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C13" w:rsidRPr="00521C13" w:rsidRDefault="00521C13" w:rsidP="00521C13">
      <w:pPr>
        <w:pStyle w:val="Heading2"/>
        <w:rPr>
          <w:rFonts w:ascii="Times New Roman" w:hAnsi="Times New Roman" w:cs="Times New Roman"/>
          <w:color w:val="000000" w:themeColor="text1"/>
        </w:rPr>
      </w:pPr>
      <w:r w:rsidRPr="00521C13">
        <w:rPr>
          <w:rFonts w:ascii="Times New Roman" w:hAnsi="Times New Roman" w:cs="Times New Roman"/>
          <w:color w:val="000000" w:themeColor="text1"/>
          <w:sz w:val="27"/>
          <w:szCs w:val="27"/>
        </w:rPr>
        <w:t>Pane</w:t>
      </w:r>
    </w:p>
    <w:p w:rsidR="00521C13" w:rsidRPr="00521C13" w:rsidRDefault="00521C13" w:rsidP="00521C13">
      <w:pPr>
        <w:rPr>
          <w:rFonts w:ascii="Times New Roman" w:hAnsi="Times New Roman" w:cs="Times New Roman"/>
          <w:color w:val="000000" w:themeColor="text1"/>
        </w:rPr>
      </w:pPr>
      <w:r w:rsidRPr="00521C13">
        <w:rPr>
          <w:rFonts w:ascii="Times New Roman" w:hAnsi="Times New Roman" w:cs="Times New Roman"/>
          <w:color w:val="000000" w:themeColor="text1"/>
        </w:rPr>
        <w:t xml:space="preserve">In Java, a component is the basic user interface object and is found in all Java applications. Components include lists, buttons, panels, and windows. </w:t>
      </w:r>
    </w:p>
    <w:p w:rsidR="00521C13" w:rsidRPr="00521C13" w:rsidRDefault="00521C13" w:rsidP="00521C13">
      <w:pPr>
        <w:rPr>
          <w:rFonts w:ascii="Times New Roman" w:hAnsi="Times New Roman" w:cs="Times New Roman"/>
          <w:color w:val="000000" w:themeColor="text1"/>
        </w:rPr>
      </w:pPr>
      <w:r w:rsidRPr="00521C13">
        <w:rPr>
          <w:rFonts w:ascii="Times New Roman" w:hAnsi="Times New Roman" w:cs="Times New Roman"/>
          <w:color w:val="000000" w:themeColor="text1"/>
        </w:rPr>
        <w:t>A container is a component that holds and manages other components. Containers display components using a layout manager.</w:t>
      </w:r>
    </w:p>
    <w:p w:rsidR="00521C13" w:rsidRPr="00521C13" w:rsidRDefault="00521C13" w:rsidP="00521C13">
      <w:pPr>
        <w:rPr>
          <w:rFonts w:ascii="Times New Roman" w:hAnsi="Times New Roman" w:cs="Times New Roman"/>
          <w:color w:val="000000" w:themeColor="text1"/>
        </w:rPr>
      </w:pPr>
      <w:r w:rsidRPr="00521C13">
        <w:rPr>
          <w:rFonts w:ascii="Times New Roman" w:hAnsi="Times New Roman" w:cs="Times New Roman"/>
          <w:color w:val="000000" w:themeColor="text1"/>
        </w:rPr>
        <w:t xml:space="preserve">Swing components inherit from the </w:t>
      </w:r>
      <w:proofErr w:type="spellStart"/>
      <w:r w:rsidRPr="00521C13">
        <w:rPr>
          <w:rStyle w:val="HTMLCode"/>
          <w:rFonts w:ascii="Times New Roman" w:eastAsiaTheme="minorHAnsi" w:hAnsi="Times New Roman" w:cs="Times New Roman"/>
          <w:color w:val="000000" w:themeColor="text1"/>
        </w:rPr>
        <w:t>javax.Swing.JComponent</w:t>
      </w:r>
      <w:proofErr w:type="spellEnd"/>
      <w:r w:rsidRPr="00521C13">
        <w:rPr>
          <w:rFonts w:ascii="Times New Roman" w:hAnsi="Times New Roman" w:cs="Times New Roman"/>
          <w:color w:val="000000" w:themeColor="text1"/>
        </w:rPr>
        <w:t xml:space="preserve"> class, which is the root of the Swing component hierarchy. </w:t>
      </w:r>
      <w:proofErr w:type="spellStart"/>
      <w:r w:rsidRPr="00521C13">
        <w:rPr>
          <w:rStyle w:val="HTMLCode"/>
          <w:rFonts w:ascii="Times New Roman" w:eastAsiaTheme="minorHAnsi" w:hAnsi="Times New Roman" w:cs="Times New Roman"/>
          <w:color w:val="000000" w:themeColor="text1"/>
        </w:rPr>
        <w:t>JComponent</w:t>
      </w:r>
      <w:proofErr w:type="spellEnd"/>
      <w:r w:rsidRPr="00521C13">
        <w:rPr>
          <w:rFonts w:ascii="Times New Roman" w:hAnsi="Times New Roman" w:cs="Times New Roman"/>
          <w:color w:val="000000" w:themeColor="text1"/>
        </w:rPr>
        <w:t xml:space="preserve">, in turn, inherits from the </w:t>
      </w:r>
      <w:r w:rsidRPr="00521C13">
        <w:rPr>
          <w:rStyle w:val="HTMLCode"/>
          <w:rFonts w:ascii="Times New Roman" w:eastAsiaTheme="minorHAnsi" w:hAnsi="Times New Roman" w:cs="Times New Roman"/>
          <w:color w:val="000000" w:themeColor="text1"/>
        </w:rPr>
        <w:t>Container</w:t>
      </w:r>
      <w:r w:rsidRPr="00521C13">
        <w:rPr>
          <w:rFonts w:ascii="Times New Roman" w:hAnsi="Times New Roman" w:cs="Times New Roman"/>
          <w:color w:val="000000" w:themeColor="text1"/>
        </w:rPr>
        <w:t xml:space="preserve"> class in the Abstract Windowing Toolkit (AWT). So Swing is based on classes inherited from AWT.</w:t>
      </w:r>
    </w:p>
    <w:p w:rsidR="00521C13" w:rsidRPr="00521C13" w:rsidRDefault="00521C13" w:rsidP="00521C13">
      <w:pPr>
        <w:rPr>
          <w:rFonts w:ascii="Times New Roman" w:hAnsi="Times New Roman" w:cs="Times New Roman"/>
          <w:color w:val="000000" w:themeColor="text1"/>
        </w:rPr>
      </w:pPr>
      <w:r w:rsidRPr="00521C13">
        <w:rPr>
          <w:rFonts w:ascii="Times New Roman" w:hAnsi="Times New Roman" w:cs="Times New Roman"/>
          <w:color w:val="000000" w:themeColor="text1"/>
        </w:rPr>
        <w:t xml:space="preserve">Swing provides the following useful top-level containers, all of which inherit from </w:t>
      </w:r>
      <w:proofErr w:type="spellStart"/>
      <w:r w:rsidRPr="00521C13">
        <w:rPr>
          <w:rFonts w:ascii="Times New Roman" w:hAnsi="Times New Roman" w:cs="Times New Roman"/>
          <w:color w:val="000000" w:themeColor="text1"/>
        </w:rPr>
        <w:t>JComponent</w:t>
      </w:r>
      <w:proofErr w:type="spellEnd"/>
      <w:r w:rsidRPr="00521C13">
        <w:rPr>
          <w:rFonts w:ascii="Times New Roman" w:hAnsi="Times New Roman" w:cs="Times New Roman"/>
          <w:color w:val="000000" w:themeColor="text1"/>
        </w:rPr>
        <w:t>:</w:t>
      </w:r>
    </w:p>
    <w:p w:rsidR="00521C13" w:rsidRPr="00521C13" w:rsidRDefault="00521C13" w:rsidP="00521C13">
      <w:pPr>
        <w:rPr>
          <w:rFonts w:ascii="Times New Roman" w:hAnsi="Times New Roman" w:cs="Times New Roman"/>
          <w:color w:val="000000" w:themeColor="text1"/>
        </w:rPr>
      </w:pPr>
    </w:p>
    <w:p w:rsidR="00521C13" w:rsidRPr="00521C13" w:rsidRDefault="00521C13" w:rsidP="00521C13">
      <w:pPr>
        <w:jc w:val="center"/>
        <w:rPr>
          <w:rFonts w:ascii="Times New Roman" w:hAnsi="Times New Roman" w:cs="Times New Roman"/>
          <w:color w:val="000000" w:themeColor="text1"/>
        </w:rPr>
      </w:pPr>
      <w:r w:rsidRPr="00521C13">
        <w:rPr>
          <w:rFonts w:ascii="Times New Roman" w:hAnsi="Times New Roman" w:cs="Times New Roman"/>
          <w:noProof/>
          <w:color w:val="000000" w:themeColor="text1"/>
        </w:rPr>
        <w:drawing>
          <wp:inline distT="0" distB="0" distL="0" distR="0">
            <wp:extent cx="2868749" cy="1785404"/>
            <wp:effectExtent l="19050" t="0" r="7801" b="0"/>
            <wp:docPr id="62" name="Picture 62" descr="http://1.bp.blogspot.com/--zXC96ryIOA/TzTOKFVFytI/AAAAAAAAAGI/qisB4_FqkRE/s1600/Swing+components1.6.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1.bp.blogspot.com/--zXC96ryIOA/TzTOKFVFytI/AAAAAAAAAGI/qisB4_FqkRE/s1600/Swing+components1.6.jpg">
                      <a:hlinkClick r:id="rId5"/>
                    </pic:cNvPr>
                    <pic:cNvPicPr>
                      <a:picLocks noChangeAspect="1" noChangeArrowheads="1"/>
                    </pic:cNvPicPr>
                  </pic:nvPicPr>
                  <pic:blipFill>
                    <a:blip r:embed="rId6"/>
                    <a:srcRect/>
                    <a:stretch>
                      <a:fillRect/>
                    </a:stretch>
                  </pic:blipFill>
                  <pic:spPr bwMode="auto">
                    <a:xfrm>
                      <a:off x="0" y="0"/>
                      <a:ext cx="2869585" cy="1785924"/>
                    </a:xfrm>
                    <a:prstGeom prst="rect">
                      <a:avLst/>
                    </a:prstGeom>
                    <a:noFill/>
                    <a:ln w="9525">
                      <a:noFill/>
                      <a:miter lim="800000"/>
                      <a:headEnd/>
                      <a:tailEnd/>
                    </a:ln>
                  </pic:spPr>
                </pic:pic>
              </a:graphicData>
            </a:graphic>
          </wp:inline>
        </w:drawing>
      </w:r>
    </w:p>
    <w:p w:rsidR="00521C13" w:rsidRPr="00521C13" w:rsidRDefault="00521C13" w:rsidP="00521C13">
      <w:pPr>
        <w:jc w:val="center"/>
        <w:rPr>
          <w:rFonts w:ascii="Times New Roman" w:hAnsi="Times New Roman" w:cs="Times New Roman"/>
          <w:b/>
          <w:bCs/>
          <w:color w:val="000000" w:themeColor="text1"/>
        </w:rPr>
      </w:pPr>
    </w:p>
    <w:p w:rsidR="00521C13" w:rsidRPr="00521C13" w:rsidRDefault="00521C13" w:rsidP="00521C13">
      <w:pPr>
        <w:rPr>
          <w:rFonts w:ascii="Times New Roman" w:hAnsi="Times New Roman" w:cs="Times New Roman"/>
          <w:b/>
          <w:bCs/>
          <w:color w:val="000000" w:themeColor="text1"/>
        </w:rPr>
      </w:pPr>
      <w:proofErr w:type="spellStart"/>
      <w:r w:rsidRPr="00521C13">
        <w:rPr>
          <w:rStyle w:val="HTMLCode"/>
          <w:rFonts w:ascii="Times New Roman" w:eastAsiaTheme="minorHAnsi" w:hAnsi="Times New Roman" w:cs="Times New Roman"/>
          <w:b/>
          <w:bCs/>
          <w:color w:val="000000" w:themeColor="text1"/>
        </w:rPr>
        <w:t>JWindow</w:t>
      </w:r>
      <w:proofErr w:type="spellEnd"/>
    </w:p>
    <w:p w:rsidR="00521C13" w:rsidRPr="00521C13" w:rsidRDefault="00521C13" w:rsidP="00521C13">
      <w:pPr>
        <w:ind w:left="720"/>
        <w:rPr>
          <w:rFonts w:ascii="Times New Roman" w:hAnsi="Times New Roman" w:cs="Times New Roman"/>
          <w:color w:val="000000" w:themeColor="text1"/>
        </w:rPr>
      </w:pPr>
      <w:proofErr w:type="spellStart"/>
      <w:r w:rsidRPr="00521C13">
        <w:rPr>
          <w:rStyle w:val="HTMLCode"/>
          <w:rFonts w:ascii="Times New Roman" w:eastAsiaTheme="minorHAnsi" w:hAnsi="Times New Roman" w:cs="Times New Roman"/>
          <w:color w:val="000000" w:themeColor="text1"/>
        </w:rPr>
        <w:t>JWindow</w:t>
      </w:r>
      <w:proofErr w:type="spellEnd"/>
      <w:r w:rsidRPr="00521C13">
        <w:rPr>
          <w:rFonts w:ascii="Times New Roman" w:hAnsi="Times New Roman" w:cs="Times New Roman"/>
          <w:color w:val="000000" w:themeColor="text1"/>
        </w:rPr>
        <w:t xml:space="preserve"> is a top-level window that doesn't have any trimmings and can be displayed anywhere on a desktop. </w:t>
      </w:r>
      <w:proofErr w:type="spellStart"/>
      <w:r w:rsidRPr="00521C13">
        <w:rPr>
          <w:rStyle w:val="HTMLCode"/>
          <w:rFonts w:ascii="Times New Roman" w:eastAsiaTheme="minorHAnsi" w:hAnsi="Times New Roman" w:cs="Times New Roman"/>
          <w:color w:val="000000" w:themeColor="text1"/>
        </w:rPr>
        <w:t>JWindow</w:t>
      </w:r>
      <w:proofErr w:type="spellEnd"/>
      <w:r w:rsidRPr="00521C13">
        <w:rPr>
          <w:rFonts w:ascii="Times New Roman" w:hAnsi="Times New Roman" w:cs="Times New Roman"/>
          <w:color w:val="000000" w:themeColor="text1"/>
        </w:rPr>
        <w:t xml:space="preserve"> is a heavyweight component. You usually use </w:t>
      </w:r>
      <w:proofErr w:type="spellStart"/>
      <w:r w:rsidRPr="00521C13">
        <w:rPr>
          <w:rStyle w:val="HTMLCode"/>
          <w:rFonts w:ascii="Times New Roman" w:eastAsiaTheme="minorHAnsi" w:hAnsi="Times New Roman" w:cs="Times New Roman"/>
          <w:color w:val="000000" w:themeColor="text1"/>
        </w:rPr>
        <w:t>JWindow</w:t>
      </w:r>
      <w:proofErr w:type="spellEnd"/>
      <w:r w:rsidRPr="00521C13">
        <w:rPr>
          <w:rFonts w:ascii="Times New Roman" w:hAnsi="Times New Roman" w:cs="Times New Roman"/>
          <w:color w:val="000000" w:themeColor="text1"/>
        </w:rPr>
        <w:t xml:space="preserve"> to create pop-up windows and "splash" screens. </w:t>
      </w:r>
      <w:proofErr w:type="spellStart"/>
      <w:r w:rsidRPr="00521C13">
        <w:rPr>
          <w:rStyle w:val="HTMLCode"/>
          <w:rFonts w:ascii="Times New Roman" w:eastAsiaTheme="minorHAnsi" w:hAnsi="Times New Roman" w:cs="Times New Roman"/>
          <w:color w:val="000000" w:themeColor="text1"/>
        </w:rPr>
        <w:t>JWindow</w:t>
      </w:r>
      <w:proofErr w:type="spellEnd"/>
      <w:r w:rsidRPr="00521C13">
        <w:rPr>
          <w:rFonts w:ascii="Times New Roman" w:hAnsi="Times New Roman" w:cs="Times New Roman"/>
          <w:color w:val="000000" w:themeColor="text1"/>
        </w:rPr>
        <w:t xml:space="preserve"> extends AWT's </w:t>
      </w:r>
      <w:r w:rsidRPr="00521C13">
        <w:rPr>
          <w:rStyle w:val="HTMLCode"/>
          <w:rFonts w:ascii="Times New Roman" w:eastAsiaTheme="minorHAnsi" w:hAnsi="Times New Roman" w:cs="Times New Roman"/>
          <w:color w:val="000000" w:themeColor="text1"/>
        </w:rPr>
        <w:t>Window</w:t>
      </w:r>
      <w:r w:rsidRPr="00521C13">
        <w:rPr>
          <w:rFonts w:ascii="Times New Roman" w:hAnsi="Times New Roman" w:cs="Times New Roman"/>
          <w:color w:val="000000" w:themeColor="text1"/>
        </w:rPr>
        <w:t xml:space="preserve"> class.</w:t>
      </w:r>
    </w:p>
    <w:p w:rsidR="00521C13" w:rsidRPr="00521C13" w:rsidRDefault="00521C13" w:rsidP="00521C13">
      <w:pPr>
        <w:rPr>
          <w:rFonts w:ascii="Times New Roman" w:hAnsi="Times New Roman" w:cs="Times New Roman"/>
          <w:b/>
          <w:bCs/>
          <w:color w:val="000000" w:themeColor="text1"/>
        </w:rPr>
      </w:pPr>
      <w:proofErr w:type="spellStart"/>
      <w:r w:rsidRPr="00521C13">
        <w:rPr>
          <w:rStyle w:val="HTMLCode"/>
          <w:rFonts w:ascii="Times New Roman" w:eastAsiaTheme="minorHAnsi" w:hAnsi="Times New Roman" w:cs="Times New Roman"/>
          <w:b/>
          <w:bCs/>
          <w:color w:val="000000" w:themeColor="text1"/>
        </w:rPr>
        <w:t>JFrame</w:t>
      </w:r>
      <w:proofErr w:type="spellEnd"/>
    </w:p>
    <w:p w:rsidR="00521C13" w:rsidRPr="00521C13" w:rsidRDefault="00521C13" w:rsidP="00521C13">
      <w:pPr>
        <w:ind w:left="720"/>
        <w:rPr>
          <w:rFonts w:ascii="Times New Roman" w:hAnsi="Times New Roman" w:cs="Times New Roman"/>
          <w:color w:val="000000" w:themeColor="text1"/>
        </w:rPr>
      </w:pPr>
      <w:proofErr w:type="spellStart"/>
      <w:r w:rsidRPr="00521C13">
        <w:rPr>
          <w:rStyle w:val="HTMLCode"/>
          <w:rFonts w:ascii="Times New Roman" w:eastAsiaTheme="minorHAnsi" w:hAnsi="Times New Roman" w:cs="Times New Roman"/>
          <w:color w:val="000000" w:themeColor="text1"/>
        </w:rPr>
        <w:t>JFrame</w:t>
      </w:r>
      <w:proofErr w:type="spellEnd"/>
      <w:r w:rsidRPr="00521C13">
        <w:rPr>
          <w:rFonts w:ascii="Times New Roman" w:hAnsi="Times New Roman" w:cs="Times New Roman"/>
          <w:color w:val="000000" w:themeColor="text1"/>
        </w:rPr>
        <w:t xml:space="preserve"> is a top-level window that can contain borders and menu bars. </w:t>
      </w:r>
      <w:proofErr w:type="spellStart"/>
      <w:r w:rsidRPr="00521C13">
        <w:rPr>
          <w:rStyle w:val="HTMLCode"/>
          <w:rFonts w:ascii="Times New Roman" w:eastAsiaTheme="minorHAnsi" w:hAnsi="Times New Roman" w:cs="Times New Roman"/>
          <w:color w:val="000000" w:themeColor="text1"/>
        </w:rPr>
        <w:t>JFrame</w:t>
      </w:r>
      <w:proofErr w:type="spellEnd"/>
      <w:r w:rsidRPr="00521C13">
        <w:rPr>
          <w:rFonts w:ascii="Times New Roman" w:hAnsi="Times New Roman" w:cs="Times New Roman"/>
          <w:color w:val="000000" w:themeColor="text1"/>
        </w:rPr>
        <w:t xml:space="preserve"> is a subclass of </w:t>
      </w:r>
      <w:proofErr w:type="spellStart"/>
      <w:r w:rsidRPr="00521C13">
        <w:rPr>
          <w:rStyle w:val="HTMLCode"/>
          <w:rFonts w:ascii="Times New Roman" w:eastAsiaTheme="minorHAnsi" w:hAnsi="Times New Roman" w:cs="Times New Roman"/>
          <w:color w:val="000000" w:themeColor="text1"/>
        </w:rPr>
        <w:t>JWindow</w:t>
      </w:r>
      <w:proofErr w:type="spellEnd"/>
      <w:r w:rsidRPr="00521C13">
        <w:rPr>
          <w:rFonts w:ascii="Times New Roman" w:hAnsi="Times New Roman" w:cs="Times New Roman"/>
          <w:color w:val="000000" w:themeColor="text1"/>
        </w:rPr>
        <w:t xml:space="preserve"> and is thus a heavyweight component. You place a </w:t>
      </w:r>
      <w:proofErr w:type="spellStart"/>
      <w:r w:rsidRPr="00521C13">
        <w:rPr>
          <w:rStyle w:val="HTMLCode"/>
          <w:rFonts w:ascii="Times New Roman" w:eastAsiaTheme="minorHAnsi" w:hAnsi="Times New Roman" w:cs="Times New Roman"/>
          <w:color w:val="000000" w:themeColor="text1"/>
        </w:rPr>
        <w:t>JFrame</w:t>
      </w:r>
      <w:proofErr w:type="spellEnd"/>
      <w:r w:rsidRPr="00521C13">
        <w:rPr>
          <w:rFonts w:ascii="Times New Roman" w:hAnsi="Times New Roman" w:cs="Times New Roman"/>
          <w:color w:val="000000" w:themeColor="text1"/>
        </w:rPr>
        <w:t xml:space="preserve"> on a </w:t>
      </w:r>
      <w:proofErr w:type="spellStart"/>
      <w:r w:rsidRPr="00521C13">
        <w:rPr>
          <w:rStyle w:val="HTMLCode"/>
          <w:rFonts w:ascii="Times New Roman" w:eastAsiaTheme="minorHAnsi" w:hAnsi="Times New Roman" w:cs="Times New Roman"/>
          <w:color w:val="000000" w:themeColor="text1"/>
        </w:rPr>
        <w:t>JWindow</w:t>
      </w:r>
      <w:proofErr w:type="spellEnd"/>
      <w:r w:rsidRPr="00521C13">
        <w:rPr>
          <w:rFonts w:ascii="Times New Roman" w:hAnsi="Times New Roman" w:cs="Times New Roman"/>
          <w:color w:val="000000" w:themeColor="text1"/>
        </w:rPr>
        <w:t xml:space="preserve">. </w:t>
      </w:r>
      <w:proofErr w:type="spellStart"/>
      <w:r w:rsidRPr="00521C13">
        <w:rPr>
          <w:rStyle w:val="HTMLCode"/>
          <w:rFonts w:ascii="Times New Roman" w:eastAsiaTheme="minorHAnsi" w:hAnsi="Times New Roman" w:cs="Times New Roman"/>
          <w:color w:val="000000" w:themeColor="text1"/>
        </w:rPr>
        <w:t>JFrame</w:t>
      </w:r>
      <w:proofErr w:type="spellEnd"/>
      <w:r w:rsidRPr="00521C13">
        <w:rPr>
          <w:rFonts w:ascii="Times New Roman" w:hAnsi="Times New Roman" w:cs="Times New Roman"/>
          <w:color w:val="000000" w:themeColor="text1"/>
        </w:rPr>
        <w:t xml:space="preserve"> extends AWT's </w:t>
      </w:r>
      <w:r w:rsidRPr="00521C13">
        <w:rPr>
          <w:rStyle w:val="HTMLCode"/>
          <w:rFonts w:ascii="Times New Roman" w:eastAsiaTheme="minorHAnsi" w:hAnsi="Times New Roman" w:cs="Times New Roman"/>
          <w:color w:val="000000" w:themeColor="text1"/>
        </w:rPr>
        <w:t>Frame</w:t>
      </w:r>
      <w:r w:rsidRPr="00521C13">
        <w:rPr>
          <w:rFonts w:ascii="Times New Roman" w:hAnsi="Times New Roman" w:cs="Times New Roman"/>
          <w:color w:val="000000" w:themeColor="text1"/>
        </w:rPr>
        <w:t xml:space="preserve"> class.</w:t>
      </w:r>
    </w:p>
    <w:p w:rsidR="00521C13" w:rsidRPr="00521C13" w:rsidRDefault="00521C13" w:rsidP="00521C13">
      <w:pPr>
        <w:rPr>
          <w:rFonts w:ascii="Times New Roman" w:hAnsi="Times New Roman" w:cs="Times New Roman"/>
          <w:b/>
          <w:bCs/>
          <w:color w:val="000000" w:themeColor="text1"/>
        </w:rPr>
      </w:pPr>
      <w:proofErr w:type="spellStart"/>
      <w:r w:rsidRPr="00521C13">
        <w:rPr>
          <w:rStyle w:val="HTMLCode"/>
          <w:rFonts w:ascii="Times New Roman" w:eastAsiaTheme="minorHAnsi" w:hAnsi="Times New Roman" w:cs="Times New Roman"/>
          <w:b/>
          <w:bCs/>
          <w:color w:val="000000" w:themeColor="text1"/>
        </w:rPr>
        <w:t>JDialog</w:t>
      </w:r>
      <w:proofErr w:type="spellEnd"/>
    </w:p>
    <w:p w:rsidR="00521C13" w:rsidRPr="00521C13" w:rsidRDefault="00521C13" w:rsidP="00521C13">
      <w:pPr>
        <w:ind w:left="720"/>
        <w:rPr>
          <w:rFonts w:ascii="Times New Roman" w:hAnsi="Times New Roman" w:cs="Times New Roman"/>
          <w:color w:val="000000" w:themeColor="text1"/>
        </w:rPr>
      </w:pPr>
      <w:proofErr w:type="spellStart"/>
      <w:r w:rsidRPr="00521C13">
        <w:rPr>
          <w:rStyle w:val="HTMLCode"/>
          <w:rFonts w:ascii="Times New Roman" w:eastAsiaTheme="minorHAnsi" w:hAnsi="Times New Roman" w:cs="Times New Roman"/>
          <w:color w:val="000000" w:themeColor="text1"/>
        </w:rPr>
        <w:t>JDialog</w:t>
      </w:r>
      <w:proofErr w:type="spellEnd"/>
      <w:r w:rsidRPr="00521C13">
        <w:rPr>
          <w:rFonts w:ascii="Times New Roman" w:hAnsi="Times New Roman" w:cs="Times New Roman"/>
          <w:color w:val="000000" w:themeColor="text1"/>
        </w:rPr>
        <w:t xml:space="preserve"> is a lightweight component that you use to create dialog windows. You can place dialog windows on a </w:t>
      </w:r>
      <w:proofErr w:type="spellStart"/>
      <w:r w:rsidRPr="00521C13">
        <w:rPr>
          <w:rStyle w:val="HTMLCode"/>
          <w:rFonts w:ascii="Times New Roman" w:eastAsiaTheme="minorHAnsi" w:hAnsi="Times New Roman" w:cs="Times New Roman"/>
          <w:color w:val="000000" w:themeColor="text1"/>
        </w:rPr>
        <w:t>JFrame</w:t>
      </w:r>
      <w:proofErr w:type="spellEnd"/>
      <w:r w:rsidRPr="00521C13">
        <w:rPr>
          <w:rFonts w:ascii="Times New Roman" w:hAnsi="Times New Roman" w:cs="Times New Roman"/>
          <w:color w:val="000000" w:themeColor="text1"/>
        </w:rPr>
        <w:t xml:space="preserve"> or </w:t>
      </w:r>
      <w:proofErr w:type="spellStart"/>
      <w:r w:rsidRPr="00521C13">
        <w:rPr>
          <w:rStyle w:val="HTMLCode"/>
          <w:rFonts w:ascii="Times New Roman" w:eastAsiaTheme="minorHAnsi" w:hAnsi="Times New Roman" w:cs="Times New Roman"/>
          <w:color w:val="000000" w:themeColor="text1"/>
        </w:rPr>
        <w:t>JApplet</w:t>
      </w:r>
      <w:proofErr w:type="spellEnd"/>
      <w:r w:rsidRPr="00521C13">
        <w:rPr>
          <w:rFonts w:ascii="Times New Roman" w:hAnsi="Times New Roman" w:cs="Times New Roman"/>
          <w:color w:val="000000" w:themeColor="text1"/>
        </w:rPr>
        <w:t xml:space="preserve">. </w:t>
      </w:r>
      <w:proofErr w:type="spellStart"/>
      <w:r w:rsidRPr="00521C13">
        <w:rPr>
          <w:rStyle w:val="HTMLCode"/>
          <w:rFonts w:ascii="Times New Roman" w:eastAsiaTheme="minorHAnsi" w:hAnsi="Times New Roman" w:cs="Times New Roman"/>
          <w:color w:val="000000" w:themeColor="text1"/>
        </w:rPr>
        <w:t>JDialog</w:t>
      </w:r>
      <w:proofErr w:type="spellEnd"/>
      <w:r w:rsidRPr="00521C13">
        <w:rPr>
          <w:rFonts w:ascii="Times New Roman" w:hAnsi="Times New Roman" w:cs="Times New Roman"/>
          <w:color w:val="000000" w:themeColor="text1"/>
        </w:rPr>
        <w:t xml:space="preserve"> extends AWT's </w:t>
      </w:r>
      <w:r w:rsidRPr="00521C13">
        <w:rPr>
          <w:rStyle w:val="HTMLCode"/>
          <w:rFonts w:ascii="Times New Roman" w:eastAsiaTheme="minorHAnsi" w:hAnsi="Times New Roman" w:cs="Times New Roman"/>
          <w:color w:val="000000" w:themeColor="text1"/>
        </w:rPr>
        <w:t>Dialog</w:t>
      </w:r>
      <w:r w:rsidRPr="00521C13">
        <w:rPr>
          <w:rFonts w:ascii="Times New Roman" w:hAnsi="Times New Roman" w:cs="Times New Roman"/>
          <w:color w:val="000000" w:themeColor="text1"/>
        </w:rPr>
        <w:t xml:space="preserve"> class.</w:t>
      </w:r>
    </w:p>
    <w:p w:rsidR="00521C13" w:rsidRPr="00521C13" w:rsidRDefault="00521C13" w:rsidP="00521C13">
      <w:pPr>
        <w:rPr>
          <w:rFonts w:ascii="Times New Roman" w:hAnsi="Times New Roman" w:cs="Times New Roman"/>
          <w:b/>
          <w:bCs/>
          <w:color w:val="000000" w:themeColor="text1"/>
        </w:rPr>
      </w:pPr>
      <w:proofErr w:type="spellStart"/>
      <w:r w:rsidRPr="00521C13">
        <w:rPr>
          <w:rStyle w:val="HTMLCode"/>
          <w:rFonts w:ascii="Times New Roman" w:eastAsiaTheme="minorHAnsi" w:hAnsi="Times New Roman" w:cs="Times New Roman"/>
          <w:b/>
          <w:bCs/>
          <w:color w:val="000000" w:themeColor="text1"/>
        </w:rPr>
        <w:t>JApplet</w:t>
      </w:r>
      <w:proofErr w:type="spellEnd"/>
    </w:p>
    <w:p w:rsidR="00521C13" w:rsidRPr="00521C13" w:rsidRDefault="00521C13" w:rsidP="00521C13">
      <w:pPr>
        <w:ind w:left="720"/>
        <w:rPr>
          <w:rFonts w:ascii="Times New Roman" w:hAnsi="Times New Roman" w:cs="Times New Roman"/>
          <w:color w:val="000000" w:themeColor="text1"/>
        </w:rPr>
      </w:pPr>
      <w:proofErr w:type="spellStart"/>
      <w:r w:rsidRPr="00521C13">
        <w:rPr>
          <w:rStyle w:val="HTMLCode"/>
          <w:rFonts w:ascii="Times New Roman" w:eastAsiaTheme="minorHAnsi" w:hAnsi="Times New Roman" w:cs="Times New Roman"/>
          <w:color w:val="000000" w:themeColor="text1"/>
        </w:rPr>
        <w:lastRenderedPageBreak/>
        <w:t>JApplet</w:t>
      </w:r>
      <w:proofErr w:type="spellEnd"/>
      <w:r w:rsidRPr="00521C13">
        <w:rPr>
          <w:rFonts w:ascii="Times New Roman" w:hAnsi="Times New Roman" w:cs="Times New Roman"/>
          <w:color w:val="000000" w:themeColor="text1"/>
        </w:rPr>
        <w:t xml:space="preserve"> is a container that provides the basis for applets that run within web browsers. </w:t>
      </w:r>
      <w:proofErr w:type="spellStart"/>
      <w:r w:rsidRPr="00521C13">
        <w:rPr>
          <w:rStyle w:val="HTMLCode"/>
          <w:rFonts w:ascii="Times New Roman" w:eastAsiaTheme="minorHAnsi" w:hAnsi="Times New Roman" w:cs="Times New Roman"/>
          <w:color w:val="000000" w:themeColor="text1"/>
        </w:rPr>
        <w:t>JApplet</w:t>
      </w:r>
      <w:proofErr w:type="spellEnd"/>
      <w:r w:rsidRPr="00521C13">
        <w:rPr>
          <w:rFonts w:ascii="Times New Roman" w:hAnsi="Times New Roman" w:cs="Times New Roman"/>
          <w:color w:val="000000" w:themeColor="text1"/>
        </w:rPr>
        <w:t xml:space="preserve"> is a lightweight component that can contain other graphical user interface (GUI) components. </w:t>
      </w:r>
      <w:proofErr w:type="spellStart"/>
      <w:r w:rsidRPr="00521C13">
        <w:rPr>
          <w:rStyle w:val="HTMLCode"/>
          <w:rFonts w:ascii="Times New Roman" w:eastAsiaTheme="minorHAnsi" w:hAnsi="Times New Roman" w:cs="Times New Roman"/>
          <w:color w:val="000000" w:themeColor="text1"/>
        </w:rPr>
        <w:t>JApplet</w:t>
      </w:r>
      <w:proofErr w:type="spellEnd"/>
      <w:r w:rsidRPr="00521C13">
        <w:rPr>
          <w:rFonts w:ascii="Times New Roman" w:hAnsi="Times New Roman" w:cs="Times New Roman"/>
          <w:color w:val="000000" w:themeColor="text1"/>
        </w:rPr>
        <w:t xml:space="preserve"> extends AWT's </w:t>
      </w:r>
      <w:r w:rsidRPr="00521C13">
        <w:rPr>
          <w:rStyle w:val="HTMLCode"/>
          <w:rFonts w:ascii="Times New Roman" w:eastAsiaTheme="minorHAnsi" w:hAnsi="Times New Roman" w:cs="Times New Roman"/>
          <w:color w:val="000000" w:themeColor="text1"/>
        </w:rPr>
        <w:t>Applet</w:t>
      </w:r>
      <w:r w:rsidRPr="00521C13">
        <w:rPr>
          <w:rFonts w:ascii="Times New Roman" w:hAnsi="Times New Roman" w:cs="Times New Roman"/>
          <w:color w:val="000000" w:themeColor="text1"/>
        </w:rPr>
        <w:t xml:space="preserve"> class.</w:t>
      </w:r>
    </w:p>
    <w:p w:rsidR="00521C13" w:rsidRPr="00521C13" w:rsidRDefault="00521C13" w:rsidP="00521C13">
      <w:pPr>
        <w:rPr>
          <w:rFonts w:ascii="Times New Roman" w:hAnsi="Times New Roman" w:cs="Times New Roman"/>
          <w:color w:val="000000" w:themeColor="text1"/>
        </w:rPr>
      </w:pPr>
    </w:p>
    <w:p w:rsidR="00521C13" w:rsidRPr="00521C13" w:rsidRDefault="00521C13" w:rsidP="00521C13">
      <w:pPr>
        <w:rPr>
          <w:rFonts w:ascii="Times New Roman" w:hAnsi="Times New Roman" w:cs="Times New Roman"/>
          <w:color w:val="000000" w:themeColor="text1"/>
        </w:rPr>
      </w:pPr>
      <w:r w:rsidRPr="00521C13">
        <w:rPr>
          <w:rFonts w:ascii="Times New Roman" w:hAnsi="Times New Roman" w:cs="Times New Roman"/>
          <w:color w:val="000000" w:themeColor="text1"/>
        </w:rPr>
        <w:t xml:space="preserve">All Swing components - including the </w:t>
      </w:r>
      <w:proofErr w:type="spellStart"/>
      <w:r w:rsidRPr="00521C13">
        <w:rPr>
          <w:rStyle w:val="HTMLCode"/>
          <w:rFonts w:ascii="Times New Roman" w:eastAsiaTheme="minorHAnsi" w:hAnsi="Times New Roman" w:cs="Times New Roman"/>
          <w:color w:val="000000" w:themeColor="text1"/>
        </w:rPr>
        <w:t>JApplet</w:t>
      </w:r>
      <w:proofErr w:type="spellEnd"/>
      <w:r w:rsidRPr="00521C13">
        <w:rPr>
          <w:rFonts w:ascii="Times New Roman" w:hAnsi="Times New Roman" w:cs="Times New Roman"/>
          <w:color w:val="000000" w:themeColor="text1"/>
        </w:rPr>
        <w:t xml:space="preserve"> and </w:t>
      </w:r>
      <w:proofErr w:type="spellStart"/>
      <w:r w:rsidRPr="00521C13">
        <w:rPr>
          <w:rStyle w:val="HTMLCode"/>
          <w:rFonts w:ascii="Times New Roman" w:eastAsiaTheme="minorHAnsi" w:hAnsi="Times New Roman" w:cs="Times New Roman"/>
          <w:color w:val="000000" w:themeColor="text1"/>
        </w:rPr>
        <w:t>JDialog</w:t>
      </w:r>
      <w:proofErr w:type="spellEnd"/>
      <w:r w:rsidRPr="00521C13">
        <w:rPr>
          <w:rFonts w:ascii="Times New Roman" w:hAnsi="Times New Roman" w:cs="Times New Roman"/>
          <w:color w:val="000000" w:themeColor="text1"/>
        </w:rPr>
        <w:t xml:space="preserve"> containers - need to be contained at some level inside a </w:t>
      </w:r>
      <w:proofErr w:type="spellStart"/>
      <w:r w:rsidRPr="00521C13">
        <w:rPr>
          <w:rStyle w:val="HTMLCode"/>
          <w:rFonts w:ascii="Times New Roman" w:eastAsiaTheme="minorHAnsi" w:hAnsi="Times New Roman" w:cs="Times New Roman"/>
          <w:color w:val="000000" w:themeColor="text1"/>
        </w:rPr>
        <w:t>JWindow</w:t>
      </w:r>
      <w:proofErr w:type="spellEnd"/>
      <w:r w:rsidRPr="00521C13">
        <w:rPr>
          <w:rFonts w:ascii="Times New Roman" w:hAnsi="Times New Roman" w:cs="Times New Roman"/>
          <w:color w:val="000000" w:themeColor="text1"/>
        </w:rPr>
        <w:t xml:space="preserve"> or </w:t>
      </w:r>
      <w:proofErr w:type="spellStart"/>
      <w:r w:rsidRPr="00521C13">
        <w:rPr>
          <w:rStyle w:val="HTMLCode"/>
          <w:rFonts w:ascii="Times New Roman" w:eastAsiaTheme="minorHAnsi" w:hAnsi="Times New Roman" w:cs="Times New Roman"/>
          <w:color w:val="000000" w:themeColor="text1"/>
        </w:rPr>
        <w:t>JFrame</w:t>
      </w:r>
      <w:proofErr w:type="spellEnd"/>
      <w:r w:rsidRPr="00521C13">
        <w:rPr>
          <w:rFonts w:ascii="Times New Roman" w:hAnsi="Times New Roman" w:cs="Times New Roman"/>
          <w:color w:val="000000" w:themeColor="text1"/>
        </w:rPr>
        <w:t>.</w:t>
      </w:r>
    </w:p>
    <w:p w:rsidR="00521C13" w:rsidRPr="00521C13" w:rsidRDefault="00521C13" w:rsidP="00521C13">
      <w:pPr>
        <w:rPr>
          <w:rFonts w:ascii="Times New Roman" w:hAnsi="Times New Roman" w:cs="Times New Roman"/>
          <w:color w:val="000000" w:themeColor="text1"/>
        </w:rPr>
      </w:pPr>
      <w:r w:rsidRPr="00521C13">
        <w:rPr>
          <w:rFonts w:ascii="Times New Roman" w:hAnsi="Times New Roman" w:cs="Times New Roman"/>
          <w:color w:val="000000" w:themeColor="text1"/>
        </w:rPr>
        <w:t>Each top-level container depends on another intermediate container called the root, which provides a number of components to each.</w:t>
      </w:r>
    </w:p>
    <w:p w:rsidR="00521C13" w:rsidRPr="00521C13" w:rsidRDefault="00521C13" w:rsidP="00521C13">
      <w:pPr>
        <w:jc w:val="center"/>
        <w:rPr>
          <w:rFonts w:ascii="Times New Roman" w:hAnsi="Times New Roman" w:cs="Times New Roman"/>
          <w:color w:val="000000" w:themeColor="text1"/>
        </w:rPr>
      </w:pPr>
      <w:r w:rsidRPr="00521C13">
        <w:rPr>
          <w:rFonts w:ascii="Times New Roman" w:hAnsi="Times New Roman" w:cs="Times New Roman"/>
          <w:noProof/>
          <w:color w:val="000000" w:themeColor="text1"/>
        </w:rPr>
        <w:drawing>
          <wp:inline distT="0" distB="0" distL="0" distR="0">
            <wp:extent cx="3051260" cy="2259288"/>
            <wp:effectExtent l="19050" t="0" r="0" b="0"/>
            <wp:docPr id="63" name="Picture 63" descr="http://4.bp.blogspot.com/-dRDplceQMw8/TzTO9vTtF9I/AAAAAAAAAGQ/aY1g5wwzj04/s1600/root+components1.7.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4.bp.blogspot.com/-dRDplceQMw8/TzTO9vTtF9I/AAAAAAAAAGQ/aY1g5wwzj04/s1600/root+components1.7.jpg">
                      <a:hlinkClick r:id="rId7"/>
                    </pic:cNvPr>
                    <pic:cNvPicPr>
                      <a:picLocks noChangeAspect="1" noChangeArrowheads="1"/>
                    </pic:cNvPicPr>
                  </pic:nvPicPr>
                  <pic:blipFill>
                    <a:blip r:embed="rId8"/>
                    <a:srcRect/>
                    <a:stretch>
                      <a:fillRect/>
                    </a:stretch>
                  </pic:blipFill>
                  <pic:spPr bwMode="auto">
                    <a:xfrm>
                      <a:off x="0" y="0"/>
                      <a:ext cx="3053354" cy="2260838"/>
                    </a:xfrm>
                    <a:prstGeom prst="rect">
                      <a:avLst/>
                    </a:prstGeom>
                    <a:noFill/>
                    <a:ln w="9525">
                      <a:noFill/>
                      <a:miter lim="800000"/>
                      <a:headEnd/>
                      <a:tailEnd/>
                    </a:ln>
                  </pic:spPr>
                </pic:pic>
              </a:graphicData>
            </a:graphic>
          </wp:inline>
        </w:drawing>
      </w:r>
    </w:p>
    <w:p w:rsidR="00521C13" w:rsidRPr="00521C13" w:rsidRDefault="00521C13" w:rsidP="00521C13">
      <w:pPr>
        <w:jc w:val="center"/>
        <w:rPr>
          <w:rFonts w:ascii="Times New Roman" w:hAnsi="Times New Roman" w:cs="Times New Roman"/>
          <w:color w:val="000000" w:themeColor="text1"/>
        </w:rPr>
      </w:pPr>
    </w:p>
    <w:p w:rsidR="00521C13" w:rsidRPr="00521C13" w:rsidRDefault="00521C13" w:rsidP="00521C13">
      <w:pPr>
        <w:rPr>
          <w:rFonts w:ascii="Times New Roman" w:hAnsi="Times New Roman" w:cs="Times New Roman"/>
          <w:color w:val="000000" w:themeColor="text1"/>
        </w:rPr>
      </w:pPr>
      <w:proofErr w:type="spellStart"/>
      <w:r w:rsidRPr="00521C13">
        <w:rPr>
          <w:rStyle w:val="HTMLCode"/>
          <w:rFonts w:ascii="Times New Roman" w:eastAsiaTheme="minorHAnsi" w:hAnsi="Times New Roman" w:cs="Times New Roman"/>
          <w:color w:val="000000" w:themeColor="text1"/>
        </w:rPr>
        <w:t>JApplet</w:t>
      </w:r>
      <w:proofErr w:type="spellEnd"/>
      <w:r w:rsidRPr="00521C13">
        <w:rPr>
          <w:rFonts w:ascii="Times New Roman" w:hAnsi="Times New Roman" w:cs="Times New Roman"/>
          <w:color w:val="000000" w:themeColor="text1"/>
        </w:rPr>
        <w:t xml:space="preserve"> is the root container for Swing applets and </w:t>
      </w:r>
      <w:proofErr w:type="spellStart"/>
      <w:r w:rsidRPr="00521C13">
        <w:rPr>
          <w:rStyle w:val="HTMLCode"/>
          <w:rFonts w:ascii="Times New Roman" w:eastAsiaTheme="minorHAnsi" w:hAnsi="Times New Roman" w:cs="Times New Roman"/>
          <w:color w:val="000000" w:themeColor="text1"/>
        </w:rPr>
        <w:t>JFrame</w:t>
      </w:r>
      <w:proofErr w:type="spellEnd"/>
      <w:r w:rsidRPr="00521C13">
        <w:rPr>
          <w:rFonts w:ascii="Times New Roman" w:hAnsi="Times New Roman" w:cs="Times New Roman"/>
          <w:color w:val="000000" w:themeColor="text1"/>
        </w:rPr>
        <w:t xml:space="preserve"> is the root container for a standalone GUI application.</w:t>
      </w:r>
    </w:p>
    <w:p w:rsidR="00521C13" w:rsidRPr="00521C13" w:rsidRDefault="00521C13" w:rsidP="00521C13">
      <w:pPr>
        <w:rPr>
          <w:rFonts w:ascii="Times New Roman" w:hAnsi="Times New Roman" w:cs="Times New Roman"/>
          <w:color w:val="000000" w:themeColor="text1"/>
        </w:rPr>
      </w:pPr>
    </w:p>
    <w:p w:rsidR="00521C13" w:rsidRPr="00521C13" w:rsidRDefault="00521C13" w:rsidP="00521C13">
      <w:pPr>
        <w:rPr>
          <w:rFonts w:ascii="Times New Roman" w:hAnsi="Times New Roman" w:cs="Times New Roman"/>
          <w:color w:val="000000" w:themeColor="text1"/>
        </w:rPr>
      </w:pPr>
      <w:r w:rsidRPr="00521C13">
        <w:rPr>
          <w:rFonts w:ascii="Times New Roman" w:hAnsi="Times New Roman" w:cs="Times New Roman"/>
          <w:color w:val="000000" w:themeColor="text1"/>
        </w:rPr>
        <w:t>Each top-level container consists of the following panes:</w:t>
      </w:r>
    </w:p>
    <w:p w:rsidR="00521C13" w:rsidRPr="00521C13" w:rsidRDefault="00521C13" w:rsidP="00521C13">
      <w:pPr>
        <w:rPr>
          <w:rFonts w:ascii="Times New Roman" w:hAnsi="Times New Roman" w:cs="Times New Roman"/>
          <w:color w:val="000000" w:themeColor="text1"/>
        </w:rPr>
      </w:pPr>
    </w:p>
    <w:p w:rsidR="00521C13" w:rsidRPr="00521C13" w:rsidRDefault="00521C13" w:rsidP="00521C13">
      <w:pPr>
        <w:ind w:left="720"/>
        <w:jc w:val="center"/>
        <w:rPr>
          <w:rFonts w:ascii="Times New Roman" w:hAnsi="Times New Roman" w:cs="Times New Roman"/>
          <w:color w:val="000000" w:themeColor="text1"/>
        </w:rPr>
      </w:pPr>
      <w:r w:rsidRPr="00521C13">
        <w:rPr>
          <w:rFonts w:ascii="Times New Roman" w:hAnsi="Times New Roman" w:cs="Times New Roman"/>
          <w:noProof/>
          <w:color w:val="000000" w:themeColor="text1"/>
        </w:rPr>
        <w:drawing>
          <wp:inline distT="0" distB="0" distL="0" distR="0">
            <wp:extent cx="2091391" cy="1598912"/>
            <wp:effectExtent l="19050" t="0" r="4109" b="0"/>
            <wp:docPr id="64" name="Picture 64" descr="http://1.bp.blogspot.com/-6cpCqUZjLMM/TzTPflZKc8I/AAAAAAAAAGY/Dly8bpsEL7o/s1600/top+level+container1.8.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1.bp.blogspot.com/-6cpCqUZjLMM/TzTPflZKc8I/AAAAAAAAAGY/Dly8bpsEL7o/s1600/top+level+container1.8.jpg">
                      <a:hlinkClick r:id="rId9"/>
                    </pic:cNvPr>
                    <pic:cNvPicPr>
                      <a:picLocks noChangeAspect="1" noChangeArrowheads="1"/>
                    </pic:cNvPicPr>
                  </pic:nvPicPr>
                  <pic:blipFill>
                    <a:blip r:embed="rId10"/>
                    <a:srcRect/>
                    <a:stretch>
                      <a:fillRect/>
                    </a:stretch>
                  </pic:blipFill>
                  <pic:spPr bwMode="auto">
                    <a:xfrm>
                      <a:off x="0" y="0"/>
                      <a:ext cx="2092655" cy="1599878"/>
                    </a:xfrm>
                    <a:prstGeom prst="rect">
                      <a:avLst/>
                    </a:prstGeom>
                    <a:noFill/>
                    <a:ln w="9525">
                      <a:noFill/>
                      <a:miter lim="800000"/>
                      <a:headEnd/>
                      <a:tailEnd/>
                    </a:ln>
                  </pic:spPr>
                </pic:pic>
              </a:graphicData>
            </a:graphic>
          </wp:inline>
        </w:drawing>
      </w:r>
    </w:p>
    <w:p w:rsidR="00521C13" w:rsidRPr="00521C13" w:rsidRDefault="00521C13" w:rsidP="00521C13">
      <w:pPr>
        <w:rPr>
          <w:rFonts w:ascii="Times New Roman" w:hAnsi="Times New Roman" w:cs="Times New Roman"/>
          <w:b/>
          <w:bCs/>
          <w:color w:val="000000" w:themeColor="text1"/>
        </w:rPr>
      </w:pPr>
      <w:r w:rsidRPr="00521C13">
        <w:rPr>
          <w:rFonts w:ascii="Times New Roman" w:hAnsi="Times New Roman" w:cs="Times New Roman"/>
          <w:b/>
          <w:bCs/>
          <w:color w:val="000000" w:themeColor="text1"/>
        </w:rPr>
        <w:t>Root pane</w:t>
      </w:r>
    </w:p>
    <w:p w:rsidR="00521C13" w:rsidRPr="00521C13" w:rsidRDefault="00521C13" w:rsidP="00521C13">
      <w:pPr>
        <w:ind w:left="720"/>
        <w:rPr>
          <w:rFonts w:ascii="Times New Roman" w:hAnsi="Times New Roman" w:cs="Times New Roman"/>
          <w:color w:val="000000" w:themeColor="text1"/>
        </w:rPr>
      </w:pPr>
      <w:r w:rsidRPr="00521C13">
        <w:rPr>
          <w:rFonts w:ascii="Times New Roman" w:hAnsi="Times New Roman" w:cs="Times New Roman"/>
          <w:color w:val="000000" w:themeColor="text1"/>
        </w:rPr>
        <w:lastRenderedPageBreak/>
        <w:t>The root pane is an intermediate container that manages the layered pane, content pane, and glass pane. It can also manage an optional menu bar. You use a root pane to paint over multiple components or to catch input events.</w:t>
      </w:r>
    </w:p>
    <w:p w:rsidR="00521C13" w:rsidRPr="00521C13" w:rsidRDefault="00521C13" w:rsidP="00521C13">
      <w:pPr>
        <w:ind w:left="720"/>
        <w:rPr>
          <w:rFonts w:ascii="Times New Roman" w:hAnsi="Times New Roman" w:cs="Times New Roman"/>
          <w:color w:val="000000" w:themeColor="text1"/>
        </w:rPr>
      </w:pPr>
      <w:r w:rsidRPr="00521C13">
        <w:rPr>
          <w:rFonts w:ascii="Times New Roman" w:hAnsi="Times New Roman" w:cs="Times New Roman"/>
          <w:color w:val="000000" w:themeColor="text1"/>
        </w:rPr>
        <w:t> </w:t>
      </w:r>
    </w:p>
    <w:p w:rsidR="00521C13" w:rsidRPr="00521C13" w:rsidRDefault="00521C13" w:rsidP="00521C13">
      <w:pPr>
        <w:rPr>
          <w:rFonts w:ascii="Times New Roman" w:hAnsi="Times New Roman" w:cs="Times New Roman"/>
          <w:b/>
          <w:bCs/>
          <w:color w:val="000000" w:themeColor="text1"/>
        </w:rPr>
      </w:pPr>
      <w:r w:rsidRPr="00521C13">
        <w:rPr>
          <w:rFonts w:ascii="Times New Roman" w:hAnsi="Times New Roman" w:cs="Times New Roman"/>
          <w:b/>
          <w:bCs/>
          <w:color w:val="000000" w:themeColor="text1"/>
        </w:rPr>
        <w:t>Layered pane</w:t>
      </w:r>
    </w:p>
    <w:p w:rsidR="00521C13" w:rsidRPr="00521C13" w:rsidRDefault="00521C13" w:rsidP="00521C13">
      <w:pPr>
        <w:ind w:left="720"/>
        <w:rPr>
          <w:rFonts w:ascii="Times New Roman" w:hAnsi="Times New Roman" w:cs="Times New Roman"/>
          <w:color w:val="000000" w:themeColor="text1"/>
        </w:rPr>
      </w:pPr>
      <w:r w:rsidRPr="00521C13">
        <w:rPr>
          <w:rFonts w:ascii="Times New Roman" w:hAnsi="Times New Roman" w:cs="Times New Roman"/>
          <w:color w:val="000000" w:themeColor="text1"/>
        </w:rPr>
        <w:t>The layered pane contains the content pane and the optional menu bar. It can also contain other components, which it arranges so that they overlap each other. This enables you to add pop-up menus to applications. The layered pane provides six functional layers in which you place the components you add to it. You use each of these functional layers for a specific function.</w:t>
      </w:r>
    </w:p>
    <w:p w:rsidR="00521C13" w:rsidRPr="00521C13" w:rsidRDefault="00521C13" w:rsidP="00521C13">
      <w:pPr>
        <w:ind w:left="720"/>
        <w:rPr>
          <w:rFonts w:ascii="Times New Roman" w:hAnsi="Times New Roman" w:cs="Times New Roman"/>
          <w:color w:val="000000" w:themeColor="text1"/>
        </w:rPr>
      </w:pPr>
      <w:r w:rsidRPr="00521C13">
        <w:rPr>
          <w:rFonts w:ascii="Times New Roman" w:hAnsi="Times New Roman" w:cs="Times New Roman"/>
          <w:color w:val="000000" w:themeColor="text1"/>
        </w:rPr>
        <w:t> </w:t>
      </w:r>
    </w:p>
    <w:p w:rsidR="00521C13" w:rsidRPr="00521C13" w:rsidRDefault="00521C13" w:rsidP="00521C13">
      <w:pPr>
        <w:rPr>
          <w:rFonts w:ascii="Times New Roman" w:hAnsi="Times New Roman" w:cs="Times New Roman"/>
          <w:b/>
          <w:bCs/>
          <w:color w:val="000000" w:themeColor="text1"/>
        </w:rPr>
      </w:pPr>
      <w:r w:rsidRPr="00521C13">
        <w:rPr>
          <w:rFonts w:ascii="Times New Roman" w:hAnsi="Times New Roman" w:cs="Times New Roman"/>
          <w:b/>
          <w:bCs/>
          <w:color w:val="000000" w:themeColor="text1"/>
        </w:rPr>
        <w:t>Content pane</w:t>
      </w:r>
    </w:p>
    <w:p w:rsidR="00521C13" w:rsidRPr="00521C13" w:rsidRDefault="00521C13" w:rsidP="00521C13">
      <w:pPr>
        <w:ind w:left="720"/>
        <w:rPr>
          <w:rFonts w:ascii="Times New Roman" w:hAnsi="Times New Roman" w:cs="Times New Roman"/>
          <w:color w:val="000000" w:themeColor="text1"/>
        </w:rPr>
      </w:pPr>
      <w:r w:rsidRPr="00521C13">
        <w:rPr>
          <w:rFonts w:ascii="Times New Roman" w:hAnsi="Times New Roman" w:cs="Times New Roman"/>
          <w:color w:val="000000" w:themeColor="text1"/>
        </w:rPr>
        <w:t xml:space="preserve">The content pane holds all the visible components of the root pane, except the menu bar. It covers the visible section of the </w:t>
      </w:r>
      <w:proofErr w:type="spellStart"/>
      <w:r w:rsidRPr="00521C13">
        <w:rPr>
          <w:rStyle w:val="HTMLCode"/>
          <w:rFonts w:ascii="Times New Roman" w:eastAsiaTheme="minorHAnsi" w:hAnsi="Times New Roman" w:cs="Times New Roman"/>
          <w:color w:val="000000" w:themeColor="text1"/>
        </w:rPr>
        <w:t>JFrame</w:t>
      </w:r>
      <w:proofErr w:type="spellEnd"/>
      <w:r w:rsidRPr="00521C13">
        <w:rPr>
          <w:rFonts w:ascii="Times New Roman" w:hAnsi="Times New Roman" w:cs="Times New Roman"/>
          <w:color w:val="000000" w:themeColor="text1"/>
        </w:rPr>
        <w:t xml:space="preserve"> or </w:t>
      </w:r>
      <w:proofErr w:type="spellStart"/>
      <w:r w:rsidRPr="00521C13">
        <w:rPr>
          <w:rStyle w:val="HTMLCode"/>
          <w:rFonts w:ascii="Times New Roman" w:eastAsiaTheme="minorHAnsi" w:hAnsi="Times New Roman" w:cs="Times New Roman"/>
          <w:color w:val="000000" w:themeColor="text1"/>
        </w:rPr>
        <w:t>JWindow</w:t>
      </w:r>
      <w:proofErr w:type="spellEnd"/>
      <w:r w:rsidRPr="00521C13">
        <w:rPr>
          <w:rFonts w:ascii="Times New Roman" w:hAnsi="Times New Roman" w:cs="Times New Roman"/>
          <w:color w:val="000000" w:themeColor="text1"/>
        </w:rPr>
        <w:t xml:space="preserve"> and you use it to add components to the display area. Java automatically creates a content pane when you create a </w:t>
      </w:r>
      <w:proofErr w:type="spellStart"/>
      <w:r w:rsidRPr="00521C13">
        <w:rPr>
          <w:rStyle w:val="HTMLCode"/>
          <w:rFonts w:ascii="Times New Roman" w:eastAsiaTheme="minorHAnsi" w:hAnsi="Times New Roman" w:cs="Times New Roman"/>
          <w:color w:val="000000" w:themeColor="text1"/>
        </w:rPr>
        <w:t>JFrame</w:t>
      </w:r>
      <w:proofErr w:type="spellEnd"/>
      <w:r w:rsidRPr="00521C13">
        <w:rPr>
          <w:rFonts w:ascii="Times New Roman" w:hAnsi="Times New Roman" w:cs="Times New Roman"/>
          <w:color w:val="000000" w:themeColor="text1"/>
        </w:rPr>
        <w:t xml:space="preserve"> or </w:t>
      </w:r>
      <w:proofErr w:type="spellStart"/>
      <w:r w:rsidRPr="00521C13">
        <w:rPr>
          <w:rStyle w:val="HTMLCode"/>
          <w:rFonts w:ascii="Times New Roman" w:eastAsiaTheme="minorHAnsi" w:hAnsi="Times New Roman" w:cs="Times New Roman"/>
          <w:color w:val="000000" w:themeColor="text1"/>
        </w:rPr>
        <w:t>JWindow</w:t>
      </w:r>
      <w:proofErr w:type="spellEnd"/>
      <w:r w:rsidRPr="00521C13">
        <w:rPr>
          <w:rFonts w:ascii="Times New Roman" w:hAnsi="Times New Roman" w:cs="Times New Roman"/>
          <w:color w:val="000000" w:themeColor="text1"/>
        </w:rPr>
        <w:t xml:space="preserve"> but you can create your own content pane, which has to be opaque.</w:t>
      </w:r>
    </w:p>
    <w:p w:rsidR="00521C13" w:rsidRPr="00521C13" w:rsidRDefault="00521C13" w:rsidP="00521C13">
      <w:pPr>
        <w:ind w:left="720"/>
        <w:rPr>
          <w:rFonts w:ascii="Times New Roman" w:hAnsi="Times New Roman" w:cs="Times New Roman"/>
          <w:color w:val="000000" w:themeColor="text1"/>
        </w:rPr>
      </w:pPr>
      <w:r w:rsidRPr="00521C13">
        <w:rPr>
          <w:rFonts w:ascii="Times New Roman" w:hAnsi="Times New Roman" w:cs="Times New Roman"/>
          <w:color w:val="000000" w:themeColor="text1"/>
        </w:rPr>
        <w:t> </w:t>
      </w:r>
    </w:p>
    <w:p w:rsidR="00521C13" w:rsidRPr="00521C13" w:rsidRDefault="00521C13" w:rsidP="00521C13">
      <w:pPr>
        <w:rPr>
          <w:rFonts w:ascii="Times New Roman" w:hAnsi="Times New Roman" w:cs="Times New Roman"/>
          <w:b/>
          <w:bCs/>
          <w:color w:val="000000" w:themeColor="text1"/>
        </w:rPr>
      </w:pPr>
      <w:r w:rsidRPr="00521C13">
        <w:rPr>
          <w:rFonts w:ascii="Times New Roman" w:hAnsi="Times New Roman" w:cs="Times New Roman"/>
          <w:b/>
          <w:bCs/>
          <w:color w:val="000000" w:themeColor="text1"/>
        </w:rPr>
        <w:t>Glass pane</w:t>
      </w:r>
    </w:p>
    <w:p w:rsidR="00521C13" w:rsidRPr="00521C13" w:rsidRDefault="00521C13" w:rsidP="00521C13">
      <w:pPr>
        <w:ind w:left="720"/>
        <w:rPr>
          <w:rFonts w:ascii="Times New Roman" w:hAnsi="Times New Roman" w:cs="Times New Roman"/>
          <w:color w:val="000000" w:themeColor="text1"/>
        </w:rPr>
      </w:pPr>
      <w:r w:rsidRPr="00521C13">
        <w:rPr>
          <w:rFonts w:ascii="Times New Roman" w:hAnsi="Times New Roman" w:cs="Times New Roman"/>
          <w:color w:val="000000" w:themeColor="text1"/>
        </w:rPr>
        <w:t>The glass pane is invisible by default but you can make it visible. When it is visible, it covers the components of the content pane, blocks all input events from reading these components, and can paint over an existing area containing one or more components.</w:t>
      </w:r>
    </w:p>
    <w:p w:rsidR="00521C13" w:rsidRPr="00521C13" w:rsidRDefault="00521C13" w:rsidP="00521C13">
      <w:pPr>
        <w:rPr>
          <w:rFonts w:ascii="Times New Roman" w:hAnsi="Times New Roman" w:cs="Times New Roman"/>
          <w:color w:val="000000" w:themeColor="text1"/>
        </w:rPr>
      </w:pPr>
    </w:p>
    <w:p w:rsidR="00521C13" w:rsidRPr="00521C13" w:rsidRDefault="00521C13" w:rsidP="00521C13">
      <w:pPr>
        <w:rPr>
          <w:rFonts w:ascii="Times New Roman" w:hAnsi="Times New Roman" w:cs="Times New Roman"/>
          <w:color w:val="000000" w:themeColor="text1"/>
        </w:rPr>
      </w:pPr>
      <w:r w:rsidRPr="00521C13">
        <w:rPr>
          <w:rFonts w:ascii="Times New Roman" w:hAnsi="Times New Roman" w:cs="Times New Roman"/>
          <w:color w:val="000000" w:themeColor="text1"/>
        </w:rPr>
        <w:t xml:space="preserve">One of the enhancements to </w:t>
      </w:r>
      <w:proofErr w:type="spellStart"/>
      <w:r w:rsidRPr="00521C13">
        <w:rPr>
          <w:rStyle w:val="HTMLCode"/>
          <w:rFonts w:ascii="Times New Roman" w:eastAsiaTheme="minorHAnsi" w:hAnsi="Times New Roman" w:cs="Times New Roman"/>
          <w:color w:val="000000" w:themeColor="text1"/>
        </w:rPr>
        <w:t>JTabbedPane</w:t>
      </w:r>
      <w:proofErr w:type="spellEnd"/>
      <w:r w:rsidRPr="00521C13">
        <w:rPr>
          <w:rFonts w:ascii="Times New Roman" w:hAnsi="Times New Roman" w:cs="Times New Roman"/>
          <w:color w:val="000000" w:themeColor="text1"/>
        </w:rPr>
        <w:t xml:space="preserve"> is the use of a component to represent the tab in a </w:t>
      </w:r>
      <w:proofErr w:type="spellStart"/>
      <w:r w:rsidRPr="00521C13">
        <w:rPr>
          <w:rStyle w:val="HTMLCode"/>
          <w:rFonts w:ascii="Times New Roman" w:eastAsiaTheme="minorHAnsi" w:hAnsi="Times New Roman" w:cs="Times New Roman"/>
          <w:color w:val="000000" w:themeColor="text1"/>
        </w:rPr>
        <w:t>JTabbedPane</w:t>
      </w:r>
      <w:proofErr w:type="spellEnd"/>
      <w:r w:rsidRPr="00521C13">
        <w:rPr>
          <w:rFonts w:ascii="Times New Roman" w:hAnsi="Times New Roman" w:cs="Times New Roman"/>
          <w:color w:val="000000" w:themeColor="text1"/>
        </w:rPr>
        <w:t>. This new feature offers a convenient way to show several items in a small amount of space. It does this by dividing the information across separate tabs so that a user can select</w:t>
      </w:r>
    </w:p>
    <w:p w:rsidR="00521C13" w:rsidRPr="00521C13" w:rsidRDefault="00521C13" w:rsidP="00521C13">
      <w:pPr>
        <w:numPr>
          <w:ilvl w:val="0"/>
          <w:numId w:val="1"/>
        </w:numPr>
        <w:spacing w:before="100" w:beforeAutospacing="1" w:after="100" w:afterAutospacing="1" w:line="240" w:lineRule="auto"/>
        <w:rPr>
          <w:rFonts w:ascii="Times New Roman" w:hAnsi="Times New Roman" w:cs="Times New Roman"/>
          <w:color w:val="000000" w:themeColor="text1"/>
        </w:rPr>
      </w:pPr>
      <w:r w:rsidRPr="00521C13">
        <w:rPr>
          <w:rFonts w:ascii="Times New Roman" w:hAnsi="Times New Roman" w:cs="Times New Roman"/>
          <w:color w:val="000000" w:themeColor="text1"/>
        </w:rPr>
        <w:t>one tab to list a particular set of components</w:t>
      </w:r>
    </w:p>
    <w:p w:rsidR="00521C13" w:rsidRPr="00521C13" w:rsidRDefault="00521C13" w:rsidP="00521C13">
      <w:pPr>
        <w:numPr>
          <w:ilvl w:val="0"/>
          <w:numId w:val="1"/>
        </w:numPr>
        <w:spacing w:before="100" w:beforeAutospacing="1" w:after="100" w:afterAutospacing="1" w:line="240" w:lineRule="auto"/>
        <w:rPr>
          <w:rFonts w:ascii="Times New Roman" w:hAnsi="Times New Roman" w:cs="Times New Roman"/>
          <w:color w:val="000000" w:themeColor="text1"/>
        </w:rPr>
      </w:pPr>
      <w:r w:rsidRPr="00521C13">
        <w:rPr>
          <w:rFonts w:ascii="Times New Roman" w:hAnsi="Times New Roman" w:cs="Times New Roman"/>
          <w:color w:val="000000" w:themeColor="text1"/>
        </w:rPr>
        <w:t>a different tab to list a different set of components</w:t>
      </w:r>
    </w:p>
    <w:p w:rsidR="00521C13" w:rsidRPr="00521C13" w:rsidRDefault="00521C13" w:rsidP="00521C13">
      <w:pPr>
        <w:spacing w:after="0"/>
        <w:rPr>
          <w:rFonts w:ascii="Times New Roman" w:hAnsi="Times New Roman" w:cs="Times New Roman"/>
          <w:color w:val="000000" w:themeColor="text1"/>
        </w:rPr>
      </w:pPr>
      <w:r w:rsidRPr="00521C13">
        <w:rPr>
          <w:rFonts w:ascii="Times New Roman" w:hAnsi="Times New Roman" w:cs="Times New Roman"/>
          <w:color w:val="000000" w:themeColor="text1"/>
        </w:rPr>
        <w:t xml:space="preserve">By adding a </w:t>
      </w:r>
      <w:r w:rsidRPr="00521C13">
        <w:rPr>
          <w:rStyle w:val="Strong"/>
          <w:rFonts w:ascii="Times New Roman" w:hAnsi="Times New Roman" w:cs="Times New Roman"/>
          <w:color w:val="000000" w:themeColor="text1"/>
        </w:rPr>
        <w:t>Close</w:t>
      </w:r>
      <w:r w:rsidRPr="00521C13">
        <w:rPr>
          <w:rFonts w:ascii="Times New Roman" w:hAnsi="Times New Roman" w:cs="Times New Roman"/>
          <w:color w:val="000000" w:themeColor="text1"/>
        </w:rPr>
        <w:t xml:space="preserve"> button, you can enable the removal of the current tab from </w:t>
      </w:r>
      <w:proofErr w:type="spellStart"/>
      <w:r w:rsidRPr="00521C13">
        <w:rPr>
          <w:rStyle w:val="HTMLCode"/>
          <w:rFonts w:ascii="Times New Roman" w:eastAsiaTheme="minorHAnsi" w:hAnsi="Times New Roman" w:cs="Times New Roman"/>
          <w:color w:val="000000" w:themeColor="text1"/>
        </w:rPr>
        <w:t>JTabbedPane</w:t>
      </w:r>
      <w:proofErr w:type="spellEnd"/>
      <w:r w:rsidRPr="00521C13">
        <w:rPr>
          <w:rFonts w:ascii="Times New Roman" w:hAnsi="Times New Roman" w:cs="Times New Roman"/>
          <w:color w:val="000000" w:themeColor="text1"/>
        </w:rPr>
        <w:t>.</w:t>
      </w:r>
    </w:p>
    <w:p w:rsidR="00521C13" w:rsidRPr="00521C13" w:rsidRDefault="00521C13" w:rsidP="00521C13">
      <w:pPr>
        <w:rPr>
          <w:rFonts w:ascii="Times New Roman" w:hAnsi="Times New Roman" w:cs="Times New Roman"/>
          <w:color w:val="000000" w:themeColor="text1"/>
        </w:rPr>
      </w:pPr>
    </w:p>
    <w:p w:rsidR="00521C13" w:rsidRPr="00521C13" w:rsidRDefault="00521C13" w:rsidP="00521C13">
      <w:pPr>
        <w:rPr>
          <w:rFonts w:ascii="Times New Roman" w:hAnsi="Times New Roman" w:cs="Times New Roman"/>
          <w:b/>
          <w:bCs/>
          <w:color w:val="000000" w:themeColor="text1"/>
        </w:rPr>
      </w:pPr>
    </w:p>
    <w:p w:rsidR="003A3BFC" w:rsidRPr="00521C13" w:rsidRDefault="003A3BFC">
      <w:pPr>
        <w:rPr>
          <w:rFonts w:ascii="Times New Roman" w:hAnsi="Times New Roman" w:cs="Times New Roman"/>
          <w:color w:val="000000" w:themeColor="text1"/>
        </w:rPr>
      </w:pPr>
    </w:p>
    <w:sectPr w:rsidR="003A3BFC" w:rsidRPr="00521C13" w:rsidSect="000F05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127C3"/>
    <w:multiLevelType w:val="multilevel"/>
    <w:tmpl w:val="3F3E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21C13"/>
    <w:rsid w:val="003A3BFC"/>
    <w:rsid w:val="00521C13"/>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C13"/>
  </w:style>
  <w:style w:type="paragraph" w:styleId="Heading2">
    <w:name w:val="heading 2"/>
    <w:basedOn w:val="Normal"/>
    <w:next w:val="Normal"/>
    <w:link w:val="Heading2Char"/>
    <w:uiPriority w:val="9"/>
    <w:semiHidden/>
    <w:unhideWhenUsed/>
    <w:qFormat/>
    <w:rsid w:val="00521C13"/>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1C13"/>
    <w:rPr>
      <w:rFonts w:asciiTheme="majorHAnsi" w:eastAsiaTheme="majorEastAsia" w:hAnsiTheme="majorHAnsi" w:cstheme="majorBidi"/>
      <w:b/>
      <w:bCs/>
      <w:color w:val="4F81BD" w:themeColor="accent1"/>
      <w:sz w:val="26"/>
      <w:szCs w:val="23"/>
    </w:rPr>
  </w:style>
  <w:style w:type="character" w:styleId="Strong">
    <w:name w:val="Strong"/>
    <w:basedOn w:val="DefaultParagraphFont"/>
    <w:uiPriority w:val="22"/>
    <w:qFormat/>
    <w:rsid w:val="00521C13"/>
    <w:rPr>
      <w:b/>
      <w:bCs/>
    </w:rPr>
  </w:style>
  <w:style w:type="character" w:styleId="HTMLCode">
    <w:name w:val="HTML Code"/>
    <w:basedOn w:val="DefaultParagraphFont"/>
    <w:uiPriority w:val="99"/>
    <w:semiHidden/>
    <w:unhideWhenUsed/>
    <w:rsid w:val="00521C1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21C1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21C13"/>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4.bp.blogspot.com/-dRDplceQMw8/TzTO9vTtF9I/AAAAAAAAAGQ/aY1g5wwzj04/s1600/root+components1.7.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1.bp.blogspot.com/--zXC96ryIOA/TzTOKFVFytI/AAAAAAAAAGI/qisB4_FqkRE/s1600/Swing+components1.6.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1.bp.blogspot.com/-6cpCqUZjLMM/TzTPflZKc8I/AAAAAAAAAGY/Dly8bpsEL7o/s1600/top+level+container1.8.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1</cp:revision>
  <dcterms:created xsi:type="dcterms:W3CDTF">2017-04-07T07:31:00Z</dcterms:created>
  <dcterms:modified xsi:type="dcterms:W3CDTF">2017-04-07T07:34:00Z</dcterms:modified>
</cp:coreProperties>
</file>