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2D" w:rsidRDefault="004E0E2D" w:rsidP="0006123A">
      <w:pPr>
        <w:pStyle w:val="Heading4"/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</w:pPr>
      <w:proofErr w:type="gramStart"/>
      <w:r w:rsidRPr="004E0E2D"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>public</w:t>
      </w:r>
      <w:proofErr w:type="gramEnd"/>
      <w:r w:rsidRPr="004E0E2D">
        <w:rPr>
          <w:rStyle w:val="Strong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4"/>
        </w:rPr>
        <w:t xml:space="preserve"> void paint(Graphics)</w:t>
      </w:r>
    </w:p>
    <w:p w:rsidR="004E0E2D" w:rsidRPr="004E0E2D" w:rsidRDefault="004E0E2D" w:rsidP="004E0E2D">
      <w:r>
        <w:br/>
        <w:t xml:space="preserve">Every Java Component implements </w:t>
      </w:r>
      <w:proofErr w:type="gramStart"/>
      <w:r>
        <w:rPr>
          <w:rStyle w:val="Strong"/>
        </w:rPr>
        <w:t>paint(</w:t>
      </w:r>
      <w:proofErr w:type="gramEnd"/>
      <w:r>
        <w:rPr>
          <w:rStyle w:val="Strong"/>
        </w:rPr>
        <w:t>Graphics)</w:t>
      </w:r>
      <w:r>
        <w:t xml:space="preserve">, which is responsible for painting that component in the Graphics context passed in the parameter. When you extend a Component (like when you write a Applet), if you want to display it differently than its </w:t>
      </w:r>
      <w:proofErr w:type="spellStart"/>
      <w:r>
        <w:t>superclass</w:t>
      </w:r>
      <w:proofErr w:type="spellEnd"/>
      <w:r>
        <w:t xml:space="preserve">, you override </w:t>
      </w:r>
      <w:r>
        <w:rPr>
          <w:rStyle w:val="Strong"/>
        </w:rPr>
        <w:t xml:space="preserve">public void </w:t>
      </w:r>
      <w:proofErr w:type="gramStart"/>
      <w:r>
        <w:rPr>
          <w:rStyle w:val="Strong"/>
        </w:rPr>
        <w:t>paint(</w:t>
      </w:r>
      <w:proofErr w:type="gramEnd"/>
      <w:r>
        <w:rPr>
          <w:rStyle w:val="Strong"/>
        </w:rPr>
        <w:t>Graphics)</w:t>
      </w:r>
      <w:r>
        <w:t xml:space="preserve"> .</w:t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Example of an Applet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.*;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 extends Applet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349C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height, width;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().height;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().width;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9C1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");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void </w:t>
      </w:r>
      <w:r w:rsidRPr="009349C1">
        <w:rPr>
          <w:rFonts w:ascii="Times New Roman" w:hAnsi="Times New Roman" w:cs="Times New Roman"/>
          <w:b/>
          <w:bCs/>
          <w:sz w:val="24"/>
          <w:szCs w:val="24"/>
        </w:rPr>
        <w:t>paint</w:t>
      </w:r>
      <w:r w:rsidRPr="009349C1">
        <w:rPr>
          <w:rFonts w:ascii="Times New Roman" w:hAnsi="Times New Roman" w:cs="Times New Roman"/>
          <w:sz w:val="24"/>
          <w:szCs w:val="24"/>
        </w:rPr>
        <w:t>(Graphics g)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349C1">
        <w:rPr>
          <w:rFonts w:ascii="Times New Roman" w:hAnsi="Times New Roman" w:cs="Times New Roman"/>
          <w:b/>
          <w:bCs/>
          <w:sz w:val="24"/>
          <w:szCs w:val="24"/>
        </w:rPr>
        <w:t>g.drawRoundRect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10, 30, 120, 120, 2, 3);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}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2137554" cy="1627140"/>
            <wp:effectExtent l="19050" t="0" r="0" b="0"/>
            <wp:docPr id="1" name="Picture 6" descr="apple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pplet exam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10" cy="162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How to run an Applet Program</w:t>
      </w:r>
    </w:p>
    <w:p w:rsidR="0006123A" w:rsidRPr="009349C1" w:rsidRDefault="0006123A" w:rsidP="0006123A">
      <w:pPr>
        <w:pStyle w:val="NormalWeb"/>
      </w:pPr>
      <w:r w:rsidRPr="009349C1">
        <w:t xml:space="preserve">There are two ways to run an </w:t>
      </w:r>
      <w:proofErr w:type="spellStart"/>
      <w:r w:rsidRPr="009349C1">
        <w:t>applet</w:t>
      </w:r>
      <w:proofErr w:type="spellEnd"/>
      <w:r w:rsidRPr="009349C1">
        <w:t>.</w:t>
      </w:r>
    </w:p>
    <w:p w:rsidR="0006123A" w:rsidRPr="009349C1" w:rsidRDefault="0006123A" w:rsidP="0006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Executing the Applet within Java-compatible web browser.</w:t>
      </w:r>
    </w:p>
    <w:p w:rsidR="0006123A" w:rsidRDefault="0006123A" w:rsidP="00061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an Applet viewer.</w:t>
      </w:r>
    </w:p>
    <w:p w:rsidR="0006123A" w:rsidRPr="009349C1" w:rsidRDefault="0006123A" w:rsidP="0006123A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 xml:space="preserve">For executing an Applet in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web browser, create short </w:t>
      </w:r>
      <w:r w:rsidRPr="003F16AA">
        <w:rPr>
          <w:rFonts w:ascii="Times New Roman" w:hAnsi="Times New Roman" w:cs="Times New Roman"/>
          <w:b/>
          <w:bCs/>
          <w:sz w:val="24"/>
          <w:szCs w:val="24"/>
        </w:rPr>
        <w:t>HTML file</w:t>
      </w:r>
      <w:r w:rsidRPr="009349C1">
        <w:rPr>
          <w:rFonts w:ascii="Times New Roman" w:hAnsi="Times New Roman" w:cs="Times New Roman"/>
          <w:sz w:val="24"/>
          <w:szCs w:val="24"/>
        </w:rPr>
        <w:t xml:space="preserve"> in the same directory. Inside </w:t>
      </w:r>
      <w:r w:rsidRPr="003F16AA">
        <w:rPr>
          <w:rFonts w:ascii="Times New Roman" w:hAnsi="Times New Roman" w:cs="Times New Roman"/>
          <w:b/>
          <w:bCs/>
          <w:sz w:val="24"/>
          <w:szCs w:val="24"/>
        </w:rPr>
        <w:t>body</w:t>
      </w:r>
      <w:r w:rsidRPr="009349C1">
        <w:rPr>
          <w:rFonts w:ascii="Times New Roman" w:hAnsi="Times New Roman" w:cs="Times New Roman"/>
          <w:sz w:val="24"/>
          <w:szCs w:val="24"/>
        </w:rPr>
        <w:t xml:space="preserve"> tag of the fi</w:t>
      </w:r>
      <w:r>
        <w:t>le, include the following code.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lastRenderedPageBreak/>
        <w:t xml:space="preserve">&lt; </w:t>
      </w:r>
      <w:proofErr w:type="gramStart"/>
      <w:r w:rsidRPr="009349C1">
        <w:rPr>
          <w:rFonts w:ascii="Times New Roman" w:hAnsi="Times New Roman" w:cs="Times New Roman"/>
          <w:sz w:val="24"/>
          <w:szCs w:val="24"/>
        </w:rPr>
        <w:t>applet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 xml:space="preserve"> code = "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MyApplet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>" width=400 height=400 &gt;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hAnsi="Times New Roman" w:cs="Times New Roman"/>
          <w:sz w:val="24"/>
          <w:szCs w:val="24"/>
        </w:rPr>
        <w:t>&lt; /applet &gt;</w:t>
      </w:r>
    </w:p>
    <w:p w:rsidR="0006123A" w:rsidRPr="009349C1" w:rsidRDefault="0006123A" w:rsidP="0006123A">
      <w:pPr>
        <w:rPr>
          <w:rFonts w:ascii="Times New Roman" w:hAnsi="Times New Roman" w:cs="Times New Roman"/>
          <w:sz w:val="24"/>
          <w:szCs w:val="24"/>
        </w:rPr>
      </w:pP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>Run the HTML file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2344588" cy="1892018"/>
            <wp:effectExtent l="19050" t="0" r="0" b="0"/>
            <wp:docPr id="9" name="Picture 9" descr="running applet inside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ning applet inside brows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265" cy="189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23A" w:rsidRPr="009349C1" w:rsidRDefault="0006123A" w:rsidP="0006123A">
      <w:pPr>
        <w:pStyle w:val="Heading4"/>
        <w:rPr>
          <w:rFonts w:ascii="Times New Roman" w:hAnsi="Times New Roman" w:cs="Times New Roman"/>
          <w:color w:val="auto"/>
          <w:sz w:val="24"/>
          <w:szCs w:val="24"/>
        </w:rPr>
      </w:pPr>
      <w:r w:rsidRPr="009349C1">
        <w:rPr>
          <w:rFonts w:ascii="Times New Roman" w:hAnsi="Times New Roman" w:cs="Times New Roman"/>
          <w:color w:val="auto"/>
          <w:sz w:val="24"/>
          <w:szCs w:val="24"/>
        </w:rPr>
        <w:t xml:space="preserve">Running Applet using Applet </w:t>
      </w:r>
      <w:proofErr w:type="gramStart"/>
      <w:r w:rsidRPr="009349C1">
        <w:rPr>
          <w:rFonts w:ascii="Times New Roman" w:hAnsi="Times New Roman" w:cs="Times New Roman"/>
          <w:color w:val="auto"/>
          <w:sz w:val="24"/>
          <w:szCs w:val="24"/>
        </w:rPr>
        <w:t>Viewer</w:t>
      </w:r>
      <w:r w:rsidR="00F738A4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="00F738A4" w:rsidRPr="00F738A4">
        <w:rPr>
          <w:color w:val="000000" w:themeColor="text1"/>
        </w:rPr>
        <w:t>command window.</w:t>
      </w:r>
      <w:r w:rsidR="00F738A4" w:rsidRPr="00F738A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06123A" w:rsidRPr="009349C1" w:rsidRDefault="0006123A" w:rsidP="0006123A">
      <w:pPr>
        <w:pStyle w:val="NormalWeb"/>
      </w:pPr>
      <w:r w:rsidRPr="009349C1">
        <w:t>To execute an Applet with an applet viewer, write sh</w:t>
      </w:r>
      <w:r>
        <w:t xml:space="preserve">ort HTML </w:t>
      </w:r>
      <w:proofErr w:type="gramStart"/>
      <w:r>
        <w:t xml:space="preserve">file </w:t>
      </w:r>
      <w:r w:rsidRPr="009349C1">
        <w:t>.</w:t>
      </w:r>
      <w:proofErr w:type="gramEnd"/>
      <w:r w:rsidRPr="009349C1">
        <w:t xml:space="preserve"> If name it as </w:t>
      </w:r>
      <w:r w:rsidRPr="009349C1">
        <w:rPr>
          <w:b/>
          <w:bCs/>
        </w:rPr>
        <w:t>run.htm</w:t>
      </w:r>
      <w:r w:rsidRPr="009349C1">
        <w:t xml:space="preserve">, then the following command will run your applet program. </w:t>
      </w:r>
    </w:p>
    <w:p w:rsidR="0006123A" w:rsidRPr="009349C1" w:rsidRDefault="0006123A" w:rsidP="0006123A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9349C1">
        <w:rPr>
          <w:rFonts w:ascii="Times New Roman" w:hAnsi="Times New Roman" w:cs="Times New Roman"/>
          <w:sz w:val="24"/>
          <w:szCs w:val="24"/>
        </w:rPr>
        <w:t>f:</w:t>
      </w:r>
      <w:proofErr w:type="gramEnd"/>
      <w:r w:rsidRPr="009349C1">
        <w:rPr>
          <w:rFonts w:ascii="Times New Roman" w:hAnsi="Times New Roman" w:cs="Times New Roman"/>
          <w:sz w:val="24"/>
          <w:szCs w:val="24"/>
        </w:rPr>
        <w:t>/&gt;</w:t>
      </w:r>
      <w:proofErr w:type="spellStart"/>
      <w:r w:rsidRPr="009349C1">
        <w:rPr>
          <w:rFonts w:ascii="Times New Roman" w:hAnsi="Times New Roman" w:cs="Times New Roman"/>
          <w:sz w:val="24"/>
          <w:szCs w:val="24"/>
        </w:rPr>
        <w:t>appletviewer</w:t>
      </w:r>
      <w:proofErr w:type="spellEnd"/>
      <w:r w:rsidRPr="009349C1">
        <w:rPr>
          <w:rFonts w:ascii="Times New Roman" w:hAnsi="Times New Roman" w:cs="Times New Roman"/>
          <w:sz w:val="24"/>
          <w:szCs w:val="24"/>
        </w:rPr>
        <w:t xml:space="preserve"> run.htm</w:t>
      </w:r>
    </w:p>
    <w:p w:rsidR="0006123A" w:rsidRPr="009349C1" w:rsidRDefault="0006123A" w:rsidP="0006123A">
      <w:pPr>
        <w:pStyle w:val="center"/>
      </w:pPr>
      <w:r w:rsidRPr="009349C1">
        <w:rPr>
          <w:noProof/>
        </w:rPr>
        <w:drawing>
          <wp:inline distT="0" distB="0" distL="0" distR="0">
            <wp:extent cx="3008822" cy="1983957"/>
            <wp:effectExtent l="19050" t="0" r="1078" b="0"/>
            <wp:docPr id="11" name="Picture 11" descr="running applet using applet vie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unning applet using applet view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98" cy="198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F79" w:rsidRDefault="00C44F79"/>
    <w:sectPr w:rsidR="00C44F79" w:rsidSect="00C4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1983"/>
    <w:multiLevelType w:val="multilevel"/>
    <w:tmpl w:val="DC0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123A"/>
    <w:rsid w:val="0006123A"/>
    <w:rsid w:val="001B2F9B"/>
    <w:rsid w:val="002A42D9"/>
    <w:rsid w:val="004E0E2D"/>
    <w:rsid w:val="00665250"/>
    <w:rsid w:val="0067252B"/>
    <w:rsid w:val="006A5529"/>
    <w:rsid w:val="00C44F79"/>
    <w:rsid w:val="00F7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3A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2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612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23A"/>
    <w:rPr>
      <w:rFonts w:ascii="Courier New" w:eastAsia="Times New Roman" w:hAnsi="Courier New" w:cs="Courier New"/>
      <w:sz w:val="20"/>
    </w:rPr>
  </w:style>
  <w:style w:type="paragraph" w:customStyle="1" w:styleId="center">
    <w:name w:val="center"/>
    <w:basedOn w:val="Normal"/>
    <w:rsid w:val="0006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61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23A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23A"/>
    <w:rPr>
      <w:rFonts w:ascii="Tahoma" w:hAnsi="Tahoma" w:cs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4E0E2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2017-04-07T06:58:00Z</dcterms:created>
  <dcterms:modified xsi:type="dcterms:W3CDTF">2017-04-07T06:59:00Z</dcterms:modified>
</cp:coreProperties>
</file>