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19" w:rsidRPr="00E34A19" w:rsidRDefault="00E34A19" w:rsidP="00E34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34A19">
        <w:rPr>
          <w:rFonts w:ascii="Times New Roman" w:eastAsia="Times New Roman" w:hAnsi="Times New Roman" w:cs="Times New Roman"/>
          <w:b/>
          <w:bCs/>
          <w:sz w:val="28"/>
          <w:szCs w:val="28"/>
        </w:rPr>
        <w:t>DatagramSocket</w:t>
      </w:r>
      <w:proofErr w:type="spellEnd"/>
    </w:p>
    <w:p w:rsidR="00E34A19" w:rsidRPr="00E34A19" w:rsidRDefault="00E34A19" w:rsidP="00E34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E34A19">
        <w:rPr>
          <w:rFonts w:ascii="Times New Roman" w:eastAsia="Times New Roman" w:hAnsi="Times New Roman" w:cs="Times New Roman"/>
          <w:b/>
          <w:bCs/>
          <w:sz w:val="20"/>
        </w:rPr>
        <w:t>java.net.DatagramSocket</w:t>
      </w:r>
      <w:proofErr w:type="spellEnd"/>
      <w:r w:rsidRPr="00E34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has three constructors: 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E34A19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DatagramSocket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 xml:space="preserve">() throws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SocketException</w:t>
      </w:r>
      <w:proofErr w:type="spellEnd"/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E34A19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DatagramSocket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 xml:space="preserve"> port) throws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SocketException</w:t>
      </w:r>
      <w:proofErr w:type="spellEnd"/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E34A19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DatagramSocket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 xml:space="preserve"> port,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InetAddress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laddr</w:t>
      </w:r>
      <w:proofErr w:type="spellEnd"/>
      <w:r w:rsidRPr="00E34A19">
        <w:rPr>
          <w:rFonts w:ascii="Times New Roman" w:eastAsia="Times New Roman" w:hAnsi="Times New Roman" w:cs="Times New Roman"/>
          <w:sz w:val="20"/>
        </w:rPr>
        <w:t xml:space="preserve">) throws </w:t>
      </w:r>
      <w:proofErr w:type="spellStart"/>
      <w:r w:rsidRPr="00E34A19">
        <w:rPr>
          <w:rFonts w:ascii="Times New Roman" w:eastAsia="Times New Roman" w:hAnsi="Times New Roman" w:cs="Times New Roman"/>
          <w:sz w:val="20"/>
        </w:rPr>
        <w:t>SocketException</w:t>
      </w:r>
      <w:proofErr w:type="spellEnd"/>
    </w:p>
    <w:p w:rsidR="00E34A19" w:rsidRDefault="00E34A19" w:rsidP="00E34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The first is used for datagram sockets that are primarily intended to act as </w:t>
      </w:r>
      <w:proofErr w:type="gramStart"/>
      <w:r w:rsidRPr="00E34A19">
        <w:rPr>
          <w:rFonts w:ascii="Times New Roman" w:eastAsia="Times New Roman" w:hAnsi="Times New Roman" w:cs="Times New Roman"/>
          <w:sz w:val="24"/>
          <w:szCs w:val="24"/>
        </w:rPr>
        <w:t>clients; that is</w:t>
      </w:r>
      <w:proofErr w:type="gramEnd"/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 sockets that will send </w:t>
      </w:r>
      <w:proofErr w:type="spellStart"/>
      <w:r w:rsidRPr="00E34A19">
        <w:rPr>
          <w:rFonts w:ascii="Times New Roman" w:eastAsia="Times New Roman" w:hAnsi="Times New Roman" w:cs="Times New Roman"/>
          <w:sz w:val="24"/>
          <w:szCs w:val="24"/>
        </w:rPr>
        <w:t>datagrams</w:t>
      </w:r>
      <w:proofErr w:type="spellEnd"/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 before receiving any. </w:t>
      </w:r>
    </w:p>
    <w:p w:rsidR="00E34A19" w:rsidRPr="00E34A19" w:rsidRDefault="00E34A19" w:rsidP="00E34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34A19">
        <w:rPr>
          <w:rFonts w:ascii="Times New Roman" w:eastAsia="Times New Roman" w:hAnsi="Times New Roman" w:cs="Times New Roman"/>
          <w:sz w:val="24"/>
          <w:szCs w:val="24"/>
        </w:rPr>
        <w:t>secned</w:t>
      </w:r>
      <w:proofErr w:type="spellEnd"/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 two that specify the port and optionally the IP address of the socket, are primarily intended for servers that must run on a well-known port. </w:t>
      </w:r>
    </w:p>
    <w:p w:rsidR="00E34A19" w:rsidRPr="00E34A19" w:rsidRDefault="00E34A19" w:rsidP="00E34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34A19">
        <w:rPr>
          <w:rFonts w:ascii="Times New Roman" w:eastAsia="Times New Roman" w:hAnsi="Times New Roman" w:cs="Times New Roman"/>
          <w:sz w:val="24"/>
          <w:szCs w:val="24"/>
        </w:rPr>
        <w:t>LocalPortScanner</w:t>
      </w:r>
      <w:proofErr w:type="spellEnd"/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 developed earlier only found TCP ports. The following program detects UDP ports in use. 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import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java.net.*;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import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java.io.IOException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public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</w:rPr>
        <w:t>NetparamScanner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public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static void main(String[]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args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)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boolean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rootaccess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false;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for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(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int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port = 1; port &lt; 1024; port += 50)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try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ServerSocket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ss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new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ServerSocket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(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>port);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// if successful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rootaccess</w:t>
      </w:r>
      <w:proofErr w:type="spellEnd"/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true;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ss.close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(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>);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break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>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catch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(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IOException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ex)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int</w:t>
      </w:r>
      <w:proofErr w:type="spellEnd"/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startport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1;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if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(!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rootaccess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)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startport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1024;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int</w:t>
      </w:r>
      <w:proofErr w:type="spellEnd"/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stopport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65535;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for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(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int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port =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startport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; port &lt;=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stopport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; port++)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try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DatagramSocket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ds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= new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DatagramSocket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(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>port);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ds.close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(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>);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</w:t>
      </w:r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catch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(</w:t>
      </w:r>
      <w:proofErr w:type="spellStart"/>
      <w:r w:rsidRPr="00E34A19">
        <w:rPr>
          <w:rFonts w:ascii="Times New Roman" w:eastAsia="Times New Roman" w:hAnsi="Times New Roman" w:cs="Times New Roman"/>
          <w:i/>
          <w:iCs/>
          <w:sz w:val="20"/>
        </w:rPr>
        <w:t>IOException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ex) {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  </w:t>
      </w:r>
      <w:proofErr w:type="spellStart"/>
      <w:proofErr w:type="gramStart"/>
      <w:r w:rsidRPr="00E34A19">
        <w:rPr>
          <w:rFonts w:ascii="Times New Roman" w:eastAsia="Times New Roman" w:hAnsi="Times New Roman" w:cs="Times New Roman"/>
          <w:i/>
          <w:iCs/>
          <w:sz w:val="20"/>
        </w:rPr>
        <w:t>System.out.println</w:t>
      </w:r>
      <w:proofErr w:type="spellEnd"/>
      <w:r w:rsidRPr="00E34A19">
        <w:rPr>
          <w:rFonts w:ascii="Times New Roman" w:eastAsia="Times New Roman" w:hAnsi="Times New Roman" w:cs="Times New Roman"/>
          <w:i/>
          <w:iCs/>
          <w:sz w:val="20"/>
        </w:rPr>
        <w:t>(</w:t>
      </w:r>
      <w:proofErr w:type="gramEnd"/>
      <w:r w:rsidRPr="00E34A19">
        <w:rPr>
          <w:rFonts w:ascii="Times New Roman" w:eastAsia="Times New Roman" w:hAnsi="Times New Roman" w:cs="Times New Roman"/>
          <w:i/>
          <w:iCs/>
          <w:sz w:val="20"/>
        </w:rPr>
        <w:t>"UDP Port " + port + " is occupied.");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 xml:space="preserve">  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lastRenderedPageBreak/>
        <w:t xml:space="preserve">  }</w:t>
      </w: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</w:p>
    <w:p w:rsidR="00E34A19" w:rsidRPr="00E34A19" w:rsidRDefault="00E34A19" w:rsidP="00E3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</w:rPr>
      </w:pPr>
      <w:r w:rsidRPr="00E34A19">
        <w:rPr>
          <w:rFonts w:ascii="Times New Roman" w:eastAsia="Times New Roman" w:hAnsi="Times New Roman" w:cs="Times New Roman"/>
          <w:i/>
          <w:iCs/>
          <w:sz w:val="20"/>
        </w:rPr>
        <w:t>}</w:t>
      </w:r>
    </w:p>
    <w:p w:rsidR="00E34A19" w:rsidRPr="00E34A19" w:rsidRDefault="00E34A19" w:rsidP="00E34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A19">
        <w:rPr>
          <w:rFonts w:ascii="Times New Roman" w:eastAsia="Times New Roman" w:hAnsi="Times New Roman" w:cs="Times New Roman"/>
          <w:sz w:val="24"/>
          <w:szCs w:val="24"/>
        </w:rPr>
        <w:t xml:space="preserve">Since UDP is connectionless it is not possible to write a remote UDP port scanner. The only way you know whether or not a UDP server is listening on a remote port is if it sends something back to you. </w:t>
      </w:r>
    </w:p>
    <w:p w:rsidR="00A94988" w:rsidRPr="00E34A19" w:rsidRDefault="00A94988">
      <w:pPr>
        <w:rPr>
          <w:rFonts w:ascii="Times New Roman" w:hAnsi="Times New Roman" w:cs="Times New Roman"/>
        </w:rPr>
      </w:pPr>
    </w:p>
    <w:sectPr w:rsidR="00A94988" w:rsidRPr="00E34A19" w:rsidSect="00A9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4A19"/>
    <w:rsid w:val="00A94988"/>
    <w:rsid w:val="00E3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4A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A1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A70E9-0CA3-4AC5-BD40-5CF81ED8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2017-04-07T05:16:00Z</dcterms:created>
  <dcterms:modified xsi:type="dcterms:W3CDTF">2017-04-07T05:21:00Z</dcterms:modified>
</cp:coreProperties>
</file>