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AE8DF27" w14:textId="77777777" w:rsidR="00561A1A" w:rsidRPr="00292EDC" w:rsidRDefault="00561A1A" w:rsidP="00561A1A">
      <w:pPr>
        <w:pStyle w:val="NoSpacing"/>
        <w:jc w:val="both"/>
        <w:rPr>
          <w:rFonts w:cstheme="minorHAnsi"/>
          <w:b/>
          <w:bCs/>
          <w:sz w:val="24"/>
          <w:szCs w:val="24"/>
        </w:rPr>
      </w:pPr>
      <w:r w:rsidRPr="00292EDC">
        <w:rPr>
          <w:rFonts w:cstheme="minorHAnsi"/>
          <w:b/>
          <w:bCs/>
          <w:sz w:val="24"/>
          <w:szCs w:val="24"/>
        </w:rPr>
        <w:t>Andrew Molnar</w:t>
      </w:r>
    </w:p>
    <w:p w14:paraId="22C5946A" w14:textId="77777777" w:rsidR="00561A1A" w:rsidRPr="00292EDC" w:rsidRDefault="00561A1A" w:rsidP="00561A1A">
      <w:pPr>
        <w:pStyle w:val="NoSpacing"/>
        <w:jc w:val="both"/>
        <w:rPr>
          <w:rFonts w:cstheme="minorHAnsi"/>
          <w:b/>
          <w:bCs/>
          <w:sz w:val="24"/>
          <w:szCs w:val="24"/>
        </w:rPr>
      </w:pPr>
      <w:r w:rsidRPr="00292EDC">
        <w:rPr>
          <w:rFonts w:cstheme="minorHAnsi"/>
          <w:b/>
          <w:bCs/>
          <w:sz w:val="24"/>
          <w:szCs w:val="24"/>
        </w:rPr>
        <w:t>Enterprise Automation Architect | Principal DevOps Engineer | Linux Platform Engineering</w:t>
      </w:r>
    </w:p>
    <w:p w14:paraId="10DB77A9" w14:textId="3561A487" w:rsidR="00561A1A" w:rsidRPr="00292EDC" w:rsidRDefault="00561A1A" w:rsidP="0035566A">
      <w:pPr>
        <w:pStyle w:val="NoSpacing"/>
        <w:pBdr>
          <w:bottom w:val="single" w:sz="6" w:space="1" w:color="auto"/>
        </w:pBdr>
        <w:rPr>
          <w:rFonts w:cstheme="minorHAnsi"/>
          <w:b/>
          <w:bCs/>
          <w:sz w:val="24"/>
          <w:szCs w:val="24"/>
        </w:rPr>
      </w:pPr>
      <w:r w:rsidRPr="00292EDC">
        <w:rPr>
          <w:rFonts w:cstheme="minorHAnsi"/>
          <w:b/>
          <w:bCs/>
          <w:sz w:val="24"/>
          <w:szCs w:val="24"/>
        </w:rPr>
        <w:t>McKinney, Texas</w:t>
      </w:r>
      <w:r w:rsidRPr="00292EDC">
        <w:rPr>
          <w:rFonts w:cstheme="minorHAnsi"/>
          <w:b/>
          <w:bCs/>
          <w:sz w:val="24"/>
          <w:szCs w:val="24"/>
        </w:rPr>
        <w:br/>
        <w:t xml:space="preserve">214-799-3671 • </w:t>
      </w:r>
      <w:hyperlink r:id="rId7" w:history="1">
        <w:r w:rsidRPr="00292EDC">
          <w:rPr>
            <w:rStyle w:val="Hyperlink"/>
            <w:rFonts w:cstheme="minorHAnsi"/>
            <w:b/>
            <w:bCs/>
            <w:sz w:val="24"/>
            <w:szCs w:val="24"/>
          </w:rPr>
          <w:t>grumblyandy@yahoo.com</w:t>
        </w:r>
      </w:hyperlink>
    </w:p>
    <w:p w14:paraId="7FD2B0A5" w14:textId="77777777" w:rsidR="00561A1A" w:rsidRPr="00292EDC" w:rsidRDefault="00561A1A" w:rsidP="00561A1A">
      <w:pPr>
        <w:pStyle w:val="NoSpacing"/>
        <w:jc w:val="both"/>
        <w:rPr>
          <w:rFonts w:cstheme="minorHAnsi"/>
          <w:b/>
          <w:bCs/>
          <w:sz w:val="24"/>
          <w:szCs w:val="24"/>
        </w:rPr>
      </w:pPr>
    </w:p>
    <w:p w14:paraId="60986A79" w14:textId="235DC962" w:rsidR="00DC559E" w:rsidRPr="00292EDC" w:rsidRDefault="00561A1A" w:rsidP="00561A1A">
      <w:pPr>
        <w:pStyle w:val="NoSpacing"/>
        <w:jc w:val="both"/>
        <w:rPr>
          <w:rFonts w:cstheme="minorHAnsi"/>
          <w:sz w:val="24"/>
          <w:szCs w:val="24"/>
        </w:rPr>
      </w:pPr>
      <w:r w:rsidRPr="0016726E">
        <w:rPr>
          <w:rFonts w:cstheme="minorHAnsi"/>
          <w:sz w:val="24"/>
          <w:szCs w:val="24"/>
        </w:rPr>
        <w:t xml:space="preserve">Enterprise Automation Engineer and Linux Platform Engineering specialist with more than </w:t>
      </w:r>
      <w:r w:rsidRPr="0016726E">
        <w:rPr>
          <w:rFonts w:cstheme="minorHAnsi"/>
          <w:bCs/>
          <w:sz w:val="24"/>
          <w:szCs w:val="24"/>
        </w:rPr>
        <w:t>35 years of experience</w:t>
      </w:r>
      <w:r w:rsidRPr="0016726E">
        <w:rPr>
          <w:rFonts w:cstheme="minorHAnsi"/>
          <w:sz w:val="24"/>
          <w:szCs w:val="24"/>
        </w:rPr>
        <w:t xml:space="preserve"> designing, implementing, automating, and supporting enterprise infrastructure across banking, investment, healthcare, aerospace, </w:t>
      </w:r>
      <w:r w:rsidR="00DC559E" w:rsidRPr="0016726E">
        <w:rPr>
          <w:rFonts w:cstheme="minorHAnsi"/>
          <w:sz w:val="24"/>
          <w:szCs w:val="24"/>
        </w:rPr>
        <w:t xml:space="preserve">security management, </w:t>
      </w:r>
      <w:r w:rsidRPr="0016726E">
        <w:rPr>
          <w:rFonts w:cstheme="minorHAnsi"/>
          <w:sz w:val="24"/>
          <w:szCs w:val="24"/>
        </w:rPr>
        <w:t>defense, and government organizations.</w:t>
      </w:r>
      <w:bookmarkStart w:id="0" w:name="_GoBack"/>
      <w:bookmarkEnd w:id="0"/>
    </w:p>
    <w:p w14:paraId="02AA2C23" w14:textId="773D7F9C" w:rsidR="00DC559E" w:rsidRPr="0016726E" w:rsidRDefault="00561A1A" w:rsidP="00561A1A">
      <w:pPr>
        <w:pStyle w:val="NoSpacing"/>
        <w:jc w:val="both"/>
        <w:rPr>
          <w:rFonts w:cstheme="minorHAnsi"/>
          <w:sz w:val="24"/>
          <w:szCs w:val="24"/>
        </w:rPr>
      </w:pPr>
      <w:r w:rsidRPr="00292EDC">
        <w:rPr>
          <w:rFonts w:cstheme="minorHAnsi"/>
          <w:sz w:val="24"/>
          <w:szCs w:val="24"/>
        </w:rPr>
        <w:t>Throughout my career I have specialized in transforming complex operational processes into repeatable, scalable automation solutions through Infrastructure as Code, configuration management, enterprise Linux engineering, and DevOps best practices. My background spans traditional UNIX engineering through modern cloud-native automation, allowing me to bridge legacy enterprise infrastructure with today's automation-first operational models.</w:t>
      </w:r>
    </w:p>
    <w:p w14:paraId="1840D241" w14:textId="336C9265" w:rsidR="00561A1A" w:rsidRPr="0016726E" w:rsidRDefault="00561A1A" w:rsidP="00561A1A">
      <w:pPr>
        <w:pStyle w:val="NoSpacing"/>
        <w:jc w:val="both"/>
        <w:rPr>
          <w:rFonts w:cstheme="minorHAnsi"/>
          <w:sz w:val="24"/>
          <w:szCs w:val="24"/>
        </w:rPr>
      </w:pPr>
      <w:r w:rsidRPr="0016726E">
        <w:rPr>
          <w:rFonts w:cstheme="minorHAnsi"/>
          <w:sz w:val="24"/>
          <w:szCs w:val="24"/>
        </w:rPr>
        <w:t xml:space="preserve">Extensive hands-on experience developing reusable enterprise automation utilizing </w:t>
      </w:r>
      <w:r w:rsidRPr="0016726E">
        <w:rPr>
          <w:rFonts w:cstheme="minorHAnsi"/>
          <w:bCs/>
          <w:sz w:val="24"/>
          <w:szCs w:val="24"/>
        </w:rPr>
        <w:t>Ansible</w:t>
      </w:r>
      <w:r w:rsidRPr="0016726E">
        <w:rPr>
          <w:rFonts w:cstheme="minorHAnsi"/>
          <w:sz w:val="24"/>
          <w:szCs w:val="24"/>
        </w:rPr>
        <w:t xml:space="preserve">, </w:t>
      </w:r>
      <w:r w:rsidRPr="0016726E">
        <w:rPr>
          <w:rFonts w:cstheme="minorHAnsi"/>
          <w:bCs/>
          <w:sz w:val="24"/>
          <w:szCs w:val="24"/>
        </w:rPr>
        <w:t>Red Hat Ansible Automation Platform (AAP)</w:t>
      </w:r>
      <w:r w:rsidRPr="0016726E">
        <w:rPr>
          <w:rFonts w:cstheme="minorHAnsi"/>
          <w:sz w:val="24"/>
          <w:szCs w:val="24"/>
        </w:rPr>
        <w:t xml:space="preserve">, </w:t>
      </w:r>
      <w:r w:rsidRPr="0016726E">
        <w:rPr>
          <w:rFonts w:cstheme="minorHAnsi"/>
          <w:bCs/>
          <w:sz w:val="24"/>
          <w:szCs w:val="24"/>
        </w:rPr>
        <w:t>AWX</w:t>
      </w:r>
      <w:r w:rsidRPr="0016726E">
        <w:rPr>
          <w:rFonts w:cstheme="minorHAnsi"/>
          <w:sz w:val="24"/>
          <w:szCs w:val="24"/>
        </w:rPr>
        <w:t xml:space="preserve">, </w:t>
      </w:r>
      <w:r w:rsidRPr="0016726E">
        <w:rPr>
          <w:rFonts w:cstheme="minorHAnsi"/>
          <w:bCs/>
          <w:sz w:val="24"/>
          <w:szCs w:val="24"/>
        </w:rPr>
        <w:t>Terraform</w:t>
      </w:r>
      <w:r w:rsidRPr="0016726E">
        <w:rPr>
          <w:rFonts w:cstheme="minorHAnsi"/>
          <w:sz w:val="24"/>
          <w:szCs w:val="24"/>
        </w:rPr>
        <w:t xml:space="preserve">, </w:t>
      </w:r>
      <w:r w:rsidRPr="0016726E">
        <w:rPr>
          <w:rFonts w:cstheme="minorHAnsi"/>
          <w:bCs/>
          <w:sz w:val="24"/>
          <w:szCs w:val="24"/>
        </w:rPr>
        <w:t>Chef</w:t>
      </w:r>
      <w:r w:rsidRPr="0016726E">
        <w:rPr>
          <w:rFonts w:cstheme="minorHAnsi"/>
          <w:sz w:val="24"/>
          <w:szCs w:val="24"/>
        </w:rPr>
        <w:t xml:space="preserve">, </w:t>
      </w:r>
      <w:r w:rsidRPr="0016726E">
        <w:rPr>
          <w:rFonts w:cstheme="minorHAnsi"/>
          <w:bCs/>
          <w:sz w:val="24"/>
          <w:szCs w:val="24"/>
        </w:rPr>
        <w:t>Salt</w:t>
      </w:r>
      <w:r w:rsidRPr="0016726E">
        <w:rPr>
          <w:rFonts w:cstheme="minorHAnsi"/>
          <w:sz w:val="24"/>
          <w:szCs w:val="24"/>
        </w:rPr>
        <w:t xml:space="preserve">, </w:t>
      </w:r>
      <w:r w:rsidRPr="0016726E">
        <w:rPr>
          <w:rFonts w:cstheme="minorHAnsi"/>
          <w:bCs/>
          <w:sz w:val="24"/>
          <w:szCs w:val="24"/>
        </w:rPr>
        <w:t>Puppet</w:t>
      </w:r>
      <w:r w:rsidRPr="0016726E">
        <w:rPr>
          <w:rFonts w:cstheme="minorHAnsi"/>
          <w:sz w:val="24"/>
          <w:szCs w:val="24"/>
        </w:rPr>
        <w:t xml:space="preserve">, </w:t>
      </w:r>
      <w:r w:rsidRPr="0016726E">
        <w:rPr>
          <w:rFonts w:cstheme="minorHAnsi"/>
          <w:bCs/>
          <w:sz w:val="24"/>
          <w:szCs w:val="24"/>
        </w:rPr>
        <w:t>Molecule</w:t>
      </w:r>
      <w:r w:rsidRPr="0016726E">
        <w:rPr>
          <w:rFonts w:cstheme="minorHAnsi"/>
          <w:sz w:val="24"/>
          <w:szCs w:val="24"/>
        </w:rPr>
        <w:t xml:space="preserve">, </w:t>
      </w:r>
      <w:r w:rsidRPr="0016726E">
        <w:rPr>
          <w:rFonts w:cstheme="minorHAnsi"/>
          <w:bCs/>
          <w:sz w:val="24"/>
          <w:szCs w:val="24"/>
        </w:rPr>
        <w:t>Docker</w:t>
      </w:r>
      <w:r w:rsidRPr="0016726E">
        <w:rPr>
          <w:rFonts w:cstheme="minorHAnsi"/>
          <w:sz w:val="24"/>
          <w:szCs w:val="24"/>
        </w:rPr>
        <w:t xml:space="preserve">, </w:t>
      </w:r>
      <w:r w:rsidRPr="0016726E">
        <w:rPr>
          <w:rFonts w:cstheme="minorHAnsi"/>
          <w:bCs/>
          <w:sz w:val="24"/>
          <w:szCs w:val="24"/>
        </w:rPr>
        <w:t>Kubernetes</w:t>
      </w:r>
      <w:r w:rsidRPr="0016726E">
        <w:rPr>
          <w:rFonts w:cstheme="minorHAnsi"/>
          <w:sz w:val="24"/>
          <w:szCs w:val="24"/>
        </w:rPr>
        <w:t>, and traditional UNIX scripting across mission-critical Linux environments.</w:t>
      </w:r>
    </w:p>
    <w:p w14:paraId="6738EBA1" w14:textId="096C5E8A" w:rsidR="00AE4D1F" w:rsidRPr="0016726E" w:rsidRDefault="00AE4D1F" w:rsidP="00561A1A">
      <w:pPr>
        <w:pStyle w:val="NoSpacing"/>
        <w:jc w:val="both"/>
        <w:rPr>
          <w:rFonts w:cstheme="minorHAnsi"/>
          <w:sz w:val="24"/>
          <w:szCs w:val="24"/>
        </w:rPr>
      </w:pPr>
      <w:r w:rsidRPr="0016726E">
        <w:rPr>
          <w:rFonts w:cstheme="minorHAnsi"/>
          <w:sz w:val="24"/>
          <w:szCs w:val="24"/>
        </w:rPr>
        <w:t>Hands-on experience with Kubernetes, Docker, Amazon EKS, Rancher, and Minikube supporting containerized application environments, Infrastructure as Code, cloud infrastructure, and enterprise DevOps workflows.</w:t>
      </w:r>
    </w:p>
    <w:p w14:paraId="09CECA01" w14:textId="77777777" w:rsidR="00561A1A" w:rsidRPr="00292EDC" w:rsidRDefault="00561A1A" w:rsidP="00561A1A">
      <w:pPr>
        <w:pStyle w:val="NoSpacing"/>
        <w:jc w:val="both"/>
        <w:rPr>
          <w:rFonts w:cstheme="minorHAnsi"/>
          <w:sz w:val="24"/>
          <w:szCs w:val="24"/>
        </w:rPr>
      </w:pPr>
      <w:r w:rsidRPr="0016726E">
        <w:rPr>
          <w:rFonts w:cstheme="minorHAnsi"/>
          <w:sz w:val="24"/>
          <w:szCs w:val="24"/>
        </w:rPr>
        <w:t>Recognized for solving complex engineering challenges through</w:t>
      </w:r>
      <w:r w:rsidRPr="00292EDC">
        <w:rPr>
          <w:rFonts w:cstheme="minorHAnsi"/>
          <w:sz w:val="24"/>
          <w:szCs w:val="24"/>
        </w:rPr>
        <w:t xml:space="preserve"> automation, mentoring engineers, developing enterprise standards, and collaborating with Infrastructure Engineering, Application Development, Database Administration, Middleware, Information Security, and Platform Engineering teams to deliver scalable, supportable automation solutions.</w:t>
      </w:r>
    </w:p>
    <w:p w14:paraId="5D28394A" w14:textId="77777777" w:rsidR="00561A1A" w:rsidRPr="00292EDC" w:rsidRDefault="00561A1A" w:rsidP="00561A1A">
      <w:pPr>
        <w:pStyle w:val="NoSpacing"/>
        <w:jc w:val="both"/>
        <w:rPr>
          <w:rFonts w:cstheme="minorHAnsi"/>
          <w:sz w:val="24"/>
          <w:szCs w:val="24"/>
        </w:rPr>
      </w:pPr>
      <w:r w:rsidRPr="00292EDC">
        <w:rPr>
          <w:rFonts w:cstheme="minorHAnsi"/>
          <w:sz w:val="24"/>
          <w:szCs w:val="24"/>
        </w:rPr>
        <w:t>Passionate about building reusable automation frameworks, improving operational consistency, reducing manual administration, and helping engineering organizations adopt automation-first strategies.</w:t>
      </w:r>
    </w:p>
    <w:p w14:paraId="15E28CE7" w14:textId="77777777" w:rsidR="007C1B54" w:rsidRPr="00292EDC" w:rsidRDefault="007C1B54" w:rsidP="007C1B54">
      <w:pPr>
        <w:pStyle w:val="NoSpacing"/>
        <w:jc w:val="both"/>
        <w:rPr>
          <w:rFonts w:cstheme="minorHAnsi"/>
          <w:sz w:val="24"/>
          <w:szCs w:val="24"/>
        </w:rPr>
      </w:pPr>
    </w:p>
    <w:p w14:paraId="7AAA7883" w14:textId="77777777" w:rsidR="00561A1A" w:rsidRPr="00292EDC" w:rsidRDefault="00561A1A" w:rsidP="00561A1A">
      <w:pPr>
        <w:pStyle w:val="NoSpacing"/>
        <w:jc w:val="both"/>
        <w:rPr>
          <w:rFonts w:cstheme="minorHAnsi"/>
          <w:b/>
          <w:bCs/>
          <w:sz w:val="24"/>
          <w:szCs w:val="24"/>
        </w:rPr>
      </w:pPr>
      <w:r w:rsidRPr="00292EDC">
        <w:rPr>
          <w:rFonts w:cstheme="minorHAnsi"/>
          <w:b/>
          <w:bCs/>
          <w:sz w:val="24"/>
          <w:szCs w:val="24"/>
        </w:rPr>
        <w:t>Enterprise Automation Highlights</w:t>
      </w:r>
    </w:p>
    <w:p w14:paraId="78DE3BBD" w14:textId="77777777" w:rsidR="00561A1A" w:rsidRPr="00292EDC" w:rsidRDefault="00561A1A" w:rsidP="00561A1A">
      <w:pPr>
        <w:pStyle w:val="NoSpacing"/>
        <w:numPr>
          <w:ilvl w:val="0"/>
          <w:numId w:val="41"/>
        </w:numPr>
        <w:jc w:val="both"/>
        <w:rPr>
          <w:rFonts w:cstheme="minorHAnsi"/>
          <w:sz w:val="24"/>
          <w:szCs w:val="24"/>
        </w:rPr>
      </w:pPr>
      <w:r w:rsidRPr="00292EDC">
        <w:rPr>
          <w:rFonts w:cstheme="minorHAnsi"/>
          <w:sz w:val="24"/>
          <w:szCs w:val="24"/>
        </w:rPr>
        <w:t xml:space="preserve">35+ Years Enterprise Linux Engineering </w:t>
      </w:r>
    </w:p>
    <w:p w14:paraId="00A6AF22" w14:textId="77777777" w:rsidR="00561A1A" w:rsidRPr="00292EDC" w:rsidRDefault="00561A1A" w:rsidP="00561A1A">
      <w:pPr>
        <w:pStyle w:val="NoSpacing"/>
        <w:numPr>
          <w:ilvl w:val="0"/>
          <w:numId w:val="41"/>
        </w:numPr>
        <w:jc w:val="both"/>
        <w:rPr>
          <w:rFonts w:cstheme="minorHAnsi"/>
          <w:sz w:val="24"/>
          <w:szCs w:val="24"/>
        </w:rPr>
      </w:pPr>
      <w:r w:rsidRPr="00292EDC">
        <w:rPr>
          <w:rFonts w:cstheme="minorHAnsi"/>
          <w:sz w:val="24"/>
          <w:szCs w:val="24"/>
        </w:rPr>
        <w:t xml:space="preserve">20+ Years Enterprise Infrastructure Automation </w:t>
      </w:r>
    </w:p>
    <w:p w14:paraId="15996D5E" w14:textId="77777777" w:rsidR="00561A1A" w:rsidRPr="00292EDC" w:rsidRDefault="00561A1A" w:rsidP="00561A1A">
      <w:pPr>
        <w:pStyle w:val="NoSpacing"/>
        <w:numPr>
          <w:ilvl w:val="0"/>
          <w:numId w:val="41"/>
        </w:numPr>
        <w:jc w:val="both"/>
        <w:rPr>
          <w:rFonts w:cstheme="minorHAnsi"/>
          <w:sz w:val="24"/>
          <w:szCs w:val="24"/>
        </w:rPr>
      </w:pPr>
      <w:r w:rsidRPr="00292EDC">
        <w:rPr>
          <w:rFonts w:cstheme="minorHAnsi"/>
          <w:sz w:val="24"/>
          <w:szCs w:val="24"/>
        </w:rPr>
        <w:t xml:space="preserve">Enterprise Banking, Healthcare, Aerospace, Defense &amp; Government Experience </w:t>
      </w:r>
    </w:p>
    <w:p w14:paraId="3A05639A" w14:textId="77777777" w:rsidR="00561A1A" w:rsidRPr="00292EDC" w:rsidRDefault="00561A1A" w:rsidP="00561A1A">
      <w:pPr>
        <w:pStyle w:val="NoSpacing"/>
        <w:numPr>
          <w:ilvl w:val="0"/>
          <w:numId w:val="41"/>
        </w:numPr>
        <w:jc w:val="both"/>
        <w:rPr>
          <w:rFonts w:cstheme="minorHAnsi"/>
          <w:sz w:val="24"/>
          <w:szCs w:val="24"/>
        </w:rPr>
      </w:pPr>
      <w:r w:rsidRPr="00292EDC">
        <w:rPr>
          <w:rFonts w:cstheme="minorHAnsi"/>
          <w:sz w:val="24"/>
          <w:szCs w:val="24"/>
        </w:rPr>
        <w:t xml:space="preserve">Enterprise Ansible Architecture &amp; Development </w:t>
      </w:r>
    </w:p>
    <w:p w14:paraId="7BCACF9D" w14:textId="77777777" w:rsidR="00561A1A" w:rsidRPr="00292EDC" w:rsidRDefault="00561A1A" w:rsidP="00561A1A">
      <w:pPr>
        <w:pStyle w:val="NoSpacing"/>
        <w:numPr>
          <w:ilvl w:val="0"/>
          <w:numId w:val="41"/>
        </w:numPr>
        <w:jc w:val="both"/>
        <w:rPr>
          <w:rFonts w:cstheme="minorHAnsi"/>
          <w:sz w:val="24"/>
          <w:szCs w:val="24"/>
        </w:rPr>
      </w:pPr>
      <w:r w:rsidRPr="00292EDC">
        <w:rPr>
          <w:rFonts w:cstheme="minorHAnsi"/>
          <w:sz w:val="24"/>
          <w:szCs w:val="24"/>
        </w:rPr>
        <w:t xml:space="preserve">Red Hat Ansible Automation Platform (AAP) </w:t>
      </w:r>
    </w:p>
    <w:p w14:paraId="2E8BB944" w14:textId="77777777" w:rsidR="00561A1A" w:rsidRPr="00292EDC" w:rsidRDefault="00561A1A" w:rsidP="00561A1A">
      <w:pPr>
        <w:pStyle w:val="NoSpacing"/>
        <w:numPr>
          <w:ilvl w:val="0"/>
          <w:numId w:val="41"/>
        </w:numPr>
        <w:jc w:val="both"/>
        <w:rPr>
          <w:rFonts w:cstheme="minorHAnsi"/>
          <w:sz w:val="24"/>
          <w:szCs w:val="24"/>
        </w:rPr>
      </w:pPr>
      <w:r w:rsidRPr="00292EDC">
        <w:rPr>
          <w:rFonts w:cstheme="minorHAnsi"/>
          <w:sz w:val="24"/>
          <w:szCs w:val="24"/>
        </w:rPr>
        <w:t xml:space="preserve">AWX / Tower Administration </w:t>
      </w:r>
    </w:p>
    <w:p w14:paraId="414F29AA" w14:textId="77777777" w:rsidR="00561A1A" w:rsidRPr="00292EDC" w:rsidRDefault="00561A1A" w:rsidP="00561A1A">
      <w:pPr>
        <w:pStyle w:val="NoSpacing"/>
        <w:numPr>
          <w:ilvl w:val="0"/>
          <w:numId w:val="41"/>
        </w:numPr>
        <w:jc w:val="both"/>
        <w:rPr>
          <w:rFonts w:cstheme="minorHAnsi"/>
          <w:sz w:val="24"/>
          <w:szCs w:val="24"/>
        </w:rPr>
      </w:pPr>
      <w:r w:rsidRPr="00292EDC">
        <w:rPr>
          <w:rFonts w:cstheme="minorHAnsi"/>
          <w:sz w:val="24"/>
          <w:szCs w:val="24"/>
        </w:rPr>
        <w:t xml:space="preserve">Infrastructure as Code (IaC) </w:t>
      </w:r>
    </w:p>
    <w:p w14:paraId="14FE2EEF" w14:textId="77777777" w:rsidR="00561A1A" w:rsidRPr="00292EDC" w:rsidRDefault="00561A1A" w:rsidP="00561A1A">
      <w:pPr>
        <w:pStyle w:val="NoSpacing"/>
        <w:numPr>
          <w:ilvl w:val="0"/>
          <w:numId w:val="41"/>
        </w:numPr>
        <w:jc w:val="both"/>
        <w:rPr>
          <w:rFonts w:cstheme="minorHAnsi"/>
          <w:sz w:val="24"/>
          <w:szCs w:val="24"/>
        </w:rPr>
      </w:pPr>
      <w:r w:rsidRPr="00292EDC">
        <w:rPr>
          <w:rFonts w:cstheme="minorHAnsi"/>
          <w:sz w:val="24"/>
          <w:szCs w:val="24"/>
        </w:rPr>
        <w:t xml:space="preserve">Reusable Ansible Role &amp; Playbook Development </w:t>
      </w:r>
    </w:p>
    <w:p w14:paraId="765B47EF" w14:textId="77777777" w:rsidR="00561A1A" w:rsidRPr="00292EDC" w:rsidRDefault="00561A1A" w:rsidP="00561A1A">
      <w:pPr>
        <w:pStyle w:val="NoSpacing"/>
        <w:numPr>
          <w:ilvl w:val="0"/>
          <w:numId w:val="41"/>
        </w:numPr>
        <w:jc w:val="both"/>
        <w:rPr>
          <w:rFonts w:cstheme="minorHAnsi"/>
          <w:sz w:val="24"/>
          <w:szCs w:val="24"/>
        </w:rPr>
      </w:pPr>
      <w:r w:rsidRPr="00292EDC">
        <w:rPr>
          <w:rFonts w:cstheme="minorHAnsi"/>
          <w:sz w:val="24"/>
          <w:szCs w:val="24"/>
        </w:rPr>
        <w:t xml:space="preserve">Molecule Testing &amp; Validation </w:t>
      </w:r>
    </w:p>
    <w:p w14:paraId="26E3961C" w14:textId="1D73866A" w:rsidR="00561A1A" w:rsidRDefault="00561A1A" w:rsidP="00561A1A">
      <w:pPr>
        <w:pStyle w:val="NoSpacing"/>
        <w:numPr>
          <w:ilvl w:val="0"/>
          <w:numId w:val="41"/>
        </w:numPr>
        <w:jc w:val="both"/>
        <w:rPr>
          <w:rFonts w:cstheme="minorHAnsi"/>
          <w:sz w:val="24"/>
          <w:szCs w:val="24"/>
        </w:rPr>
      </w:pPr>
      <w:r w:rsidRPr="00292EDC">
        <w:rPr>
          <w:rFonts w:cstheme="minorHAnsi"/>
          <w:sz w:val="24"/>
          <w:szCs w:val="24"/>
        </w:rPr>
        <w:t xml:space="preserve">Oracle Database Automation </w:t>
      </w:r>
    </w:p>
    <w:p w14:paraId="424B51EC" w14:textId="77777777" w:rsidR="00AE4D1F" w:rsidRPr="00AE4D1F" w:rsidRDefault="00AE4D1F" w:rsidP="00AE4D1F">
      <w:pPr>
        <w:pStyle w:val="NoSpacing"/>
        <w:numPr>
          <w:ilvl w:val="0"/>
          <w:numId w:val="41"/>
        </w:numPr>
        <w:jc w:val="both"/>
        <w:rPr>
          <w:rFonts w:cstheme="minorHAnsi"/>
          <w:sz w:val="24"/>
          <w:szCs w:val="24"/>
        </w:rPr>
      </w:pPr>
      <w:r w:rsidRPr="00AE4D1F">
        <w:rPr>
          <w:rFonts w:cstheme="minorHAnsi"/>
          <w:sz w:val="24"/>
          <w:szCs w:val="24"/>
        </w:rPr>
        <w:t>Kubernetes Container Orchestration</w:t>
      </w:r>
    </w:p>
    <w:p w14:paraId="5E929583" w14:textId="77777777" w:rsidR="00AE4D1F" w:rsidRPr="00AE4D1F" w:rsidRDefault="00AE4D1F" w:rsidP="00AE4D1F">
      <w:pPr>
        <w:pStyle w:val="NoSpacing"/>
        <w:numPr>
          <w:ilvl w:val="0"/>
          <w:numId w:val="41"/>
        </w:numPr>
        <w:jc w:val="both"/>
        <w:rPr>
          <w:rFonts w:cstheme="minorHAnsi"/>
          <w:sz w:val="24"/>
          <w:szCs w:val="24"/>
        </w:rPr>
      </w:pPr>
      <w:r w:rsidRPr="00AE4D1F">
        <w:rPr>
          <w:rFonts w:cstheme="minorHAnsi"/>
          <w:sz w:val="24"/>
          <w:szCs w:val="24"/>
        </w:rPr>
        <w:t>Amazon EKS (Elastic Kubernetes Service)</w:t>
      </w:r>
    </w:p>
    <w:p w14:paraId="387EA712" w14:textId="77777777" w:rsidR="00AE4D1F" w:rsidRPr="00AE4D1F" w:rsidRDefault="00AE4D1F" w:rsidP="00AE4D1F">
      <w:pPr>
        <w:pStyle w:val="NoSpacing"/>
        <w:numPr>
          <w:ilvl w:val="0"/>
          <w:numId w:val="41"/>
        </w:numPr>
        <w:jc w:val="both"/>
        <w:rPr>
          <w:rFonts w:cstheme="minorHAnsi"/>
          <w:sz w:val="24"/>
          <w:szCs w:val="24"/>
        </w:rPr>
      </w:pPr>
      <w:r w:rsidRPr="00AE4D1F">
        <w:rPr>
          <w:rFonts w:cstheme="minorHAnsi"/>
          <w:sz w:val="24"/>
          <w:szCs w:val="24"/>
        </w:rPr>
        <w:t>Rancher Kubernetes Management</w:t>
      </w:r>
    </w:p>
    <w:p w14:paraId="6DDC2744" w14:textId="77777777" w:rsidR="00AE4D1F" w:rsidRPr="00AE4D1F" w:rsidRDefault="00AE4D1F" w:rsidP="00AE4D1F">
      <w:pPr>
        <w:pStyle w:val="NoSpacing"/>
        <w:numPr>
          <w:ilvl w:val="0"/>
          <w:numId w:val="41"/>
        </w:numPr>
        <w:jc w:val="both"/>
        <w:rPr>
          <w:rFonts w:cstheme="minorHAnsi"/>
          <w:sz w:val="24"/>
          <w:szCs w:val="24"/>
        </w:rPr>
      </w:pPr>
      <w:r w:rsidRPr="00AE4D1F">
        <w:rPr>
          <w:rFonts w:cstheme="minorHAnsi"/>
          <w:sz w:val="24"/>
          <w:szCs w:val="24"/>
        </w:rPr>
        <w:t>Minikube Development &amp; Testing</w:t>
      </w:r>
    </w:p>
    <w:p w14:paraId="31DB51B7" w14:textId="77777777" w:rsidR="00AE4D1F" w:rsidRPr="00AE4D1F" w:rsidRDefault="00AE4D1F" w:rsidP="00AE4D1F">
      <w:pPr>
        <w:pStyle w:val="NoSpacing"/>
        <w:numPr>
          <w:ilvl w:val="0"/>
          <w:numId w:val="41"/>
        </w:numPr>
        <w:jc w:val="both"/>
        <w:rPr>
          <w:rFonts w:cstheme="minorHAnsi"/>
          <w:sz w:val="24"/>
          <w:szCs w:val="24"/>
        </w:rPr>
      </w:pPr>
      <w:r w:rsidRPr="00AE4D1F">
        <w:rPr>
          <w:rFonts w:cstheme="minorHAnsi"/>
          <w:sz w:val="24"/>
          <w:szCs w:val="24"/>
        </w:rPr>
        <w:t>Docker / Containerized Environments</w:t>
      </w:r>
    </w:p>
    <w:p w14:paraId="45DAB69E" w14:textId="77777777" w:rsidR="00AE4D1F" w:rsidRPr="00AE4D1F" w:rsidRDefault="00AE4D1F" w:rsidP="00AE4D1F">
      <w:pPr>
        <w:pStyle w:val="NoSpacing"/>
        <w:numPr>
          <w:ilvl w:val="0"/>
          <w:numId w:val="41"/>
        </w:numPr>
        <w:jc w:val="both"/>
        <w:rPr>
          <w:rFonts w:cstheme="minorHAnsi"/>
          <w:sz w:val="24"/>
          <w:szCs w:val="24"/>
        </w:rPr>
      </w:pPr>
      <w:r w:rsidRPr="00AE4D1F">
        <w:rPr>
          <w:rFonts w:cstheme="minorHAnsi"/>
          <w:sz w:val="24"/>
          <w:szCs w:val="24"/>
        </w:rPr>
        <w:t>Kubernetes Infrastructure as Code with Terraform</w:t>
      </w:r>
    </w:p>
    <w:p w14:paraId="73F83F69" w14:textId="729C9CC5" w:rsidR="00AE4D1F" w:rsidRPr="00292EDC" w:rsidRDefault="00AE4D1F" w:rsidP="00AE4D1F">
      <w:pPr>
        <w:pStyle w:val="NoSpacing"/>
        <w:numPr>
          <w:ilvl w:val="0"/>
          <w:numId w:val="41"/>
        </w:numPr>
        <w:jc w:val="both"/>
        <w:rPr>
          <w:rFonts w:cstheme="minorHAnsi"/>
          <w:sz w:val="24"/>
          <w:szCs w:val="24"/>
        </w:rPr>
      </w:pPr>
      <w:r w:rsidRPr="00AE4D1F">
        <w:rPr>
          <w:rFonts w:cstheme="minorHAnsi"/>
          <w:sz w:val="24"/>
          <w:szCs w:val="24"/>
        </w:rPr>
        <w:t>Cloud-Native Infrastructure &amp; Application Deployment</w:t>
      </w:r>
    </w:p>
    <w:p w14:paraId="0402746F" w14:textId="3AF8F188" w:rsidR="00561A1A" w:rsidRDefault="00561A1A" w:rsidP="00561A1A">
      <w:pPr>
        <w:pStyle w:val="NoSpacing"/>
        <w:numPr>
          <w:ilvl w:val="0"/>
          <w:numId w:val="41"/>
        </w:numPr>
        <w:jc w:val="both"/>
        <w:rPr>
          <w:rFonts w:cstheme="minorHAnsi"/>
          <w:sz w:val="24"/>
          <w:szCs w:val="24"/>
        </w:rPr>
      </w:pPr>
      <w:r w:rsidRPr="00292EDC">
        <w:rPr>
          <w:rFonts w:cstheme="minorHAnsi"/>
          <w:sz w:val="24"/>
          <w:szCs w:val="24"/>
        </w:rPr>
        <w:t>Linux Security Hardening Automation</w:t>
      </w:r>
    </w:p>
    <w:p w14:paraId="54E71319" w14:textId="7D69ABF8" w:rsidR="00D368C4" w:rsidRDefault="00D368C4" w:rsidP="00D368C4">
      <w:pPr>
        <w:pStyle w:val="NoSpacing"/>
        <w:numPr>
          <w:ilvl w:val="0"/>
          <w:numId w:val="41"/>
        </w:numPr>
        <w:jc w:val="both"/>
        <w:rPr>
          <w:rFonts w:cstheme="minorHAnsi"/>
          <w:sz w:val="24"/>
          <w:szCs w:val="24"/>
        </w:rPr>
      </w:pPr>
      <w:r>
        <w:rPr>
          <w:rFonts w:cstheme="minorHAnsi"/>
          <w:sz w:val="24"/>
          <w:szCs w:val="24"/>
        </w:rPr>
        <w:t>Security Management</w:t>
      </w:r>
    </w:p>
    <w:p w14:paraId="43611FBD" w14:textId="1C13B16C" w:rsidR="00C753BA" w:rsidRPr="00C753BA" w:rsidRDefault="00C753BA" w:rsidP="00C753BA">
      <w:pPr>
        <w:pStyle w:val="NoSpacing"/>
        <w:numPr>
          <w:ilvl w:val="0"/>
          <w:numId w:val="41"/>
        </w:numPr>
        <w:jc w:val="both"/>
        <w:rPr>
          <w:rFonts w:cstheme="minorHAnsi"/>
          <w:sz w:val="24"/>
          <w:szCs w:val="24"/>
        </w:rPr>
      </w:pPr>
      <w:r>
        <w:rPr>
          <w:rFonts w:cstheme="minorHAnsi"/>
          <w:sz w:val="24"/>
          <w:szCs w:val="24"/>
        </w:rPr>
        <w:t>Vulnerability Scanning and Mitigation</w:t>
      </w:r>
    </w:p>
    <w:p w14:paraId="674D75CA" w14:textId="1C005C71" w:rsidR="00D368C4" w:rsidRPr="00D368C4" w:rsidRDefault="00D368C4" w:rsidP="00D368C4">
      <w:pPr>
        <w:pStyle w:val="NoSpacing"/>
        <w:numPr>
          <w:ilvl w:val="0"/>
          <w:numId w:val="41"/>
        </w:numPr>
        <w:jc w:val="both"/>
        <w:rPr>
          <w:rFonts w:cstheme="minorHAnsi"/>
          <w:sz w:val="24"/>
          <w:szCs w:val="24"/>
        </w:rPr>
      </w:pPr>
      <w:r w:rsidRPr="00D368C4">
        <w:rPr>
          <w:rFonts w:cstheme="minorHAnsi"/>
          <w:sz w:val="24"/>
          <w:szCs w:val="24"/>
        </w:rPr>
        <w:t>Enterprise Security Administration</w:t>
      </w:r>
    </w:p>
    <w:p w14:paraId="21ACB607" w14:textId="28A4C6F4" w:rsidR="00D368C4" w:rsidRPr="00D368C4" w:rsidRDefault="00C753BA" w:rsidP="00D368C4">
      <w:pPr>
        <w:pStyle w:val="NoSpacing"/>
        <w:numPr>
          <w:ilvl w:val="0"/>
          <w:numId w:val="41"/>
        </w:numPr>
        <w:jc w:val="both"/>
        <w:rPr>
          <w:rFonts w:cstheme="minorHAnsi"/>
          <w:sz w:val="24"/>
          <w:szCs w:val="24"/>
        </w:rPr>
      </w:pPr>
      <w:r>
        <w:rPr>
          <w:rFonts w:cstheme="minorHAnsi"/>
          <w:sz w:val="24"/>
          <w:szCs w:val="24"/>
        </w:rPr>
        <w:t>IAVA/IAVB Scanning, reporting and POA&amp;M reporting</w:t>
      </w:r>
    </w:p>
    <w:p w14:paraId="79CFF6BE" w14:textId="77777777" w:rsidR="00D368C4" w:rsidRPr="00D368C4" w:rsidRDefault="00D368C4" w:rsidP="00D368C4">
      <w:pPr>
        <w:pStyle w:val="NoSpacing"/>
        <w:numPr>
          <w:ilvl w:val="0"/>
          <w:numId w:val="41"/>
        </w:numPr>
        <w:jc w:val="both"/>
        <w:rPr>
          <w:rFonts w:cstheme="minorHAnsi"/>
          <w:sz w:val="24"/>
          <w:szCs w:val="24"/>
        </w:rPr>
      </w:pPr>
      <w:r w:rsidRPr="00D368C4">
        <w:rPr>
          <w:rFonts w:cstheme="minorHAnsi"/>
          <w:sz w:val="24"/>
          <w:szCs w:val="24"/>
        </w:rPr>
        <w:t>Identity &amp; Access Management</w:t>
      </w:r>
    </w:p>
    <w:p w14:paraId="3A39CCD0" w14:textId="77777777" w:rsidR="00D368C4" w:rsidRPr="00D368C4" w:rsidRDefault="00D368C4" w:rsidP="00D368C4">
      <w:pPr>
        <w:pStyle w:val="NoSpacing"/>
        <w:numPr>
          <w:ilvl w:val="0"/>
          <w:numId w:val="41"/>
        </w:numPr>
        <w:jc w:val="both"/>
        <w:rPr>
          <w:rFonts w:cstheme="minorHAnsi"/>
          <w:sz w:val="24"/>
          <w:szCs w:val="24"/>
        </w:rPr>
      </w:pPr>
      <w:r w:rsidRPr="00D368C4">
        <w:rPr>
          <w:rFonts w:cstheme="minorHAnsi"/>
          <w:sz w:val="24"/>
          <w:szCs w:val="24"/>
        </w:rPr>
        <w:lastRenderedPageBreak/>
        <w:t>Secure Configuration Management</w:t>
      </w:r>
    </w:p>
    <w:p w14:paraId="56730FB8" w14:textId="77777777" w:rsidR="00D368C4" w:rsidRPr="00D368C4" w:rsidRDefault="00D368C4" w:rsidP="00D368C4">
      <w:pPr>
        <w:pStyle w:val="NoSpacing"/>
        <w:numPr>
          <w:ilvl w:val="0"/>
          <w:numId w:val="41"/>
        </w:numPr>
        <w:jc w:val="both"/>
        <w:rPr>
          <w:rFonts w:cstheme="minorHAnsi"/>
          <w:sz w:val="24"/>
          <w:szCs w:val="24"/>
        </w:rPr>
      </w:pPr>
      <w:r w:rsidRPr="00D368C4">
        <w:rPr>
          <w:rFonts w:cstheme="minorHAnsi"/>
          <w:sz w:val="24"/>
          <w:szCs w:val="24"/>
        </w:rPr>
        <w:t>Audit &amp; Compliance Support</w:t>
      </w:r>
    </w:p>
    <w:p w14:paraId="4B6F6902" w14:textId="172EDC9D" w:rsidR="00D368C4" w:rsidRPr="00292EDC" w:rsidRDefault="00D368C4" w:rsidP="00D368C4">
      <w:pPr>
        <w:pStyle w:val="NoSpacing"/>
        <w:numPr>
          <w:ilvl w:val="0"/>
          <w:numId w:val="41"/>
        </w:numPr>
        <w:jc w:val="both"/>
        <w:rPr>
          <w:rFonts w:cstheme="minorHAnsi"/>
          <w:sz w:val="24"/>
          <w:szCs w:val="24"/>
        </w:rPr>
      </w:pPr>
      <w:r w:rsidRPr="00D368C4">
        <w:rPr>
          <w:rFonts w:cstheme="minorHAnsi"/>
          <w:sz w:val="24"/>
          <w:szCs w:val="24"/>
        </w:rPr>
        <w:t>Security Documentation &amp; Standards</w:t>
      </w:r>
    </w:p>
    <w:p w14:paraId="6D398C01" w14:textId="77777777" w:rsidR="00561A1A" w:rsidRPr="00292EDC" w:rsidRDefault="00561A1A" w:rsidP="00561A1A">
      <w:pPr>
        <w:pStyle w:val="NoSpacing"/>
        <w:numPr>
          <w:ilvl w:val="0"/>
          <w:numId w:val="41"/>
        </w:numPr>
        <w:jc w:val="both"/>
        <w:rPr>
          <w:rFonts w:cstheme="minorHAnsi"/>
          <w:sz w:val="24"/>
          <w:szCs w:val="24"/>
        </w:rPr>
      </w:pPr>
      <w:r w:rsidRPr="00292EDC">
        <w:rPr>
          <w:rFonts w:cstheme="minorHAnsi"/>
          <w:sz w:val="24"/>
          <w:szCs w:val="24"/>
        </w:rPr>
        <w:t xml:space="preserve">CI/CD Integration </w:t>
      </w:r>
    </w:p>
    <w:p w14:paraId="53BCFFB8" w14:textId="331582A7" w:rsidR="00561A1A" w:rsidRDefault="00561A1A" w:rsidP="00561A1A">
      <w:pPr>
        <w:pStyle w:val="NoSpacing"/>
        <w:numPr>
          <w:ilvl w:val="0"/>
          <w:numId w:val="41"/>
        </w:numPr>
        <w:jc w:val="both"/>
        <w:rPr>
          <w:rFonts w:cstheme="minorHAnsi"/>
          <w:sz w:val="24"/>
          <w:szCs w:val="24"/>
        </w:rPr>
      </w:pPr>
      <w:r w:rsidRPr="00292EDC">
        <w:rPr>
          <w:rFonts w:cstheme="minorHAnsi"/>
          <w:sz w:val="24"/>
          <w:szCs w:val="24"/>
        </w:rPr>
        <w:t xml:space="preserve">Terraform </w:t>
      </w:r>
    </w:p>
    <w:p w14:paraId="5B420DB1" w14:textId="6CD4694F" w:rsidR="00C753BA" w:rsidRDefault="00C753BA" w:rsidP="00561A1A">
      <w:pPr>
        <w:pStyle w:val="NoSpacing"/>
        <w:numPr>
          <w:ilvl w:val="0"/>
          <w:numId w:val="41"/>
        </w:numPr>
        <w:jc w:val="both"/>
        <w:rPr>
          <w:rFonts w:cstheme="minorHAnsi"/>
          <w:sz w:val="24"/>
          <w:szCs w:val="24"/>
        </w:rPr>
      </w:pPr>
      <w:r>
        <w:rPr>
          <w:rFonts w:cstheme="minorHAnsi"/>
          <w:sz w:val="24"/>
          <w:szCs w:val="24"/>
        </w:rPr>
        <w:t>Tenable / Nessus</w:t>
      </w:r>
    </w:p>
    <w:p w14:paraId="2BD8DC65" w14:textId="3D3951FC" w:rsidR="00C753BA" w:rsidRDefault="00C753BA" w:rsidP="00561A1A">
      <w:pPr>
        <w:pStyle w:val="NoSpacing"/>
        <w:numPr>
          <w:ilvl w:val="0"/>
          <w:numId w:val="41"/>
        </w:numPr>
        <w:jc w:val="both"/>
        <w:rPr>
          <w:rFonts w:cstheme="minorHAnsi"/>
          <w:sz w:val="24"/>
          <w:szCs w:val="24"/>
        </w:rPr>
      </w:pPr>
      <w:r>
        <w:rPr>
          <w:rFonts w:cstheme="minorHAnsi"/>
          <w:sz w:val="24"/>
          <w:szCs w:val="24"/>
        </w:rPr>
        <w:t>Retina / Gold Disk / OpenSCAP / SCAP / Nmap</w:t>
      </w:r>
    </w:p>
    <w:p w14:paraId="5B0B1493" w14:textId="505E8753" w:rsidR="00C753BA" w:rsidRPr="00292EDC" w:rsidRDefault="00C753BA" w:rsidP="00561A1A">
      <w:pPr>
        <w:pStyle w:val="NoSpacing"/>
        <w:numPr>
          <w:ilvl w:val="0"/>
          <w:numId w:val="41"/>
        </w:numPr>
        <w:jc w:val="both"/>
        <w:rPr>
          <w:rFonts w:cstheme="minorHAnsi"/>
          <w:sz w:val="24"/>
          <w:szCs w:val="24"/>
        </w:rPr>
      </w:pPr>
      <w:r>
        <w:rPr>
          <w:rFonts w:cstheme="minorHAnsi"/>
          <w:sz w:val="24"/>
          <w:szCs w:val="24"/>
        </w:rPr>
        <w:t>WSUS / SCCM</w:t>
      </w:r>
    </w:p>
    <w:p w14:paraId="14AB0B57" w14:textId="77777777" w:rsidR="00561A1A" w:rsidRPr="00292EDC" w:rsidRDefault="00561A1A" w:rsidP="00561A1A">
      <w:pPr>
        <w:pStyle w:val="NoSpacing"/>
        <w:numPr>
          <w:ilvl w:val="0"/>
          <w:numId w:val="41"/>
        </w:numPr>
        <w:jc w:val="both"/>
        <w:rPr>
          <w:rFonts w:cstheme="minorHAnsi"/>
          <w:sz w:val="24"/>
          <w:szCs w:val="24"/>
        </w:rPr>
      </w:pPr>
      <w:r w:rsidRPr="00292EDC">
        <w:rPr>
          <w:rFonts w:cstheme="minorHAnsi"/>
          <w:sz w:val="24"/>
          <w:szCs w:val="24"/>
        </w:rPr>
        <w:t xml:space="preserve">Kubernetes </w:t>
      </w:r>
    </w:p>
    <w:p w14:paraId="00DEC5C0" w14:textId="77777777" w:rsidR="00561A1A" w:rsidRPr="00292EDC" w:rsidRDefault="00561A1A" w:rsidP="00561A1A">
      <w:pPr>
        <w:pStyle w:val="NoSpacing"/>
        <w:numPr>
          <w:ilvl w:val="0"/>
          <w:numId w:val="41"/>
        </w:numPr>
        <w:jc w:val="both"/>
        <w:rPr>
          <w:rFonts w:cstheme="minorHAnsi"/>
          <w:sz w:val="24"/>
          <w:szCs w:val="24"/>
        </w:rPr>
      </w:pPr>
      <w:r w:rsidRPr="00292EDC">
        <w:rPr>
          <w:rFonts w:cstheme="minorHAnsi"/>
          <w:sz w:val="24"/>
          <w:szCs w:val="24"/>
        </w:rPr>
        <w:t xml:space="preserve">Docker </w:t>
      </w:r>
    </w:p>
    <w:p w14:paraId="7D55129D" w14:textId="77777777" w:rsidR="00561A1A" w:rsidRPr="00292EDC" w:rsidRDefault="00561A1A" w:rsidP="00561A1A">
      <w:pPr>
        <w:pStyle w:val="NoSpacing"/>
        <w:numPr>
          <w:ilvl w:val="0"/>
          <w:numId w:val="41"/>
        </w:numPr>
        <w:jc w:val="both"/>
        <w:rPr>
          <w:rFonts w:cstheme="minorHAnsi"/>
          <w:sz w:val="24"/>
          <w:szCs w:val="24"/>
        </w:rPr>
      </w:pPr>
      <w:r w:rsidRPr="00292EDC">
        <w:rPr>
          <w:rFonts w:cstheme="minorHAnsi"/>
          <w:sz w:val="24"/>
          <w:szCs w:val="24"/>
        </w:rPr>
        <w:t xml:space="preserve">AWS &amp; Google Cloud Platform </w:t>
      </w:r>
    </w:p>
    <w:p w14:paraId="43B81642" w14:textId="77777777" w:rsidR="00561A1A" w:rsidRPr="00292EDC" w:rsidRDefault="00561A1A" w:rsidP="00561A1A">
      <w:pPr>
        <w:pStyle w:val="NoSpacing"/>
        <w:numPr>
          <w:ilvl w:val="0"/>
          <w:numId w:val="41"/>
        </w:numPr>
        <w:jc w:val="both"/>
        <w:rPr>
          <w:rFonts w:cstheme="minorHAnsi"/>
          <w:sz w:val="24"/>
          <w:szCs w:val="24"/>
        </w:rPr>
      </w:pPr>
      <w:r w:rsidRPr="00292EDC">
        <w:rPr>
          <w:rFonts w:cstheme="minorHAnsi"/>
          <w:sz w:val="24"/>
          <w:szCs w:val="24"/>
        </w:rPr>
        <w:t xml:space="preserve">Enterprise Monitoring (ELK, New Relic) </w:t>
      </w:r>
    </w:p>
    <w:p w14:paraId="083AC5B6" w14:textId="77777777" w:rsidR="00561A1A" w:rsidRPr="00292EDC" w:rsidRDefault="00561A1A" w:rsidP="00561A1A">
      <w:pPr>
        <w:pStyle w:val="NoSpacing"/>
        <w:numPr>
          <w:ilvl w:val="0"/>
          <w:numId w:val="41"/>
        </w:numPr>
        <w:jc w:val="both"/>
        <w:rPr>
          <w:rFonts w:cstheme="minorHAnsi"/>
          <w:sz w:val="24"/>
          <w:szCs w:val="24"/>
        </w:rPr>
      </w:pPr>
      <w:r w:rsidRPr="00292EDC">
        <w:rPr>
          <w:rFonts w:cstheme="minorHAnsi"/>
          <w:sz w:val="24"/>
          <w:szCs w:val="24"/>
        </w:rPr>
        <w:t xml:space="preserve">Technical Leadership &amp; Mentoring </w:t>
      </w:r>
    </w:p>
    <w:p w14:paraId="51BF8187" w14:textId="77777777" w:rsidR="00561A1A" w:rsidRPr="00292EDC" w:rsidRDefault="00561A1A" w:rsidP="00561A1A">
      <w:pPr>
        <w:pStyle w:val="NoSpacing"/>
        <w:numPr>
          <w:ilvl w:val="0"/>
          <w:numId w:val="41"/>
        </w:numPr>
        <w:jc w:val="both"/>
        <w:rPr>
          <w:rFonts w:cstheme="minorHAnsi"/>
          <w:sz w:val="24"/>
          <w:szCs w:val="24"/>
        </w:rPr>
      </w:pPr>
      <w:r w:rsidRPr="00292EDC">
        <w:rPr>
          <w:rFonts w:cstheme="minorHAnsi"/>
          <w:sz w:val="24"/>
          <w:szCs w:val="24"/>
        </w:rPr>
        <w:t>Engineering Documentation &amp; Operational Standards</w:t>
      </w:r>
    </w:p>
    <w:p w14:paraId="52D06220" w14:textId="77777777" w:rsidR="00561A1A" w:rsidRPr="00292EDC" w:rsidRDefault="00561A1A" w:rsidP="007C1B54">
      <w:pPr>
        <w:pStyle w:val="NoSpacing"/>
        <w:jc w:val="both"/>
        <w:rPr>
          <w:rFonts w:cstheme="minorHAnsi"/>
          <w:sz w:val="24"/>
          <w:szCs w:val="24"/>
        </w:rPr>
      </w:pPr>
    </w:p>
    <w:p w14:paraId="06A68D6A" w14:textId="77777777" w:rsidR="000D1C8F" w:rsidRPr="00292EDC" w:rsidRDefault="000D1C8F" w:rsidP="007C1B54">
      <w:pPr>
        <w:pStyle w:val="NoSpacing"/>
        <w:jc w:val="both"/>
        <w:rPr>
          <w:rFonts w:cstheme="minorHAnsi"/>
          <w:sz w:val="24"/>
          <w:szCs w:val="24"/>
        </w:rPr>
        <w:sectPr w:rsidR="000D1C8F" w:rsidRPr="00292EDC" w:rsidSect="000D1C8F">
          <w:type w:val="continuous"/>
          <w:pgSz w:w="12240" w:h="15840"/>
          <w:pgMar w:top="720" w:right="720" w:bottom="720" w:left="720" w:header="504" w:footer="720" w:gutter="0"/>
          <w:cols w:space="720"/>
          <w:docGrid w:linePitch="360"/>
        </w:sectPr>
      </w:pPr>
    </w:p>
    <w:p w14:paraId="1B1215E8" w14:textId="77777777" w:rsidR="007C1B54" w:rsidRPr="00292EDC" w:rsidRDefault="007C1B54" w:rsidP="007C1B54">
      <w:pPr>
        <w:pStyle w:val="NoSpacing"/>
        <w:jc w:val="both"/>
        <w:rPr>
          <w:rFonts w:cstheme="minorHAnsi"/>
          <w:sz w:val="24"/>
          <w:szCs w:val="24"/>
        </w:rPr>
      </w:pPr>
    </w:p>
    <w:p w14:paraId="2DE4D5D2" w14:textId="64C53964" w:rsidR="007C1B54" w:rsidRPr="00292EDC" w:rsidRDefault="007C1B54" w:rsidP="007844FE">
      <w:pPr>
        <w:pStyle w:val="NoSpacing"/>
        <w:rPr>
          <w:rFonts w:eastAsia="Verdana" w:cstheme="minorHAnsi"/>
          <w:b/>
          <w:smallCaps/>
          <w:color w:val="000000"/>
          <w:kern w:val="0"/>
          <w:sz w:val="24"/>
          <w:szCs w:val="24"/>
          <w:u w:val="single"/>
          <w14:ligatures w14:val="none"/>
        </w:rPr>
      </w:pPr>
      <w:r w:rsidRPr="00292EDC">
        <w:rPr>
          <w:rFonts w:eastAsia="Verdana" w:cstheme="minorHAnsi"/>
          <w:b/>
          <w:smallCaps/>
          <w:color w:val="000000"/>
          <w:kern w:val="0"/>
          <w:sz w:val="24"/>
          <w:szCs w:val="24"/>
          <w:u w:val="single"/>
          <w14:ligatures w14:val="none"/>
        </w:rPr>
        <w:t xml:space="preserve">Professional Experience: </w:t>
      </w:r>
    </w:p>
    <w:p w14:paraId="05D04BFF" w14:textId="77777777" w:rsidR="00B4210E" w:rsidRPr="00292EDC" w:rsidRDefault="00B4210E" w:rsidP="007844FE">
      <w:pPr>
        <w:pStyle w:val="NoSpacing"/>
        <w:rPr>
          <w:rFonts w:eastAsia="Verdana" w:cstheme="minorHAnsi"/>
          <w:b/>
          <w:smallCaps/>
          <w:color w:val="000000"/>
          <w:kern w:val="0"/>
          <w:sz w:val="24"/>
          <w:szCs w:val="24"/>
          <w:u w:val="single"/>
          <w14:ligatures w14:val="none"/>
        </w:rPr>
      </w:pPr>
    </w:p>
    <w:p w14:paraId="5551ADCF" w14:textId="77777777" w:rsidR="00B4210E" w:rsidRPr="00292EDC" w:rsidRDefault="00B4210E" w:rsidP="00B4210E">
      <w:pPr>
        <w:pStyle w:val="NoSpacing"/>
        <w:rPr>
          <w:rFonts w:eastAsia="Verdana" w:cstheme="minorHAnsi"/>
          <w:b/>
          <w:bCs/>
          <w:smallCaps/>
          <w:color w:val="000000"/>
          <w:kern w:val="0"/>
          <w:sz w:val="24"/>
          <w:szCs w:val="24"/>
          <w14:ligatures w14:val="none"/>
        </w:rPr>
      </w:pPr>
      <w:r w:rsidRPr="00292EDC">
        <w:rPr>
          <w:rFonts w:eastAsia="Verdana" w:cstheme="minorHAnsi"/>
          <w:b/>
          <w:bCs/>
          <w:smallCaps/>
          <w:color w:val="000000"/>
          <w:kern w:val="0"/>
          <w:sz w:val="24"/>
          <w:szCs w:val="24"/>
          <w14:ligatures w14:val="none"/>
        </w:rPr>
        <w:t>PNC BANK (TEKsystems) — McKinney, TX</w:t>
      </w:r>
    </w:p>
    <w:p w14:paraId="3985BC63" w14:textId="77777777" w:rsidR="00B4210E" w:rsidRPr="00796970" w:rsidRDefault="00B4210E" w:rsidP="00B4210E">
      <w:pPr>
        <w:pStyle w:val="NoSpacing"/>
        <w:rPr>
          <w:rFonts w:eastAsia="Verdana" w:cstheme="minorHAnsi"/>
          <w:bCs/>
          <w:smallCaps/>
          <w:color w:val="000000"/>
          <w:kern w:val="0"/>
          <w:sz w:val="24"/>
          <w:szCs w:val="24"/>
          <w14:ligatures w14:val="none"/>
        </w:rPr>
      </w:pPr>
      <w:r w:rsidRPr="00796970">
        <w:rPr>
          <w:rFonts w:eastAsia="Verdana" w:cstheme="minorHAnsi"/>
          <w:bCs/>
          <w:smallCaps/>
          <w:color w:val="000000"/>
          <w:kern w:val="0"/>
          <w:sz w:val="24"/>
          <w:szCs w:val="24"/>
          <w14:ligatures w14:val="none"/>
        </w:rPr>
        <w:t>Specialty Software Automation Engineer</w:t>
      </w:r>
    </w:p>
    <w:p w14:paraId="5A98E1CD" w14:textId="495A5997" w:rsidR="00B4210E" w:rsidRPr="00796970" w:rsidRDefault="00901581" w:rsidP="00B4210E">
      <w:pPr>
        <w:pStyle w:val="NoSpacing"/>
        <w:rPr>
          <w:rFonts w:eastAsia="Verdana" w:cstheme="minorHAnsi"/>
          <w:bCs/>
          <w:smallCaps/>
          <w:color w:val="000000"/>
          <w:kern w:val="0"/>
          <w:sz w:val="24"/>
          <w:szCs w:val="24"/>
          <w14:ligatures w14:val="none"/>
        </w:rPr>
      </w:pPr>
      <w:r w:rsidRPr="00796970">
        <w:rPr>
          <w:rFonts w:eastAsia="Verdana" w:cstheme="minorHAnsi"/>
          <w:bCs/>
          <w:smallCaps/>
          <w:color w:val="000000"/>
          <w:kern w:val="0"/>
          <w:sz w:val="24"/>
          <w:szCs w:val="24"/>
          <w14:ligatures w14:val="none"/>
        </w:rPr>
        <w:t xml:space="preserve">August 2024 </w:t>
      </w:r>
      <w:r w:rsidR="00B4210E" w:rsidRPr="00796970">
        <w:rPr>
          <w:rFonts w:eastAsia="Verdana" w:cstheme="minorHAnsi"/>
          <w:bCs/>
          <w:smallCaps/>
          <w:color w:val="000000"/>
          <w:kern w:val="0"/>
          <w:sz w:val="24"/>
          <w:szCs w:val="24"/>
          <w14:ligatures w14:val="none"/>
        </w:rPr>
        <w:t xml:space="preserve">– </w:t>
      </w:r>
      <w:r w:rsidR="007341C1" w:rsidRPr="00796970">
        <w:rPr>
          <w:rFonts w:eastAsia="Verdana" w:cstheme="minorHAnsi"/>
          <w:bCs/>
          <w:smallCaps/>
          <w:color w:val="000000"/>
          <w:kern w:val="0"/>
          <w:sz w:val="24"/>
          <w:szCs w:val="24"/>
          <w14:ligatures w14:val="none"/>
        </w:rPr>
        <w:t>July 2026</w:t>
      </w:r>
    </w:p>
    <w:p w14:paraId="2C194A78" w14:textId="77777777" w:rsidR="00B4210E" w:rsidRPr="00292EDC" w:rsidRDefault="00B4210E" w:rsidP="00B4210E">
      <w:pPr>
        <w:pStyle w:val="NoSpacing"/>
        <w:rPr>
          <w:rFonts w:eastAsia="Verdana" w:cstheme="minorHAnsi"/>
          <w:bCs/>
          <w:smallCaps/>
          <w:color w:val="000000"/>
          <w:kern w:val="0"/>
          <w:sz w:val="24"/>
          <w:szCs w:val="24"/>
          <w14:ligatures w14:val="none"/>
        </w:rPr>
      </w:pPr>
    </w:p>
    <w:p w14:paraId="5519CF8E" w14:textId="77777777" w:rsidR="00B4210E" w:rsidRPr="00292EDC" w:rsidRDefault="00B4210E" w:rsidP="00B4210E">
      <w:pPr>
        <w:pStyle w:val="NoSpacing"/>
        <w:numPr>
          <w:ilvl w:val="0"/>
          <w:numId w:val="42"/>
        </w:numPr>
      </w:pPr>
      <w:r w:rsidRPr="00292EDC">
        <w:t xml:space="preserve">Design, develop, test, and maintain enterprise Ansible playbooks, reusable roles, and automation workflows supporting Linux infrastructure across multiple banking platforms. </w:t>
      </w:r>
    </w:p>
    <w:p w14:paraId="5A3C6043" w14:textId="77777777" w:rsidR="00B4210E" w:rsidRPr="00292EDC" w:rsidRDefault="00B4210E" w:rsidP="00B4210E">
      <w:pPr>
        <w:pStyle w:val="NoSpacing"/>
        <w:numPr>
          <w:ilvl w:val="0"/>
          <w:numId w:val="42"/>
        </w:numPr>
      </w:pPr>
      <w:r w:rsidRPr="00292EDC">
        <w:t xml:space="preserve">Develop Infrastructure as Code (IaC) solutions utilizing Ansible to standardize configuration management, improve deployment consistency, and reduce manual operational effort. </w:t>
      </w:r>
    </w:p>
    <w:p w14:paraId="5945D6D6" w14:textId="77777777" w:rsidR="00B4210E" w:rsidRPr="00292EDC" w:rsidRDefault="00B4210E" w:rsidP="00B4210E">
      <w:pPr>
        <w:pStyle w:val="NoSpacing"/>
        <w:numPr>
          <w:ilvl w:val="0"/>
          <w:numId w:val="42"/>
        </w:numPr>
      </w:pPr>
      <w:r w:rsidRPr="00292EDC">
        <w:t xml:space="preserve">Design reusable automation supporting enterprise Linux administration, Oracle database administration, middleware, and operational engineering teams. </w:t>
      </w:r>
    </w:p>
    <w:p w14:paraId="674FAA2E" w14:textId="77777777" w:rsidR="00B4210E" w:rsidRPr="00292EDC" w:rsidRDefault="00B4210E" w:rsidP="00B4210E">
      <w:pPr>
        <w:pStyle w:val="NoSpacing"/>
        <w:numPr>
          <w:ilvl w:val="0"/>
          <w:numId w:val="42"/>
        </w:numPr>
      </w:pPr>
      <w:r w:rsidRPr="00292EDC">
        <w:t xml:space="preserve">Develop enterprise automation for Oracle parameter management, replacing manual database configuration tasks with repeatable, auditable Ansible workflows capable of validation, controlled implementation, and reporting. </w:t>
      </w:r>
    </w:p>
    <w:p w14:paraId="764089C3" w14:textId="77777777" w:rsidR="00B4210E" w:rsidRPr="00292EDC" w:rsidRDefault="00B4210E" w:rsidP="00B4210E">
      <w:pPr>
        <w:pStyle w:val="NoSpacing"/>
        <w:numPr>
          <w:ilvl w:val="0"/>
          <w:numId w:val="42"/>
        </w:numPr>
      </w:pPr>
      <w:r w:rsidRPr="00292EDC">
        <w:t xml:space="preserve">Design automation supporting Linux security hardening initiatives by converting manual implementation procedures into reusable enterprise Ansible roles. </w:t>
      </w:r>
    </w:p>
    <w:p w14:paraId="24F202FD" w14:textId="77777777" w:rsidR="00B4210E" w:rsidRPr="00292EDC" w:rsidRDefault="00B4210E" w:rsidP="00B4210E">
      <w:pPr>
        <w:pStyle w:val="NoSpacing"/>
        <w:numPr>
          <w:ilvl w:val="0"/>
          <w:numId w:val="42"/>
        </w:numPr>
      </w:pPr>
      <w:r w:rsidRPr="00292EDC">
        <w:t xml:space="preserve">Participate in enterprise migration efforts from Ansible Tower to Red Hat Ansible Automation Platform (AAP), assisting with modernization of automation standards and operational practices. </w:t>
      </w:r>
    </w:p>
    <w:p w14:paraId="73697534" w14:textId="77777777" w:rsidR="00B4210E" w:rsidRPr="00292EDC" w:rsidRDefault="00B4210E" w:rsidP="00B4210E">
      <w:pPr>
        <w:pStyle w:val="NoSpacing"/>
        <w:numPr>
          <w:ilvl w:val="0"/>
          <w:numId w:val="42"/>
        </w:numPr>
      </w:pPr>
      <w:r w:rsidRPr="00292EDC">
        <w:t xml:space="preserve">Validate enterprise Ansible roles utilizing Molecule, YAML linting, and automated testing methodologies prior to production implementation. </w:t>
      </w:r>
    </w:p>
    <w:p w14:paraId="2FC24F2B" w14:textId="77777777" w:rsidR="00B4210E" w:rsidRPr="00292EDC" w:rsidRDefault="00B4210E" w:rsidP="00B4210E">
      <w:pPr>
        <w:pStyle w:val="NoSpacing"/>
        <w:numPr>
          <w:ilvl w:val="0"/>
          <w:numId w:val="42"/>
        </w:numPr>
      </w:pPr>
      <w:r w:rsidRPr="00292EDC">
        <w:t xml:space="preserve">Perform technical validation of enterprise logging infrastructure including Elasticsearch, Logstash, Kibana, Kafka, and related observability components. </w:t>
      </w:r>
    </w:p>
    <w:p w14:paraId="4C63E116" w14:textId="77777777" w:rsidR="00B4210E" w:rsidRPr="00292EDC" w:rsidRDefault="00B4210E" w:rsidP="00B4210E">
      <w:pPr>
        <w:pStyle w:val="NoSpacing"/>
        <w:numPr>
          <w:ilvl w:val="0"/>
          <w:numId w:val="42"/>
        </w:numPr>
      </w:pPr>
      <w:r w:rsidRPr="00292EDC">
        <w:t xml:space="preserve">Work closely with Platform Engineering, Database Administration, Application Development, Middleware, and Information Security teams to design scalable automation solutions. </w:t>
      </w:r>
    </w:p>
    <w:p w14:paraId="2EBEF93C" w14:textId="77777777" w:rsidR="00B4210E" w:rsidRPr="00292EDC" w:rsidRDefault="00B4210E" w:rsidP="00B4210E">
      <w:pPr>
        <w:pStyle w:val="NoSpacing"/>
        <w:numPr>
          <w:ilvl w:val="0"/>
          <w:numId w:val="42"/>
        </w:numPr>
      </w:pPr>
      <w:r w:rsidRPr="00292EDC">
        <w:t xml:space="preserve">Produce technical documentation, implementation guides, engineering standards, operational runbooks, and Confluence knowledge articles supporting long-term maintainability. </w:t>
      </w:r>
    </w:p>
    <w:p w14:paraId="6F6C5061" w14:textId="77777777" w:rsidR="00B4210E" w:rsidRPr="00292EDC" w:rsidRDefault="00B4210E" w:rsidP="00B4210E">
      <w:pPr>
        <w:pStyle w:val="NoSpacing"/>
        <w:numPr>
          <w:ilvl w:val="0"/>
          <w:numId w:val="42"/>
        </w:numPr>
      </w:pPr>
      <w:r w:rsidRPr="00292EDC">
        <w:t xml:space="preserve">Mentor fellow engineers in enterprise Ansible development, role architecture, Molecule testing, Infrastructure as Code principles, and automation best practices. </w:t>
      </w:r>
    </w:p>
    <w:p w14:paraId="2954946C" w14:textId="77777777" w:rsidR="00B4210E" w:rsidRPr="00292EDC" w:rsidRDefault="00B4210E" w:rsidP="00B4210E">
      <w:pPr>
        <w:pStyle w:val="NoSpacing"/>
        <w:numPr>
          <w:ilvl w:val="0"/>
          <w:numId w:val="42"/>
        </w:numPr>
      </w:pPr>
      <w:r w:rsidRPr="00292EDC">
        <w:t xml:space="preserve">Deliver internal technical presentations and Lunch &amp; Learn sessions covering enterprise Ansible development, Molecule testing, Infrastructure as Code, and enterprise automation methodologies. </w:t>
      </w:r>
    </w:p>
    <w:p w14:paraId="2CCEBE64" w14:textId="77777777" w:rsidR="00B4210E" w:rsidRPr="00292EDC" w:rsidRDefault="00B4210E" w:rsidP="00B4210E">
      <w:pPr>
        <w:pStyle w:val="NoSpacing"/>
        <w:numPr>
          <w:ilvl w:val="0"/>
          <w:numId w:val="42"/>
        </w:numPr>
      </w:pPr>
      <w:r w:rsidRPr="00292EDC">
        <w:t xml:space="preserve">Participate in peer code reviews, troubleshooting sessions, and enterprise automation design discussions to improve automation quality and encourage development of reusable automation frameworks. </w:t>
      </w:r>
    </w:p>
    <w:p w14:paraId="126ABCED" w14:textId="77777777" w:rsidR="00B4210E" w:rsidRPr="00292EDC" w:rsidRDefault="00B4210E" w:rsidP="00B4210E">
      <w:pPr>
        <w:pStyle w:val="NoSpacing"/>
        <w:numPr>
          <w:ilvl w:val="0"/>
          <w:numId w:val="42"/>
        </w:numPr>
      </w:pPr>
      <w:r w:rsidRPr="00292EDC">
        <w:t>Contribute to enterprise automation strategy discussions supporting operational consistency, security compliance, governance, and long-term maintainability.</w:t>
      </w:r>
    </w:p>
    <w:p w14:paraId="026C0D05" w14:textId="77777777" w:rsidR="00B4210E" w:rsidRPr="00292EDC" w:rsidRDefault="00B4210E" w:rsidP="00B4210E">
      <w:pPr>
        <w:pStyle w:val="NoSpacing"/>
        <w:numPr>
          <w:ilvl w:val="0"/>
          <w:numId w:val="42"/>
        </w:numPr>
      </w:pPr>
      <w:r w:rsidRPr="00292EDC">
        <w:lastRenderedPageBreak/>
        <w:t>Designed enterprise automation supporting Oracle database parameter management capable of dynamically identifying Oracle instances, validating current configuration, implementing requested parameter changes, and generating detailed operational reports.</w:t>
      </w:r>
    </w:p>
    <w:p w14:paraId="0E6804C6" w14:textId="453E9533" w:rsidR="00901581" w:rsidRPr="00292EDC" w:rsidRDefault="00901581" w:rsidP="007844FE">
      <w:pPr>
        <w:pStyle w:val="NoSpacing"/>
        <w:rPr>
          <w:rFonts w:eastAsia="Verdana" w:cstheme="minorHAnsi"/>
          <w:bCs/>
          <w:smallCaps/>
          <w:color w:val="000000"/>
          <w:kern w:val="0"/>
          <w:sz w:val="24"/>
          <w:szCs w:val="24"/>
          <w14:ligatures w14:val="none"/>
        </w:rPr>
      </w:pPr>
    </w:p>
    <w:p w14:paraId="4AE09A2A" w14:textId="77777777" w:rsidR="00796970" w:rsidRDefault="00796970" w:rsidP="00B4210E">
      <w:pPr>
        <w:pStyle w:val="NoSpacing"/>
        <w:jc w:val="both"/>
        <w:rPr>
          <w:rFonts w:cstheme="minorHAnsi"/>
          <w:b/>
          <w:bCs/>
          <w:sz w:val="24"/>
          <w:szCs w:val="24"/>
        </w:rPr>
      </w:pPr>
    </w:p>
    <w:p w14:paraId="283379BF" w14:textId="4AF5984D" w:rsidR="00B4210E" w:rsidRPr="00292EDC" w:rsidRDefault="00B4210E" w:rsidP="00B4210E">
      <w:pPr>
        <w:pStyle w:val="NoSpacing"/>
        <w:jc w:val="both"/>
        <w:rPr>
          <w:rFonts w:cstheme="minorHAnsi"/>
          <w:b/>
          <w:bCs/>
          <w:sz w:val="24"/>
          <w:szCs w:val="24"/>
        </w:rPr>
      </w:pPr>
      <w:r w:rsidRPr="00292EDC">
        <w:rPr>
          <w:rFonts w:cstheme="minorHAnsi"/>
          <w:b/>
          <w:bCs/>
          <w:sz w:val="24"/>
          <w:szCs w:val="24"/>
        </w:rPr>
        <w:t>BANK OF AMERICA</w:t>
      </w:r>
    </w:p>
    <w:p w14:paraId="120AE06E" w14:textId="3539BF6D" w:rsidR="00B4210E" w:rsidRPr="00796970" w:rsidRDefault="00B4210E" w:rsidP="00B4210E">
      <w:pPr>
        <w:pStyle w:val="NoSpacing"/>
        <w:jc w:val="both"/>
        <w:rPr>
          <w:rFonts w:cstheme="minorHAnsi"/>
          <w:sz w:val="24"/>
          <w:szCs w:val="24"/>
        </w:rPr>
      </w:pPr>
      <w:r w:rsidRPr="00796970">
        <w:rPr>
          <w:rFonts w:cstheme="minorHAnsi"/>
          <w:sz w:val="24"/>
          <w:szCs w:val="24"/>
        </w:rPr>
        <w:t>DevOps Engineer V</w:t>
      </w:r>
    </w:p>
    <w:p w14:paraId="59D262D6" w14:textId="3DD16616" w:rsidR="00B4210E" w:rsidRPr="00796970" w:rsidRDefault="00901581" w:rsidP="00B4210E">
      <w:pPr>
        <w:pStyle w:val="NoSpacing"/>
        <w:jc w:val="both"/>
        <w:rPr>
          <w:rFonts w:cstheme="minorHAnsi"/>
          <w:i/>
          <w:iCs/>
          <w:sz w:val="24"/>
          <w:szCs w:val="24"/>
        </w:rPr>
      </w:pPr>
      <w:r w:rsidRPr="00796970">
        <w:rPr>
          <w:rFonts w:cstheme="minorHAnsi"/>
          <w:i/>
          <w:iCs/>
          <w:sz w:val="24"/>
          <w:szCs w:val="24"/>
        </w:rPr>
        <w:t>August</w:t>
      </w:r>
      <w:r w:rsidR="00B4210E" w:rsidRPr="00796970">
        <w:rPr>
          <w:rFonts w:cstheme="minorHAnsi"/>
          <w:i/>
          <w:iCs/>
          <w:sz w:val="24"/>
          <w:szCs w:val="24"/>
        </w:rPr>
        <w:t xml:space="preserve"> 2023 – July </w:t>
      </w:r>
      <w:r w:rsidRPr="00796970">
        <w:rPr>
          <w:rFonts w:cstheme="minorHAnsi"/>
          <w:i/>
          <w:iCs/>
          <w:sz w:val="24"/>
          <w:szCs w:val="24"/>
        </w:rPr>
        <w:t>2024</w:t>
      </w:r>
    </w:p>
    <w:p w14:paraId="26A589EF" w14:textId="77777777" w:rsidR="00B4210E" w:rsidRPr="00292EDC" w:rsidRDefault="00B4210E" w:rsidP="00B4210E">
      <w:pPr>
        <w:pStyle w:val="NoSpacing"/>
        <w:jc w:val="both"/>
        <w:rPr>
          <w:rFonts w:cstheme="minorHAnsi"/>
          <w:sz w:val="24"/>
          <w:szCs w:val="24"/>
        </w:rPr>
      </w:pPr>
    </w:p>
    <w:p w14:paraId="77268C66" w14:textId="67E32B78" w:rsidR="00B4210E" w:rsidRPr="0016726E" w:rsidRDefault="00B4210E" w:rsidP="00B4210E">
      <w:pPr>
        <w:pStyle w:val="NoSpacing"/>
        <w:jc w:val="both"/>
        <w:rPr>
          <w:rFonts w:cstheme="minorHAnsi"/>
          <w:sz w:val="24"/>
          <w:szCs w:val="24"/>
        </w:rPr>
      </w:pPr>
      <w:r w:rsidRPr="00292EDC">
        <w:rPr>
          <w:rFonts w:cstheme="minorHAnsi"/>
          <w:sz w:val="24"/>
          <w:szCs w:val="24"/>
        </w:rPr>
        <w:t>Supported the Enterprise Software Development Lifecycle (SDLC) Automation Platform responsible for enterprise automation, audit remediation, deployment standardization, and Continuous Delivery initiatives supporting l</w:t>
      </w:r>
      <w:r w:rsidR="00C753BA">
        <w:rPr>
          <w:rFonts w:cstheme="minorHAnsi"/>
          <w:sz w:val="24"/>
          <w:szCs w:val="24"/>
        </w:rPr>
        <w:t>arge-scale software development (Horizon)</w:t>
      </w:r>
    </w:p>
    <w:p w14:paraId="1CE50B09" w14:textId="77777777" w:rsidR="00B4210E" w:rsidRPr="0016726E" w:rsidRDefault="00B4210E" w:rsidP="00B4210E">
      <w:pPr>
        <w:pStyle w:val="NoSpacing"/>
        <w:numPr>
          <w:ilvl w:val="0"/>
          <w:numId w:val="43"/>
        </w:numPr>
        <w:jc w:val="both"/>
        <w:rPr>
          <w:rFonts w:cstheme="minorHAnsi"/>
          <w:sz w:val="24"/>
          <w:szCs w:val="24"/>
        </w:rPr>
      </w:pPr>
      <w:r w:rsidRPr="0016726E">
        <w:rPr>
          <w:rFonts w:cstheme="minorHAnsi"/>
          <w:sz w:val="24"/>
          <w:szCs w:val="24"/>
        </w:rPr>
        <w:t xml:space="preserve">Developed, maintained, and enhanced enterprise </w:t>
      </w:r>
      <w:r w:rsidRPr="0016726E">
        <w:rPr>
          <w:rFonts w:cstheme="minorHAnsi"/>
          <w:bCs/>
          <w:sz w:val="24"/>
          <w:szCs w:val="24"/>
        </w:rPr>
        <w:t>Ansible</w:t>
      </w:r>
      <w:r w:rsidRPr="0016726E">
        <w:rPr>
          <w:rFonts w:cstheme="minorHAnsi"/>
          <w:sz w:val="24"/>
          <w:szCs w:val="24"/>
        </w:rPr>
        <w:t xml:space="preserve"> automation supporting SDLC platform operations, application deployment, and configuration management. </w:t>
      </w:r>
    </w:p>
    <w:p w14:paraId="19E513FD" w14:textId="77777777" w:rsidR="00B4210E" w:rsidRPr="0016726E" w:rsidRDefault="00B4210E" w:rsidP="00B4210E">
      <w:pPr>
        <w:pStyle w:val="NoSpacing"/>
        <w:numPr>
          <w:ilvl w:val="0"/>
          <w:numId w:val="43"/>
        </w:numPr>
        <w:jc w:val="both"/>
        <w:rPr>
          <w:rFonts w:cstheme="minorHAnsi"/>
          <w:sz w:val="24"/>
          <w:szCs w:val="24"/>
        </w:rPr>
      </w:pPr>
      <w:r w:rsidRPr="0016726E">
        <w:rPr>
          <w:rFonts w:cstheme="minorHAnsi"/>
          <w:sz w:val="24"/>
          <w:szCs w:val="24"/>
        </w:rPr>
        <w:t xml:space="preserve">Designed automation solutions reducing manual engineering effort while improving deployment consistency and operational reliability. </w:t>
      </w:r>
    </w:p>
    <w:p w14:paraId="043CA1D6" w14:textId="77777777" w:rsidR="00B4210E" w:rsidRPr="00292EDC" w:rsidRDefault="00B4210E" w:rsidP="00B4210E">
      <w:pPr>
        <w:pStyle w:val="NoSpacing"/>
        <w:numPr>
          <w:ilvl w:val="0"/>
          <w:numId w:val="43"/>
        </w:numPr>
        <w:jc w:val="both"/>
        <w:rPr>
          <w:rFonts w:cstheme="minorHAnsi"/>
          <w:sz w:val="24"/>
          <w:szCs w:val="24"/>
        </w:rPr>
      </w:pPr>
      <w:r w:rsidRPr="0016726E">
        <w:rPr>
          <w:rFonts w:cstheme="minorHAnsi"/>
          <w:sz w:val="24"/>
          <w:szCs w:val="24"/>
        </w:rPr>
        <w:t>Developed automated workflows supporting Continuous Integration</w:t>
      </w:r>
      <w:r w:rsidRPr="00292EDC">
        <w:rPr>
          <w:rFonts w:cstheme="minorHAnsi"/>
          <w:sz w:val="24"/>
          <w:szCs w:val="24"/>
        </w:rPr>
        <w:t xml:space="preserve">, Continuous Delivery (CI/CD), and Continuous Testing initiatives. </w:t>
      </w:r>
    </w:p>
    <w:p w14:paraId="251948D0" w14:textId="77777777" w:rsidR="00B4210E" w:rsidRPr="00292EDC" w:rsidRDefault="00B4210E" w:rsidP="00B4210E">
      <w:pPr>
        <w:pStyle w:val="NoSpacing"/>
        <w:numPr>
          <w:ilvl w:val="0"/>
          <w:numId w:val="43"/>
        </w:numPr>
        <w:jc w:val="both"/>
        <w:rPr>
          <w:rFonts w:cstheme="minorHAnsi"/>
          <w:sz w:val="24"/>
          <w:szCs w:val="24"/>
        </w:rPr>
      </w:pPr>
      <w:r w:rsidRPr="00292EDC">
        <w:rPr>
          <w:rFonts w:cstheme="minorHAnsi"/>
          <w:sz w:val="24"/>
          <w:szCs w:val="24"/>
        </w:rPr>
        <w:t xml:space="preserve">Collaborated with development, infrastructure, application support, and Information Security teams to improve software delivery processes through automation. </w:t>
      </w:r>
    </w:p>
    <w:p w14:paraId="560B24A2" w14:textId="77777777" w:rsidR="00B4210E" w:rsidRPr="00292EDC" w:rsidRDefault="00B4210E" w:rsidP="00B4210E">
      <w:pPr>
        <w:pStyle w:val="NoSpacing"/>
        <w:numPr>
          <w:ilvl w:val="0"/>
          <w:numId w:val="43"/>
        </w:numPr>
        <w:jc w:val="both"/>
        <w:rPr>
          <w:rFonts w:cstheme="minorHAnsi"/>
          <w:sz w:val="24"/>
          <w:szCs w:val="24"/>
        </w:rPr>
      </w:pPr>
      <w:r w:rsidRPr="00292EDC">
        <w:rPr>
          <w:rFonts w:cstheme="minorHAnsi"/>
          <w:sz w:val="24"/>
          <w:szCs w:val="24"/>
        </w:rPr>
        <w:t xml:space="preserve">Performed technical analysis of enterprise audit findings and developed automation-based solutions supporting long-term compliance and operational governance. </w:t>
      </w:r>
    </w:p>
    <w:p w14:paraId="0489493A" w14:textId="77777777" w:rsidR="00B4210E" w:rsidRPr="00292EDC" w:rsidRDefault="00B4210E" w:rsidP="00B4210E">
      <w:pPr>
        <w:pStyle w:val="NoSpacing"/>
        <w:numPr>
          <w:ilvl w:val="0"/>
          <w:numId w:val="43"/>
        </w:numPr>
        <w:jc w:val="both"/>
        <w:rPr>
          <w:rFonts w:cstheme="minorHAnsi"/>
          <w:sz w:val="24"/>
          <w:szCs w:val="24"/>
        </w:rPr>
      </w:pPr>
      <w:r w:rsidRPr="00292EDC">
        <w:rPr>
          <w:rFonts w:cstheme="minorHAnsi"/>
          <w:sz w:val="24"/>
          <w:szCs w:val="24"/>
        </w:rPr>
        <w:t xml:space="preserve">Assisted in defining engineering approaches used to remediate audit and risk findings affecting enterprise SDLC automation platforms. </w:t>
      </w:r>
    </w:p>
    <w:p w14:paraId="21CAD88A" w14:textId="77777777" w:rsidR="00B4210E" w:rsidRPr="00292EDC" w:rsidRDefault="00B4210E" w:rsidP="00B4210E">
      <w:pPr>
        <w:pStyle w:val="NoSpacing"/>
        <w:numPr>
          <w:ilvl w:val="0"/>
          <w:numId w:val="43"/>
        </w:numPr>
        <w:jc w:val="both"/>
        <w:rPr>
          <w:rFonts w:cstheme="minorHAnsi"/>
          <w:sz w:val="24"/>
          <w:szCs w:val="24"/>
        </w:rPr>
      </w:pPr>
      <w:r w:rsidRPr="00292EDC">
        <w:rPr>
          <w:rFonts w:cstheme="minorHAnsi"/>
          <w:sz w:val="24"/>
          <w:szCs w:val="24"/>
        </w:rPr>
        <w:t xml:space="preserve">Automated Jira reporting and workflow processes through custom scripting, reducing manual reporting while improving engineering visibility. </w:t>
      </w:r>
    </w:p>
    <w:p w14:paraId="7DE1EEE2" w14:textId="77777777" w:rsidR="00B4210E" w:rsidRPr="00292EDC" w:rsidRDefault="00B4210E" w:rsidP="00B4210E">
      <w:pPr>
        <w:pStyle w:val="NoSpacing"/>
        <w:numPr>
          <w:ilvl w:val="0"/>
          <w:numId w:val="43"/>
        </w:numPr>
        <w:jc w:val="both"/>
        <w:rPr>
          <w:rFonts w:cstheme="minorHAnsi"/>
          <w:sz w:val="24"/>
          <w:szCs w:val="24"/>
        </w:rPr>
      </w:pPr>
      <w:r w:rsidRPr="00292EDC">
        <w:rPr>
          <w:rFonts w:cstheme="minorHAnsi"/>
          <w:sz w:val="24"/>
          <w:szCs w:val="24"/>
        </w:rPr>
        <w:t xml:space="preserve">Recommended architectural and process improvements supporting unattended deployments, standardized application delivery, and enterprise DevOps best practices. </w:t>
      </w:r>
    </w:p>
    <w:p w14:paraId="5F96629D" w14:textId="77777777" w:rsidR="00B4210E" w:rsidRPr="00292EDC" w:rsidRDefault="00B4210E" w:rsidP="00B4210E">
      <w:pPr>
        <w:pStyle w:val="NoSpacing"/>
        <w:numPr>
          <w:ilvl w:val="0"/>
          <w:numId w:val="43"/>
        </w:numPr>
        <w:jc w:val="both"/>
        <w:rPr>
          <w:rFonts w:cstheme="minorHAnsi"/>
          <w:sz w:val="24"/>
          <w:szCs w:val="24"/>
        </w:rPr>
      </w:pPr>
      <w:r w:rsidRPr="00292EDC">
        <w:rPr>
          <w:rFonts w:cstheme="minorHAnsi"/>
          <w:sz w:val="24"/>
          <w:szCs w:val="24"/>
        </w:rPr>
        <w:t xml:space="preserve">Identified opportunities to improve security within enterprise SDLC tooling by implementing automation and repeatable engineering processes. </w:t>
      </w:r>
    </w:p>
    <w:p w14:paraId="27520D75" w14:textId="77777777" w:rsidR="00B4210E" w:rsidRPr="00292EDC" w:rsidRDefault="00B4210E" w:rsidP="00B4210E">
      <w:pPr>
        <w:pStyle w:val="NoSpacing"/>
        <w:numPr>
          <w:ilvl w:val="0"/>
          <w:numId w:val="43"/>
        </w:numPr>
        <w:jc w:val="both"/>
        <w:rPr>
          <w:rFonts w:cstheme="minorHAnsi"/>
          <w:sz w:val="24"/>
          <w:szCs w:val="24"/>
        </w:rPr>
      </w:pPr>
      <w:r w:rsidRPr="00292EDC">
        <w:rPr>
          <w:rFonts w:cstheme="minorHAnsi"/>
          <w:sz w:val="24"/>
          <w:szCs w:val="24"/>
        </w:rPr>
        <w:t>Participated in enterprise Continuous Improvement initiatives focused on improving deployment quality, reducing operational risk, and increasing engineering efficiency.</w:t>
      </w:r>
    </w:p>
    <w:p w14:paraId="22F59825" w14:textId="77777777" w:rsidR="007C1B54" w:rsidRPr="00292EDC" w:rsidRDefault="007C1B54" w:rsidP="007C1B54">
      <w:pPr>
        <w:pStyle w:val="NoSpacing"/>
        <w:jc w:val="both"/>
        <w:rPr>
          <w:rFonts w:cstheme="minorHAnsi"/>
          <w:sz w:val="24"/>
          <w:szCs w:val="24"/>
        </w:rPr>
      </w:pPr>
    </w:p>
    <w:p w14:paraId="4D394B07" w14:textId="77777777" w:rsidR="00A66B13" w:rsidRPr="00292EDC" w:rsidRDefault="00A66B13" w:rsidP="00A66B13">
      <w:pPr>
        <w:pStyle w:val="NoSpacing"/>
        <w:jc w:val="both"/>
        <w:rPr>
          <w:rFonts w:eastAsia="Times New Roman" w:cstheme="minorHAnsi"/>
          <w:b/>
          <w:bCs/>
          <w:smallCaps/>
          <w:spacing w:val="15"/>
          <w:sz w:val="24"/>
          <w:szCs w:val="24"/>
        </w:rPr>
      </w:pPr>
      <w:r w:rsidRPr="00292EDC">
        <w:rPr>
          <w:rFonts w:eastAsia="Times New Roman" w:cstheme="minorHAnsi"/>
          <w:b/>
          <w:bCs/>
          <w:smallCaps/>
          <w:spacing w:val="15"/>
          <w:sz w:val="24"/>
          <w:szCs w:val="24"/>
        </w:rPr>
        <w:t>AMN HEALTHCARE</w:t>
      </w:r>
    </w:p>
    <w:p w14:paraId="67B0D42B" w14:textId="77777777" w:rsidR="00A335EC" w:rsidRPr="00796970" w:rsidRDefault="00A66B13" w:rsidP="00A66B13">
      <w:pPr>
        <w:pStyle w:val="NoSpacing"/>
        <w:jc w:val="both"/>
        <w:rPr>
          <w:rFonts w:eastAsia="Times New Roman" w:cstheme="minorHAnsi"/>
          <w:bCs/>
          <w:smallCaps/>
          <w:spacing w:val="15"/>
          <w:sz w:val="24"/>
          <w:szCs w:val="24"/>
        </w:rPr>
      </w:pPr>
      <w:r w:rsidRPr="00796970">
        <w:rPr>
          <w:rFonts w:eastAsia="Times New Roman" w:cstheme="minorHAnsi"/>
          <w:bCs/>
          <w:smallCaps/>
          <w:spacing w:val="15"/>
          <w:sz w:val="24"/>
          <w:szCs w:val="24"/>
        </w:rPr>
        <w:t xml:space="preserve">Senior Site Reliability Engineer </w:t>
      </w:r>
    </w:p>
    <w:p w14:paraId="2A002934" w14:textId="1DBC9BC7" w:rsidR="00A66B13" w:rsidRPr="00796970" w:rsidRDefault="00A66B13" w:rsidP="00A66B13">
      <w:pPr>
        <w:pStyle w:val="NoSpacing"/>
        <w:jc w:val="both"/>
        <w:rPr>
          <w:rFonts w:eastAsia="Times New Roman" w:cstheme="minorHAnsi"/>
          <w:i/>
          <w:iCs/>
          <w:smallCaps/>
          <w:spacing w:val="15"/>
          <w:sz w:val="24"/>
          <w:szCs w:val="24"/>
        </w:rPr>
      </w:pPr>
      <w:r w:rsidRPr="00796970">
        <w:rPr>
          <w:rFonts w:eastAsia="Times New Roman" w:cstheme="minorHAnsi"/>
          <w:bCs/>
          <w:smallCaps/>
          <w:spacing w:val="15"/>
          <w:sz w:val="24"/>
          <w:szCs w:val="24"/>
        </w:rPr>
        <w:t>F</w:t>
      </w:r>
      <w:r w:rsidRPr="00796970">
        <w:rPr>
          <w:rFonts w:eastAsia="Times New Roman" w:cstheme="minorHAnsi"/>
          <w:i/>
          <w:iCs/>
          <w:smallCaps/>
          <w:spacing w:val="15"/>
          <w:sz w:val="24"/>
          <w:szCs w:val="24"/>
        </w:rPr>
        <w:t>ebruary 2023 – July 2023</w:t>
      </w:r>
    </w:p>
    <w:p w14:paraId="128233E3" w14:textId="77777777" w:rsidR="00A66B13" w:rsidRPr="00292EDC" w:rsidRDefault="00A66B13" w:rsidP="00A66B13">
      <w:pPr>
        <w:pStyle w:val="NoSpacing"/>
        <w:jc w:val="both"/>
        <w:rPr>
          <w:rFonts w:eastAsia="Times New Roman" w:cstheme="minorHAnsi"/>
          <w:smallCaps/>
          <w:spacing w:val="15"/>
          <w:sz w:val="24"/>
          <w:szCs w:val="24"/>
        </w:rPr>
      </w:pPr>
    </w:p>
    <w:p w14:paraId="63398BAD" w14:textId="77777777" w:rsidR="00A66B13" w:rsidRPr="00292EDC" w:rsidRDefault="00A66B13" w:rsidP="00A66B13">
      <w:pPr>
        <w:pStyle w:val="NoSpacing"/>
        <w:numPr>
          <w:ilvl w:val="0"/>
          <w:numId w:val="44"/>
        </w:numPr>
        <w:jc w:val="both"/>
        <w:rPr>
          <w:sz w:val="24"/>
          <w:szCs w:val="24"/>
        </w:rPr>
      </w:pPr>
      <w:r w:rsidRPr="00292EDC">
        <w:rPr>
          <w:sz w:val="24"/>
          <w:szCs w:val="24"/>
        </w:rPr>
        <w:t xml:space="preserve">Supported a large-scale AWS healthcare environment consisting of Red Hat Enterprise Linux and Ubuntu systems supporting mission-critical healthcare applications. </w:t>
      </w:r>
    </w:p>
    <w:p w14:paraId="31B0593F" w14:textId="77777777" w:rsidR="00A66B13" w:rsidRPr="00292EDC" w:rsidRDefault="00A66B13" w:rsidP="00A66B13">
      <w:pPr>
        <w:pStyle w:val="NoSpacing"/>
        <w:numPr>
          <w:ilvl w:val="0"/>
          <w:numId w:val="44"/>
        </w:numPr>
        <w:jc w:val="both"/>
        <w:rPr>
          <w:sz w:val="24"/>
          <w:szCs w:val="24"/>
        </w:rPr>
      </w:pPr>
      <w:r w:rsidRPr="00292EDC">
        <w:rPr>
          <w:sz w:val="24"/>
          <w:szCs w:val="24"/>
        </w:rPr>
        <w:t xml:space="preserve">Served as the primary Site Reliability Engineer supporting internal Avantas platforms and customer-facing production environments. </w:t>
      </w:r>
    </w:p>
    <w:p w14:paraId="555C80DB" w14:textId="77777777" w:rsidR="00A66B13" w:rsidRPr="00292EDC" w:rsidRDefault="00A66B13" w:rsidP="00A66B13">
      <w:pPr>
        <w:pStyle w:val="NoSpacing"/>
        <w:numPr>
          <w:ilvl w:val="0"/>
          <w:numId w:val="44"/>
        </w:numPr>
        <w:jc w:val="both"/>
        <w:rPr>
          <w:sz w:val="24"/>
          <w:szCs w:val="24"/>
        </w:rPr>
      </w:pPr>
      <w:r w:rsidRPr="00292EDC">
        <w:rPr>
          <w:sz w:val="24"/>
          <w:szCs w:val="24"/>
        </w:rPr>
        <w:t xml:space="preserve">Developed, tested, and deployed enterprise Ansible playbooks across five major environments supporting configuration management, infrastructure standardization, and operational automation. </w:t>
      </w:r>
    </w:p>
    <w:p w14:paraId="58C82986" w14:textId="77777777" w:rsidR="00A66B13" w:rsidRPr="00292EDC" w:rsidRDefault="00A66B13" w:rsidP="00A66B13">
      <w:pPr>
        <w:pStyle w:val="NoSpacing"/>
        <w:numPr>
          <w:ilvl w:val="0"/>
          <w:numId w:val="44"/>
        </w:numPr>
        <w:jc w:val="both"/>
        <w:rPr>
          <w:sz w:val="24"/>
          <w:szCs w:val="24"/>
        </w:rPr>
      </w:pPr>
      <w:r w:rsidRPr="00292EDC">
        <w:rPr>
          <w:sz w:val="24"/>
          <w:szCs w:val="24"/>
        </w:rPr>
        <w:t xml:space="preserve">Administered AWS services including EC2, CloudFront, CloudWatch, and S3 while supporting production infrastructure and application reliability. </w:t>
      </w:r>
    </w:p>
    <w:p w14:paraId="11EDDCF6" w14:textId="77777777" w:rsidR="00A66B13" w:rsidRPr="00292EDC" w:rsidRDefault="00A66B13" w:rsidP="00A66B13">
      <w:pPr>
        <w:pStyle w:val="NoSpacing"/>
        <w:numPr>
          <w:ilvl w:val="0"/>
          <w:numId w:val="44"/>
        </w:numPr>
        <w:jc w:val="both"/>
        <w:rPr>
          <w:sz w:val="24"/>
          <w:szCs w:val="24"/>
        </w:rPr>
      </w:pPr>
      <w:r w:rsidRPr="00292EDC">
        <w:rPr>
          <w:sz w:val="24"/>
          <w:szCs w:val="24"/>
        </w:rPr>
        <w:t xml:space="preserve">Utilized Terraform and Git branching strategies to implement Infrastructure as Code and improve deployment consistency. </w:t>
      </w:r>
    </w:p>
    <w:p w14:paraId="6D4296B1" w14:textId="77777777" w:rsidR="00A66B13" w:rsidRPr="00292EDC" w:rsidRDefault="00A66B13" w:rsidP="00A66B13">
      <w:pPr>
        <w:pStyle w:val="NoSpacing"/>
        <w:numPr>
          <w:ilvl w:val="0"/>
          <w:numId w:val="44"/>
        </w:numPr>
        <w:jc w:val="both"/>
        <w:rPr>
          <w:sz w:val="24"/>
          <w:szCs w:val="24"/>
        </w:rPr>
      </w:pPr>
      <w:r w:rsidRPr="00292EDC">
        <w:rPr>
          <w:sz w:val="24"/>
          <w:szCs w:val="24"/>
        </w:rPr>
        <w:t xml:space="preserve">Leveraged New Relic telemetry, Elasticsearch, and centralized logging to identify application issues, troubleshoot production incidents, and improve platform reliability. </w:t>
      </w:r>
    </w:p>
    <w:p w14:paraId="2E9BEF86" w14:textId="77777777" w:rsidR="00A66B13" w:rsidRPr="00292EDC" w:rsidRDefault="00A66B13" w:rsidP="00A66B13">
      <w:pPr>
        <w:pStyle w:val="NoSpacing"/>
        <w:numPr>
          <w:ilvl w:val="0"/>
          <w:numId w:val="44"/>
        </w:numPr>
        <w:jc w:val="both"/>
        <w:rPr>
          <w:sz w:val="24"/>
          <w:szCs w:val="24"/>
        </w:rPr>
      </w:pPr>
      <w:r w:rsidRPr="00292EDC">
        <w:rPr>
          <w:sz w:val="24"/>
          <w:szCs w:val="24"/>
        </w:rPr>
        <w:lastRenderedPageBreak/>
        <w:t xml:space="preserve">Coordinated incident response activities across multiple engineering teams, driving issues through successful resolution. </w:t>
      </w:r>
    </w:p>
    <w:p w14:paraId="2F40BED3" w14:textId="77777777" w:rsidR="00A66B13" w:rsidRPr="00292EDC" w:rsidRDefault="00A66B13" w:rsidP="00A66B13">
      <w:pPr>
        <w:pStyle w:val="NoSpacing"/>
        <w:numPr>
          <w:ilvl w:val="0"/>
          <w:numId w:val="44"/>
        </w:numPr>
        <w:jc w:val="both"/>
        <w:rPr>
          <w:sz w:val="24"/>
          <w:szCs w:val="24"/>
        </w:rPr>
      </w:pPr>
      <w:r w:rsidRPr="00292EDC">
        <w:rPr>
          <w:sz w:val="24"/>
          <w:szCs w:val="24"/>
        </w:rPr>
        <w:t xml:space="preserve">Authored operational documentation, engineering standards, and Confluence knowledge articles supporting long-term operational consistency. </w:t>
      </w:r>
    </w:p>
    <w:p w14:paraId="61E561A4" w14:textId="77777777" w:rsidR="00A66B13" w:rsidRPr="00292EDC" w:rsidRDefault="00A66B13" w:rsidP="00A66B13">
      <w:pPr>
        <w:pStyle w:val="NoSpacing"/>
        <w:numPr>
          <w:ilvl w:val="0"/>
          <w:numId w:val="44"/>
        </w:numPr>
        <w:jc w:val="both"/>
        <w:rPr>
          <w:sz w:val="24"/>
          <w:szCs w:val="24"/>
        </w:rPr>
      </w:pPr>
      <w:r w:rsidRPr="00292EDC">
        <w:rPr>
          <w:sz w:val="24"/>
          <w:szCs w:val="24"/>
        </w:rPr>
        <w:t>Assisted development teams with production troubleshooting while continuously improving DevOps processes and deployment workflows.</w:t>
      </w:r>
    </w:p>
    <w:p w14:paraId="05E877B7" w14:textId="77777777" w:rsidR="00A66B13" w:rsidRPr="00292EDC" w:rsidRDefault="00A66B13" w:rsidP="007C1B54">
      <w:pPr>
        <w:pStyle w:val="NoSpacing"/>
        <w:jc w:val="both"/>
        <w:rPr>
          <w:rFonts w:eastAsia="Times New Roman" w:cstheme="minorHAnsi"/>
          <w:smallCaps/>
          <w:spacing w:val="15"/>
          <w:sz w:val="24"/>
          <w:szCs w:val="24"/>
        </w:rPr>
      </w:pPr>
    </w:p>
    <w:p w14:paraId="619CB695" w14:textId="77777777" w:rsidR="00A66B13" w:rsidRPr="00292EDC" w:rsidRDefault="00A66B13" w:rsidP="00A66B13">
      <w:pPr>
        <w:pStyle w:val="NoSpacing"/>
        <w:jc w:val="both"/>
        <w:rPr>
          <w:rFonts w:cstheme="minorHAnsi"/>
          <w:b/>
          <w:bCs/>
          <w:sz w:val="24"/>
          <w:szCs w:val="24"/>
        </w:rPr>
      </w:pPr>
      <w:r w:rsidRPr="00292EDC">
        <w:rPr>
          <w:rFonts w:cstheme="minorHAnsi"/>
          <w:b/>
          <w:bCs/>
          <w:sz w:val="24"/>
          <w:szCs w:val="24"/>
        </w:rPr>
        <w:t>CRISP, A KROLL Company</w:t>
      </w:r>
    </w:p>
    <w:p w14:paraId="7288BD6C" w14:textId="075443E0" w:rsidR="00A335EC" w:rsidRPr="00292EDC" w:rsidRDefault="00A335EC" w:rsidP="00A66B13">
      <w:pPr>
        <w:pStyle w:val="NoSpacing"/>
        <w:jc w:val="both"/>
        <w:rPr>
          <w:rFonts w:cstheme="minorHAnsi"/>
          <w:sz w:val="24"/>
          <w:szCs w:val="24"/>
        </w:rPr>
      </w:pPr>
      <w:r w:rsidRPr="00292EDC">
        <w:rPr>
          <w:rFonts w:cstheme="minorHAnsi"/>
          <w:sz w:val="24"/>
          <w:szCs w:val="24"/>
        </w:rPr>
        <w:t>Senior Site Reliability Engineer</w:t>
      </w:r>
    </w:p>
    <w:p w14:paraId="54155C4D" w14:textId="46BCAECF" w:rsidR="00A66B13" w:rsidRPr="00292EDC" w:rsidRDefault="00A66B13" w:rsidP="00A66B13">
      <w:pPr>
        <w:pStyle w:val="NoSpacing"/>
        <w:jc w:val="both"/>
        <w:rPr>
          <w:rFonts w:cstheme="minorHAnsi"/>
          <w:b/>
          <w:bCs/>
          <w:sz w:val="24"/>
          <w:szCs w:val="24"/>
        </w:rPr>
      </w:pPr>
      <w:r w:rsidRPr="00292EDC">
        <w:rPr>
          <w:rFonts w:cstheme="minorHAnsi"/>
        </w:rPr>
        <w:t>February 2022 – February 2023</w:t>
      </w:r>
    </w:p>
    <w:p w14:paraId="6186D362" w14:textId="77777777" w:rsidR="00A66B13" w:rsidRPr="00292EDC" w:rsidRDefault="00A66B13" w:rsidP="00A66B13">
      <w:pPr>
        <w:pStyle w:val="NoSpacing"/>
        <w:jc w:val="both"/>
        <w:rPr>
          <w:rFonts w:cstheme="minorHAnsi"/>
          <w:sz w:val="24"/>
          <w:szCs w:val="24"/>
        </w:rPr>
      </w:pPr>
    </w:p>
    <w:p w14:paraId="5282DE92" w14:textId="77777777" w:rsidR="00A66B13" w:rsidRPr="00292EDC" w:rsidRDefault="00A66B13" w:rsidP="00A66B13">
      <w:pPr>
        <w:pStyle w:val="NoSpacing"/>
        <w:jc w:val="both"/>
        <w:rPr>
          <w:rFonts w:cstheme="minorHAnsi"/>
          <w:sz w:val="24"/>
          <w:szCs w:val="24"/>
        </w:rPr>
      </w:pPr>
      <w:r w:rsidRPr="00292EDC">
        <w:rPr>
          <w:rFonts w:cstheme="minorHAnsi"/>
          <w:sz w:val="24"/>
          <w:szCs w:val="24"/>
        </w:rPr>
        <w:t xml:space="preserve">Supported a global child protection, brand protection, and crisis monitoring platform responsible for protecting organizations representing more than </w:t>
      </w:r>
      <w:r w:rsidRPr="00C753BA">
        <w:rPr>
          <w:rFonts w:cstheme="minorHAnsi"/>
          <w:bCs/>
          <w:sz w:val="24"/>
          <w:szCs w:val="24"/>
        </w:rPr>
        <w:t>$3 trillion</w:t>
      </w:r>
      <w:r w:rsidRPr="00292EDC">
        <w:rPr>
          <w:rFonts w:cstheme="minorHAnsi"/>
          <w:sz w:val="24"/>
          <w:szCs w:val="24"/>
        </w:rPr>
        <w:t xml:space="preserve"> in worldwide assets.</w:t>
      </w:r>
    </w:p>
    <w:p w14:paraId="01A176C3" w14:textId="77777777" w:rsidR="00A66B13" w:rsidRPr="00292EDC" w:rsidRDefault="00A66B13" w:rsidP="00A66B13">
      <w:pPr>
        <w:pStyle w:val="NoSpacing"/>
        <w:numPr>
          <w:ilvl w:val="0"/>
          <w:numId w:val="45"/>
        </w:numPr>
        <w:jc w:val="both"/>
        <w:rPr>
          <w:rFonts w:cstheme="minorHAnsi"/>
          <w:sz w:val="24"/>
          <w:szCs w:val="24"/>
        </w:rPr>
      </w:pPr>
      <w:r w:rsidRPr="00292EDC">
        <w:rPr>
          <w:rFonts w:cstheme="minorHAnsi"/>
          <w:sz w:val="24"/>
          <w:szCs w:val="24"/>
        </w:rPr>
        <w:t xml:space="preserve">Supported enterprise Service Level Objectives (SLOs) and Service Level Indicators (SLIs), assisting with threshold analysis and platform reliability improvements. </w:t>
      </w:r>
    </w:p>
    <w:p w14:paraId="2A55C3A6" w14:textId="77777777" w:rsidR="00A66B13" w:rsidRPr="00292EDC" w:rsidRDefault="00A66B13" w:rsidP="00A66B13">
      <w:pPr>
        <w:pStyle w:val="NoSpacing"/>
        <w:numPr>
          <w:ilvl w:val="0"/>
          <w:numId w:val="45"/>
        </w:numPr>
        <w:jc w:val="both"/>
        <w:rPr>
          <w:rFonts w:cstheme="minorHAnsi"/>
          <w:sz w:val="24"/>
          <w:szCs w:val="24"/>
        </w:rPr>
      </w:pPr>
      <w:r w:rsidRPr="00292EDC">
        <w:rPr>
          <w:rFonts w:cstheme="minorHAnsi"/>
          <w:sz w:val="24"/>
          <w:szCs w:val="24"/>
        </w:rPr>
        <w:t xml:space="preserve">Monitored production platforms, responding to operational alerts while coordinating remediation efforts with software engineers and infrastructure teams. </w:t>
      </w:r>
    </w:p>
    <w:p w14:paraId="373F829C" w14:textId="77777777" w:rsidR="00A66B13" w:rsidRPr="00292EDC" w:rsidRDefault="00A66B13" w:rsidP="00A66B13">
      <w:pPr>
        <w:pStyle w:val="NoSpacing"/>
        <w:numPr>
          <w:ilvl w:val="0"/>
          <w:numId w:val="45"/>
        </w:numPr>
        <w:jc w:val="both"/>
        <w:rPr>
          <w:rFonts w:cstheme="minorHAnsi"/>
          <w:sz w:val="24"/>
          <w:szCs w:val="24"/>
        </w:rPr>
      </w:pPr>
      <w:r w:rsidRPr="00292EDC">
        <w:rPr>
          <w:rFonts w:cstheme="minorHAnsi"/>
          <w:sz w:val="24"/>
          <w:szCs w:val="24"/>
        </w:rPr>
        <w:t xml:space="preserve">Managed Google Cloud Platform (GCP) infrastructure, including instance administration, capacity management, monitoring, and operational maintenance. </w:t>
      </w:r>
    </w:p>
    <w:p w14:paraId="1A826EB5" w14:textId="4F72B992" w:rsidR="00A66B13" w:rsidRDefault="00A66B13" w:rsidP="00A66B13">
      <w:pPr>
        <w:pStyle w:val="NoSpacing"/>
        <w:numPr>
          <w:ilvl w:val="0"/>
          <w:numId w:val="45"/>
        </w:numPr>
        <w:jc w:val="both"/>
        <w:rPr>
          <w:rFonts w:cstheme="minorHAnsi"/>
          <w:sz w:val="24"/>
          <w:szCs w:val="24"/>
        </w:rPr>
      </w:pPr>
      <w:r w:rsidRPr="00292EDC">
        <w:rPr>
          <w:rFonts w:cstheme="minorHAnsi"/>
          <w:sz w:val="24"/>
          <w:szCs w:val="24"/>
        </w:rPr>
        <w:t xml:space="preserve">Built and maintained Release Candidate environments supporting software validation, testing, and production promotion activities. </w:t>
      </w:r>
    </w:p>
    <w:p w14:paraId="2BF4F0AB" w14:textId="77777777" w:rsidR="00AE4D1F" w:rsidRPr="00AE4D1F" w:rsidRDefault="00AE4D1F" w:rsidP="00AE4D1F">
      <w:pPr>
        <w:pStyle w:val="NoSpacing"/>
        <w:numPr>
          <w:ilvl w:val="0"/>
          <w:numId w:val="45"/>
        </w:numPr>
        <w:jc w:val="both"/>
        <w:rPr>
          <w:rFonts w:cstheme="minorHAnsi"/>
          <w:sz w:val="24"/>
          <w:szCs w:val="24"/>
        </w:rPr>
      </w:pPr>
      <w:r w:rsidRPr="00AE4D1F">
        <w:rPr>
          <w:rFonts w:cstheme="minorHAnsi"/>
          <w:sz w:val="24"/>
          <w:szCs w:val="24"/>
        </w:rPr>
        <w:t>Utilized Terraform, Kubernetes, and Minikube to automate infrastructure deployment and improve environment consistency.</w:t>
      </w:r>
    </w:p>
    <w:p w14:paraId="6EC19880" w14:textId="77777777" w:rsidR="00AE4D1F" w:rsidRPr="00AE4D1F" w:rsidRDefault="00AE4D1F" w:rsidP="00AE4D1F">
      <w:pPr>
        <w:pStyle w:val="NoSpacing"/>
        <w:numPr>
          <w:ilvl w:val="0"/>
          <w:numId w:val="45"/>
        </w:numPr>
        <w:jc w:val="both"/>
        <w:rPr>
          <w:rFonts w:cstheme="minorHAnsi"/>
          <w:sz w:val="24"/>
          <w:szCs w:val="24"/>
        </w:rPr>
      </w:pPr>
      <w:r w:rsidRPr="00AE4D1F">
        <w:rPr>
          <w:rFonts w:cstheme="minorHAnsi"/>
          <w:sz w:val="24"/>
          <w:szCs w:val="24"/>
        </w:rPr>
        <w:t>Supported Kubernetes-based application environments as part of development, Release Candidate, and production support activities.</w:t>
      </w:r>
    </w:p>
    <w:p w14:paraId="1404522D" w14:textId="77777777" w:rsidR="00AE4D1F" w:rsidRPr="00AE4D1F" w:rsidRDefault="00AE4D1F" w:rsidP="00AE4D1F">
      <w:pPr>
        <w:pStyle w:val="NoSpacing"/>
        <w:numPr>
          <w:ilvl w:val="0"/>
          <w:numId w:val="45"/>
        </w:numPr>
        <w:jc w:val="both"/>
        <w:rPr>
          <w:rFonts w:cstheme="minorHAnsi"/>
          <w:sz w:val="24"/>
          <w:szCs w:val="24"/>
        </w:rPr>
      </w:pPr>
      <w:r w:rsidRPr="00AE4D1F">
        <w:rPr>
          <w:rFonts w:cstheme="minorHAnsi"/>
          <w:sz w:val="24"/>
          <w:szCs w:val="24"/>
        </w:rPr>
        <w:t>Managed cloud infrastructure while supporting containerized workloads and application reliability.</w:t>
      </w:r>
    </w:p>
    <w:p w14:paraId="7F45F7AB" w14:textId="04D13C94" w:rsidR="00AE4D1F" w:rsidRPr="0016726E" w:rsidRDefault="00AE4D1F" w:rsidP="00AE4D1F">
      <w:pPr>
        <w:pStyle w:val="NoSpacing"/>
        <w:numPr>
          <w:ilvl w:val="0"/>
          <w:numId w:val="45"/>
        </w:numPr>
        <w:jc w:val="both"/>
        <w:rPr>
          <w:rFonts w:cstheme="minorHAnsi"/>
          <w:sz w:val="24"/>
          <w:szCs w:val="24"/>
        </w:rPr>
      </w:pPr>
      <w:r w:rsidRPr="00AE4D1F">
        <w:rPr>
          <w:rFonts w:cstheme="minorHAnsi"/>
          <w:sz w:val="24"/>
          <w:szCs w:val="24"/>
        </w:rPr>
        <w:t xml:space="preserve">Utilized Datadog and Graylog for root cause analysis and troubleshooting of application and </w:t>
      </w:r>
      <w:r w:rsidRPr="0016726E">
        <w:rPr>
          <w:rFonts w:cstheme="minorHAnsi"/>
          <w:sz w:val="24"/>
          <w:szCs w:val="24"/>
        </w:rPr>
        <w:t>infrastructure issues.</w:t>
      </w:r>
    </w:p>
    <w:p w14:paraId="18DDD140" w14:textId="740AC8AB" w:rsidR="00A66B13" w:rsidRPr="0016726E" w:rsidRDefault="00A66B13" w:rsidP="00A66B13">
      <w:pPr>
        <w:pStyle w:val="NoSpacing"/>
        <w:numPr>
          <w:ilvl w:val="0"/>
          <w:numId w:val="45"/>
        </w:numPr>
        <w:jc w:val="both"/>
        <w:rPr>
          <w:rFonts w:cstheme="minorHAnsi"/>
          <w:sz w:val="24"/>
          <w:szCs w:val="24"/>
        </w:rPr>
      </w:pPr>
      <w:r w:rsidRPr="0016726E">
        <w:rPr>
          <w:rFonts w:cstheme="minorHAnsi"/>
          <w:sz w:val="24"/>
          <w:szCs w:val="24"/>
        </w:rPr>
        <w:t xml:space="preserve">Utilized </w:t>
      </w:r>
      <w:r w:rsidRPr="0016726E">
        <w:rPr>
          <w:rFonts w:cstheme="minorHAnsi"/>
          <w:bCs/>
          <w:sz w:val="24"/>
          <w:szCs w:val="24"/>
        </w:rPr>
        <w:t>Terraform</w:t>
      </w:r>
      <w:r w:rsidRPr="0016726E">
        <w:rPr>
          <w:rFonts w:cstheme="minorHAnsi"/>
          <w:sz w:val="24"/>
          <w:szCs w:val="24"/>
        </w:rPr>
        <w:t xml:space="preserve">, </w:t>
      </w:r>
      <w:r w:rsidRPr="0016726E">
        <w:rPr>
          <w:rFonts w:cstheme="minorHAnsi"/>
          <w:bCs/>
          <w:sz w:val="24"/>
          <w:szCs w:val="24"/>
        </w:rPr>
        <w:t>Kubernetes</w:t>
      </w:r>
      <w:r w:rsidRPr="0016726E">
        <w:rPr>
          <w:rFonts w:cstheme="minorHAnsi"/>
          <w:sz w:val="24"/>
          <w:szCs w:val="24"/>
        </w:rPr>
        <w:t xml:space="preserve">, and </w:t>
      </w:r>
      <w:r w:rsidRPr="0016726E">
        <w:rPr>
          <w:rFonts w:cstheme="minorHAnsi"/>
          <w:bCs/>
          <w:sz w:val="24"/>
          <w:szCs w:val="24"/>
        </w:rPr>
        <w:t>Minikube</w:t>
      </w:r>
      <w:r w:rsidRPr="0016726E">
        <w:rPr>
          <w:rFonts w:cstheme="minorHAnsi"/>
          <w:sz w:val="24"/>
          <w:szCs w:val="24"/>
        </w:rPr>
        <w:t xml:space="preserve"> to automate infrastructure deployment and improve environment consistency. </w:t>
      </w:r>
    </w:p>
    <w:p w14:paraId="41526303" w14:textId="77777777" w:rsidR="00AE4D1F" w:rsidRPr="00AE4D1F" w:rsidRDefault="00AE4D1F" w:rsidP="00AE4D1F">
      <w:pPr>
        <w:pStyle w:val="NoSpacing"/>
        <w:numPr>
          <w:ilvl w:val="0"/>
          <w:numId w:val="45"/>
        </w:numPr>
        <w:jc w:val="both"/>
        <w:rPr>
          <w:rFonts w:cstheme="minorHAnsi"/>
          <w:sz w:val="24"/>
          <w:szCs w:val="24"/>
        </w:rPr>
      </w:pPr>
      <w:r w:rsidRPr="0016726E">
        <w:rPr>
          <w:rFonts w:cstheme="minorHAnsi"/>
          <w:sz w:val="24"/>
          <w:szCs w:val="24"/>
        </w:rPr>
        <w:t>Deployed and supported containerized application</w:t>
      </w:r>
      <w:r w:rsidRPr="00AE4D1F">
        <w:rPr>
          <w:rFonts w:cstheme="minorHAnsi"/>
          <w:sz w:val="24"/>
          <w:szCs w:val="24"/>
        </w:rPr>
        <w:t xml:space="preserve"> environments utilizing Kubernetes and Minikube, supporting development, Release Candidate, and production-readiness workflows.</w:t>
      </w:r>
    </w:p>
    <w:p w14:paraId="10AD41D6" w14:textId="77777777" w:rsidR="00AE4D1F" w:rsidRPr="00AE4D1F" w:rsidRDefault="00AE4D1F" w:rsidP="00AE4D1F">
      <w:pPr>
        <w:pStyle w:val="NoSpacing"/>
        <w:numPr>
          <w:ilvl w:val="0"/>
          <w:numId w:val="45"/>
        </w:numPr>
        <w:jc w:val="both"/>
        <w:rPr>
          <w:rFonts w:cstheme="minorHAnsi"/>
          <w:sz w:val="24"/>
          <w:szCs w:val="24"/>
        </w:rPr>
      </w:pPr>
      <w:r w:rsidRPr="00AE4D1F">
        <w:rPr>
          <w:rFonts w:cstheme="minorHAnsi"/>
          <w:sz w:val="24"/>
          <w:szCs w:val="24"/>
        </w:rPr>
        <w:t>Utilized Kubernetes for container orchestration, application deployment, environment validation, and troubleshooting across cloud-hosted infrastructure.</w:t>
      </w:r>
    </w:p>
    <w:p w14:paraId="61C356C1" w14:textId="77777777" w:rsidR="00AE4D1F" w:rsidRPr="00AE4D1F" w:rsidRDefault="00AE4D1F" w:rsidP="00AE4D1F">
      <w:pPr>
        <w:pStyle w:val="NoSpacing"/>
        <w:numPr>
          <w:ilvl w:val="0"/>
          <w:numId w:val="45"/>
        </w:numPr>
        <w:jc w:val="both"/>
        <w:rPr>
          <w:rFonts w:cstheme="minorHAnsi"/>
          <w:sz w:val="24"/>
          <w:szCs w:val="24"/>
        </w:rPr>
      </w:pPr>
      <w:r w:rsidRPr="00AE4D1F">
        <w:rPr>
          <w:rFonts w:cstheme="minorHAnsi"/>
          <w:sz w:val="24"/>
          <w:szCs w:val="24"/>
        </w:rPr>
        <w:t>Integrated Terraform and Kubernetes into Infrastructure as Code workflows to improve repeatability and consistency of cloud infrastructure and application environments.</w:t>
      </w:r>
    </w:p>
    <w:p w14:paraId="5CC143D4" w14:textId="1DE403CE" w:rsidR="00AE4D1F" w:rsidRPr="0016726E" w:rsidRDefault="00AE4D1F" w:rsidP="00AE4D1F">
      <w:pPr>
        <w:pStyle w:val="NoSpacing"/>
        <w:numPr>
          <w:ilvl w:val="0"/>
          <w:numId w:val="45"/>
        </w:numPr>
        <w:jc w:val="both"/>
        <w:rPr>
          <w:rFonts w:cstheme="minorHAnsi"/>
          <w:sz w:val="24"/>
          <w:szCs w:val="24"/>
        </w:rPr>
      </w:pPr>
      <w:r w:rsidRPr="00AE4D1F">
        <w:rPr>
          <w:rFonts w:cstheme="minorHAnsi"/>
          <w:sz w:val="24"/>
          <w:szCs w:val="24"/>
        </w:rPr>
        <w:t>Troubleshot Kubernetes-</w:t>
      </w:r>
      <w:r w:rsidRPr="0016726E">
        <w:rPr>
          <w:rFonts w:cstheme="minorHAnsi"/>
          <w:sz w:val="24"/>
          <w:szCs w:val="24"/>
        </w:rPr>
        <w:t>hosted applications using platform telemetry and centralized logging, including Datadog and Graylog, to identify application and infrastructure issues.</w:t>
      </w:r>
    </w:p>
    <w:p w14:paraId="10B14045" w14:textId="77777777" w:rsidR="00A66B13" w:rsidRPr="0016726E" w:rsidRDefault="00A66B13" w:rsidP="00A66B13">
      <w:pPr>
        <w:pStyle w:val="NoSpacing"/>
        <w:numPr>
          <w:ilvl w:val="0"/>
          <w:numId w:val="45"/>
        </w:numPr>
        <w:jc w:val="both"/>
        <w:rPr>
          <w:rFonts w:cstheme="minorHAnsi"/>
          <w:sz w:val="24"/>
          <w:szCs w:val="24"/>
        </w:rPr>
      </w:pPr>
      <w:r w:rsidRPr="0016726E">
        <w:rPr>
          <w:rFonts w:cstheme="minorHAnsi"/>
          <w:sz w:val="24"/>
          <w:szCs w:val="24"/>
        </w:rPr>
        <w:t xml:space="preserve">Performed root cause analysis utilizing </w:t>
      </w:r>
      <w:r w:rsidRPr="0016726E">
        <w:rPr>
          <w:rFonts w:cstheme="minorHAnsi"/>
          <w:bCs/>
          <w:sz w:val="24"/>
          <w:szCs w:val="24"/>
        </w:rPr>
        <w:t>Datadog</w:t>
      </w:r>
      <w:r w:rsidRPr="0016726E">
        <w:rPr>
          <w:rFonts w:cstheme="minorHAnsi"/>
          <w:sz w:val="24"/>
          <w:szCs w:val="24"/>
        </w:rPr>
        <w:t xml:space="preserve"> and </w:t>
      </w:r>
      <w:r w:rsidRPr="0016726E">
        <w:rPr>
          <w:rFonts w:cstheme="minorHAnsi"/>
          <w:bCs/>
          <w:sz w:val="24"/>
          <w:szCs w:val="24"/>
        </w:rPr>
        <w:t>Graylog</w:t>
      </w:r>
      <w:r w:rsidRPr="0016726E">
        <w:rPr>
          <w:rFonts w:cstheme="minorHAnsi"/>
          <w:sz w:val="24"/>
          <w:szCs w:val="24"/>
        </w:rPr>
        <w:t xml:space="preserve">, identifying opportunities to improve platform stability and operational efficiency. </w:t>
      </w:r>
    </w:p>
    <w:p w14:paraId="7AFB5D7F" w14:textId="77777777" w:rsidR="00A66B13" w:rsidRPr="00292EDC" w:rsidRDefault="00A66B13" w:rsidP="00A66B13">
      <w:pPr>
        <w:pStyle w:val="NoSpacing"/>
        <w:numPr>
          <w:ilvl w:val="0"/>
          <w:numId w:val="45"/>
        </w:numPr>
        <w:jc w:val="both"/>
        <w:rPr>
          <w:rFonts w:cstheme="minorHAnsi"/>
          <w:sz w:val="24"/>
          <w:szCs w:val="24"/>
        </w:rPr>
      </w:pPr>
      <w:r w:rsidRPr="00292EDC">
        <w:rPr>
          <w:rFonts w:cstheme="minorHAnsi"/>
          <w:sz w:val="24"/>
          <w:szCs w:val="24"/>
        </w:rPr>
        <w:t xml:space="preserve">Served as primary owner for operational documentation, engineering runbooks, and Confluence knowledge management. </w:t>
      </w:r>
    </w:p>
    <w:p w14:paraId="183EC774" w14:textId="77777777" w:rsidR="00A66B13" w:rsidRPr="00292EDC" w:rsidRDefault="00A66B13" w:rsidP="00A66B13">
      <w:pPr>
        <w:pStyle w:val="NoSpacing"/>
        <w:numPr>
          <w:ilvl w:val="0"/>
          <w:numId w:val="45"/>
        </w:numPr>
        <w:jc w:val="both"/>
        <w:rPr>
          <w:rFonts w:cstheme="minorHAnsi"/>
          <w:sz w:val="24"/>
          <w:szCs w:val="24"/>
        </w:rPr>
      </w:pPr>
      <w:r w:rsidRPr="00292EDC">
        <w:rPr>
          <w:rFonts w:cstheme="minorHAnsi"/>
          <w:sz w:val="24"/>
          <w:szCs w:val="24"/>
        </w:rPr>
        <w:t xml:space="preserve">Provisioned and maintained cloud infrastructure utilizing Terraform across both Google Cloud Platform and AWS environments. </w:t>
      </w:r>
    </w:p>
    <w:p w14:paraId="3B76596D" w14:textId="77777777" w:rsidR="00A66B13" w:rsidRPr="00292EDC" w:rsidRDefault="00A66B13" w:rsidP="00A66B13">
      <w:pPr>
        <w:pStyle w:val="NoSpacing"/>
        <w:numPr>
          <w:ilvl w:val="0"/>
          <w:numId w:val="45"/>
        </w:numPr>
        <w:jc w:val="both"/>
        <w:rPr>
          <w:rFonts w:cstheme="minorHAnsi"/>
          <w:sz w:val="24"/>
          <w:szCs w:val="24"/>
        </w:rPr>
      </w:pPr>
      <w:r w:rsidRPr="00292EDC">
        <w:rPr>
          <w:rFonts w:cstheme="minorHAnsi"/>
          <w:sz w:val="24"/>
          <w:szCs w:val="24"/>
        </w:rPr>
        <w:t xml:space="preserve">Collaborated with software development teams to improve deployment automation, operational processes, and engineering best practices. </w:t>
      </w:r>
    </w:p>
    <w:p w14:paraId="46516B7C" w14:textId="77777777" w:rsidR="00A66B13" w:rsidRPr="00292EDC" w:rsidRDefault="00A66B13" w:rsidP="00A66B13">
      <w:pPr>
        <w:pStyle w:val="NoSpacing"/>
        <w:numPr>
          <w:ilvl w:val="0"/>
          <w:numId w:val="45"/>
        </w:numPr>
        <w:jc w:val="both"/>
        <w:rPr>
          <w:rFonts w:cstheme="minorHAnsi"/>
          <w:sz w:val="24"/>
          <w:szCs w:val="24"/>
        </w:rPr>
      </w:pPr>
      <w:r w:rsidRPr="00292EDC">
        <w:rPr>
          <w:rFonts w:cstheme="minorHAnsi"/>
          <w:sz w:val="24"/>
          <w:szCs w:val="24"/>
        </w:rPr>
        <w:t xml:space="preserve">Mentored new engineers while assisting with onboarding and operational knowledge transfer. </w:t>
      </w:r>
    </w:p>
    <w:p w14:paraId="1251D0A3" w14:textId="77777777" w:rsidR="007C1B54" w:rsidRPr="00292EDC" w:rsidRDefault="007C1B54" w:rsidP="007C1B54">
      <w:pPr>
        <w:pStyle w:val="NoSpacing"/>
        <w:jc w:val="both"/>
        <w:rPr>
          <w:rFonts w:cstheme="minorHAnsi"/>
          <w:sz w:val="24"/>
          <w:szCs w:val="24"/>
        </w:rPr>
      </w:pPr>
    </w:p>
    <w:p w14:paraId="05376C00" w14:textId="77777777" w:rsidR="007844FE" w:rsidRPr="00292EDC" w:rsidRDefault="007844FE" w:rsidP="007C1B54">
      <w:pPr>
        <w:pStyle w:val="NoSpacing"/>
        <w:jc w:val="both"/>
        <w:rPr>
          <w:rFonts w:eastAsia="Times New Roman" w:cstheme="minorHAnsi"/>
          <w:smallCaps/>
          <w:spacing w:val="15"/>
          <w:sz w:val="24"/>
          <w:szCs w:val="24"/>
          <w:u w:val="single"/>
        </w:rPr>
      </w:pPr>
    </w:p>
    <w:p w14:paraId="7ADF59CB" w14:textId="77777777" w:rsidR="00A66B13" w:rsidRPr="00796970" w:rsidRDefault="00A66B13" w:rsidP="00A66B13">
      <w:pPr>
        <w:pStyle w:val="NoSpacing"/>
        <w:jc w:val="both"/>
        <w:rPr>
          <w:rFonts w:eastAsia="Times New Roman" w:cstheme="minorHAnsi"/>
          <w:b/>
          <w:bCs/>
          <w:smallCaps/>
          <w:spacing w:val="15"/>
          <w:sz w:val="24"/>
          <w:szCs w:val="24"/>
        </w:rPr>
      </w:pPr>
      <w:r w:rsidRPr="00796970">
        <w:rPr>
          <w:rFonts w:eastAsia="Times New Roman" w:cstheme="minorHAnsi"/>
          <w:b/>
          <w:bCs/>
          <w:smallCaps/>
          <w:spacing w:val="15"/>
          <w:sz w:val="24"/>
          <w:szCs w:val="24"/>
        </w:rPr>
        <w:lastRenderedPageBreak/>
        <w:t>BANK OF AMERICA</w:t>
      </w:r>
    </w:p>
    <w:p w14:paraId="0F58EAD2" w14:textId="0EC6A3B0" w:rsidR="00A66B13" w:rsidRPr="00796970" w:rsidRDefault="00A66B13" w:rsidP="00A66B13">
      <w:pPr>
        <w:pStyle w:val="NoSpacing"/>
        <w:jc w:val="both"/>
        <w:rPr>
          <w:rFonts w:eastAsia="Times New Roman" w:cstheme="minorHAnsi"/>
          <w:bCs/>
          <w:smallCaps/>
          <w:spacing w:val="15"/>
          <w:sz w:val="24"/>
          <w:szCs w:val="24"/>
        </w:rPr>
      </w:pPr>
      <w:r w:rsidRPr="00796970">
        <w:rPr>
          <w:rFonts w:eastAsia="Times New Roman" w:cstheme="minorHAnsi"/>
          <w:bCs/>
          <w:smallCaps/>
          <w:spacing w:val="15"/>
          <w:sz w:val="24"/>
          <w:szCs w:val="24"/>
        </w:rPr>
        <w:t>Application Architect III</w:t>
      </w:r>
    </w:p>
    <w:p w14:paraId="6584C777" w14:textId="359C0B33" w:rsidR="00A66B13" w:rsidRPr="00292EDC" w:rsidRDefault="00A66B13" w:rsidP="00A66B13">
      <w:pPr>
        <w:pStyle w:val="NoSpacing"/>
        <w:jc w:val="both"/>
        <w:rPr>
          <w:rFonts w:eastAsia="Times New Roman" w:cstheme="minorHAnsi"/>
          <w:i/>
          <w:iCs/>
          <w:smallCaps/>
          <w:spacing w:val="15"/>
          <w:sz w:val="24"/>
          <w:szCs w:val="24"/>
        </w:rPr>
      </w:pPr>
      <w:r w:rsidRPr="00292EDC">
        <w:rPr>
          <w:rFonts w:eastAsia="Times New Roman" w:cstheme="minorHAnsi"/>
          <w:i/>
          <w:iCs/>
          <w:smallCaps/>
          <w:spacing w:val="15"/>
          <w:sz w:val="24"/>
          <w:szCs w:val="24"/>
        </w:rPr>
        <w:t>August 2021 – December 2021</w:t>
      </w:r>
    </w:p>
    <w:p w14:paraId="7C06FAC6" w14:textId="77777777" w:rsidR="00A66B13" w:rsidRPr="00292EDC" w:rsidRDefault="00A66B13" w:rsidP="00A66B13">
      <w:pPr>
        <w:pStyle w:val="NoSpacing"/>
        <w:jc w:val="both"/>
        <w:rPr>
          <w:rFonts w:eastAsia="Times New Roman" w:cstheme="minorHAnsi"/>
          <w:smallCaps/>
          <w:spacing w:val="15"/>
          <w:sz w:val="24"/>
          <w:szCs w:val="24"/>
        </w:rPr>
      </w:pPr>
    </w:p>
    <w:p w14:paraId="6B8B18A0" w14:textId="130CDA42" w:rsidR="00C753BA" w:rsidRDefault="00C753BA" w:rsidP="00A66B13">
      <w:pPr>
        <w:pStyle w:val="NoSpacing"/>
        <w:numPr>
          <w:ilvl w:val="0"/>
          <w:numId w:val="46"/>
        </w:numPr>
        <w:jc w:val="both"/>
        <w:rPr>
          <w:sz w:val="24"/>
          <w:szCs w:val="24"/>
        </w:rPr>
      </w:pPr>
      <w:r>
        <w:rPr>
          <w:sz w:val="24"/>
          <w:szCs w:val="24"/>
        </w:rPr>
        <w:t>Horizon Administration</w:t>
      </w:r>
    </w:p>
    <w:p w14:paraId="31E510D9" w14:textId="11079927" w:rsidR="00A66B13" w:rsidRPr="00292EDC" w:rsidRDefault="00A66B13" w:rsidP="00A66B13">
      <w:pPr>
        <w:pStyle w:val="NoSpacing"/>
        <w:numPr>
          <w:ilvl w:val="0"/>
          <w:numId w:val="46"/>
        </w:numPr>
        <w:jc w:val="both"/>
        <w:rPr>
          <w:sz w:val="24"/>
          <w:szCs w:val="24"/>
        </w:rPr>
      </w:pPr>
      <w:r w:rsidRPr="00292EDC">
        <w:rPr>
          <w:sz w:val="24"/>
          <w:szCs w:val="24"/>
        </w:rPr>
        <w:t xml:space="preserve">Supported enterprise DevOps initiatives focused on automation, application deployment, and infrastructure modernization. </w:t>
      </w:r>
    </w:p>
    <w:p w14:paraId="3BC42EE5" w14:textId="6A0D9E07" w:rsidR="00A66B13" w:rsidRDefault="00A66B13" w:rsidP="00A66B13">
      <w:pPr>
        <w:pStyle w:val="NoSpacing"/>
        <w:numPr>
          <w:ilvl w:val="0"/>
          <w:numId w:val="46"/>
        </w:numPr>
        <w:jc w:val="both"/>
        <w:rPr>
          <w:sz w:val="24"/>
          <w:szCs w:val="24"/>
        </w:rPr>
      </w:pPr>
      <w:r w:rsidRPr="00292EDC">
        <w:rPr>
          <w:sz w:val="24"/>
          <w:szCs w:val="24"/>
        </w:rPr>
        <w:t xml:space="preserve">Configured and administered Ansible Tower, supporting enterprise automation and application deployment activities. </w:t>
      </w:r>
    </w:p>
    <w:p w14:paraId="0532AC1D" w14:textId="77777777" w:rsidR="00AE4D1F" w:rsidRPr="00AE4D1F" w:rsidRDefault="00AE4D1F" w:rsidP="00AE4D1F">
      <w:pPr>
        <w:pStyle w:val="NoSpacing"/>
        <w:numPr>
          <w:ilvl w:val="0"/>
          <w:numId w:val="46"/>
        </w:numPr>
        <w:jc w:val="both"/>
        <w:rPr>
          <w:sz w:val="24"/>
          <w:szCs w:val="24"/>
        </w:rPr>
      </w:pPr>
      <w:r w:rsidRPr="00AE4D1F">
        <w:rPr>
          <w:sz w:val="24"/>
          <w:szCs w:val="24"/>
        </w:rPr>
        <w:t>Supported enterprise application deployments utilizing Kubernetes and Amazon EKS as part of DevOps and infrastructure modernization initiatives.</w:t>
      </w:r>
    </w:p>
    <w:p w14:paraId="0401835F" w14:textId="77777777" w:rsidR="00AE4D1F" w:rsidRPr="00AE4D1F" w:rsidRDefault="00AE4D1F" w:rsidP="00AE4D1F">
      <w:pPr>
        <w:pStyle w:val="NoSpacing"/>
        <w:numPr>
          <w:ilvl w:val="0"/>
          <w:numId w:val="46"/>
        </w:numPr>
        <w:jc w:val="both"/>
        <w:rPr>
          <w:sz w:val="24"/>
          <w:szCs w:val="24"/>
        </w:rPr>
      </w:pPr>
      <w:r w:rsidRPr="00AE4D1F">
        <w:rPr>
          <w:sz w:val="24"/>
          <w:szCs w:val="24"/>
        </w:rPr>
        <w:t>Gained hands-on experience deploying infrastructure using Terraform, Kubernetes, and Amazon EKS.</w:t>
      </w:r>
    </w:p>
    <w:p w14:paraId="27746F73" w14:textId="491974C8" w:rsidR="00AE4D1F" w:rsidRPr="00292EDC" w:rsidRDefault="00AE4D1F" w:rsidP="00AE4D1F">
      <w:pPr>
        <w:pStyle w:val="NoSpacing"/>
        <w:numPr>
          <w:ilvl w:val="0"/>
          <w:numId w:val="46"/>
        </w:numPr>
        <w:jc w:val="both"/>
        <w:rPr>
          <w:sz w:val="24"/>
          <w:szCs w:val="24"/>
        </w:rPr>
      </w:pPr>
      <w:r w:rsidRPr="00AE4D1F">
        <w:rPr>
          <w:sz w:val="24"/>
          <w:szCs w:val="24"/>
        </w:rPr>
        <w:t>Supported enterprise CI/CD initiatives and application onboarding while working with Ansible Tower and modern DevOps deployment methodologies.</w:t>
      </w:r>
    </w:p>
    <w:p w14:paraId="7047EDC4" w14:textId="77777777" w:rsidR="00A66B13" w:rsidRPr="00292EDC" w:rsidRDefault="00A66B13" w:rsidP="00A66B13">
      <w:pPr>
        <w:pStyle w:val="NoSpacing"/>
        <w:numPr>
          <w:ilvl w:val="0"/>
          <w:numId w:val="46"/>
        </w:numPr>
        <w:jc w:val="both"/>
        <w:rPr>
          <w:sz w:val="24"/>
          <w:szCs w:val="24"/>
        </w:rPr>
      </w:pPr>
      <w:r w:rsidRPr="00292EDC">
        <w:rPr>
          <w:sz w:val="24"/>
          <w:szCs w:val="24"/>
        </w:rPr>
        <w:t xml:space="preserve">Developed shell scripts, Ansible playbooks, and YAML automation supporting operational and deployment requirements. </w:t>
      </w:r>
    </w:p>
    <w:p w14:paraId="12796B99" w14:textId="77777777" w:rsidR="00A66B13" w:rsidRPr="00292EDC" w:rsidRDefault="00A66B13" w:rsidP="00A66B13">
      <w:pPr>
        <w:pStyle w:val="NoSpacing"/>
        <w:numPr>
          <w:ilvl w:val="0"/>
          <w:numId w:val="46"/>
        </w:numPr>
        <w:jc w:val="both"/>
        <w:rPr>
          <w:sz w:val="24"/>
          <w:szCs w:val="24"/>
        </w:rPr>
      </w:pPr>
      <w:r w:rsidRPr="00292EDC">
        <w:rPr>
          <w:sz w:val="24"/>
          <w:szCs w:val="24"/>
        </w:rPr>
        <w:t xml:space="preserve">Collaborated with large development organizations to test, implement, and onboard new applications and services into the Horizon infrastructure. </w:t>
      </w:r>
    </w:p>
    <w:p w14:paraId="57217591" w14:textId="77777777" w:rsidR="00A66B13" w:rsidRPr="00292EDC" w:rsidRDefault="00A66B13" w:rsidP="00A66B13">
      <w:pPr>
        <w:pStyle w:val="NoSpacing"/>
        <w:numPr>
          <w:ilvl w:val="0"/>
          <w:numId w:val="46"/>
        </w:numPr>
        <w:jc w:val="both"/>
        <w:rPr>
          <w:sz w:val="24"/>
          <w:szCs w:val="24"/>
        </w:rPr>
      </w:pPr>
      <w:r w:rsidRPr="00292EDC">
        <w:rPr>
          <w:sz w:val="24"/>
          <w:szCs w:val="24"/>
        </w:rPr>
        <w:t xml:space="preserve">Supported enterprise CI/CD initiatives utilizing modern DevOps tooling and deployment methodologies. </w:t>
      </w:r>
    </w:p>
    <w:p w14:paraId="39A8233A" w14:textId="77777777" w:rsidR="00A66B13" w:rsidRPr="00292EDC" w:rsidRDefault="00A66B13" w:rsidP="00A66B13">
      <w:pPr>
        <w:pStyle w:val="NoSpacing"/>
        <w:numPr>
          <w:ilvl w:val="0"/>
          <w:numId w:val="46"/>
        </w:numPr>
        <w:jc w:val="both"/>
        <w:rPr>
          <w:sz w:val="24"/>
          <w:szCs w:val="24"/>
        </w:rPr>
      </w:pPr>
      <w:r w:rsidRPr="00292EDC">
        <w:rPr>
          <w:sz w:val="24"/>
          <w:szCs w:val="24"/>
        </w:rPr>
        <w:t>Gained practical experience supporting Microsoft Azure while deploying infrastructure using Terraform, Kubernetes, and Amazon EKS.</w:t>
      </w:r>
    </w:p>
    <w:p w14:paraId="6DCA16E2" w14:textId="77777777" w:rsidR="007C1B54" w:rsidRPr="00292EDC" w:rsidRDefault="007C1B54" w:rsidP="007C1B54">
      <w:pPr>
        <w:pStyle w:val="NoSpacing"/>
        <w:jc w:val="both"/>
        <w:rPr>
          <w:rFonts w:cstheme="minorHAnsi"/>
          <w:sz w:val="24"/>
          <w:szCs w:val="24"/>
        </w:rPr>
      </w:pPr>
    </w:p>
    <w:p w14:paraId="19A2BC2A" w14:textId="0CEE96D4" w:rsidR="00796970" w:rsidRDefault="00796970" w:rsidP="00A66B13">
      <w:pPr>
        <w:pStyle w:val="NoSpacing"/>
        <w:jc w:val="both"/>
        <w:rPr>
          <w:rFonts w:cstheme="minorHAnsi"/>
          <w:b/>
          <w:bCs/>
          <w:sz w:val="24"/>
          <w:szCs w:val="24"/>
        </w:rPr>
      </w:pPr>
    </w:p>
    <w:p w14:paraId="1034DCBE" w14:textId="204F34A1" w:rsidR="00A66B13" w:rsidRPr="00292EDC" w:rsidRDefault="00A66B13" w:rsidP="00A66B13">
      <w:pPr>
        <w:pStyle w:val="NoSpacing"/>
        <w:jc w:val="both"/>
        <w:rPr>
          <w:rFonts w:cstheme="minorHAnsi"/>
          <w:b/>
          <w:bCs/>
          <w:sz w:val="24"/>
          <w:szCs w:val="24"/>
        </w:rPr>
      </w:pPr>
      <w:r w:rsidRPr="00292EDC">
        <w:rPr>
          <w:rFonts w:cstheme="minorHAnsi"/>
          <w:b/>
          <w:bCs/>
          <w:sz w:val="24"/>
          <w:szCs w:val="24"/>
        </w:rPr>
        <w:t>RED VENTURES</w:t>
      </w:r>
    </w:p>
    <w:p w14:paraId="1D475DDA" w14:textId="35119674" w:rsidR="00A66B13" w:rsidRPr="00796970" w:rsidRDefault="00A66B13" w:rsidP="00A66B13">
      <w:pPr>
        <w:pStyle w:val="NoSpacing"/>
        <w:jc w:val="both"/>
        <w:rPr>
          <w:rFonts w:cstheme="minorHAnsi"/>
          <w:bCs/>
          <w:sz w:val="24"/>
          <w:szCs w:val="24"/>
        </w:rPr>
      </w:pPr>
      <w:r w:rsidRPr="00796970">
        <w:rPr>
          <w:rFonts w:cstheme="minorHAnsi"/>
          <w:bCs/>
          <w:sz w:val="24"/>
          <w:szCs w:val="24"/>
        </w:rPr>
        <w:t>Senior Linux / DevOps Engineer</w:t>
      </w:r>
    </w:p>
    <w:p w14:paraId="57052277" w14:textId="7EC5AC6A" w:rsidR="00A66B13" w:rsidRPr="00292EDC" w:rsidRDefault="00A66B13" w:rsidP="00A66B13">
      <w:pPr>
        <w:pStyle w:val="NoSpacing"/>
        <w:jc w:val="both"/>
        <w:rPr>
          <w:rFonts w:cstheme="minorHAnsi"/>
          <w:sz w:val="24"/>
          <w:szCs w:val="24"/>
        </w:rPr>
      </w:pPr>
      <w:r w:rsidRPr="00292EDC">
        <w:rPr>
          <w:rFonts w:cstheme="minorHAnsi"/>
          <w:i/>
          <w:iCs/>
          <w:sz w:val="24"/>
          <w:szCs w:val="24"/>
        </w:rPr>
        <w:t>June 2019 – August 2021</w:t>
      </w:r>
    </w:p>
    <w:p w14:paraId="0ADE03D1" w14:textId="77777777" w:rsidR="00A66B13" w:rsidRPr="00292EDC" w:rsidRDefault="00A66B13" w:rsidP="00A66B13">
      <w:pPr>
        <w:pStyle w:val="NoSpacing"/>
        <w:jc w:val="both"/>
        <w:rPr>
          <w:rFonts w:cstheme="minorHAnsi"/>
          <w:sz w:val="24"/>
          <w:szCs w:val="24"/>
        </w:rPr>
      </w:pPr>
    </w:p>
    <w:p w14:paraId="7B0806F8" w14:textId="00745B45" w:rsidR="00A66B13" w:rsidRPr="00292EDC" w:rsidRDefault="00A66B13" w:rsidP="00A66B13">
      <w:pPr>
        <w:pStyle w:val="NoSpacing"/>
        <w:jc w:val="both"/>
        <w:rPr>
          <w:rFonts w:cstheme="minorHAnsi"/>
          <w:sz w:val="24"/>
          <w:szCs w:val="24"/>
        </w:rPr>
      </w:pPr>
      <w:r w:rsidRPr="00292EDC">
        <w:rPr>
          <w:rFonts w:cstheme="minorHAnsi"/>
          <w:sz w:val="24"/>
          <w:szCs w:val="24"/>
        </w:rPr>
        <w:t>Supported enterprise DevOps initiatives focused on Infrastructure as Code, configuration management, cloud infrastructure, security automation, and large-scale Linux platform engineering.</w:t>
      </w:r>
    </w:p>
    <w:p w14:paraId="7E004CD4" w14:textId="77777777" w:rsidR="00A66B13" w:rsidRPr="0016726E" w:rsidRDefault="00A66B13" w:rsidP="00A66B13">
      <w:pPr>
        <w:pStyle w:val="NoSpacing"/>
        <w:numPr>
          <w:ilvl w:val="0"/>
          <w:numId w:val="47"/>
        </w:numPr>
        <w:jc w:val="both"/>
        <w:rPr>
          <w:rFonts w:cstheme="minorHAnsi"/>
          <w:sz w:val="24"/>
          <w:szCs w:val="24"/>
        </w:rPr>
      </w:pPr>
      <w:r w:rsidRPr="0016726E">
        <w:rPr>
          <w:rFonts w:cstheme="minorHAnsi"/>
          <w:sz w:val="24"/>
          <w:szCs w:val="24"/>
        </w:rPr>
        <w:t xml:space="preserve">Designed, developed, tested, and maintained enterprise automation utilizing </w:t>
      </w:r>
      <w:r w:rsidRPr="0016726E">
        <w:rPr>
          <w:rFonts w:cstheme="minorHAnsi"/>
          <w:bCs/>
          <w:sz w:val="24"/>
          <w:szCs w:val="24"/>
        </w:rPr>
        <w:t>Ansible</w:t>
      </w:r>
      <w:r w:rsidRPr="0016726E">
        <w:rPr>
          <w:rFonts w:cstheme="minorHAnsi"/>
          <w:sz w:val="24"/>
          <w:szCs w:val="24"/>
        </w:rPr>
        <w:t xml:space="preserve">, </w:t>
      </w:r>
      <w:r w:rsidRPr="0016726E">
        <w:rPr>
          <w:rFonts w:cstheme="minorHAnsi"/>
          <w:bCs/>
          <w:sz w:val="24"/>
          <w:szCs w:val="24"/>
        </w:rPr>
        <w:t>Salt</w:t>
      </w:r>
      <w:r w:rsidRPr="0016726E">
        <w:rPr>
          <w:rFonts w:cstheme="minorHAnsi"/>
          <w:sz w:val="24"/>
          <w:szCs w:val="24"/>
        </w:rPr>
        <w:t xml:space="preserve">, </w:t>
      </w:r>
      <w:r w:rsidRPr="0016726E">
        <w:rPr>
          <w:rFonts w:cstheme="minorHAnsi"/>
          <w:bCs/>
          <w:sz w:val="24"/>
          <w:szCs w:val="24"/>
        </w:rPr>
        <w:t>Terraform</w:t>
      </w:r>
      <w:r w:rsidRPr="0016726E">
        <w:rPr>
          <w:rFonts w:cstheme="minorHAnsi"/>
          <w:sz w:val="24"/>
          <w:szCs w:val="24"/>
        </w:rPr>
        <w:t xml:space="preserve">, </w:t>
      </w:r>
      <w:r w:rsidRPr="0016726E">
        <w:rPr>
          <w:rFonts w:cstheme="minorHAnsi"/>
          <w:bCs/>
          <w:sz w:val="24"/>
          <w:szCs w:val="24"/>
        </w:rPr>
        <w:t>Docker</w:t>
      </w:r>
      <w:r w:rsidRPr="0016726E">
        <w:rPr>
          <w:rFonts w:cstheme="minorHAnsi"/>
          <w:sz w:val="24"/>
          <w:szCs w:val="24"/>
        </w:rPr>
        <w:t xml:space="preserve">, and Git supporting both on-premises and AWS-hosted infrastructure. </w:t>
      </w:r>
    </w:p>
    <w:p w14:paraId="6C906137" w14:textId="6F1DD271" w:rsidR="00A66B13" w:rsidRPr="0016726E" w:rsidRDefault="00A66B13" w:rsidP="00A66B13">
      <w:pPr>
        <w:pStyle w:val="NoSpacing"/>
        <w:numPr>
          <w:ilvl w:val="0"/>
          <w:numId w:val="47"/>
        </w:numPr>
        <w:jc w:val="both"/>
        <w:rPr>
          <w:rFonts w:cstheme="minorHAnsi"/>
          <w:sz w:val="24"/>
          <w:szCs w:val="24"/>
        </w:rPr>
      </w:pPr>
      <w:r w:rsidRPr="0016726E">
        <w:rPr>
          <w:rFonts w:cstheme="minorHAnsi"/>
          <w:sz w:val="24"/>
          <w:szCs w:val="24"/>
        </w:rPr>
        <w:t xml:space="preserve">Led the conversion of existing Salt automation into reusable </w:t>
      </w:r>
      <w:r w:rsidRPr="0016726E">
        <w:rPr>
          <w:rFonts w:cstheme="minorHAnsi"/>
          <w:bCs/>
          <w:sz w:val="24"/>
          <w:szCs w:val="24"/>
        </w:rPr>
        <w:t>Ansible</w:t>
      </w:r>
      <w:r w:rsidRPr="0016726E">
        <w:rPr>
          <w:rFonts w:cstheme="minorHAnsi"/>
          <w:sz w:val="24"/>
          <w:szCs w:val="24"/>
        </w:rPr>
        <w:t xml:space="preserve"> playbooks and roles utilizing </w:t>
      </w:r>
      <w:r w:rsidRPr="0016726E">
        <w:rPr>
          <w:rFonts w:cstheme="minorHAnsi"/>
          <w:bCs/>
          <w:sz w:val="24"/>
          <w:szCs w:val="24"/>
        </w:rPr>
        <w:t>Molecule</w:t>
      </w:r>
      <w:r w:rsidRPr="0016726E">
        <w:rPr>
          <w:rFonts w:cstheme="minorHAnsi"/>
          <w:sz w:val="24"/>
          <w:szCs w:val="24"/>
        </w:rPr>
        <w:t xml:space="preserve">, </w:t>
      </w:r>
      <w:r w:rsidRPr="0016726E">
        <w:rPr>
          <w:rFonts w:cstheme="minorHAnsi"/>
          <w:bCs/>
          <w:sz w:val="24"/>
          <w:szCs w:val="24"/>
        </w:rPr>
        <w:t>Vagrant</w:t>
      </w:r>
      <w:r w:rsidRPr="0016726E">
        <w:rPr>
          <w:rFonts w:cstheme="minorHAnsi"/>
          <w:sz w:val="24"/>
          <w:szCs w:val="24"/>
        </w:rPr>
        <w:t xml:space="preserve">, automated linting, and structured testing methodologies. </w:t>
      </w:r>
    </w:p>
    <w:p w14:paraId="661F294B" w14:textId="44ACC52F" w:rsidR="00C753BA" w:rsidRPr="0016726E" w:rsidRDefault="00C753BA" w:rsidP="00A66B13">
      <w:pPr>
        <w:pStyle w:val="NoSpacing"/>
        <w:numPr>
          <w:ilvl w:val="0"/>
          <w:numId w:val="47"/>
        </w:numPr>
        <w:jc w:val="both"/>
        <w:rPr>
          <w:rFonts w:cstheme="minorHAnsi"/>
          <w:sz w:val="24"/>
          <w:szCs w:val="24"/>
        </w:rPr>
      </w:pPr>
      <w:r w:rsidRPr="0016726E">
        <w:rPr>
          <w:rFonts w:cstheme="minorHAnsi"/>
          <w:sz w:val="24"/>
          <w:szCs w:val="24"/>
        </w:rPr>
        <w:t>Utilized Tenable vulnerability scanning and mitigation as well as reporting</w:t>
      </w:r>
    </w:p>
    <w:p w14:paraId="79EE7316" w14:textId="77777777" w:rsidR="00A66B13" w:rsidRPr="0016726E" w:rsidRDefault="00A66B13" w:rsidP="00A66B13">
      <w:pPr>
        <w:pStyle w:val="NoSpacing"/>
        <w:numPr>
          <w:ilvl w:val="0"/>
          <w:numId w:val="47"/>
        </w:numPr>
        <w:jc w:val="both"/>
        <w:rPr>
          <w:rFonts w:cstheme="minorHAnsi"/>
          <w:sz w:val="24"/>
          <w:szCs w:val="24"/>
        </w:rPr>
      </w:pPr>
      <w:r w:rsidRPr="0016726E">
        <w:rPr>
          <w:rFonts w:cstheme="minorHAnsi"/>
          <w:sz w:val="24"/>
          <w:szCs w:val="24"/>
        </w:rPr>
        <w:t xml:space="preserve">Designed and implemented new Salt modules, performing complete development lifecycle activities including architecture, coding, testing, deployment, and production support. </w:t>
      </w:r>
    </w:p>
    <w:p w14:paraId="4BC219CA" w14:textId="70A1E901" w:rsidR="00A66B13" w:rsidRPr="0016726E" w:rsidRDefault="00A66B13" w:rsidP="00A66B13">
      <w:pPr>
        <w:pStyle w:val="NoSpacing"/>
        <w:numPr>
          <w:ilvl w:val="0"/>
          <w:numId w:val="47"/>
        </w:numPr>
        <w:jc w:val="both"/>
        <w:rPr>
          <w:rFonts w:cstheme="minorHAnsi"/>
          <w:sz w:val="24"/>
          <w:szCs w:val="24"/>
        </w:rPr>
      </w:pPr>
      <w:r w:rsidRPr="0016726E">
        <w:rPr>
          <w:rFonts w:cstheme="minorHAnsi"/>
          <w:sz w:val="24"/>
          <w:szCs w:val="24"/>
        </w:rPr>
        <w:t xml:space="preserve">Built Infrastructure as Code solutions utilizing </w:t>
      </w:r>
      <w:r w:rsidRPr="0016726E">
        <w:rPr>
          <w:rFonts w:cstheme="minorHAnsi"/>
          <w:bCs/>
          <w:sz w:val="24"/>
          <w:szCs w:val="24"/>
        </w:rPr>
        <w:t>Terraform</w:t>
      </w:r>
      <w:r w:rsidRPr="0016726E">
        <w:rPr>
          <w:rFonts w:cstheme="minorHAnsi"/>
          <w:sz w:val="24"/>
          <w:szCs w:val="24"/>
        </w:rPr>
        <w:t xml:space="preserve">, </w:t>
      </w:r>
      <w:r w:rsidRPr="0016726E">
        <w:rPr>
          <w:rFonts w:cstheme="minorHAnsi"/>
          <w:bCs/>
          <w:sz w:val="24"/>
          <w:szCs w:val="24"/>
        </w:rPr>
        <w:t>AWS</w:t>
      </w:r>
      <w:r w:rsidRPr="0016726E">
        <w:rPr>
          <w:rFonts w:cstheme="minorHAnsi"/>
          <w:sz w:val="24"/>
          <w:szCs w:val="24"/>
        </w:rPr>
        <w:t xml:space="preserve">, </w:t>
      </w:r>
      <w:r w:rsidRPr="0016726E">
        <w:rPr>
          <w:rFonts w:cstheme="minorHAnsi"/>
          <w:bCs/>
          <w:sz w:val="24"/>
          <w:szCs w:val="24"/>
        </w:rPr>
        <w:t>Kubernetes</w:t>
      </w:r>
      <w:r w:rsidRPr="0016726E">
        <w:rPr>
          <w:rFonts w:cstheme="minorHAnsi"/>
          <w:sz w:val="24"/>
          <w:szCs w:val="24"/>
        </w:rPr>
        <w:t xml:space="preserve">, and </w:t>
      </w:r>
      <w:r w:rsidRPr="0016726E">
        <w:rPr>
          <w:rFonts w:cstheme="minorHAnsi"/>
          <w:bCs/>
          <w:sz w:val="24"/>
          <w:szCs w:val="24"/>
        </w:rPr>
        <w:t>Minikube</w:t>
      </w:r>
      <w:r w:rsidRPr="0016726E">
        <w:rPr>
          <w:rFonts w:cstheme="minorHAnsi"/>
          <w:sz w:val="24"/>
          <w:szCs w:val="24"/>
        </w:rPr>
        <w:t xml:space="preserve"> supporting deployment of enterprise Linux environments. </w:t>
      </w:r>
    </w:p>
    <w:p w14:paraId="6FA4358A" w14:textId="77777777" w:rsidR="00AE4D1F" w:rsidRPr="0016726E" w:rsidRDefault="00AE4D1F" w:rsidP="00AE4D1F">
      <w:pPr>
        <w:pStyle w:val="NoSpacing"/>
        <w:numPr>
          <w:ilvl w:val="0"/>
          <w:numId w:val="47"/>
        </w:numPr>
        <w:jc w:val="both"/>
        <w:rPr>
          <w:rFonts w:cstheme="minorHAnsi"/>
          <w:sz w:val="24"/>
          <w:szCs w:val="24"/>
        </w:rPr>
      </w:pPr>
      <w:r w:rsidRPr="0016726E">
        <w:rPr>
          <w:rFonts w:cstheme="minorHAnsi"/>
          <w:sz w:val="24"/>
          <w:szCs w:val="24"/>
        </w:rPr>
        <w:t>Built Infrastructure as Code solutions utilizing Terraform, AWS, Kubernetes, and Minikube supporting deployment of enterprise Linux environments.</w:t>
      </w:r>
    </w:p>
    <w:p w14:paraId="09A6F555" w14:textId="77777777" w:rsidR="00AE4D1F" w:rsidRPr="0016726E" w:rsidRDefault="00AE4D1F" w:rsidP="00AE4D1F">
      <w:pPr>
        <w:pStyle w:val="NoSpacing"/>
        <w:numPr>
          <w:ilvl w:val="0"/>
          <w:numId w:val="47"/>
        </w:numPr>
        <w:jc w:val="both"/>
        <w:rPr>
          <w:rFonts w:cstheme="minorHAnsi"/>
          <w:sz w:val="24"/>
          <w:szCs w:val="24"/>
        </w:rPr>
      </w:pPr>
      <w:r w:rsidRPr="0016726E">
        <w:rPr>
          <w:rFonts w:cstheme="minorHAnsi"/>
          <w:sz w:val="24"/>
          <w:szCs w:val="24"/>
        </w:rPr>
        <w:t>Administered Rancher clusters supporting containerized enterprise infrastructure.</w:t>
      </w:r>
    </w:p>
    <w:p w14:paraId="651E7DA4" w14:textId="77777777" w:rsidR="00AE4D1F" w:rsidRPr="00AE4D1F" w:rsidRDefault="00AE4D1F" w:rsidP="00AE4D1F">
      <w:pPr>
        <w:pStyle w:val="NoSpacing"/>
        <w:numPr>
          <w:ilvl w:val="0"/>
          <w:numId w:val="47"/>
        </w:numPr>
        <w:jc w:val="both"/>
        <w:rPr>
          <w:rFonts w:cstheme="minorHAnsi"/>
          <w:sz w:val="24"/>
          <w:szCs w:val="24"/>
        </w:rPr>
      </w:pPr>
      <w:r w:rsidRPr="0016726E">
        <w:rPr>
          <w:rFonts w:cstheme="minorHAnsi"/>
          <w:sz w:val="24"/>
          <w:szCs w:val="24"/>
        </w:rPr>
        <w:t>Developed and maintained automation utilizing Ansible, Terraform, Docker, Git,</w:t>
      </w:r>
      <w:r w:rsidRPr="00AE4D1F">
        <w:rPr>
          <w:rFonts w:cstheme="minorHAnsi"/>
          <w:sz w:val="24"/>
          <w:szCs w:val="24"/>
        </w:rPr>
        <w:t xml:space="preserve"> and Kubernetes-related technologies across on-premises and AWS-hosted environments.</w:t>
      </w:r>
    </w:p>
    <w:p w14:paraId="0E74CF17" w14:textId="5DC6EC85" w:rsidR="00AE4D1F" w:rsidRPr="00292EDC" w:rsidRDefault="00AE4D1F" w:rsidP="00AE4D1F">
      <w:pPr>
        <w:pStyle w:val="NoSpacing"/>
        <w:numPr>
          <w:ilvl w:val="0"/>
          <w:numId w:val="47"/>
        </w:numPr>
        <w:jc w:val="both"/>
        <w:rPr>
          <w:rFonts w:cstheme="minorHAnsi"/>
          <w:sz w:val="24"/>
          <w:szCs w:val="24"/>
        </w:rPr>
      </w:pPr>
      <w:r w:rsidRPr="00AE4D1F">
        <w:rPr>
          <w:rFonts w:cstheme="minorHAnsi"/>
          <w:sz w:val="24"/>
          <w:szCs w:val="24"/>
        </w:rPr>
        <w:t>Collaborated with software developers and DevOps engineers to troubleshoot application, deployment, Linux, and container infrastructure issues.</w:t>
      </w:r>
    </w:p>
    <w:p w14:paraId="70642B87" w14:textId="77777777" w:rsidR="00A66B13" w:rsidRPr="00292EDC" w:rsidRDefault="00A66B13" w:rsidP="00A66B13">
      <w:pPr>
        <w:pStyle w:val="NoSpacing"/>
        <w:numPr>
          <w:ilvl w:val="0"/>
          <w:numId w:val="47"/>
        </w:numPr>
        <w:jc w:val="both"/>
        <w:rPr>
          <w:rFonts w:cstheme="minorHAnsi"/>
          <w:sz w:val="24"/>
          <w:szCs w:val="24"/>
        </w:rPr>
      </w:pPr>
      <w:r w:rsidRPr="00292EDC">
        <w:rPr>
          <w:rFonts w:cstheme="minorHAnsi"/>
          <w:sz w:val="24"/>
          <w:szCs w:val="24"/>
        </w:rPr>
        <w:t xml:space="preserve">Administered Rancher clusters and maintained HAProxy configurations supporting highly available production services. </w:t>
      </w:r>
    </w:p>
    <w:p w14:paraId="4DE6CF61" w14:textId="77777777" w:rsidR="00A66B13" w:rsidRPr="00292EDC" w:rsidRDefault="00A66B13" w:rsidP="00A66B13">
      <w:pPr>
        <w:pStyle w:val="NoSpacing"/>
        <w:numPr>
          <w:ilvl w:val="0"/>
          <w:numId w:val="47"/>
        </w:numPr>
        <w:jc w:val="both"/>
        <w:rPr>
          <w:rFonts w:cstheme="minorHAnsi"/>
          <w:sz w:val="24"/>
          <w:szCs w:val="24"/>
        </w:rPr>
      </w:pPr>
      <w:r w:rsidRPr="00292EDC">
        <w:rPr>
          <w:rFonts w:cstheme="minorHAnsi"/>
          <w:sz w:val="24"/>
          <w:szCs w:val="24"/>
        </w:rPr>
        <w:t xml:space="preserve">Supported migration of enterprise Linux systems from on-premises infrastructure into AWS utilizing Terraform and automated deployment methodologies. </w:t>
      </w:r>
    </w:p>
    <w:p w14:paraId="2AAEA776" w14:textId="77777777" w:rsidR="00A66B13" w:rsidRPr="0016726E" w:rsidRDefault="00A66B13" w:rsidP="00A66B13">
      <w:pPr>
        <w:pStyle w:val="NoSpacing"/>
        <w:numPr>
          <w:ilvl w:val="0"/>
          <w:numId w:val="47"/>
        </w:numPr>
        <w:jc w:val="both"/>
        <w:rPr>
          <w:rFonts w:cstheme="minorHAnsi"/>
          <w:sz w:val="24"/>
          <w:szCs w:val="24"/>
        </w:rPr>
      </w:pPr>
      <w:r w:rsidRPr="00292EDC">
        <w:rPr>
          <w:rFonts w:cstheme="minorHAnsi"/>
          <w:sz w:val="24"/>
          <w:szCs w:val="24"/>
        </w:rPr>
        <w:lastRenderedPageBreak/>
        <w:t xml:space="preserve">Designed </w:t>
      </w:r>
      <w:r w:rsidRPr="0016726E">
        <w:rPr>
          <w:rFonts w:cstheme="minorHAnsi"/>
          <w:sz w:val="24"/>
          <w:szCs w:val="24"/>
        </w:rPr>
        <w:t xml:space="preserve">security automation supporting deployment of </w:t>
      </w:r>
      <w:r w:rsidRPr="0016726E">
        <w:rPr>
          <w:rFonts w:cstheme="minorHAnsi"/>
          <w:bCs/>
          <w:sz w:val="24"/>
          <w:szCs w:val="24"/>
        </w:rPr>
        <w:t>CrowdStrike</w:t>
      </w:r>
      <w:r w:rsidRPr="0016726E">
        <w:rPr>
          <w:rFonts w:cstheme="minorHAnsi"/>
          <w:sz w:val="24"/>
          <w:szCs w:val="24"/>
        </w:rPr>
        <w:t xml:space="preserve">, </w:t>
      </w:r>
      <w:r w:rsidRPr="0016726E">
        <w:rPr>
          <w:rFonts w:cstheme="minorHAnsi"/>
          <w:bCs/>
          <w:sz w:val="24"/>
          <w:szCs w:val="24"/>
        </w:rPr>
        <w:t>AuditBeat</w:t>
      </w:r>
      <w:r w:rsidRPr="0016726E">
        <w:rPr>
          <w:rFonts w:cstheme="minorHAnsi"/>
          <w:sz w:val="24"/>
          <w:szCs w:val="24"/>
        </w:rPr>
        <w:t xml:space="preserve">, </w:t>
      </w:r>
      <w:r w:rsidRPr="0016726E">
        <w:rPr>
          <w:rFonts w:cstheme="minorHAnsi"/>
          <w:bCs/>
          <w:sz w:val="24"/>
          <w:szCs w:val="24"/>
        </w:rPr>
        <w:t>PacketBeat</w:t>
      </w:r>
      <w:r w:rsidRPr="0016726E">
        <w:rPr>
          <w:rFonts w:cstheme="minorHAnsi"/>
          <w:sz w:val="24"/>
          <w:szCs w:val="24"/>
        </w:rPr>
        <w:t xml:space="preserve">, </w:t>
      </w:r>
      <w:r w:rsidRPr="0016726E">
        <w:rPr>
          <w:rFonts w:cstheme="minorHAnsi"/>
          <w:bCs/>
          <w:sz w:val="24"/>
          <w:szCs w:val="24"/>
        </w:rPr>
        <w:t>Elastic Sensor</w:t>
      </w:r>
      <w:r w:rsidRPr="0016726E">
        <w:rPr>
          <w:rFonts w:cstheme="minorHAnsi"/>
          <w:sz w:val="24"/>
          <w:szCs w:val="24"/>
        </w:rPr>
        <w:t xml:space="preserve">, and additional enterprise security tooling. </w:t>
      </w:r>
    </w:p>
    <w:p w14:paraId="095B30F0" w14:textId="77777777" w:rsidR="00A66B13" w:rsidRPr="0016726E" w:rsidRDefault="00A66B13" w:rsidP="00A66B13">
      <w:pPr>
        <w:pStyle w:val="NoSpacing"/>
        <w:numPr>
          <w:ilvl w:val="0"/>
          <w:numId w:val="47"/>
        </w:numPr>
        <w:jc w:val="both"/>
        <w:rPr>
          <w:rFonts w:cstheme="minorHAnsi"/>
          <w:sz w:val="24"/>
          <w:szCs w:val="24"/>
        </w:rPr>
      </w:pPr>
      <w:r w:rsidRPr="0016726E">
        <w:rPr>
          <w:rFonts w:cstheme="minorHAnsi"/>
          <w:sz w:val="24"/>
          <w:szCs w:val="24"/>
        </w:rPr>
        <w:t xml:space="preserve">Worked closely with Information Security teams to automate implementation of critical security controls while ensuring operational consistency and compliance. </w:t>
      </w:r>
    </w:p>
    <w:p w14:paraId="0A711D37" w14:textId="77777777" w:rsidR="00A66B13" w:rsidRPr="0016726E" w:rsidRDefault="00A66B13" w:rsidP="00A66B13">
      <w:pPr>
        <w:pStyle w:val="NoSpacing"/>
        <w:numPr>
          <w:ilvl w:val="0"/>
          <w:numId w:val="47"/>
        </w:numPr>
        <w:jc w:val="both"/>
        <w:rPr>
          <w:rFonts w:cstheme="minorHAnsi"/>
          <w:sz w:val="24"/>
          <w:szCs w:val="24"/>
        </w:rPr>
      </w:pPr>
      <w:r w:rsidRPr="0016726E">
        <w:rPr>
          <w:rFonts w:cstheme="minorHAnsi"/>
          <w:sz w:val="24"/>
          <w:szCs w:val="24"/>
        </w:rPr>
        <w:t xml:space="preserve">Developed automation supporting vulnerability remediation efforts, reducing enterprise vulnerability findings from </w:t>
      </w:r>
      <w:r w:rsidRPr="0016726E">
        <w:rPr>
          <w:rFonts w:cstheme="minorHAnsi"/>
          <w:bCs/>
          <w:sz w:val="24"/>
          <w:szCs w:val="24"/>
        </w:rPr>
        <w:t>thousands to fewer than ten</w:t>
      </w:r>
      <w:r w:rsidRPr="0016726E">
        <w:rPr>
          <w:rFonts w:cstheme="minorHAnsi"/>
          <w:sz w:val="24"/>
          <w:szCs w:val="24"/>
        </w:rPr>
        <w:t xml:space="preserve"> through automated deployment and patching processes. </w:t>
      </w:r>
    </w:p>
    <w:p w14:paraId="307A7909" w14:textId="77777777" w:rsidR="00A66B13" w:rsidRPr="0016726E" w:rsidRDefault="00A66B13" w:rsidP="00A66B13">
      <w:pPr>
        <w:pStyle w:val="NoSpacing"/>
        <w:numPr>
          <w:ilvl w:val="0"/>
          <w:numId w:val="47"/>
        </w:numPr>
        <w:jc w:val="both"/>
        <w:rPr>
          <w:rFonts w:cstheme="minorHAnsi"/>
          <w:sz w:val="24"/>
          <w:szCs w:val="24"/>
        </w:rPr>
      </w:pPr>
      <w:r w:rsidRPr="0016726E">
        <w:rPr>
          <w:rFonts w:cstheme="minorHAnsi"/>
          <w:sz w:val="24"/>
          <w:szCs w:val="24"/>
        </w:rPr>
        <w:t xml:space="preserve">Tuned enterprise monitoring utilizing </w:t>
      </w:r>
      <w:r w:rsidRPr="0016726E">
        <w:rPr>
          <w:rFonts w:cstheme="minorHAnsi"/>
          <w:bCs/>
          <w:sz w:val="24"/>
          <w:szCs w:val="24"/>
        </w:rPr>
        <w:t>Nagios</w:t>
      </w:r>
      <w:r w:rsidRPr="0016726E">
        <w:rPr>
          <w:rFonts w:cstheme="minorHAnsi"/>
          <w:sz w:val="24"/>
          <w:szCs w:val="24"/>
        </w:rPr>
        <w:t xml:space="preserve"> and </w:t>
      </w:r>
      <w:r w:rsidRPr="0016726E">
        <w:rPr>
          <w:rFonts w:cstheme="minorHAnsi"/>
          <w:bCs/>
          <w:sz w:val="24"/>
          <w:szCs w:val="24"/>
        </w:rPr>
        <w:t>New Relic</w:t>
      </w:r>
      <w:r w:rsidRPr="0016726E">
        <w:rPr>
          <w:rFonts w:cstheme="minorHAnsi"/>
          <w:sz w:val="24"/>
          <w:szCs w:val="24"/>
        </w:rPr>
        <w:t xml:space="preserve">, reducing alert noise while improving operational visibility. </w:t>
      </w:r>
    </w:p>
    <w:p w14:paraId="65820EA2" w14:textId="77777777" w:rsidR="00A66B13" w:rsidRPr="0016726E" w:rsidRDefault="00A66B13" w:rsidP="00A66B13">
      <w:pPr>
        <w:pStyle w:val="NoSpacing"/>
        <w:numPr>
          <w:ilvl w:val="0"/>
          <w:numId w:val="47"/>
        </w:numPr>
        <w:jc w:val="both"/>
        <w:rPr>
          <w:rFonts w:cstheme="minorHAnsi"/>
          <w:sz w:val="24"/>
          <w:szCs w:val="24"/>
        </w:rPr>
      </w:pPr>
      <w:r w:rsidRPr="0016726E">
        <w:rPr>
          <w:rFonts w:cstheme="minorHAnsi"/>
          <w:sz w:val="24"/>
          <w:szCs w:val="24"/>
        </w:rPr>
        <w:t xml:space="preserve">Supported enterprise CI/CD initiatives utilizing </w:t>
      </w:r>
      <w:r w:rsidRPr="0016726E">
        <w:rPr>
          <w:rFonts w:cstheme="minorHAnsi"/>
          <w:bCs/>
          <w:sz w:val="24"/>
          <w:szCs w:val="24"/>
        </w:rPr>
        <w:t>Git</w:t>
      </w:r>
      <w:r w:rsidRPr="0016726E">
        <w:rPr>
          <w:rFonts w:cstheme="minorHAnsi"/>
          <w:sz w:val="24"/>
          <w:szCs w:val="24"/>
        </w:rPr>
        <w:t xml:space="preserve">, </w:t>
      </w:r>
      <w:r w:rsidRPr="0016726E">
        <w:rPr>
          <w:rFonts w:cstheme="minorHAnsi"/>
          <w:bCs/>
          <w:sz w:val="24"/>
          <w:szCs w:val="24"/>
        </w:rPr>
        <w:t>CircleCI</w:t>
      </w:r>
      <w:r w:rsidRPr="0016726E">
        <w:rPr>
          <w:rFonts w:cstheme="minorHAnsi"/>
          <w:sz w:val="24"/>
          <w:szCs w:val="24"/>
        </w:rPr>
        <w:t xml:space="preserve">, and automated deployment workflows. </w:t>
      </w:r>
    </w:p>
    <w:p w14:paraId="497837D0" w14:textId="77777777" w:rsidR="00A66B13" w:rsidRPr="0016726E" w:rsidRDefault="00A66B13" w:rsidP="00A66B13">
      <w:pPr>
        <w:pStyle w:val="NoSpacing"/>
        <w:numPr>
          <w:ilvl w:val="0"/>
          <w:numId w:val="47"/>
        </w:numPr>
        <w:jc w:val="both"/>
        <w:rPr>
          <w:rFonts w:cstheme="minorHAnsi"/>
          <w:sz w:val="24"/>
          <w:szCs w:val="24"/>
        </w:rPr>
      </w:pPr>
      <w:r w:rsidRPr="0016726E">
        <w:rPr>
          <w:rFonts w:cstheme="minorHAnsi"/>
          <w:sz w:val="24"/>
          <w:szCs w:val="24"/>
        </w:rPr>
        <w:t xml:space="preserve">Collaborated daily with software developers, DevOps engineers, and infrastructure teams to troubleshoot complex application and deployment issues. </w:t>
      </w:r>
    </w:p>
    <w:p w14:paraId="24021409" w14:textId="77777777" w:rsidR="00A66B13" w:rsidRPr="00292EDC" w:rsidRDefault="00A66B13" w:rsidP="00A66B13">
      <w:pPr>
        <w:pStyle w:val="NoSpacing"/>
        <w:numPr>
          <w:ilvl w:val="0"/>
          <w:numId w:val="47"/>
        </w:numPr>
        <w:jc w:val="both"/>
        <w:rPr>
          <w:rFonts w:cstheme="minorHAnsi"/>
          <w:sz w:val="24"/>
          <w:szCs w:val="24"/>
        </w:rPr>
      </w:pPr>
      <w:r w:rsidRPr="0016726E">
        <w:rPr>
          <w:rFonts w:cstheme="minorHAnsi"/>
          <w:sz w:val="24"/>
          <w:szCs w:val="24"/>
        </w:rPr>
        <w:t>Participated in enterprise on-call rotations supporting production infrastructure</w:t>
      </w:r>
      <w:r w:rsidRPr="00292EDC">
        <w:rPr>
          <w:rFonts w:cstheme="minorHAnsi"/>
          <w:sz w:val="24"/>
          <w:szCs w:val="24"/>
        </w:rPr>
        <w:t xml:space="preserve"> across multiple business units. </w:t>
      </w:r>
    </w:p>
    <w:p w14:paraId="7EC75F34" w14:textId="77777777" w:rsidR="00A66B13" w:rsidRPr="00292EDC" w:rsidRDefault="00A66B13" w:rsidP="00A66B13">
      <w:pPr>
        <w:pStyle w:val="NoSpacing"/>
        <w:numPr>
          <w:ilvl w:val="0"/>
          <w:numId w:val="47"/>
        </w:numPr>
        <w:jc w:val="both"/>
        <w:rPr>
          <w:rFonts w:cstheme="minorHAnsi"/>
          <w:sz w:val="24"/>
          <w:szCs w:val="24"/>
        </w:rPr>
      </w:pPr>
      <w:r w:rsidRPr="00292EDC">
        <w:rPr>
          <w:rFonts w:cstheme="minorHAnsi"/>
          <w:sz w:val="24"/>
          <w:szCs w:val="24"/>
        </w:rPr>
        <w:t xml:space="preserve">Developed and delivered technical training supporting NOC engineers, improving Linux knowledge, automation capabilities, and operational troubleshooting skills. </w:t>
      </w:r>
    </w:p>
    <w:p w14:paraId="419C4819" w14:textId="77777777" w:rsidR="00A66B13" w:rsidRPr="00292EDC" w:rsidRDefault="00A66B13" w:rsidP="00A66B13">
      <w:pPr>
        <w:pStyle w:val="NoSpacing"/>
        <w:numPr>
          <w:ilvl w:val="0"/>
          <w:numId w:val="47"/>
        </w:numPr>
        <w:jc w:val="both"/>
        <w:rPr>
          <w:rFonts w:cstheme="minorHAnsi"/>
          <w:sz w:val="24"/>
          <w:szCs w:val="24"/>
        </w:rPr>
      </w:pPr>
      <w:r w:rsidRPr="00292EDC">
        <w:rPr>
          <w:rFonts w:cstheme="minorHAnsi"/>
          <w:sz w:val="24"/>
          <w:szCs w:val="24"/>
        </w:rPr>
        <w:t xml:space="preserve">Maintained HAProxy configurations supporting migration of enterprise applications into software-defined infrastructure. </w:t>
      </w:r>
    </w:p>
    <w:p w14:paraId="491590C9" w14:textId="77777777" w:rsidR="007C1B54" w:rsidRPr="00292EDC" w:rsidRDefault="007C1B54" w:rsidP="007C1B54">
      <w:pPr>
        <w:pStyle w:val="NoSpacing"/>
        <w:jc w:val="both"/>
        <w:rPr>
          <w:rFonts w:cstheme="minorHAnsi"/>
          <w:sz w:val="24"/>
          <w:szCs w:val="24"/>
        </w:rPr>
      </w:pPr>
    </w:p>
    <w:p w14:paraId="56750FD8" w14:textId="77777777" w:rsidR="00DC5A2A" w:rsidRPr="00292EDC" w:rsidRDefault="00DC5A2A" w:rsidP="00DC5A2A">
      <w:pPr>
        <w:pStyle w:val="NoSpacing"/>
        <w:jc w:val="both"/>
        <w:rPr>
          <w:rFonts w:eastAsia="Times New Roman" w:cstheme="minorHAnsi"/>
          <w:b/>
          <w:bCs/>
          <w:smallCaps/>
          <w:spacing w:val="15"/>
          <w:sz w:val="24"/>
          <w:szCs w:val="24"/>
          <w:u w:val="single"/>
        </w:rPr>
      </w:pPr>
      <w:r w:rsidRPr="00292EDC">
        <w:rPr>
          <w:rFonts w:eastAsia="Times New Roman" w:cstheme="minorHAnsi"/>
          <w:b/>
          <w:bCs/>
          <w:smallCaps/>
          <w:spacing w:val="15"/>
          <w:sz w:val="24"/>
          <w:szCs w:val="24"/>
          <w:u w:val="single"/>
        </w:rPr>
        <w:t>AMERICAN AIRLINES</w:t>
      </w:r>
    </w:p>
    <w:p w14:paraId="136635C0" w14:textId="593ECADE" w:rsidR="00DC5A2A" w:rsidRPr="00796970" w:rsidRDefault="00DC5A2A" w:rsidP="00DC5A2A">
      <w:pPr>
        <w:pStyle w:val="NoSpacing"/>
        <w:jc w:val="both"/>
        <w:rPr>
          <w:rFonts w:eastAsia="Times New Roman" w:cstheme="minorHAnsi"/>
          <w:bCs/>
          <w:smallCaps/>
          <w:spacing w:val="15"/>
          <w:sz w:val="24"/>
          <w:szCs w:val="24"/>
          <w:u w:val="single"/>
        </w:rPr>
      </w:pPr>
      <w:r w:rsidRPr="00796970">
        <w:rPr>
          <w:rFonts w:eastAsia="Times New Roman" w:cstheme="minorHAnsi"/>
          <w:bCs/>
          <w:smallCaps/>
          <w:spacing w:val="15"/>
          <w:sz w:val="24"/>
          <w:szCs w:val="24"/>
          <w:u w:val="single"/>
        </w:rPr>
        <w:t>Infrastructure Engineer</w:t>
      </w:r>
    </w:p>
    <w:p w14:paraId="63EDC049" w14:textId="6700792C" w:rsidR="00DC5A2A" w:rsidRPr="00292EDC" w:rsidRDefault="00DC5A2A" w:rsidP="00DC5A2A">
      <w:pPr>
        <w:pStyle w:val="NoSpacing"/>
        <w:jc w:val="both"/>
        <w:rPr>
          <w:rFonts w:eastAsia="Times New Roman" w:cstheme="minorHAnsi"/>
          <w:i/>
          <w:iCs/>
          <w:smallCaps/>
          <w:spacing w:val="15"/>
          <w:sz w:val="24"/>
          <w:szCs w:val="24"/>
        </w:rPr>
      </w:pPr>
      <w:r w:rsidRPr="00292EDC">
        <w:rPr>
          <w:rFonts w:eastAsia="Times New Roman" w:cstheme="minorHAnsi"/>
          <w:i/>
          <w:iCs/>
          <w:smallCaps/>
          <w:spacing w:val="15"/>
          <w:sz w:val="24"/>
          <w:szCs w:val="24"/>
        </w:rPr>
        <w:t>April 2018 – June 2019</w:t>
      </w:r>
    </w:p>
    <w:p w14:paraId="1E3A9468" w14:textId="77777777" w:rsidR="00DC5A2A" w:rsidRPr="00292EDC" w:rsidRDefault="00DC5A2A" w:rsidP="00DC5A2A">
      <w:pPr>
        <w:pStyle w:val="NoSpacing"/>
        <w:jc w:val="both"/>
        <w:rPr>
          <w:rFonts w:eastAsia="Times New Roman" w:cstheme="minorHAnsi"/>
          <w:smallCaps/>
          <w:spacing w:val="15"/>
          <w:sz w:val="24"/>
          <w:szCs w:val="24"/>
        </w:rPr>
      </w:pPr>
    </w:p>
    <w:p w14:paraId="32F6A329" w14:textId="77777777" w:rsidR="00DC5A2A" w:rsidRPr="00292EDC" w:rsidRDefault="00DC5A2A" w:rsidP="00292EDC">
      <w:pPr>
        <w:pStyle w:val="NoSpacing"/>
        <w:numPr>
          <w:ilvl w:val="0"/>
          <w:numId w:val="50"/>
        </w:numPr>
        <w:jc w:val="both"/>
        <w:rPr>
          <w:sz w:val="24"/>
          <w:szCs w:val="24"/>
        </w:rPr>
      </w:pPr>
      <w:r w:rsidRPr="00292EDC">
        <w:rPr>
          <w:sz w:val="24"/>
          <w:szCs w:val="24"/>
        </w:rPr>
        <w:t>Supported enterprise Linux infrastructure and Platform Engineering initiatives across multiple application teams while driving automation, operational consistency, and application deployment improvements.</w:t>
      </w:r>
    </w:p>
    <w:p w14:paraId="3ADE324A" w14:textId="77777777" w:rsidR="00DC5A2A" w:rsidRPr="00292EDC" w:rsidRDefault="00DC5A2A" w:rsidP="00DC5A2A">
      <w:pPr>
        <w:pStyle w:val="NoSpacing"/>
        <w:numPr>
          <w:ilvl w:val="0"/>
          <w:numId w:val="48"/>
        </w:numPr>
        <w:jc w:val="both"/>
        <w:rPr>
          <w:sz w:val="24"/>
          <w:szCs w:val="24"/>
        </w:rPr>
      </w:pPr>
      <w:r w:rsidRPr="00292EDC">
        <w:rPr>
          <w:sz w:val="24"/>
          <w:szCs w:val="24"/>
        </w:rPr>
        <w:t xml:space="preserve">Partnered with application development teams to design and automate Linux operational processes including startup, shutdown, logging, monitoring, voicemail, and application-specific deployment scripts utilizing Bash and early Ansible adoption. </w:t>
      </w:r>
    </w:p>
    <w:p w14:paraId="793C04EA" w14:textId="77777777" w:rsidR="00DC5A2A" w:rsidRPr="00292EDC" w:rsidRDefault="00DC5A2A" w:rsidP="00DC5A2A">
      <w:pPr>
        <w:pStyle w:val="NoSpacing"/>
        <w:numPr>
          <w:ilvl w:val="0"/>
          <w:numId w:val="48"/>
        </w:numPr>
        <w:jc w:val="both"/>
        <w:rPr>
          <w:sz w:val="24"/>
          <w:szCs w:val="24"/>
        </w:rPr>
      </w:pPr>
      <w:r w:rsidRPr="00292EDC">
        <w:rPr>
          <w:sz w:val="24"/>
          <w:szCs w:val="24"/>
        </w:rPr>
        <w:t xml:space="preserve">Provided enterprise Linux engineering support across numerous application teams, delivering troubleshooting, process automation, technical documentation, and operational improvements. </w:t>
      </w:r>
    </w:p>
    <w:p w14:paraId="0E958284" w14:textId="77777777" w:rsidR="00DC5A2A" w:rsidRPr="00292EDC" w:rsidRDefault="00DC5A2A" w:rsidP="00DC5A2A">
      <w:pPr>
        <w:pStyle w:val="NoSpacing"/>
        <w:numPr>
          <w:ilvl w:val="0"/>
          <w:numId w:val="48"/>
        </w:numPr>
        <w:jc w:val="both"/>
        <w:rPr>
          <w:sz w:val="24"/>
          <w:szCs w:val="24"/>
        </w:rPr>
      </w:pPr>
      <w:r w:rsidRPr="00292EDC">
        <w:rPr>
          <w:sz w:val="24"/>
          <w:szCs w:val="24"/>
        </w:rPr>
        <w:t xml:space="preserve">Worked closely with solution architects to develop UNIX operational standards, implementation documentation, and application integration procedures. </w:t>
      </w:r>
    </w:p>
    <w:p w14:paraId="18BCBF06" w14:textId="77777777" w:rsidR="00DC5A2A" w:rsidRPr="00292EDC" w:rsidRDefault="00DC5A2A" w:rsidP="00DC5A2A">
      <w:pPr>
        <w:pStyle w:val="NoSpacing"/>
        <w:numPr>
          <w:ilvl w:val="0"/>
          <w:numId w:val="48"/>
        </w:numPr>
        <w:jc w:val="both"/>
        <w:rPr>
          <w:sz w:val="24"/>
          <w:szCs w:val="24"/>
        </w:rPr>
      </w:pPr>
      <w:r w:rsidRPr="00292EDC">
        <w:rPr>
          <w:sz w:val="24"/>
          <w:szCs w:val="24"/>
        </w:rPr>
        <w:t xml:space="preserve">Supported legacy enterprise applications while implementing automation designed to reduce repetitive operational effort and improve deployment consistency. </w:t>
      </w:r>
    </w:p>
    <w:p w14:paraId="1BF8FE15" w14:textId="77777777" w:rsidR="00DC5A2A" w:rsidRPr="00292EDC" w:rsidRDefault="00DC5A2A" w:rsidP="00DC5A2A">
      <w:pPr>
        <w:pStyle w:val="NoSpacing"/>
        <w:numPr>
          <w:ilvl w:val="0"/>
          <w:numId w:val="48"/>
        </w:numPr>
        <w:jc w:val="both"/>
        <w:rPr>
          <w:sz w:val="24"/>
          <w:szCs w:val="24"/>
        </w:rPr>
      </w:pPr>
      <w:r w:rsidRPr="00292EDC">
        <w:rPr>
          <w:sz w:val="24"/>
          <w:szCs w:val="24"/>
        </w:rPr>
        <w:t xml:space="preserve">Participated in Agile Value Stream Mapping initiatives including daily Scrum meetings, retrospectives, and continuous process improvement activities. </w:t>
      </w:r>
    </w:p>
    <w:p w14:paraId="3A38283F" w14:textId="77777777" w:rsidR="00DC5A2A" w:rsidRPr="00292EDC" w:rsidRDefault="00DC5A2A" w:rsidP="00DC5A2A">
      <w:pPr>
        <w:pStyle w:val="NoSpacing"/>
        <w:numPr>
          <w:ilvl w:val="0"/>
          <w:numId w:val="48"/>
        </w:numPr>
        <w:jc w:val="both"/>
        <w:rPr>
          <w:sz w:val="24"/>
          <w:szCs w:val="24"/>
        </w:rPr>
      </w:pPr>
      <w:r w:rsidRPr="00292EDC">
        <w:rPr>
          <w:sz w:val="24"/>
          <w:szCs w:val="24"/>
        </w:rPr>
        <w:t xml:space="preserve">Collaborated with software development teams during application integration, deployment planning, production implementations, and operational support. </w:t>
      </w:r>
    </w:p>
    <w:p w14:paraId="176CD0B5" w14:textId="77777777" w:rsidR="00DC5A2A" w:rsidRPr="00292EDC" w:rsidRDefault="00DC5A2A" w:rsidP="00DC5A2A">
      <w:pPr>
        <w:pStyle w:val="NoSpacing"/>
        <w:numPr>
          <w:ilvl w:val="0"/>
          <w:numId w:val="48"/>
        </w:numPr>
        <w:jc w:val="both"/>
        <w:rPr>
          <w:sz w:val="24"/>
          <w:szCs w:val="24"/>
        </w:rPr>
      </w:pPr>
      <w:r w:rsidRPr="00292EDC">
        <w:rPr>
          <w:sz w:val="24"/>
          <w:szCs w:val="24"/>
        </w:rPr>
        <w:t xml:space="preserve">Performed WebLogic deployments supporting application development and enterprise software release activities. </w:t>
      </w:r>
    </w:p>
    <w:p w14:paraId="448F5EBC" w14:textId="77777777" w:rsidR="00DC5A2A" w:rsidRPr="00292EDC" w:rsidRDefault="00DC5A2A" w:rsidP="00DC5A2A">
      <w:pPr>
        <w:pStyle w:val="NoSpacing"/>
        <w:numPr>
          <w:ilvl w:val="0"/>
          <w:numId w:val="48"/>
        </w:numPr>
        <w:jc w:val="both"/>
        <w:rPr>
          <w:sz w:val="24"/>
          <w:szCs w:val="24"/>
        </w:rPr>
      </w:pPr>
      <w:r w:rsidRPr="00292EDC">
        <w:rPr>
          <w:sz w:val="24"/>
          <w:szCs w:val="24"/>
        </w:rPr>
        <w:t>Developed Bash automation supporting software deployments, operational maintenance, and engineering requests while helping prepare environments for future Infrastructure as Code adoption.</w:t>
      </w:r>
    </w:p>
    <w:p w14:paraId="014FFFC0" w14:textId="77777777" w:rsidR="00DC5A2A" w:rsidRPr="00292EDC" w:rsidRDefault="00DC5A2A" w:rsidP="007C1B54">
      <w:pPr>
        <w:pStyle w:val="NoSpacing"/>
        <w:jc w:val="both"/>
        <w:rPr>
          <w:rFonts w:cstheme="minorHAnsi"/>
          <w:sz w:val="24"/>
          <w:szCs w:val="24"/>
        </w:rPr>
      </w:pPr>
    </w:p>
    <w:p w14:paraId="4DC95D76" w14:textId="77777777" w:rsidR="00F62420" w:rsidRPr="00292EDC" w:rsidRDefault="00F62420" w:rsidP="00F62420">
      <w:pPr>
        <w:pStyle w:val="NoSpacing"/>
        <w:jc w:val="both"/>
        <w:rPr>
          <w:rFonts w:eastAsia="Times New Roman" w:cstheme="minorHAnsi"/>
          <w:b/>
          <w:bCs/>
          <w:smallCaps/>
          <w:spacing w:val="15"/>
          <w:sz w:val="24"/>
          <w:szCs w:val="24"/>
        </w:rPr>
      </w:pPr>
      <w:r w:rsidRPr="00292EDC">
        <w:rPr>
          <w:rFonts w:eastAsia="Times New Roman" w:cstheme="minorHAnsi"/>
          <w:b/>
          <w:bCs/>
          <w:smallCaps/>
          <w:spacing w:val="15"/>
          <w:sz w:val="24"/>
          <w:szCs w:val="24"/>
        </w:rPr>
        <w:t>EDGE COMMUNICATIONS</w:t>
      </w:r>
    </w:p>
    <w:p w14:paraId="41134ABD" w14:textId="77777777" w:rsidR="00F62420" w:rsidRPr="00796970" w:rsidRDefault="00F62420" w:rsidP="00F62420">
      <w:pPr>
        <w:pStyle w:val="NoSpacing"/>
        <w:jc w:val="both"/>
        <w:rPr>
          <w:rFonts w:eastAsia="Times New Roman" w:cstheme="minorHAnsi"/>
          <w:smallCaps/>
          <w:spacing w:val="15"/>
          <w:sz w:val="24"/>
          <w:szCs w:val="24"/>
        </w:rPr>
      </w:pPr>
      <w:r w:rsidRPr="00796970">
        <w:rPr>
          <w:rFonts w:eastAsia="Times New Roman" w:cstheme="minorHAnsi"/>
          <w:bCs/>
          <w:smallCaps/>
          <w:spacing w:val="15"/>
          <w:sz w:val="24"/>
          <w:szCs w:val="24"/>
        </w:rPr>
        <w:t>Infrastructure Administrator</w:t>
      </w:r>
    </w:p>
    <w:p w14:paraId="1C270A75" w14:textId="77777777" w:rsidR="00F62420" w:rsidRPr="00292EDC" w:rsidRDefault="00F62420" w:rsidP="00F62420">
      <w:pPr>
        <w:pStyle w:val="NoSpacing"/>
        <w:jc w:val="both"/>
        <w:rPr>
          <w:rFonts w:eastAsia="Times New Roman" w:cstheme="minorHAnsi"/>
          <w:i/>
          <w:iCs/>
          <w:smallCaps/>
          <w:spacing w:val="15"/>
          <w:sz w:val="24"/>
          <w:szCs w:val="24"/>
        </w:rPr>
      </w:pPr>
      <w:r w:rsidRPr="00292EDC">
        <w:rPr>
          <w:rFonts w:eastAsia="Times New Roman" w:cstheme="minorHAnsi"/>
          <w:i/>
          <w:iCs/>
          <w:smallCaps/>
          <w:spacing w:val="15"/>
          <w:sz w:val="24"/>
          <w:szCs w:val="24"/>
        </w:rPr>
        <w:t>November 2017 – March 2018</w:t>
      </w:r>
    </w:p>
    <w:p w14:paraId="083ABC8D" w14:textId="77777777" w:rsidR="00F62420" w:rsidRPr="00292EDC" w:rsidRDefault="00F62420" w:rsidP="00F62420">
      <w:pPr>
        <w:pStyle w:val="NoSpacing"/>
        <w:jc w:val="both"/>
        <w:rPr>
          <w:rFonts w:eastAsia="Times New Roman" w:cstheme="minorHAnsi"/>
          <w:smallCaps/>
          <w:spacing w:val="15"/>
          <w:sz w:val="24"/>
          <w:szCs w:val="24"/>
        </w:rPr>
      </w:pPr>
    </w:p>
    <w:p w14:paraId="20C8DD28" w14:textId="77777777" w:rsidR="00F62420" w:rsidRPr="00292EDC" w:rsidRDefault="00F62420" w:rsidP="00F62420">
      <w:pPr>
        <w:pStyle w:val="NoSpacing"/>
        <w:numPr>
          <w:ilvl w:val="0"/>
          <w:numId w:val="49"/>
        </w:numPr>
        <w:jc w:val="both"/>
        <w:rPr>
          <w:sz w:val="24"/>
          <w:szCs w:val="24"/>
        </w:rPr>
      </w:pPr>
      <w:r w:rsidRPr="00292EDC">
        <w:rPr>
          <w:sz w:val="24"/>
          <w:szCs w:val="24"/>
        </w:rPr>
        <w:t xml:space="preserve">Automated configuration management across more than 1,000 Windows, Red Hat Linux, and Solaris virtual machines utilizing Puppet. </w:t>
      </w:r>
    </w:p>
    <w:p w14:paraId="54D91947" w14:textId="77777777" w:rsidR="00F62420" w:rsidRPr="00292EDC" w:rsidRDefault="00F62420" w:rsidP="00F62420">
      <w:pPr>
        <w:pStyle w:val="NoSpacing"/>
        <w:numPr>
          <w:ilvl w:val="0"/>
          <w:numId w:val="49"/>
        </w:numPr>
        <w:jc w:val="both"/>
        <w:rPr>
          <w:sz w:val="24"/>
          <w:szCs w:val="24"/>
        </w:rPr>
      </w:pPr>
      <w:r w:rsidRPr="00292EDC">
        <w:rPr>
          <w:sz w:val="24"/>
          <w:szCs w:val="24"/>
        </w:rPr>
        <w:lastRenderedPageBreak/>
        <w:t xml:space="preserve">Supported enterprise application deployment pipelines utilizing Jenkins for software integration, automated testing, and deployment. </w:t>
      </w:r>
    </w:p>
    <w:p w14:paraId="27AB9927" w14:textId="77777777" w:rsidR="00F62420" w:rsidRPr="00292EDC" w:rsidRDefault="00F62420" w:rsidP="00F62420">
      <w:pPr>
        <w:pStyle w:val="NoSpacing"/>
        <w:numPr>
          <w:ilvl w:val="0"/>
          <w:numId w:val="49"/>
        </w:numPr>
        <w:jc w:val="both"/>
        <w:rPr>
          <w:sz w:val="24"/>
          <w:szCs w:val="24"/>
        </w:rPr>
      </w:pPr>
      <w:r w:rsidRPr="00292EDC">
        <w:rPr>
          <w:sz w:val="24"/>
          <w:szCs w:val="24"/>
        </w:rPr>
        <w:t xml:space="preserve">Administered VMware infrastructure supporting enterprise hospitality environments across multiple locations. </w:t>
      </w:r>
    </w:p>
    <w:p w14:paraId="7D1F3745" w14:textId="77777777" w:rsidR="00F62420" w:rsidRPr="00292EDC" w:rsidRDefault="00F62420" w:rsidP="00F62420">
      <w:pPr>
        <w:pStyle w:val="NoSpacing"/>
        <w:numPr>
          <w:ilvl w:val="0"/>
          <w:numId w:val="49"/>
        </w:numPr>
        <w:jc w:val="both"/>
        <w:rPr>
          <w:sz w:val="24"/>
          <w:szCs w:val="24"/>
        </w:rPr>
      </w:pPr>
      <w:r w:rsidRPr="00292EDC">
        <w:rPr>
          <w:sz w:val="24"/>
          <w:szCs w:val="24"/>
        </w:rPr>
        <w:t xml:space="preserve">Worked closely with software development and infrastructure teams to implement new enterprise applications while ensuring infrastructure readiness and operational stability. </w:t>
      </w:r>
    </w:p>
    <w:p w14:paraId="3198448F" w14:textId="77777777" w:rsidR="00F62420" w:rsidRPr="00292EDC" w:rsidRDefault="00F62420" w:rsidP="00F62420">
      <w:pPr>
        <w:pStyle w:val="NoSpacing"/>
        <w:numPr>
          <w:ilvl w:val="0"/>
          <w:numId w:val="49"/>
        </w:numPr>
        <w:jc w:val="both"/>
        <w:rPr>
          <w:sz w:val="24"/>
          <w:szCs w:val="24"/>
        </w:rPr>
      </w:pPr>
      <w:r w:rsidRPr="00292EDC">
        <w:rPr>
          <w:sz w:val="24"/>
          <w:szCs w:val="24"/>
        </w:rPr>
        <w:t xml:space="preserve">Participated in software implementation, application integration, infrastructure deployment, and production support activities. </w:t>
      </w:r>
    </w:p>
    <w:p w14:paraId="398AEA68" w14:textId="77777777" w:rsidR="00F62420" w:rsidRPr="00292EDC" w:rsidRDefault="00F62420" w:rsidP="00F62420">
      <w:pPr>
        <w:pStyle w:val="NoSpacing"/>
        <w:numPr>
          <w:ilvl w:val="0"/>
          <w:numId w:val="49"/>
        </w:numPr>
        <w:jc w:val="both"/>
        <w:rPr>
          <w:sz w:val="24"/>
          <w:szCs w:val="24"/>
        </w:rPr>
      </w:pPr>
      <w:r w:rsidRPr="00292EDC">
        <w:rPr>
          <w:sz w:val="24"/>
          <w:szCs w:val="24"/>
        </w:rPr>
        <w:t>Participated in enterprise on-call rotations requiring rapid response and resolution of production issues while maintaining service-level commitments.</w:t>
      </w:r>
    </w:p>
    <w:p w14:paraId="75F47335" w14:textId="77777777" w:rsidR="00821344" w:rsidRPr="00292EDC" w:rsidRDefault="00821344" w:rsidP="00821344">
      <w:pPr>
        <w:spacing w:after="0" w:line="240" w:lineRule="auto"/>
        <w:rPr>
          <w:rFonts w:eastAsia="Arial" w:cstheme="minorHAnsi"/>
          <w:b/>
          <w:sz w:val="24"/>
          <w:szCs w:val="24"/>
        </w:rPr>
      </w:pPr>
    </w:p>
    <w:p w14:paraId="63B650F0" w14:textId="1FB32EAF" w:rsidR="007C1B54" w:rsidRPr="00292EDC" w:rsidRDefault="007844FE" w:rsidP="007844FE">
      <w:pPr>
        <w:pStyle w:val="NoSpacing"/>
        <w:rPr>
          <w:rFonts w:eastAsia="Verdana" w:cstheme="minorHAnsi"/>
          <w:b/>
          <w:smallCaps/>
          <w:color w:val="000000"/>
          <w:kern w:val="0"/>
          <w:sz w:val="24"/>
          <w:szCs w:val="24"/>
          <w:u w:val="single"/>
          <w14:ligatures w14:val="none"/>
        </w:rPr>
      </w:pPr>
      <w:r w:rsidRPr="00292EDC">
        <w:rPr>
          <w:rFonts w:eastAsia="Verdana" w:cstheme="minorHAnsi"/>
          <w:b/>
          <w:smallCaps/>
          <w:color w:val="000000"/>
          <w:kern w:val="0"/>
          <w:sz w:val="24"/>
          <w:szCs w:val="24"/>
          <w:u w:val="single"/>
          <w14:ligatures w14:val="none"/>
        </w:rPr>
        <w:t>Education:</w:t>
      </w:r>
    </w:p>
    <w:p w14:paraId="644BEC57" w14:textId="4318E337" w:rsidR="007C1B54" w:rsidRPr="00292EDC" w:rsidRDefault="007C1B54" w:rsidP="007844FE">
      <w:pPr>
        <w:pStyle w:val="NoSpacing"/>
        <w:numPr>
          <w:ilvl w:val="0"/>
          <w:numId w:val="26"/>
        </w:numPr>
        <w:jc w:val="both"/>
        <w:rPr>
          <w:rFonts w:cstheme="minorHAnsi"/>
          <w:sz w:val="24"/>
          <w:szCs w:val="24"/>
        </w:rPr>
      </w:pPr>
      <w:r w:rsidRPr="00292EDC">
        <w:rPr>
          <w:rFonts w:cstheme="minorHAnsi"/>
          <w:sz w:val="24"/>
          <w:szCs w:val="24"/>
        </w:rPr>
        <w:t>Colorado Technical University, BS in Business Administration with IT Core (1994-1996)</w:t>
      </w:r>
      <w:r w:rsidR="00EA09CD" w:rsidRPr="00292EDC">
        <w:rPr>
          <w:rFonts w:cstheme="minorHAnsi"/>
          <w:sz w:val="24"/>
          <w:szCs w:val="24"/>
        </w:rPr>
        <w:t xml:space="preserve"> (Summa Cum Laude)</w:t>
      </w:r>
    </w:p>
    <w:p w14:paraId="4FB6A7B0" w14:textId="77777777" w:rsidR="007C1B54" w:rsidRPr="00292EDC" w:rsidRDefault="007C1B54" w:rsidP="007844FE">
      <w:pPr>
        <w:pStyle w:val="NoSpacing"/>
        <w:numPr>
          <w:ilvl w:val="0"/>
          <w:numId w:val="26"/>
        </w:numPr>
        <w:jc w:val="both"/>
        <w:rPr>
          <w:rFonts w:cstheme="minorHAnsi"/>
          <w:sz w:val="24"/>
          <w:szCs w:val="24"/>
        </w:rPr>
      </w:pPr>
      <w:r w:rsidRPr="00292EDC">
        <w:rPr>
          <w:rFonts w:cstheme="minorHAnsi"/>
          <w:sz w:val="24"/>
          <w:szCs w:val="24"/>
        </w:rPr>
        <w:t>Community College of the Air Force, AAS in Communications (1987-1989)</w:t>
      </w:r>
    </w:p>
    <w:p w14:paraId="2D4BDBDD" w14:textId="77777777" w:rsidR="007C1B54" w:rsidRPr="00292EDC" w:rsidRDefault="007C1B54" w:rsidP="007C1B54">
      <w:pPr>
        <w:pStyle w:val="NoSpacing"/>
        <w:jc w:val="both"/>
        <w:rPr>
          <w:rFonts w:cstheme="minorHAnsi"/>
          <w:sz w:val="24"/>
          <w:szCs w:val="24"/>
        </w:rPr>
      </w:pPr>
    </w:p>
    <w:p w14:paraId="79AC789F" w14:textId="4702E5A7" w:rsidR="000E2E38" w:rsidRPr="00292EDC" w:rsidRDefault="000E2E38" w:rsidP="007C1B54">
      <w:pPr>
        <w:pStyle w:val="NoSpacing"/>
        <w:jc w:val="both"/>
        <w:rPr>
          <w:rFonts w:cstheme="minorHAnsi"/>
          <w:sz w:val="24"/>
          <w:szCs w:val="24"/>
        </w:rPr>
      </w:pPr>
    </w:p>
    <w:sectPr w:rsidR="000E2E38" w:rsidRPr="00292EDC" w:rsidSect="000D1C8F">
      <w:type w:val="continuous"/>
      <w:pgSz w:w="12240" w:h="15840"/>
      <w:pgMar w:top="720" w:right="720" w:bottom="720" w:left="720" w:header="504"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972D20F" w14:textId="77777777" w:rsidR="00880AF3" w:rsidRDefault="00880AF3" w:rsidP="007844FE">
      <w:pPr>
        <w:spacing w:after="0" w:line="240" w:lineRule="auto"/>
      </w:pPr>
      <w:r>
        <w:separator/>
      </w:r>
    </w:p>
  </w:endnote>
  <w:endnote w:type="continuationSeparator" w:id="0">
    <w:p w14:paraId="01D8B662" w14:textId="77777777" w:rsidR="00880AF3" w:rsidRDefault="00880AF3" w:rsidP="007844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FA67183" w14:textId="77777777" w:rsidR="00880AF3" w:rsidRDefault="00880AF3" w:rsidP="007844FE">
      <w:pPr>
        <w:spacing w:after="0" w:line="240" w:lineRule="auto"/>
      </w:pPr>
      <w:r>
        <w:separator/>
      </w:r>
    </w:p>
  </w:footnote>
  <w:footnote w:type="continuationSeparator" w:id="0">
    <w:p w14:paraId="72F70DBE" w14:textId="77777777" w:rsidR="00880AF3" w:rsidRDefault="00880AF3" w:rsidP="007844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B51EA"/>
    <w:multiLevelType w:val="hybridMultilevel"/>
    <w:tmpl w:val="70F4C98E"/>
    <w:lvl w:ilvl="0" w:tplc="AD18275C">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AC7560"/>
    <w:multiLevelType w:val="hybridMultilevel"/>
    <w:tmpl w:val="7C8811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AD5764"/>
    <w:multiLevelType w:val="multilevel"/>
    <w:tmpl w:val="CF6E516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07A91627"/>
    <w:multiLevelType w:val="hybridMultilevel"/>
    <w:tmpl w:val="877AC60C"/>
    <w:lvl w:ilvl="0" w:tplc="AD18275C">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967181"/>
    <w:multiLevelType w:val="hybridMultilevel"/>
    <w:tmpl w:val="AA726D4A"/>
    <w:lvl w:ilvl="0" w:tplc="AD18275C">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7A7E2F"/>
    <w:multiLevelType w:val="hybridMultilevel"/>
    <w:tmpl w:val="618CC9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E296104"/>
    <w:multiLevelType w:val="multilevel"/>
    <w:tmpl w:val="3C8C19F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16421F1B"/>
    <w:multiLevelType w:val="hybridMultilevel"/>
    <w:tmpl w:val="1CE856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9383510"/>
    <w:multiLevelType w:val="hybridMultilevel"/>
    <w:tmpl w:val="1FC4FA34"/>
    <w:lvl w:ilvl="0" w:tplc="AD18275C">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4867BB"/>
    <w:multiLevelType w:val="multilevel"/>
    <w:tmpl w:val="8B1AEC1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1A4F6FD5"/>
    <w:multiLevelType w:val="hybridMultilevel"/>
    <w:tmpl w:val="CA0E21F4"/>
    <w:lvl w:ilvl="0" w:tplc="AD18275C">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F676B50"/>
    <w:multiLevelType w:val="multilevel"/>
    <w:tmpl w:val="5284EE9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239848D4"/>
    <w:multiLevelType w:val="multilevel"/>
    <w:tmpl w:val="5E600A8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23D67FCB"/>
    <w:multiLevelType w:val="hybridMultilevel"/>
    <w:tmpl w:val="DC6CB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3D84B90"/>
    <w:multiLevelType w:val="multilevel"/>
    <w:tmpl w:val="33A47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80720C"/>
    <w:multiLevelType w:val="hybridMultilevel"/>
    <w:tmpl w:val="24FE78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24B26D8C"/>
    <w:multiLevelType w:val="hybridMultilevel"/>
    <w:tmpl w:val="DBAE5D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6315907"/>
    <w:multiLevelType w:val="hybridMultilevel"/>
    <w:tmpl w:val="3C109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8615580"/>
    <w:multiLevelType w:val="hybridMultilevel"/>
    <w:tmpl w:val="AD425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260944"/>
    <w:multiLevelType w:val="multilevel"/>
    <w:tmpl w:val="66DA3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E536D6"/>
    <w:multiLevelType w:val="multilevel"/>
    <w:tmpl w:val="01A80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0E30C7"/>
    <w:multiLevelType w:val="hybridMultilevel"/>
    <w:tmpl w:val="09F69E62"/>
    <w:lvl w:ilvl="0" w:tplc="AD18275C">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3EC2EC3"/>
    <w:multiLevelType w:val="hybridMultilevel"/>
    <w:tmpl w:val="588EDA0E"/>
    <w:lvl w:ilvl="0" w:tplc="AD18275C">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3EF215A"/>
    <w:multiLevelType w:val="multilevel"/>
    <w:tmpl w:val="4A2268F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34A4381C"/>
    <w:multiLevelType w:val="hybridMultilevel"/>
    <w:tmpl w:val="7F8A46AA"/>
    <w:lvl w:ilvl="0" w:tplc="AD18275C">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5A36C82"/>
    <w:multiLevelType w:val="hybridMultilevel"/>
    <w:tmpl w:val="1A707C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3C774EE3"/>
    <w:multiLevelType w:val="multilevel"/>
    <w:tmpl w:val="40C64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7766DA"/>
    <w:multiLevelType w:val="hybridMultilevel"/>
    <w:tmpl w:val="1D5CD3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14F1482"/>
    <w:multiLevelType w:val="multilevel"/>
    <w:tmpl w:val="D22ED20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9" w15:restartNumberingAfterBreak="0">
    <w:nsid w:val="537916EE"/>
    <w:multiLevelType w:val="multilevel"/>
    <w:tmpl w:val="E114532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15:restartNumberingAfterBreak="0">
    <w:nsid w:val="597071D3"/>
    <w:multiLevelType w:val="multilevel"/>
    <w:tmpl w:val="EE42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CA5129"/>
    <w:multiLevelType w:val="hybridMultilevel"/>
    <w:tmpl w:val="C32AC8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D9A267E"/>
    <w:multiLevelType w:val="hybridMultilevel"/>
    <w:tmpl w:val="CF0EE5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62157CEA"/>
    <w:multiLevelType w:val="multilevel"/>
    <w:tmpl w:val="C128D18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4" w15:restartNumberingAfterBreak="0">
    <w:nsid w:val="65C500BA"/>
    <w:multiLevelType w:val="hybridMultilevel"/>
    <w:tmpl w:val="321CA4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673071E2"/>
    <w:multiLevelType w:val="hybridMultilevel"/>
    <w:tmpl w:val="89CA8474"/>
    <w:lvl w:ilvl="0" w:tplc="AD18275C">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73E0795"/>
    <w:multiLevelType w:val="multilevel"/>
    <w:tmpl w:val="4126A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9290529"/>
    <w:multiLevelType w:val="hybridMultilevel"/>
    <w:tmpl w:val="3D24E7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6B585CB9"/>
    <w:multiLevelType w:val="hybridMultilevel"/>
    <w:tmpl w:val="D2244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E923418"/>
    <w:multiLevelType w:val="multilevel"/>
    <w:tmpl w:val="525AD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5AB661C"/>
    <w:multiLevelType w:val="multilevel"/>
    <w:tmpl w:val="17709E7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1" w15:restartNumberingAfterBreak="0">
    <w:nsid w:val="76986D74"/>
    <w:multiLevelType w:val="hybridMultilevel"/>
    <w:tmpl w:val="4C969D06"/>
    <w:lvl w:ilvl="0" w:tplc="AD18275C">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967AAA"/>
    <w:multiLevelType w:val="multilevel"/>
    <w:tmpl w:val="52282C9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3" w15:restartNumberingAfterBreak="0">
    <w:nsid w:val="78EB12D5"/>
    <w:multiLevelType w:val="multilevel"/>
    <w:tmpl w:val="34E83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210CCF"/>
    <w:multiLevelType w:val="hybridMultilevel"/>
    <w:tmpl w:val="0B342218"/>
    <w:lvl w:ilvl="0" w:tplc="6916EB1A">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A2A5F8C"/>
    <w:multiLevelType w:val="multilevel"/>
    <w:tmpl w:val="84983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461709"/>
    <w:multiLevelType w:val="hybridMultilevel"/>
    <w:tmpl w:val="B0542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7ED61B3F"/>
    <w:multiLevelType w:val="hybridMultilevel"/>
    <w:tmpl w:val="F642EB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ED87950"/>
    <w:multiLevelType w:val="hybridMultilevel"/>
    <w:tmpl w:val="653291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7F23377C"/>
    <w:multiLevelType w:val="multilevel"/>
    <w:tmpl w:val="8FB484E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38"/>
  </w:num>
  <w:num w:numId="2">
    <w:abstractNumId w:val="44"/>
  </w:num>
  <w:num w:numId="3">
    <w:abstractNumId w:val="46"/>
  </w:num>
  <w:num w:numId="4">
    <w:abstractNumId w:val="1"/>
  </w:num>
  <w:num w:numId="5">
    <w:abstractNumId w:val="24"/>
  </w:num>
  <w:num w:numId="6">
    <w:abstractNumId w:val="0"/>
  </w:num>
  <w:num w:numId="7">
    <w:abstractNumId w:val="47"/>
  </w:num>
  <w:num w:numId="8">
    <w:abstractNumId w:val="7"/>
  </w:num>
  <w:num w:numId="9">
    <w:abstractNumId w:val="25"/>
  </w:num>
  <w:num w:numId="10">
    <w:abstractNumId w:val="13"/>
  </w:num>
  <w:num w:numId="11">
    <w:abstractNumId w:val="15"/>
  </w:num>
  <w:num w:numId="12">
    <w:abstractNumId w:val="8"/>
  </w:num>
  <w:num w:numId="13">
    <w:abstractNumId w:val="34"/>
  </w:num>
  <w:num w:numId="14">
    <w:abstractNumId w:val="21"/>
  </w:num>
  <w:num w:numId="15">
    <w:abstractNumId w:val="16"/>
  </w:num>
  <w:num w:numId="16">
    <w:abstractNumId w:val="4"/>
  </w:num>
  <w:num w:numId="17">
    <w:abstractNumId w:val="27"/>
  </w:num>
  <w:num w:numId="18">
    <w:abstractNumId w:val="10"/>
  </w:num>
  <w:num w:numId="19">
    <w:abstractNumId w:val="17"/>
  </w:num>
  <w:num w:numId="20">
    <w:abstractNumId w:val="3"/>
  </w:num>
  <w:num w:numId="21">
    <w:abstractNumId w:val="5"/>
  </w:num>
  <w:num w:numId="22">
    <w:abstractNumId w:val="22"/>
  </w:num>
  <w:num w:numId="23">
    <w:abstractNumId w:val="18"/>
  </w:num>
  <w:num w:numId="24">
    <w:abstractNumId w:val="41"/>
  </w:num>
  <w:num w:numId="25">
    <w:abstractNumId w:val="35"/>
  </w:num>
  <w:num w:numId="26">
    <w:abstractNumId w:val="37"/>
  </w:num>
  <w:num w:numId="27">
    <w:abstractNumId w:val="32"/>
  </w:num>
  <w:num w:numId="28">
    <w:abstractNumId w:val="48"/>
  </w:num>
  <w:num w:numId="29">
    <w:abstractNumId w:val="40"/>
  </w:num>
  <w:num w:numId="30">
    <w:abstractNumId w:val="6"/>
  </w:num>
  <w:num w:numId="31">
    <w:abstractNumId w:val="23"/>
  </w:num>
  <w:num w:numId="32">
    <w:abstractNumId w:val="2"/>
  </w:num>
  <w:num w:numId="33">
    <w:abstractNumId w:val="12"/>
  </w:num>
  <w:num w:numId="34">
    <w:abstractNumId w:val="28"/>
  </w:num>
  <w:num w:numId="35">
    <w:abstractNumId w:val="29"/>
  </w:num>
  <w:num w:numId="36">
    <w:abstractNumId w:val="33"/>
  </w:num>
  <w:num w:numId="37">
    <w:abstractNumId w:val="9"/>
  </w:num>
  <w:num w:numId="38">
    <w:abstractNumId w:val="11"/>
  </w:num>
  <w:num w:numId="39">
    <w:abstractNumId w:val="42"/>
  </w:num>
  <w:num w:numId="40">
    <w:abstractNumId w:val="49"/>
  </w:num>
  <w:num w:numId="41">
    <w:abstractNumId w:val="26"/>
  </w:num>
  <w:num w:numId="42">
    <w:abstractNumId w:val="19"/>
  </w:num>
  <w:num w:numId="43">
    <w:abstractNumId w:val="39"/>
  </w:num>
  <w:num w:numId="44">
    <w:abstractNumId w:val="45"/>
  </w:num>
  <w:num w:numId="45">
    <w:abstractNumId w:val="20"/>
  </w:num>
  <w:num w:numId="46">
    <w:abstractNumId w:val="14"/>
  </w:num>
  <w:num w:numId="47">
    <w:abstractNumId w:val="43"/>
  </w:num>
  <w:num w:numId="48">
    <w:abstractNumId w:val="30"/>
  </w:num>
  <w:num w:numId="49">
    <w:abstractNumId w:val="36"/>
  </w:num>
  <w:num w:numId="50">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C1B54"/>
    <w:rsid w:val="000049A0"/>
    <w:rsid w:val="000D1C8F"/>
    <w:rsid w:val="000D4BCF"/>
    <w:rsid w:val="000E2E38"/>
    <w:rsid w:val="000E594B"/>
    <w:rsid w:val="00100991"/>
    <w:rsid w:val="0016726E"/>
    <w:rsid w:val="001A1CB5"/>
    <w:rsid w:val="001B411D"/>
    <w:rsid w:val="001D1C2E"/>
    <w:rsid w:val="001D517D"/>
    <w:rsid w:val="00292EDC"/>
    <w:rsid w:val="003260B7"/>
    <w:rsid w:val="0035566A"/>
    <w:rsid w:val="00385033"/>
    <w:rsid w:val="003E0622"/>
    <w:rsid w:val="00440F71"/>
    <w:rsid w:val="004440A2"/>
    <w:rsid w:val="0049167A"/>
    <w:rsid w:val="004E38C5"/>
    <w:rsid w:val="005303B5"/>
    <w:rsid w:val="00561A1A"/>
    <w:rsid w:val="005B1EBD"/>
    <w:rsid w:val="00614339"/>
    <w:rsid w:val="006525D3"/>
    <w:rsid w:val="006647EF"/>
    <w:rsid w:val="00676A93"/>
    <w:rsid w:val="006C6158"/>
    <w:rsid w:val="0070178A"/>
    <w:rsid w:val="007341C1"/>
    <w:rsid w:val="007419F9"/>
    <w:rsid w:val="00755915"/>
    <w:rsid w:val="00773A97"/>
    <w:rsid w:val="007844FE"/>
    <w:rsid w:val="00796970"/>
    <w:rsid w:val="007A7C98"/>
    <w:rsid w:val="007C1B54"/>
    <w:rsid w:val="007D67C5"/>
    <w:rsid w:val="007F011F"/>
    <w:rsid w:val="00821344"/>
    <w:rsid w:val="00880AF3"/>
    <w:rsid w:val="008D3CC9"/>
    <w:rsid w:val="00901581"/>
    <w:rsid w:val="00926F17"/>
    <w:rsid w:val="00986200"/>
    <w:rsid w:val="00A335EC"/>
    <w:rsid w:val="00A640F5"/>
    <w:rsid w:val="00A66B13"/>
    <w:rsid w:val="00A70200"/>
    <w:rsid w:val="00A83534"/>
    <w:rsid w:val="00AE4D1F"/>
    <w:rsid w:val="00B00213"/>
    <w:rsid w:val="00B4210E"/>
    <w:rsid w:val="00BA5514"/>
    <w:rsid w:val="00BF78F4"/>
    <w:rsid w:val="00C22B0D"/>
    <w:rsid w:val="00C753BA"/>
    <w:rsid w:val="00C91F0B"/>
    <w:rsid w:val="00C96FFE"/>
    <w:rsid w:val="00CA6347"/>
    <w:rsid w:val="00D2413B"/>
    <w:rsid w:val="00D368C4"/>
    <w:rsid w:val="00DC559E"/>
    <w:rsid w:val="00DC5A2A"/>
    <w:rsid w:val="00EA09CD"/>
    <w:rsid w:val="00EC4587"/>
    <w:rsid w:val="00F16D45"/>
    <w:rsid w:val="00F57809"/>
    <w:rsid w:val="00F62420"/>
    <w:rsid w:val="00F847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30C05"/>
  <w15:chartTrackingRefBased/>
  <w15:docId w15:val="{04FF3884-B4F1-4D85-A629-BF1E7F4438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7C1B54"/>
    <w:pPr>
      <w:spacing w:after="0" w:line="240" w:lineRule="auto"/>
    </w:pPr>
  </w:style>
  <w:style w:type="paragraph" w:styleId="Header">
    <w:name w:val="header"/>
    <w:basedOn w:val="Normal"/>
    <w:link w:val="HeaderChar"/>
    <w:uiPriority w:val="99"/>
    <w:unhideWhenUsed/>
    <w:rsid w:val="007844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844FE"/>
  </w:style>
  <w:style w:type="paragraph" w:styleId="Footer">
    <w:name w:val="footer"/>
    <w:basedOn w:val="Normal"/>
    <w:link w:val="FooterChar"/>
    <w:uiPriority w:val="99"/>
    <w:unhideWhenUsed/>
    <w:rsid w:val="007844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844FE"/>
  </w:style>
  <w:style w:type="character" w:styleId="Hyperlink">
    <w:name w:val="Hyperlink"/>
    <w:basedOn w:val="DefaultParagraphFont"/>
    <w:uiPriority w:val="99"/>
    <w:unhideWhenUsed/>
    <w:rsid w:val="00561A1A"/>
    <w:rPr>
      <w:color w:val="0563C1" w:themeColor="hyperlink"/>
      <w:u w:val="single"/>
    </w:rPr>
  </w:style>
  <w:style w:type="character" w:customStyle="1" w:styleId="UnresolvedMention">
    <w:name w:val="Unresolved Mention"/>
    <w:basedOn w:val="DefaultParagraphFont"/>
    <w:uiPriority w:val="99"/>
    <w:semiHidden/>
    <w:unhideWhenUsed/>
    <w:rsid w:val="00561A1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8686581">
      <w:bodyDiv w:val="1"/>
      <w:marLeft w:val="0"/>
      <w:marRight w:val="0"/>
      <w:marTop w:val="0"/>
      <w:marBottom w:val="0"/>
      <w:divBdr>
        <w:top w:val="none" w:sz="0" w:space="0" w:color="auto"/>
        <w:left w:val="none" w:sz="0" w:space="0" w:color="auto"/>
        <w:bottom w:val="none" w:sz="0" w:space="0" w:color="auto"/>
        <w:right w:val="none" w:sz="0" w:space="0" w:color="auto"/>
      </w:divBdr>
    </w:div>
    <w:div w:id="676423093">
      <w:bodyDiv w:val="1"/>
      <w:marLeft w:val="0"/>
      <w:marRight w:val="0"/>
      <w:marTop w:val="0"/>
      <w:marBottom w:val="0"/>
      <w:divBdr>
        <w:top w:val="none" w:sz="0" w:space="0" w:color="auto"/>
        <w:left w:val="none" w:sz="0" w:space="0" w:color="auto"/>
        <w:bottom w:val="none" w:sz="0" w:space="0" w:color="auto"/>
        <w:right w:val="none" w:sz="0" w:space="0" w:color="auto"/>
      </w:divBdr>
      <w:divsChild>
        <w:div w:id="1628511362">
          <w:marLeft w:val="0"/>
          <w:marRight w:val="0"/>
          <w:marTop w:val="0"/>
          <w:marBottom w:val="180"/>
          <w:divBdr>
            <w:top w:val="none" w:sz="0" w:space="0" w:color="auto"/>
            <w:left w:val="none" w:sz="0" w:space="0" w:color="auto"/>
            <w:bottom w:val="none" w:sz="0" w:space="0" w:color="auto"/>
            <w:right w:val="none" w:sz="0" w:space="0" w:color="auto"/>
          </w:divBdr>
          <w:divsChild>
            <w:div w:id="605844010">
              <w:marLeft w:val="0"/>
              <w:marRight w:val="0"/>
              <w:marTop w:val="0"/>
              <w:marBottom w:val="0"/>
              <w:divBdr>
                <w:top w:val="none" w:sz="0" w:space="0" w:color="auto"/>
                <w:left w:val="none" w:sz="0" w:space="0" w:color="auto"/>
                <w:bottom w:val="none" w:sz="0" w:space="0" w:color="auto"/>
                <w:right w:val="none" w:sz="0" w:space="0" w:color="auto"/>
              </w:divBdr>
              <w:divsChild>
                <w:div w:id="1312951661">
                  <w:marLeft w:val="0"/>
                  <w:marRight w:val="0"/>
                  <w:marTop w:val="0"/>
                  <w:marBottom w:val="0"/>
                  <w:divBdr>
                    <w:top w:val="none" w:sz="0" w:space="0" w:color="auto"/>
                    <w:left w:val="none" w:sz="0" w:space="0" w:color="auto"/>
                    <w:bottom w:val="none" w:sz="0" w:space="0" w:color="auto"/>
                    <w:right w:val="none" w:sz="0" w:space="0" w:color="auto"/>
                  </w:divBdr>
                  <w:divsChild>
                    <w:div w:id="1011445806">
                      <w:marLeft w:val="0"/>
                      <w:marRight w:val="0"/>
                      <w:marTop w:val="0"/>
                      <w:marBottom w:val="0"/>
                      <w:divBdr>
                        <w:top w:val="none" w:sz="0" w:space="0" w:color="auto"/>
                        <w:left w:val="none" w:sz="0" w:space="0" w:color="auto"/>
                        <w:bottom w:val="none" w:sz="0" w:space="0" w:color="auto"/>
                        <w:right w:val="none" w:sz="0" w:space="0" w:color="auto"/>
                      </w:divBdr>
                      <w:divsChild>
                        <w:div w:id="1199271912">
                          <w:marLeft w:val="0"/>
                          <w:marRight w:val="0"/>
                          <w:marTop w:val="0"/>
                          <w:marBottom w:val="0"/>
                          <w:divBdr>
                            <w:top w:val="none" w:sz="0" w:space="0" w:color="auto"/>
                            <w:left w:val="none" w:sz="0" w:space="0" w:color="auto"/>
                            <w:bottom w:val="none" w:sz="0" w:space="0" w:color="auto"/>
                            <w:right w:val="none" w:sz="0" w:space="0" w:color="auto"/>
                          </w:divBdr>
                          <w:divsChild>
                            <w:div w:id="328483631">
                              <w:marLeft w:val="0"/>
                              <w:marRight w:val="0"/>
                              <w:marTop w:val="0"/>
                              <w:marBottom w:val="0"/>
                              <w:divBdr>
                                <w:top w:val="none" w:sz="0" w:space="0" w:color="auto"/>
                                <w:left w:val="none" w:sz="0" w:space="0" w:color="auto"/>
                                <w:bottom w:val="none" w:sz="0" w:space="0" w:color="auto"/>
                                <w:right w:val="none" w:sz="0" w:space="0" w:color="auto"/>
                              </w:divBdr>
                            </w:div>
                            <w:div w:id="1938100483">
                              <w:marLeft w:val="0"/>
                              <w:marRight w:val="0"/>
                              <w:marTop w:val="0"/>
                              <w:marBottom w:val="0"/>
                              <w:divBdr>
                                <w:top w:val="none" w:sz="0" w:space="0" w:color="auto"/>
                                <w:left w:val="none" w:sz="0" w:space="0" w:color="auto"/>
                                <w:bottom w:val="none" w:sz="0" w:space="0" w:color="auto"/>
                                <w:right w:val="none" w:sz="0" w:space="0" w:color="auto"/>
                              </w:divBdr>
                            </w:div>
                            <w:div w:id="462576354">
                              <w:marLeft w:val="0"/>
                              <w:marRight w:val="0"/>
                              <w:marTop w:val="0"/>
                              <w:marBottom w:val="0"/>
                              <w:divBdr>
                                <w:top w:val="none" w:sz="0" w:space="0" w:color="auto"/>
                                <w:left w:val="none" w:sz="0" w:space="0" w:color="auto"/>
                                <w:bottom w:val="none" w:sz="0" w:space="0" w:color="auto"/>
                                <w:right w:val="none" w:sz="0" w:space="0" w:color="auto"/>
                              </w:divBdr>
                            </w:div>
                            <w:div w:id="979043348">
                              <w:marLeft w:val="0"/>
                              <w:marRight w:val="0"/>
                              <w:marTop w:val="0"/>
                              <w:marBottom w:val="0"/>
                              <w:divBdr>
                                <w:top w:val="none" w:sz="0" w:space="0" w:color="auto"/>
                                <w:left w:val="none" w:sz="0" w:space="0" w:color="auto"/>
                                <w:bottom w:val="none" w:sz="0" w:space="0" w:color="auto"/>
                                <w:right w:val="none" w:sz="0" w:space="0" w:color="auto"/>
                              </w:divBdr>
                            </w:div>
                            <w:div w:id="2034335562">
                              <w:marLeft w:val="0"/>
                              <w:marRight w:val="0"/>
                              <w:marTop w:val="0"/>
                              <w:marBottom w:val="0"/>
                              <w:divBdr>
                                <w:top w:val="none" w:sz="0" w:space="0" w:color="auto"/>
                                <w:left w:val="none" w:sz="0" w:space="0" w:color="auto"/>
                                <w:bottom w:val="none" w:sz="0" w:space="0" w:color="auto"/>
                                <w:right w:val="none" w:sz="0" w:space="0" w:color="auto"/>
                              </w:divBdr>
                            </w:div>
                            <w:div w:id="1712530778">
                              <w:marLeft w:val="0"/>
                              <w:marRight w:val="0"/>
                              <w:marTop w:val="0"/>
                              <w:marBottom w:val="0"/>
                              <w:divBdr>
                                <w:top w:val="none" w:sz="0" w:space="0" w:color="auto"/>
                                <w:left w:val="none" w:sz="0" w:space="0" w:color="auto"/>
                                <w:bottom w:val="none" w:sz="0" w:space="0" w:color="auto"/>
                                <w:right w:val="none" w:sz="0" w:space="0" w:color="auto"/>
                              </w:divBdr>
                            </w:div>
                            <w:div w:id="1877887190">
                              <w:marLeft w:val="0"/>
                              <w:marRight w:val="0"/>
                              <w:marTop w:val="0"/>
                              <w:marBottom w:val="0"/>
                              <w:divBdr>
                                <w:top w:val="none" w:sz="0" w:space="0" w:color="auto"/>
                                <w:left w:val="none" w:sz="0" w:space="0" w:color="auto"/>
                                <w:bottom w:val="none" w:sz="0" w:space="0" w:color="auto"/>
                                <w:right w:val="none" w:sz="0" w:space="0" w:color="auto"/>
                              </w:divBdr>
                            </w:div>
                            <w:div w:id="1301570643">
                              <w:marLeft w:val="0"/>
                              <w:marRight w:val="0"/>
                              <w:marTop w:val="0"/>
                              <w:marBottom w:val="0"/>
                              <w:divBdr>
                                <w:top w:val="none" w:sz="0" w:space="0" w:color="auto"/>
                                <w:left w:val="none" w:sz="0" w:space="0" w:color="auto"/>
                                <w:bottom w:val="none" w:sz="0" w:space="0" w:color="auto"/>
                                <w:right w:val="none" w:sz="0" w:space="0" w:color="auto"/>
                              </w:divBdr>
                            </w:div>
                            <w:div w:id="2062898634">
                              <w:marLeft w:val="0"/>
                              <w:marRight w:val="0"/>
                              <w:marTop w:val="0"/>
                              <w:marBottom w:val="0"/>
                              <w:divBdr>
                                <w:top w:val="none" w:sz="0" w:space="0" w:color="auto"/>
                                <w:left w:val="none" w:sz="0" w:space="0" w:color="auto"/>
                                <w:bottom w:val="none" w:sz="0" w:space="0" w:color="auto"/>
                                <w:right w:val="none" w:sz="0" w:space="0" w:color="auto"/>
                              </w:divBdr>
                            </w:div>
                            <w:div w:id="890922194">
                              <w:marLeft w:val="0"/>
                              <w:marRight w:val="0"/>
                              <w:marTop w:val="0"/>
                              <w:marBottom w:val="0"/>
                              <w:divBdr>
                                <w:top w:val="none" w:sz="0" w:space="0" w:color="auto"/>
                                <w:left w:val="none" w:sz="0" w:space="0" w:color="auto"/>
                                <w:bottom w:val="none" w:sz="0" w:space="0" w:color="auto"/>
                                <w:right w:val="none" w:sz="0" w:space="0" w:color="auto"/>
                              </w:divBdr>
                            </w:div>
                            <w:div w:id="1727796725">
                              <w:marLeft w:val="0"/>
                              <w:marRight w:val="0"/>
                              <w:marTop w:val="0"/>
                              <w:marBottom w:val="0"/>
                              <w:divBdr>
                                <w:top w:val="none" w:sz="0" w:space="0" w:color="auto"/>
                                <w:left w:val="none" w:sz="0" w:space="0" w:color="auto"/>
                                <w:bottom w:val="none" w:sz="0" w:space="0" w:color="auto"/>
                                <w:right w:val="none" w:sz="0" w:space="0" w:color="auto"/>
                              </w:divBdr>
                            </w:div>
                            <w:div w:id="1652052736">
                              <w:marLeft w:val="0"/>
                              <w:marRight w:val="0"/>
                              <w:marTop w:val="0"/>
                              <w:marBottom w:val="0"/>
                              <w:divBdr>
                                <w:top w:val="none" w:sz="0" w:space="0" w:color="auto"/>
                                <w:left w:val="none" w:sz="0" w:space="0" w:color="auto"/>
                                <w:bottom w:val="none" w:sz="0" w:space="0" w:color="auto"/>
                                <w:right w:val="none" w:sz="0" w:space="0" w:color="auto"/>
                              </w:divBdr>
                            </w:div>
                            <w:div w:id="1200320201">
                              <w:marLeft w:val="0"/>
                              <w:marRight w:val="0"/>
                              <w:marTop w:val="0"/>
                              <w:marBottom w:val="0"/>
                              <w:divBdr>
                                <w:top w:val="none" w:sz="0" w:space="0" w:color="auto"/>
                                <w:left w:val="none" w:sz="0" w:space="0" w:color="auto"/>
                                <w:bottom w:val="none" w:sz="0" w:space="0" w:color="auto"/>
                                <w:right w:val="none" w:sz="0" w:space="0" w:color="auto"/>
                              </w:divBdr>
                            </w:div>
                            <w:div w:id="1297568953">
                              <w:marLeft w:val="0"/>
                              <w:marRight w:val="0"/>
                              <w:marTop w:val="0"/>
                              <w:marBottom w:val="0"/>
                              <w:divBdr>
                                <w:top w:val="none" w:sz="0" w:space="0" w:color="auto"/>
                                <w:left w:val="none" w:sz="0" w:space="0" w:color="auto"/>
                                <w:bottom w:val="none" w:sz="0" w:space="0" w:color="auto"/>
                                <w:right w:val="none" w:sz="0" w:space="0" w:color="auto"/>
                              </w:divBdr>
                            </w:div>
                            <w:div w:id="1643345150">
                              <w:marLeft w:val="0"/>
                              <w:marRight w:val="0"/>
                              <w:marTop w:val="0"/>
                              <w:marBottom w:val="0"/>
                              <w:divBdr>
                                <w:top w:val="none" w:sz="0" w:space="0" w:color="auto"/>
                                <w:left w:val="none" w:sz="0" w:space="0" w:color="auto"/>
                                <w:bottom w:val="none" w:sz="0" w:space="0" w:color="auto"/>
                                <w:right w:val="none" w:sz="0" w:space="0" w:color="auto"/>
                              </w:divBdr>
                            </w:div>
                            <w:div w:id="1500732339">
                              <w:marLeft w:val="0"/>
                              <w:marRight w:val="0"/>
                              <w:marTop w:val="0"/>
                              <w:marBottom w:val="0"/>
                              <w:divBdr>
                                <w:top w:val="none" w:sz="0" w:space="0" w:color="auto"/>
                                <w:left w:val="none" w:sz="0" w:space="0" w:color="auto"/>
                                <w:bottom w:val="none" w:sz="0" w:space="0" w:color="auto"/>
                                <w:right w:val="none" w:sz="0" w:space="0" w:color="auto"/>
                              </w:divBdr>
                            </w:div>
                            <w:div w:id="307633841">
                              <w:marLeft w:val="0"/>
                              <w:marRight w:val="0"/>
                              <w:marTop w:val="0"/>
                              <w:marBottom w:val="0"/>
                              <w:divBdr>
                                <w:top w:val="none" w:sz="0" w:space="0" w:color="auto"/>
                                <w:left w:val="none" w:sz="0" w:space="0" w:color="auto"/>
                                <w:bottom w:val="none" w:sz="0" w:space="0" w:color="auto"/>
                                <w:right w:val="none" w:sz="0" w:space="0" w:color="auto"/>
                              </w:divBdr>
                            </w:div>
                            <w:div w:id="1861240261">
                              <w:marLeft w:val="0"/>
                              <w:marRight w:val="0"/>
                              <w:marTop w:val="0"/>
                              <w:marBottom w:val="0"/>
                              <w:divBdr>
                                <w:top w:val="none" w:sz="0" w:space="0" w:color="auto"/>
                                <w:left w:val="none" w:sz="0" w:space="0" w:color="auto"/>
                                <w:bottom w:val="none" w:sz="0" w:space="0" w:color="auto"/>
                                <w:right w:val="none" w:sz="0" w:space="0" w:color="auto"/>
                              </w:divBdr>
                            </w:div>
                            <w:div w:id="633099742">
                              <w:marLeft w:val="0"/>
                              <w:marRight w:val="0"/>
                              <w:marTop w:val="0"/>
                              <w:marBottom w:val="0"/>
                              <w:divBdr>
                                <w:top w:val="none" w:sz="0" w:space="0" w:color="auto"/>
                                <w:left w:val="none" w:sz="0" w:space="0" w:color="auto"/>
                                <w:bottom w:val="none" w:sz="0" w:space="0" w:color="auto"/>
                                <w:right w:val="none" w:sz="0" w:space="0" w:color="auto"/>
                              </w:divBdr>
                            </w:div>
                            <w:div w:id="932594293">
                              <w:marLeft w:val="0"/>
                              <w:marRight w:val="0"/>
                              <w:marTop w:val="0"/>
                              <w:marBottom w:val="0"/>
                              <w:divBdr>
                                <w:top w:val="none" w:sz="0" w:space="0" w:color="auto"/>
                                <w:left w:val="none" w:sz="0" w:space="0" w:color="auto"/>
                                <w:bottom w:val="none" w:sz="0" w:space="0" w:color="auto"/>
                                <w:right w:val="none" w:sz="0" w:space="0" w:color="auto"/>
                              </w:divBdr>
                            </w:div>
                            <w:div w:id="408500940">
                              <w:marLeft w:val="0"/>
                              <w:marRight w:val="0"/>
                              <w:marTop w:val="0"/>
                              <w:marBottom w:val="0"/>
                              <w:divBdr>
                                <w:top w:val="none" w:sz="0" w:space="0" w:color="auto"/>
                                <w:left w:val="none" w:sz="0" w:space="0" w:color="auto"/>
                                <w:bottom w:val="none" w:sz="0" w:space="0" w:color="auto"/>
                                <w:right w:val="none" w:sz="0" w:space="0" w:color="auto"/>
                              </w:divBdr>
                            </w:div>
                            <w:div w:id="1111824058">
                              <w:marLeft w:val="0"/>
                              <w:marRight w:val="0"/>
                              <w:marTop w:val="0"/>
                              <w:marBottom w:val="0"/>
                              <w:divBdr>
                                <w:top w:val="none" w:sz="0" w:space="0" w:color="auto"/>
                                <w:left w:val="none" w:sz="0" w:space="0" w:color="auto"/>
                                <w:bottom w:val="none" w:sz="0" w:space="0" w:color="auto"/>
                                <w:right w:val="none" w:sz="0" w:space="0" w:color="auto"/>
                              </w:divBdr>
                            </w:div>
                            <w:div w:id="2058117900">
                              <w:marLeft w:val="0"/>
                              <w:marRight w:val="0"/>
                              <w:marTop w:val="0"/>
                              <w:marBottom w:val="0"/>
                              <w:divBdr>
                                <w:top w:val="none" w:sz="0" w:space="0" w:color="auto"/>
                                <w:left w:val="none" w:sz="0" w:space="0" w:color="auto"/>
                                <w:bottom w:val="none" w:sz="0" w:space="0" w:color="auto"/>
                                <w:right w:val="none" w:sz="0" w:space="0" w:color="auto"/>
                              </w:divBdr>
                            </w:div>
                            <w:div w:id="1794787652">
                              <w:marLeft w:val="0"/>
                              <w:marRight w:val="0"/>
                              <w:marTop w:val="0"/>
                              <w:marBottom w:val="0"/>
                              <w:divBdr>
                                <w:top w:val="none" w:sz="0" w:space="0" w:color="auto"/>
                                <w:left w:val="none" w:sz="0" w:space="0" w:color="auto"/>
                                <w:bottom w:val="none" w:sz="0" w:space="0" w:color="auto"/>
                                <w:right w:val="none" w:sz="0" w:space="0" w:color="auto"/>
                              </w:divBdr>
                            </w:div>
                            <w:div w:id="1473013382">
                              <w:marLeft w:val="0"/>
                              <w:marRight w:val="0"/>
                              <w:marTop w:val="0"/>
                              <w:marBottom w:val="0"/>
                              <w:divBdr>
                                <w:top w:val="none" w:sz="0" w:space="0" w:color="auto"/>
                                <w:left w:val="none" w:sz="0" w:space="0" w:color="auto"/>
                                <w:bottom w:val="none" w:sz="0" w:space="0" w:color="auto"/>
                                <w:right w:val="none" w:sz="0" w:space="0" w:color="auto"/>
                              </w:divBdr>
                            </w:div>
                            <w:div w:id="1214073285">
                              <w:marLeft w:val="0"/>
                              <w:marRight w:val="0"/>
                              <w:marTop w:val="0"/>
                              <w:marBottom w:val="0"/>
                              <w:divBdr>
                                <w:top w:val="none" w:sz="0" w:space="0" w:color="auto"/>
                                <w:left w:val="none" w:sz="0" w:space="0" w:color="auto"/>
                                <w:bottom w:val="none" w:sz="0" w:space="0" w:color="auto"/>
                                <w:right w:val="none" w:sz="0" w:space="0" w:color="auto"/>
                              </w:divBdr>
                            </w:div>
                            <w:div w:id="741676700">
                              <w:marLeft w:val="0"/>
                              <w:marRight w:val="0"/>
                              <w:marTop w:val="0"/>
                              <w:marBottom w:val="0"/>
                              <w:divBdr>
                                <w:top w:val="none" w:sz="0" w:space="0" w:color="auto"/>
                                <w:left w:val="none" w:sz="0" w:space="0" w:color="auto"/>
                                <w:bottom w:val="none" w:sz="0" w:space="0" w:color="auto"/>
                                <w:right w:val="none" w:sz="0" w:space="0" w:color="auto"/>
                              </w:divBdr>
                            </w:div>
                            <w:div w:id="1858812800">
                              <w:marLeft w:val="0"/>
                              <w:marRight w:val="0"/>
                              <w:marTop w:val="0"/>
                              <w:marBottom w:val="0"/>
                              <w:divBdr>
                                <w:top w:val="none" w:sz="0" w:space="0" w:color="auto"/>
                                <w:left w:val="none" w:sz="0" w:space="0" w:color="auto"/>
                                <w:bottom w:val="none" w:sz="0" w:space="0" w:color="auto"/>
                                <w:right w:val="none" w:sz="0" w:space="0" w:color="auto"/>
                              </w:divBdr>
                            </w:div>
                            <w:div w:id="1191144506">
                              <w:marLeft w:val="0"/>
                              <w:marRight w:val="0"/>
                              <w:marTop w:val="0"/>
                              <w:marBottom w:val="0"/>
                              <w:divBdr>
                                <w:top w:val="none" w:sz="0" w:space="0" w:color="auto"/>
                                <w:left w:val="none" w:sz="0" w:space="0" w:color="auto"/>
                                <w:bottom w:val="none" w:sz="0" w:space="0" w:color="auto"/>
                                <w:right w:val="none" w:sz="0" w:space="0" w:color="auto"/>
                              </w:divBdr>
                            </w:div>
                            <w:div w:id="57945369">
                              <w:marLeft w:val="0"/>
                              <w:marRight w:val="0"/>
                              <w:marTop w:val="0"/>
                              <w:marBottom w:val="0"/>
                              <w:divBdr>
                                <w:top w:val="none" w:sz="0" w:space="0" w:color="auto"/>
                                <w:left w:val="none" w:sz="0" w:space="0" w:color="auto"/>
                                <w:bottom w:val="none" w:sz="0" w:space="0" w:color="auto"/>
                                <w:right w:val="none" w:sz="0" w:space="0" w:color="auto"/>
                              </w:divBdr>
                            </w:div>
                            <w:div w:id="733628817">
                              <w:marLeft w:val="0"/>
                              <w:marRight w:val="0"/>
                              <w:marTop w:val="0"/>
                              <w:marBottom w:val="0"/>
                              <w:divBdr>
                                <w:top w:val="none" w:sz="0" w:space="0" w:color="auto"/>
                                <w:left w:val="none" w:sz="0" w:space="0" w:color="auto"/>
                                <w:bottom w:val="none" w:sz="0" w:space="0" w:color="auto"/>
                                <w:right w:val="none" w:sz="0" w:space="0" w:color="auto"/>
                              </w:divBdr>
                            </w:div>
                            <w:div w:id="1404910950">
                              <w:marLeft w:val="0"/>
                              <w:marRight w:val="0"/>
                              <w:marTop w:val="0"/>
                              <w:marBottom w:val="0"/>
                              <w:divBdr>
                                <w:top w:val="none" w:sz="0" w:space="0" w:color="auto"/>
                                <w:left w:val="none" w:sz="0" w:space="0" w:color="auto"/>
                                <w:bottom w:val="none" w:sz="0" w:space="0" w:color="auto"/>
                                <w:right w:val="none" w:sz="0" w:space="0" w:color="auto"/>
                              </w:divBdr>
                            </w:div>
                            <w:div w:id="356858512">
                              <w:marLeft w:val="0"/>
                              <w:marRight w:val="0"/>
                              <w:marTop w:val="0"/>
                              <w:marBottom w:val="0"/>
                              <w:divBdr>
                                <w:top w:val="none" w:sz="0" w:space="0" w:color="auto"/>
                                <w:left w:val="none" w:sz="0" w:space="0" w:color="auto"/>
                                <w:bottom w:val="none" w:sz="0" w:space="0" w:color="auto"/>
                                <w:right w:val="none" w:sz="0" w:space="0" w:color="auto"/>
                              </w:divBdr>
                            </w:div>
                            <w:div w:id="1021247652">
                              <w:marLeft w:val="0"/>
                              <w:marRight w:val="0"/>
                              <w:marTop w:val="0"/>
                              <w:marBottom w:val="0"/>
                              <w:divBdr>
                                <w:top w:val="none" w:sz="0" w:space="0" w:color="auto"/>
                                <w:left w:val="none" w:sz="0" w:space="0" w:color="auto"/>
                                <w:bottom w:val="none" w:sz="0" w:space="0" w:color="auto"/>
                                <w:right w:val="none" w:sz="0" w:space="0" w:color="auto"/>
                              </w:divBdr>
                            </w:div>
                            <w:div w:id="484247457">
                              <w:marLeft w:val="0"/>
                              <w:marRight w:val="0"/>
                              <w:marTop w:val="0"/>
                              <w:marBottom w:val="0"/>
                              <w:divBdr>
                                <w:top w:val="none" w:sz="0" w:space="0" w:color="auto"/>
                                <w:left w:val="none" w:sz="0" w:space="0" w:color="auto"/>
                                <w:bottom w:val="none" w:sz="0" w:space="0" w:color="auto"/>
                                <w:right w:val="none" w:sz="0" w:space="0" w:color="auto"/>
                              </w:divBdr>
                            </w:div>
                            <w:div w:id="1036538209">
                              <w:marLeft w:val="0"/>
                              <w:marRight w:val="0"/>
                              <w:marTop w:val="0"/>
                              <w:marBottom w:val="0"/>
                              <w:divBdr>
                                <w:top w:val="none" w:sz="0" w:space="0" w:color="auto"/>
                                <w:left w:val="none" w:sz="0" w:space="0" w:color="auto"/>
                                <w:bottom w:val="none" w:sz="0" w:space="0" w:color="auto"/>
                                <w:right w:val="none" w:sz="0" w:space="0" w:color="auto"/>
                              </w:divBdr>
                            </w:div>
                            <w:div w:id="484247885">
                              <w:marLeft w:val="0"/>
                              <w:marRight w:val="0"/>
                              <w:marTop w:val="0"/>
                              <w:marBottom w:val="0"/>
                              <w:divBdr>
                                <w:top w:val="none" w:sz="0" w:space="0" w:color="auto"/>
                                <w:left w:val="none" w:sz="0" w:space="0" w:color="auto"/>
                                <w:bottom w:val="none" w:sz="0" w:space="0" w:color="auto"/>
                                <w:right w:val="none" w:sz="0" w:space="0" w:color="auto"/>
                              </w:divBdr>
                            </w:div>
                            <w:div w:id="1454205963">
                              <w:marLeft w:val="0"/>
                              <w:marRight w:val="0"/>
                              <w:marTop w:val="0"/>
                              <w:marBottom w:val="0"/>
                              <w:divBdr>
                                <w:top w:val="none" w:sz="0" w:space="0" w:color="auto"/>
                                <w:left w:val="none" w:sz="0" w:space="0" w:color="auto"/>
                                <w:bottom w:val="none" w:sz="0" w:space="0" w:color="auto"/>
                                <w:right w:val="none" w:sz="0" w:space="0" w:color="auto"/>
                              </w:divBdr>
                            </w:div>
                            <w:div w:id="31851704">
                              <w:marLeft w:val="0"/>
                              <w:marRight w:val="0"/>
                              <w:marTop w:val="0"/>
                              <w:marBottom w:val="0"/>
                              <w:divBdr>
                                <w:top w:val="none" w:sz="0" w:space="0" w:color="auto"/>
                                <w:left w:val="none" w:sz="0" w:space="0" w:color="auto"/>
                                <w:bottom w:val="none" w:sz="0" w:space="0" w:color="auto"/>
                                <w:right w:val="none" w:sz="0" w:space="0" w:color="auto"/>
                              </w:divBdr>
                            </w:div>
                            <w:div w:id="2138446160">
                              <w:marLeft w:val="0"/>
                              <w:marRight w:val="0"/>
                              <w:marTop w:val="0"/>
                              <w:marBottom w:val="0"/>
                              <w:divBdr>
                                <w:top w:val="none" w:sz="0" w:space="0" w:color="auto"/>
                                <w:left w:val="none" w:sz="0" w:space="0" w:color="auto"/>
                                <w:bottom w:val="none" w:sz="0" w:space="0" w:color="auto"/>
                                <w:right w:val="none" w:sz="0" w:space="0" w:color="auto"/>
                              </w:divBdr>
                            </w:div>
                            <w:div w:id="743377329">
                              <w:marLeft w:val="0"/>
                              <w:marRight w:val="0"/>
                              <w:marTop w:val="0"/>
                              <w:marBottom w:val="0"/>
                              <w:divBdr>
                                <w:top w:val="none" w:sz="0" w:space="0" w:color="auto"/>
                                <w:left w:val="none" w:sz="0" w:space="0" w:color="auto"/>
                                <w:bottom w:val="none" w:sz="0" w:space="0" w:color="auto"/>
                                <w:right w:val="none" w:sz="0" w:space="0" w:color="auto"/>
                              </w:divBdr>
                            </w:div>
                            <w:div w:id="1498811889">
                              <w:marLeft w:val="0"/>
                              <w:marRight w:val="0"/>
                              <w:marTop w:val="0"/>
                              <w:marBottom w:val="0"/>
                              <w:divBdr>
                                <w:top w:val="none" w:sz="0" w:space="0" w:color="auto"/>
                                <w:left w:val="none" w:sz="0" w:space="0" w:color="auto"/>
                                <w:bottom w:val="none" w:sz="0" w:space="0" w:color="auto"/>
                                <w:right w:val="none" w:sz="0" w:space="0" w:color="auto"/>
                              </w:divBdr>
                            </w:div>
                            <w:div w:id="1578056431">
                              <w:marLeft w:val="0"/>
                              <w:marRight w:val="0"/>
                              <w:marTop w:val="0"/>
                              <w:marBottom w:val="0"/>
                              <w:divBdr>
                                <w:top w:val="none" w:sz="0" w:space="0" w:color="auto"/>
                                <w:left w:val="none" w:sz="0" w:space="0" w:color="auto"/>
                                <w:bottom w:val="none" w:sz="0" w:space="0" w:color="auto"/>
                                <w:right w:val="none" w:sz="0" w:space="0" w:color="auto"/>
                              </w:divBdr>
                            </w:div>
                            <w:div w:id="214318094">
                              <w:marLeft w:val="0"/>
                              <w:marRight w:val="0"/>
                              <w:marTop w:val="0"/>
                              <w:marBottom w:val="0"/>
                              <w:divBdr>
                                <w:top w:val="none" w:sz="0" w:space="0" w:color="auto"/>
                                <w:left w:val="none" w:sz="0" w:space="0" w:color="auto"/>
                                <w:bottom w:val="none" w:sz="0" w:space="0" w:color="auto"/>
                                <w:right w:val="none" w:sz="0" w:space="0" w:color="auto"/>
                              </w:divBdr>
                            </w:div>
                            <w:div w:id="1852865310">
                              <w:marLeft w:val="0"/>
                              <w:marRight w:val="0"/>
                              <w:marTop w:val="0"/>
                              <w:marBottom w:val="0"/>
                              <w:divBdr>
                                <w:top w:val="none" w:sz="0" w:space="0" w:color="auto"/>
                                <w:left w:val="none" w:sz="0" w:space="0" w:color="auto"/>
                                <w:bottom w:val="none" w:sz="0" w:space="0" w:color="auto"/>
                                <w:right w:val="none" w:sz="0" w:space="0" w:color="auto"/>
                              </w:divBdr>
                            </w:div>
                            <w:div w:id="1446458425">
                              <w:marLeft w:val="0"/>
                              <w:marRight w:val="0"/>
                              <w:marTop w:val="0"/>
                              <w:marBottom w:val="0"/>
                              <w:divBdr>
                                <w:top w:val="none" w:sz="0" w:space="0" w:color="auto"/>
                                <w:left w:val="none" w:sz="0" w:space="0" w:color="auto"/>
                                <w:bottom w:val="none" w:sz="0" w:space="0" w:color="auto"/>
                                <w:right w:val="none" w:sz="0" w:space="0" w:color="auto"/>
                              </w:divBdr>
                            </w:div>
                            <w:div w:id="36945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9097032">
          <w:marLeft w:val="0"/>
          <w:marRight w:val="0"/>
          <w:marTop w:val="0"/>
          <w:marBottom w:val="180"/>
          <w:divBdr>
            <w:top w:val="none" w:sz="0" w:space="0" w:color="auto"/>
            <w:left w:val="none" w:sz="0" w:space="0" w:color="auto"/>
            <w:bottom w:val="none" w:sz="0" w:space="0" w:color="auto"/>
            <w:right w:val="none" w:sz="0" w:space="0" w:color="auto"/>
          </w:divBdr>
          <w:divsChild>
            <w:div w:id="487865763">
              <w:marLeft w:val="0"/>
              <w:marRight w:val="0"/>
              <w:marTop w:val="0"/>
              <w:marBottom w:val="0"/>
              <w:divBdr>
                <w:top w:val="none" w:sz="0" w:space="0" w:color="auto"/>
                <w:left w:val="none" w:sz="0" w:space="0" w:color="auto"/>
                <w:bottom w:val="none" w:sz="0" w:space="0" w:color="auto"/>
                <w:right w:val="none" w:sz="0" w:space="0" w:color="auto"/>
              </w:divBdr>
              <w:divsChild>
                <w:div w:id="1539464983">
                  <w:marLeft w:val="0"/>
                  <w:marRight w:val="0"/>
                  <w:marTop w:val="0"/>
                  <w:marBottom w:val="0"/>
                  <w:divBdr>
                    <w:top w:val="none" w:sz="0" w:space="0" w:color="auto"/>
                    <w:left w:val="none" w:sz="0" w:space="0" w:color="auto"/>
                    <w:bottom w:val="none" w:sz="0" w:space="0" w:color="auto"/>
                    <w:right w:val="none" w:sz="0" w:space="0" w:color="auto"/>
                  </w:divBdr>
                  <w:divsChild>
                    <w:div w:id="626736198">
                      <w:marLeft w:val="0"/>
                      <w:marRight w:val="0"/>
                      <w:marTop w:val="0"/>
                      <w:marBottom w:val="0"/>
                      <w:divBdr>
                        <w:top w:val="none" w:sz="0" w:space="0" w:color="auto"/>
                        <w:left w:val="none" w:sz="0" w:space="0" w:color="auto"/>
                        <w:bottom w:val="none" w:sz="0" w:space="0" w:color="auto"/>
                        <w:right w:val="none" w:sz="0" w:space="0" w:color="auto"/>
                      </w:divBdr>
                      <w:divsChild>
                        <w:div w:id="1565094180">
                          <w:marLeft w:val="0"/>
                          <w:marRight w:val="0"/>
                          <w:marTop w:val="0"/>
                          <w:marBottom w:val="0"/>
                          <w:divBdr>
                            <w:top w:val="none" w:sz="0" w:space="0" w:color="auto"/>
                            <w:left w:val="none" w:sz="0" w:space="0" w:color="auto"/>
                            <w:bottom w:val="none" w:sz="0" w:space="0" w:color="auto"/>
                            <w:right w:val="none" w:sz="0" w:space="0" w:color="auto"/>
                          </w:divBdr>
                          <w:divsChild>
                            <w:div w:id="748885344">
                              <w:marLeft w:val="0"/>
                              <w:marRight w:val="0"/>
                              <w:marTop w:val="0"/>
                              <w:marBottom w:val="0"/>
                              <w:divBdr>
                                <w:top w:val="none" w:sz="0" w:space="0" w:color="auto"/>
                                <w:left w:val="none" w:sz="0" w:space="0" w:color="auto"/>
                                <w:bottom w:val="none" w:sz="0" w:space="0" w:color="auto"/>
                                <w:right w:val="none" w:sz="0" w:space="0" w:color="auto"/>
                              </w:divBdr>
                            </w:div>
                            <w:div w:id="185601816">
                              <w:marLeft w:val="0"/>
                              <w:marRight w:val="0"/>
                              <w:marTop w:val="0"/>
                              <w:marBottom w:val="0"/>
                              <w:divBdr>
                                <w:top w:val="none" w:sz="0" w:space="0" w:color="auto"/>
                                <w:left w:val="none" w:sz="0" w:space="0" w:color="auto"/>
                                <w:bottom w:val="none" w:sz="0" w:space="0" w:color="auto"/>
                                <w:right w:val="none" w:sz="0" w:space="0" w:color="auto"/>
                              </w:divBdr>
                            </w:div>
                            <w:div w:id="643237103">
                              <w:marLeft w:val="0"/>
                              <w:marRight w:val="0"/>
                              <w:marTop w:val="0"/>
                              <w:marBottom w:val="0"/>
                              <w:divBdr>
                                <w:top w:val="none" w:sz="0" w:space="0" w:color="auto"/>
                                <w:left w:val="none" w:sz="0" w:space="0" w:color="auto"/>
                                <w:bottom w:val="none" w:sz="0" w:space="0" w:color="auto"/>
                                <w:right w:val="none" w:sz="0" w:space="0" w:color="auto"/>
                              </w:divBdr>
                            </w:div>
                            <w:div w:id="1463694125">
                              <w:marLeft w:val="0"/>
                              <w:marRight w:val="0"/>
                              <w:marTop w:val="0"/>
                              <w:marBottom w:val="0"/>
                              <w:divBdr>
                                <w:top w:val="none" w:sz="0" w:space="0" w:color="auto"/>
                                <w:left w:val="none" w:sz="0" w:space="0" w:color="auto"/>
                                <w:bottom w:val="none" w:sz="0" w:space="0" w:color="auto"/>
                                <w:right w:val="none" w:sz="0" w:space="0" w:color="auto"/>
                              </w:divBdr>
                            </w:div>
                            <w:div w:id="1399084926">
                              <w:marLeft w:val="0"/>
                              <w:marRight w:val="0"/>
                              <w:marTop w:val="0"/>
                              <w:marBottom w:val="0"/>
                              <w:divBdr>
                                <w:top w:val="none" w:sz="0" w:space="0" w:color="auto"/>
                                <w:left w:val="none" w:sz="0" w:space="0" w:color="auto"/>
                                <w:bottom w:val="none" w:sz="0" w:space="0" w:color="auto"/>
                                <w:right w:val="none" w:sz="0" w:space="0" w:color="auto"/>
                              </w:divBdr>
                            </w:div>
                            <w:div w:id="832376053">
                              <w:marLeft w:val="0"/>
                              <w:marRight w:val="0"/>
                              <w:marTop w:val="0"/>
                              <w:marBottom w:val="0"/>
                              <w:divBdr>
                                <w:top w:val="none" w:sz="0" w:space="0" w:color="auto"/>
                                <w:left w:val="none" w:sz="0" w:space="0" w:color="auto"/>
                                <w:bottom w:val="none" w:sz="0" w:space="0" w:color="auto"/>
                                <w:right w:val="none" w:sz="0" w:space="0" w:color="auto"/>
                              </w:divBdr>
                            </w:div>
                            <w:div w:id="529924577">
                              <w:marLeft w:val="0"/>
                              <w:marRight w:val="0"/>
                              <w:marTop w:val="0"/>
                              <w:marBottom w:val="0"/>
                              <w:divBdr>
                                <w:top w:val="none" w:sz="0" w:space="0" w:color="auto"/>
                                <w:left w:val="none" w:sz="0" w:space="0" w:color="auto"/>
                                <w:bottom w:val="none" w:sz="0" w:space="0" w:color="auto"/>
                                <w:right w:val="none" w:sz="0" w:space="0" w:color="auto"/>
                              </w:divBdr>
                            </w:div>
                            <w:div w:id="779102890">
                              <w:marLeft w:val="0"/>
                              <w:marRight w:val="0"/>
                              <w:marTop w:val="0"/>
                              <w:marBottom w:val="0"/>
                              <w:divBdr>
                                <w:top w:val="none" w:sz="0" w:space="0" w:color="auto"/>
                                <w:left w:val="none" w:sz="0" w:space="0" w:color="auto"/>
                                <w:bottom w:val="none" w:sz="0" w:space="0" w:color="auto"/>
                                <w:right w:val="none" w:sz="0" w:space="0" w:color="auto"/>
                              </w:divBdr>
                            </w:div>
                            <w:div w:id="1405373317">
                              <w:marLeft w:val="0"/>
                              <w:marRight w:val="0"/>
                              <w:marTop w:val="0"/>
                              <w:marBottom w:val="0"/>
                              <w:divBdr>
                                <w:top w:val="none" w:sz="0" w:space="0" w:color="auto"/>
                                <w:left w:val="none" w:sz="0" w:space="0" w:color="auto"/>
                                <w:bottom w:val="none" w:sz="0" w:space="0" w:color="auto"/>
                                <w:right w:val="none" w:sz="0" w:space="0" w:color="auto"/>
                              </w:divBdr>
                            </w:div>
                            <w:div w:id="1543325491">
                              <w:marLeft w:val="0"/>
                              <w:marRight w:val="0"/>
                              <w:marTop w:val="0"/>
                              <w:marBottom w:val="0"/>
                              <w:divBdr>
                                <w:top w:val="none" w:sz="0" w:space="0" w:color="auto"/>
                                <w:left w:val="none" w:sz="0" w:space="0" w:color="auto"/>
                                <w:bottom w:val="none" w:sz="0" w:space="0" w:color="auto"/>
                                <w:right w:val="none" w:sz="0" w:space="0" w:color="auto"/>
                              </w:divBdr>
                            </w:div>
                            <w:div w:id="2088837609">
                              <w:marLeft w:val="0"/>
                              <w:marRight w:val="0"/>
                              <w:marTop w:val="0"/>
                              <w:marBottom w:val="0"/>
                              <w:divBdr>
                                <w:top w:val="none" w:sz="0" w:space="0" w:color="auto"/>
                                <w:left w:val="none" w:sz="0" w:space="0" w:color="auto"/>
                                <w:bottom w:val="none" w:sz="0" w:space="0" w:color="auto"/>
                                <w:right w:val="none" w:sz="0" w:space="0" w:color="auto"/>
                              </w:divBdr>
                            </w:div>
                            <w:div w:id="1815872637">
                              <w:marLeft w:val="0"/>
                              <w:marRight w:val="0"/>
                              <w:marTop w:val="0"/>
                              <w:marBottom w:val="0"/>
                              <w:divBdr>
                                <w:top w:val="none" w:sz="0" w:space="0" w:color="auto"/>
                                <w:left w:val="none" w:sz="0" w:space="0" w:color="auto"/>
                                <w:bottom w:val="none" w:sz="0" w:space="0" w:color="auto"/>
                                <w:right w:val="none" w:sz="0" w:space="0" w:color="auto"/>
                              </w:divBdr>
                            </w:div>
                            <w:div w:id="890531078">
                              <w:marLeft w:val="0"/>
                              <w:marRight w:val="0"/>
                              <w:marTop w:val="0"/>
                              <w:marBottom w:val="0"/>
                              <w:divBdr>
                                <w:top w:val="none" w:sz="0" w:space="0" w:color="auto"/>
                                <w:left w:val="none" w:sz="0" w:space="0" w:color="auto"/>
                                <w:bottom w:val="none" w:sz="0" w:space="0" w:color="auto"/>
                                <w:right w:val="none" w:sz="0" w:space="0" w:color="auto"/>
                              </w:divBdr>
                            </w:div>
                            <w:div w:id="385104614">
                              <w:marLeft w:val="0"/>
                              <w:marRight w:val="0"/>
                              <w:marTop w:val="0"/>
                              <w:marBottom w:val="0"/>
                              <w:divBdr>
                                <w:top w:val="none" w:sz="0" w:space="0" w:color="auto"/>
                                <w:left w:val="none" w:sz="0" w:space="0" w:color="auto"/>
                                <w:bottom w:val="none" w:sz="0" w:space="0" w:color="auto"/>
                                <w:right w:val="none" w:sz="0" w:space="0" w:color="auto"/>
                              </w:divBdr>
                            </w:div>
                            <w:div w:id="420488234">
                              <w:marLeft w:val="0"/>
                              <w:marRight w:val="0"/>
                              <w:marTop w:val="0"/>
                              <w:marBottom w:val="0"/>
                              <w:divBdr>
                                <w:top w:val="none" w:sz="0" w:space="0" w:color="auto"/>
                                <w:left w:val="none" w:sz="0" w:space="0" w:color="auto"/>
                                <w:bottom w:val="none" w:sz="0" w:space="0" w:color="auto"/>
                                <w:right w:val="none" w:sz="0" w:space="0" w:color="auto"/>
                              </w:divBdr>
                            </w:div>
                            <w:div w:id="7874702">
                              <w:marLeft w:val="0"/>
                              <w:marRight w:val="0"/>
                              <w:marTop w:val="0"/>
                              <w:marBottom w:val="0"/>
                              <w:divBdr>
                                <w:top w:val="none" w:sz="0" w:space="0" w:color="auto"/>
                                <w:left w:val="none" w:sz="0" w:space="0" w:color="auto"/>
                                <w:bottom w:val="none" w:sz="0" w:space="0" w:color="auto"/>
                                <w:right w:val="none" w:sz="0" w:space="0" w:color="auto"/>
                              </w:divBdr>
                            </w:div>
                            <w:div w:id="1491367518">
                              <w:marLeft w:val="0"/>
                              <w:marRight w:val="0"/>
                              <w:marTop w:val="0"/>
                              <w:marBottom w:val="0"/>
                              <w:divBdr>
                                <w:top w:val="none" w:sz="0" w:space="0" w:color="auto"/>
                                <w:left w:val="none" w:sz="0" w:space="0" w:color="auto"/>
                                <w:bottom w:val="none" w:sz="0" w:space="0" w:color="auto"/>
                                <w:right w:val="none" w:sz="0" w:space="0" w:color="auto"/>
                              </w:divBdr>
                            </w:div>
                            <w:div w:id="697776303">
                              <w:marLeft w:val="0"/>
                              <w:marRight w:val="0"/>
                              <w:marTop w:val="0"/>
                              <w:marBottom w:val="0"/>
                              <w:divBdr>
                                <w:top w:val="none" w:sz="0" w:space="0" w:color="auto"/>
                                <w:left w:val="none" w:sz="0" w:space="0" w:color="auto"/>
                                <w:bottom w:val="none" w:sz="0" w:space="0" w:color="auto"/>
                                <w:right w:val="none" w:sz="0" w:space="0" w:color="auto"/>
                              </w:divBdr>
                            </w:div>
                            <w:div w:id="970213940">
                              <w:marLeft w:val="0"/>
                              <w:marRight w:val="0"/>
                              <w:marTop w:val="0"/>
                              <w:marBottom w:val="0"/>
                              <w:divBdr>
                                <w:top w:val="none" w:sz="0" w:space="0" w:color="auto"/>
                                <w:left w:val="none" w:sz="0" w:space="0" w:color="auto"/>
                                <w:bottom w:val="none" w:sz="0" w:space="0" w:color="auto"/>
                                <w:right w:val="none" w:sz="0" w:space="0" w:color="auto"/>
                              </w:divBdr>
                            </w:div>
                            <w:div w:id="1517769914">
                              <w:marLeft w:val="0"/>
                              <w:marRight w:val="0"/>
                              <w:marTop w:val="0"/>
                              <w:marBottom w:val="0"/>
                              <w:divBdr>
                                <w:top w:val="none" w:sz="0" w:space="0" w:color="auto"/>
                                <w:left w:val="none" w:sz="0" w:space="0" w:color="auto"/>
                                <w:bottom w:val="none" w:sz="0" w:space="0" w:color="auto"/>
                                <w:right w:val="none" w:sz="0" w:space="0" w:color="auto"/>
                              </w:divBdr>
                            </w:div>
                            <w:div w:id="329866161">
                              <w:marLeft w:val="0"/>
                              <w:marRight w:val="0"/>
                              <w:marTop w:val="0"/>
                              <w:marBottom w:val="0"/>
                              <w:divBdr>
                                <w:top w:val="none" w:sz="0" w:space="0" w:color="auto"/>
                                <w:left w:val="none" w:sz="0" w:space="0" w:color="auto"/>
                                <w:bottom w:val="none" w:sz="0" w:space="0" w:color="auto"/>
                                <w:right w:val="none" w:sz="0" w:space="0" w:color="auto"/>
                              </w:divBdr>
                            </w:div>
                            <w:div w:id="647785875">
                              <w:marLeft w:val="0"/>
                              <w:marRight w:val="0"/>
                              <w:marTop w:val="0"/>
                              <w:marBottom w:val="0"/>
                              <w:divBdr>
                                <w:top w:val="none" w:sz="0" w:space="0" w:color="auto"/>
                                <w:left w:val="none" w:sz="0" w:space="0" w:color="auto"/>
                                <w:bottom w:val="none" w:sz="0" w:space="0" w:color="auto"/>
                                <w:right w:val="none" w:sz="0" w:space="0" w:color="auto"/>
                              </w:divBdr>
                            </w:div>
                            <w:div w:id="1002048702">
                              <w:marLeft w:val="0"/>
                              <w:marRight w:val="0"/>
                              <w:marTop w:val="0"/>
                              <w:marBottom w:val="0"/>
                              <w:divBdr>
                                <w:top w:val="none" w:sz="0" w:space="0" w:color="auto"/>
                                <w:left w:val="none" w:sz="0" w:space="0" w:color="auto"/>
                                <w:bottom w:val="none" w:sz="0" w:space="0" w:color="auto"/>
                                <w:right w:val="none" w:sz="0" w:space="0" w:color="auto"/>
                              </w:divBdr>
                            </w:div>
                            <w:div w:id="1454638458">
                              <w:marLeft w:val="0"/>
                              <w:marRight w:val="0"/>
                              <w:marTop w:val="0"/>
                              <w:marBottom w:val="0"/>
                              <w:divBdr>
                                <w:top w:val="none" w:sz="0" w:space="0" w:color="auto"/>
                                <w:left w:val="none" w:sz="0" w:space="0" w:color="auto"/>
                                <w:bottom w:val="none" w:sz="0" w:space="0" w:color="auto"/>
                                <w:right w:val="none" w:sz="0" w:space="0" w:color="auto"/>
                              </w:divBdr>
                            </w:div>
                            <w:div w:id="416171028">
                              <w:marLeft w:val="0"/>
                              <w:marRight w:val="0"/>
                              <w:marTop w:val="0"/>
                              <w:marBottom w:val="0"/>
                              <w:divBdr>
                                <w:top w:val="none" w:sz="0" w:space="0" w:color="auto"/>
                                <w:left w:val="none" w:sz="0" w:space="0" w:color="auto"/>
                                <w:bottom w:val="none" w:sz="0" w:space="0" w:color="auto"/>
                                <w:right w:val="none" w:sz="0" w:space="0" w:color="auto"/>
                              </w:divBdr>
                            </w:div>
                            <w:div w:id="1647469435">
                              <w:marLeft w:val="0"/>
                              <w:marRight w:val="0"/>
                              <w:marTop w:val="0"/>
                              <w:marBottom w:val="0"/>
                              <w:divBdr>
                                <w:top w:val="none" w:sz="0" w:space="0" w:color="auto"/>
                                <w:left w:val="none" w:sz="0" w:space="0" w:color="auto"/>
                                <w:bottom w:val="none" w:sz="0" w:space="0" w:color="auto"/>
                                <w:right w:val="none" w:sz="0" w:space="0" w:color="auto"/>
                              </w:divBdr>
                            </w:div>
                            <w:div w:id="2144422334">
                              <w:marLeft w:val="0"/>
                              <w:marRight w:val="0"/>
                              <w:marTop w:val="0"/>
                              <w:marBottom w:val="0"/>
                              <w:divBdr>
                                <w:top w:val="none" w:sz="0" w:space="0" w:color="auto"/>
                                <w:left w:val="none" w:sz="0" w:space="0" w:color="auto"/>
                                <w:bottom w:val="none" w:sz="0" w:space="0" w:color="auto"/>
                                <w:right w:val="none" w:sz="0" w:space="0" w:color="auto"/>
                              </w:divBdr>
                            </w:div>
                            <w:div w:id="741024993">
                              <w:marLeft w:val="0"/>
                              <w:marRight w:val="0"/>
                              <w:marTop w:val="0"/>
                              <w:marBottom w:val="0"/>
                              <w:divBdr>
                                <w:top w:val="none" w:sz="0" w:space="0" w:color="auto"/>
                                <w:left w:val="none" w:sz="0" w:space="0" w:color="auto"/>
                                <w:bottom w:val="none" w:sz="0" w:space="0" w:color="auto"/>
                                <w:right w:val="none" w:sz="0" w:space="0" w:color="auto"/>
                              </w:divBdr>
                            </w:div>
                            <w:div w:id="1839492775">
                              <w:marLeft w:val="0"/>
                              <w:marRight w:val="0"/>
                              <w:marTop w:val="0"/>
                              <w:marBottom w:val="0"/>
                              <w:divBdr>
                                <w:top w:val="none" w:sz="0" w:space="0" w:color="auto"/>
                                <w:left w:val="none" w:sz="0" w:space="0" w:color="auto"/>
                                <w:bottom w:val="none" w:sz="0" w:space="0" w:color="auto"/>
                                <w:right w:val="none" w:sz="0" w:space="0" w:color="auto"/>
                              </w:divBdr>
                            </w:div>
                            <w:div w:id="855727658">
                              <w:marLeft w:val="0"/>
                              <w:marRight w:val="0"/>
                              <w:marTop w:val="0"/>
                              <w:marBottom w:val="0"/>
                              <w:divBdr>
                                <w:top w:val="none" w:sz="0" w:space="0" w:color="auto"/>
                                <w:left w:val="none" w:sz="0" w:space="0" w:color="auto"/>
                                <w:bottom w:val="none" w:sz="0" w:space="0" w:color="auto"/>
                                <w:right w:val="none" w:sz="0" w:space="0" w:color="auto"/>
                              </w:divBdr>
                            </w:div>
                            <w:div w:id="565145770">
                              <w:marLeft w:val="0"/>
                              <w:marRight w:val="0"/>
                              <w:marTop w:val="0"/>
                              <w:marBottom w:val="0"/>
                              <w:divBdr>
                                <w:top w:val="none" w:sz="0" w:space="0" w:color="auto"/>
                                <w:left w:val="none" w:sz="0" w:space="0" w:color="auto"/>
                                <w:bottom w:val="none" w:sz="0" w:space="0" w:color="auto"/>
                                <w:right w:val="none" w:sz="0" w:space="0" w:color="auto"/>
                              </w:divBdr>
                            </w:div>
                            <w:div w:id="1601639933">
                              <w:marLeft w:val="0"/>
                              <w:marRight w:val="0"/>
                              <w:marTop w:val="0"/>
                              <w:marBottom w:val="0"/>
                              <w:divBdr>
                                <w:top w:val="none" w:sz="0" w:space="0" w:color="auto"/>
                                <w:left w:val="none" w:sz="0" w:space="0" w:color="auto"/>
                                <w:bottom w:val="none" w:sz="0" w:space="0" w:color="auto"/>
                                <w:right w:val="none" w:sz="0" w:space="0" w:color="auto"/>
                              </w:divBdr>
                            </w:div>
                            <w:div w:id="465897152">
                              <w:marLeft w:val="0"/>
                              <w:marRight w:val="0"/>
                              <w:marTop w:val="0"/>
                              <w:marBottom w:val="0"/>
                              <w:divBdr>
                                <w:top w:val="none" w:sz="0" w:space="0" w:color="auto"/>
                                <w:left w:val="none" w:sz="0" w:space="0" w:color="auto"/>
                                <w:bottom w:val="none" w:sz="0" w:space="0" w:color="auto"/>
                                <w:right w:val="none" w:sz="0" w:space="0" w:color="auto"/>
                              </w:divBdr>
                            </w:div>
                            <w:div w:id="1957442391">
                              <w:marLeft w:val="0"/>
                              <w:marRight w:val="0"/>
                              <w:marTop w:val="0"/>
                              <w:marBottom w:val="0"/>
                              <w:divBdr>
                                <w:top w:val="none" w:sz="0" w:space="0" w:color="auto"/>
                                <w:left w:val="none" w:sz="0" w:space="0" w:color="auto"/>
                                <w:bottom w:val="none" w:sz="0" w:space="0" w:color="auto"/>
                                <w:right w:val="none" w:sz="0" w:space="0" w:color="auto"/>
                              </w:divBdr>
                            </w:div>
                            <w:div w:id="803041015">
                              <w:marLeft w:val="0"/>
                              <w:marRight w:val="0"/>
                              <w:marTop w:val="0"/>
                              <w:marBottom w:val="0"/>
                              <w:divBdr>
                                <w:top w:val="none" w:sz="0" w:space="0" w:color="auto"/>
                                <w:left w:val="none" w:sz="0" w:space="0" w:color="auto"/>
                                <w:bottom w:val="none" w:sz="0" w:space="0" w:color="auto"/>
                                <w:right w:val="none" w:sz="0" w:space="0" w:color="auto"/>
                              </w:divBdr>
                            </w:div>
                            <w:div w:id="450250189">
                              <w:marLeft w:val="0"/>
                              <w:marRight w:val="0"/>
                              <w:marTop w:val="0"/>
                              <w:marBottom w:val="0"/>
                              <w:divBdr>
                                <w:top w:val="none" w:sz="0" w:space="0" w:color="auto"/>
                                <w:left w:val="none" w:sz="0" w:space="0" w:color="auto"/>
                                <w:bottom w:val="none" w:sz="0" w:space="0" w:color="auto"/>
                                <w:right w:val="none" w:sz="0" w:space="0" w:color="auto"/>
                              </w:divBdr>
                            </w:div>
                            <w:div w:id="1889415966">
                              <w:marLeft w:val="0"/>
                              <w:marRight w:val="0"/>
                              <w:marTop w:val="0"/>
                              <w:marBottom w:val="0"/>
                              <w:divBdr>
                                <w:top w:val="none" w:sz="0" w:space="0" w:color="auto"/>
                                <w:left w:val="none" w:sz="0" w:space="0" w:color="auto"/>
                                <w:bottom w:val="none" w:sz="0" w:space="0" w:color="auto"/>
                                <w:right w:val="none" w:sz="0" w:space="0" w:color="auto"/>
                              </w:divBdr>
                            </w:div>
                            <w:div w:id="660157302">
                              <w:marLeft w:val="0"/>
                              <w:marRight w:val="0"/>
                              <w:marTop w:val="0"/>
                              <w:marBottom w:val="0"/>
                              <w:divBdr>
                                <w:top w:val="none" w:sz="0" w:space="0" w:color="auto"/>
                                <w:left w:val="none" w:sz="0" w:space="0" w:color="auto"/>
                                <w:bottom w:val="none" w:sz="0" w:space="0" w:color="auto"/>
                                <w:right w:val="none" w:sz="0" w:space="0" w:color="auto"/>
                              </w:divBdr>
                            </w:div>
                            <w:div w:id="1289505629">
                              <w:marLeft w:val="0"/>
                              <w:marRight w:val="0"/>
                              <w:marTop w:val="0"/>
                              <w:marBottom w:val="0"/>
                              <w:divBdr>
                                <w:top w:val="none" w:sz="0" w:space="0" w:color="auto"/>
                                <w:left w:val="none" w:sz="0" w:space="0" w:color="auto"/>
                                <w:bottom w:val="none" w:sz="0" w:space="0" w:color="auto"/>
                                <w:right w:val="none" w:sz="0" w:space="0" w:color="auto"/>
                              </w:divBdr>
                            </w:div>
                            <w:div w:id="1170948957">
                              <w:marLeft w:val="0"/>
                              <w:marRight w:val="0"/>
                              <w:marTop w:val="0"/>
                              <w:marBottom w:val="0"/>
                              <w:divBdr>
                                <w:top w:val="none" w:sz="0" w:space="0" w:color="auto"/>
                                <w:left w:val="none" w:sz="0" w:space="0" w:color="auto"/>
                                <w:bottom w:val="none" w:sz="0" w:space="0" w:color="auto"/>
                                <w:right w:val="none" w:sz="0" w:space="0" w:color="auto"/>
                              </w:divBdr>
                            </w:div>
                            <w:div w:id="1678652109">
                              <w:marLeft w:val="0"/>
                              <w:marRight w:val="0"/>
                              <w:marTop w:val="0"/>
                              <w:marBottom w:val="0"/>
                              <w:divBdr>
                                <w:top w:val="none" w:sz="0" w:space="0" w:color="auto"/>
                                <w:left w:val="none" w:sz="0" w:space="0" w:color="auto"/>
                                <w:bottom w:val="none" w:sz="0" w:space="0" w:color="auto"/>
                                <w:right w:val="none" w:sz="0" w:space="0" w:color="auto"/>
                              </w:divBdr>
                            </w:div>
                            <w:div w:id="8681325">
                              <w:marLeft w:val="0"/>
                              <w:marRight w:val="0"/>
                              <w:marTop w:val="0"/>
                              <w:marBottom w:val="0"/>
                              <w:divBdr>
                                <w:top w:val="none" w:sz="0" w:space="0" w:color="auto"/>
                                <w:left w:val="none" w:sz="0" w:space="0" w:color="auto"/>
                                <w:bottom w:val="none" w:sz="0" w:space="0" w:color="auto"/>
                                <w:right w:val="none" w:sz="0" w:space="0" w:color="auto"/>
                              </w:divBdr>
                            </w:div>
                            <w:div w:id="784813386">
                              <w:marLeft w:val="0"/>
                              <w:marRight w:val="0"/>
                              <w:marTop w:val="0"/>
                              <w:marBottom w:val="0"/>
                              <w:divBdr>
                                <w:top w:val="none" w:sz="0" w:space="0" w:color="auto"/>
                                <w:left w:val="none" w:sz="0" w:space="0" w:color="auto"/>
                                <w:bottom w:val="none" w:sz="0" w:space="0" w:color="auto"/>
                                <w:right w:val="none" w:sz="0" w:space="0" w:color="auto"/>
                              </w:divBdr>
                            </w:div>
                            <w:div w:id="1041318133">
                              <w:marLeft w:val="0"/>
                              <w:marRight w:val="0"/>
                              <w:marTop w:val="0"/>
                              <w:marBottom w:val="0"/>
                              <w:divBdr>
                                <w:top w:val="none" w:sz="0" w:space="0" w:color="auto"/>
                                <w:left w:val="none" w:sz="0" w:space="0" w:color="auto"/>
                                <w:bottom w:val="none" w:sz="0" w:space="0" w:color="auto"/>
                                <w:right w:val="none" w:sz="0" w:space="0" w:color="auto"/>
                              </w:divBdr>
                            </w:div>
                            <w:div w:id="25467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5963988">
          <w:marLeft w:val="0"/>
          <w:marRight w:val="0"/>
          <w:marTop w:val="0"/>
          <w:marBottom w:val="180"/>
          <w:divBdr>
            <w:top w:val="none" w:sz="0" w:space="0" w:color="auto"/>
            <w:left w:val="none" w:sz="0" w:space="0" w:color="auto"/>
            <w:bottom w:val="none" w:sz="0" w:space="0" w:color="auto"/>
            <w:right w:val="none" w:sz="0" w:space="0" w:color="auto"/>
          </w:divBdr>
          <w:divsChild>
            <w:div w:id="8070853">
              <w:marLeft w:val="0"/>
              <w:marRight w:val="0"/>
              <w:marTop w:val="0"/>
              <w:marBottom w:val="0"/>
              <w:divBdr>
                <w:top w:val="none" w:sz="0" w:space="0" w:color="auto"/>
                <w:left w:val="none" w:sz="0" w:space="0" w:color="auto"/>
                <w:bottom w:val="none" w:sz="0" w:space="0" w:color="auto"/>
                <w:right w:val="none" w:sz="0" w:space="0" w:color="auto"/>
              </w:divBdr>
              <w:divsChild>
                <w:div w:id="1987316310">
                  <w:marLeft w:val="0"/>
                  <w:marRight w:val="0"/>
                  <w:marTop w:val="0"/>
                  <w:marBottom w:val="0"/>
                  <w:divBdr>
                    <w:top w:val="none" w:sz="0" w:space="0" w:color="auto"/>
                    <w:left w:val="none" w:sz="0" w:space="0" w:color="auto"/>
                    <w:bottom w:val="none" w:sz="0" w:space="0" w:color="auto"/>
                    <w:right w:val="none" w:sz="0" w:space="0" w:color="auto"/>
                  </w:divBdr>
                  <w:divsChild>
                    <w:div w:id="1789663750">
                      <w:marLeft w:val="0"/>
                      <w:marRight w:val="0"/>
                      <w:marTop w:val="0"/>
                      <w:marBottom w:val="0"/>
                      <w:divBdr>
                        <w:top w:val="none" w:sz="0" w:space="0" w:color="auto"/>
                        <w:left w:val="none" w:sz="0" w:space="0" w:color="auto"/>
                        <w:bottom w:val="none" w:sz="0" w:space="0" w:color="auto"/>
                        <w:right w:val="none" w:sz="0" w:space="0" w:color="auto"/>
                      </w:divBdr>
                      <w:divsChild>
                        <w:div w:id="1117257941">
                          <w:marLeft w:val="0"/>
                          <w:marRight w:val="0"/>
                          <w:marTop w:val="0"/>
                          <w:marBottom w:val="0"/>
                          <w:divBdr>
                            <w:top w:val="none" w:sz="0" w:space="0" w:color="auto"/>
                            <w:left w:val="none" w:sz="0" w:space="0" w:color="auto"/>
                            <w:bottom w:val="none" w:sz="0" w:space="0" w:color="auto"/>
                            <w:right w:val="none" w:sz="0" w:space="0" w:color="auto"/>
                          </w:divBdr>
                          <w:divsChild>
                            <w:div w:id="1599678053">
                              <w:marLeft w:val="0"/>
                              <w:marRight w:val="0"/>
                              <w:marTop w:val="0"/>
                              <w:marBottom w:val="0"/>
                              <w:divBdr>
                                <w:top w:val="none" w:sz="0" w:space="0" w:color="auto"/>
                                <w:left w:val="none" w:sz="0" w:space="0" w:color="auto"/>
                                <w:bottom w:val="none" w:sz="0" w:space="0" w:color="auto"/>
                                <w:right w:val="none" w:sz="0" w:space="0" w:color="auto"/>
                              </w:divBdr>
                            </w:div>
                            <w:div w:id="29768872">
                              <w:marLeft w:val="0"/>
                              <w:marRight w:val="0"/>
                              <w:marTop w:val="0"/>
                              <w:marBottom w:val="0"/>
                              <w:divBdr>
                                <w:top w:val="none" w:sz="0" w:space="0" w:color="auto"/>
                                <w:left w:val="none" w:sz="0" w:space="0" w:color="auto"/>
                                <w:bottom w:val="none" w:sz="0" w:space="0" w:color="auto"/>
                                <w:right w:val="none" w:sz="0" w:space="0" w:color="auto"/>
                              </w:divBdr>
                            </w:div>
                            <w:div w:id="573516527">
                              <w:marLeft w:val="0"/>
                              <w:marRight w:val="0"/>
                              <w:marTop w:val="0"/>
                              <w:marBottom w:val="0"/>
                              <w:divBdr>
                                <w:top w:val="none" w:sz="0" w:space="0" w:color="auto"/>
                                <w:left w:val="none" w:sz="0" w:space="0" w:color="auto"/>
                                <w:bottom w:val="none" w:sz="0" w:space="0" w:color="auto"/>
                                <w:right w:val="none" w:sz="0" w:space="0" w:color="auto"/>
                              </w:divBdr>
                            </w:div>
                            <w:div w:id="646545306">
                              <w:marLeft w:val="0"/>
                              <w:marRight w:val="0"/>
                              <w:marTop w:val="0"/>
                              <w:marBottom w:val="0"/>
                              <w:divBdr>
                                <w:top w:val="none" w:sz="0" w:space="0" w:color="auto"/>
                                <w:left w:val="none" w:sz="0" w:space="0" w:color="auto"/>
                                <w:bottom w:val="none" w:sz="0" w:space="0" w:color="auto"/>
                                <w:right w:val="none" w:sz="0" w:space="0" w:color="auto"/>
                              </w:divBdr>
                            </w:div>
                            <w:div w:id="1918128128">
                              <w:marLeft w:val="0"/>
                              <w:marRight w:val="0"/>
                              <w:marTop w:val="0"/>
                              <w:marBottom w:val="0"/>
                              <w:divBdr>
                                <w:top w:val="none" w:sz="0" w:space="0" w:color="auto"/>
                                <w:left w:val="none" w:sz="0" w:space="0" w:color="auto"/>
                                <w:bottom w:val="none" w:sz="0" w:space="0" w:color="auto"/>
                                <w:right w:val="none" w:sz="0" w:space="0" w:color="auto"/>
                              </w:divBdr>
                            </w:div>
                            <w:div w:id="52332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598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grumblyandy@yahoo.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2732</TotalTime>
  <Pages>7</Pages>
  <Words>2841</Words>
  <Characters>16199</Characters>
  <Application>Microsoft Office Word</Application>
  <DocSecurity>0</DocSecurity>
  <Lines>134</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Bhatia, Pooja</dc:creator>
  <cp:keywords/>
  <dc:description/>
  <cp:lastModifiedBy>Windows User</cp:lastModifiedBy>
  <cp:revision>12</cp:revision>
  <dcterms:created xsi:type="dcterms:W3CDTF">2026-07-13T14:13:00Z</dcterms:created>
  <dcterms:modified xsi:type="dcterms:W3CDTF">2026-08-31T00:01:00Z</dcterms:modified>
</cp:coreProperties>
</file>