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5A52" w:rsidRPr="00D5195A" w:rsidRDefault="00D5195A" w:rsidP="00D5195A">
      <w:pPr>
        <w:jc w:val="center"/>
        <w:rPr>
          <w:b/>
          <w:sz w:val="36"/>
        </w:rPr>
      </w:pPr>
      <w:r w:rsidRPr="00D5195A">
        <w:rPr>
          <w:b/>
          <w:sz w:val="36"/>
        </w:rPr>
        <w:t>Guidelines for</w:t>
      </w:r>
      <w:r w:rsidR="00125A52" w:rsidRPr="00D5195A">
        <w:rPr>
          <w:b/>
          <w:sz w:val="36"/>
        </w:rPr>
        <w:t xml:space="preserve"> Synopsis and Final report</w:t>
      </w:r>
    </w:p>
    <w:p w:rsidR="00125A52" w:rsidRPr="00D5195A" w:rsidRDefault="00125A52">
      <w:pPr>
        <w:rPr>
          <w:sz w:val="28"/>
        </w:rPr>
      </w:pPr>
    </w:p>
    <w:p w:rsidR="00125A52" w:rsidRPr="00D5195A" w:rsidRDefault="00125A52">
      <w:pPr>
        <w:rPr>
          <w:b/>
          <w:sz w:val="36"/>
        </w:rPr>
      </w:pPr>
      <w:r w:rsidRPr="00D5195A">
        <w:rPr>
          <w:b/>
          <w:sz w:val="36"/>
        </w:rPr>
        <w:t>Synopsis</w:t>
      </w:r>
      <w:r w:rsidR="00D01C3C">
        <w:rPr>
          <w:b/>
          <w:sz w:val="36"/>
        </w:rPr>
        <w:t>:</w:t>
      </w:r>
    </w:p>
    <w:p w:rsidR="00125A52" w:rsidRDefault="00125A52">
      <w:pPr>
        <w:rPr>
          <w:sz w:val="28"/>
        </w:rPr>
      </w:pPr>
      <w:r w:rsidRPr="00D5195A">
        <w:rPr>
          <w:sz w:val="28"/>
        </w:rPr>
        <w:t>Synop</w:t>
      </w:r>
      <w:r w:rsidR="00D5195A">
        <w:rPr>
          <w:sz w:val="28"/>
        </w:rPr>
        <w:t>sis contains three</w:t>
      </w:r>
      <w:r w:rsidR="006F5419" w:rsidRPr="00D5195A">
        <w:rPr>
          <w:sz w:val="28"/>
        </w:rPr>
        <w:t xml:space="preserve"> parts</w:t>
      </w:r>
      <w:r w:rsidR="005A0A4F" w:rsidRPr="00D5195A">
        <w:rPr>
          <w:sz w:val="28"/>
        </w:rPr>
        <w:t xml:space="preserve"> Abstract, </w:t>
      </w:r>
      <w:r w:rsidRPr="00D5195A">
        <w:rPr>
          <w:sz w:val="28"/>
        </w:rPr>
        <w:t>Introduction</w:t>
      </w:r>
      <w:r w:rsidR="005A0A4F" w:rsidRPr="00D5195A">
        <w:rPr>
          <w:sz w:val="28"/>
        </w:rPr>
        <w:t xml:space="preserve"> and references</w:t>
      </w:r>
    </w:p>
    <w:p w:rsidR="00D01C3C" w:rsidRPr="00D5195A" w:rsidRDefault="00D01C3C">
      <w:pPr>
        <w:rPr>
          <w:sz w:val="28"/>
        </w:rPr>
      </w:pPr>
    </w:p>
    <w:p w:rsidR="006F5419" w:rsidRDefault="006F5419">
      <w:pPr>
        <w:rPr>
          <w:sz w:val="28"/>
        </w:rPr>
      </w:pPr>
      <w:r w:rsidRPr="00A40149">
        <w:rPr>
          <w:b/>
          <w:sz w:val="28"/>
        </w:rPr>
        <w:t>Abstract</w:t>
      </w:r>
      <w:r w:rsidR="005C61BC" w:rsidRPr="00D5195A">
        <w:rPr>
          <w:sz w:val="28"/>
        </w:rPr>
        <w:t xml:space="preserve"> - Define</w:t>
      </w:r>
      <w:r w:rsidRPr="00D5195A">
        <w:rPr>
          <w:sz w:val="28"/>
        </w:rPr>
        <w:t xml:space="preserve"> the problem statement</w:t>
      </w:r>
      <w:r w:rsidR="005C61BC" w:rsidRPr="00D5195A">
        <w:rPr>
          <w:sz w:val="28"/>
        </w:rPr>
        <w:t xml:space="preserve"> in a clear and unambiguous form.</w:t>
      </w:r>
    </w:p>
    <w:p w:rsidR="005C61BC" w:rsidRPr="00D5195A" w:rsidRDefault="006F5419">
      <w:pPr>
        <w:rPr>
          <w:sz w:val="28"/>
        </w:rPr>
      </w:pPr>
      <w:r w:rsidRPr="00A40149">
        <w:rPr>
          <w:b/>
          <w:sz w:val="28"/>
        </w:rPr>
        <w:t>Introduction</w:t>
      </w:r>
      <w:r w:rsidR="005C61BC" w:rsidRPr="00D5195A">
        <w:rPr>
          <w:sz w:val="28"/>
        </w:rPr>
        <w:t xml:space="preserve"> – Have to introduce the problem statement by providing an elaborate background.</w:t>
      </w:r>
    </w:p>
    <w:p w:rsidR="00125A52" w:rsidRPr="00D5195A" w:rsidRDefault="00125A52">
      <w:pPr>
        <w:rPr>
          <w:sz w:val="28"/>
        </w:rPr>
      </w:pPr>
      <w:r w:rsidRPr="00D5195A">
        <w:rPr>
          <w:sz w:val="28"/>
        </w:rPr>
        <w:t>Literature survey</w:t>
      </w:r>
      <w:r w:rsidR="005C61BC" w:rsidRPr="00D5195A">
        <w:rPr>
          <w:sz w:val="28"/>
        </w:rPr>
        <w:t xml:space="preserve"> is an important aspect of introduction. To get any research or review article published in the journal, it should contain </w:t>
      </w:r>
      <w:r w:rsidR="00D5195A">
        <w:rPr>
          <w:sz w:val="28"/>
        </w:rPr>
        <w:t xml:space="preserve">an </w:t>
      </w:r>
      <w:r w:rsidR="005C61BC" w:rsidRPr="00D5195A">
        <w:rPr>
          <w:sz w:val="28"/>
        </w:rPr>
        <w:t>excellent literature survey.</w:t>
      </w:r>
    </w:p>
    <w:p w:rsidR="00D5195A" w:rsidRDefault="005C61BC">
      <w:pPr>
        <w:rPr>
          <w:sz w:val="28"/>
        </w:rPr>
      </w:pPr>
      <w:r w:rsidRPr="00D5195A">
        <w:rPr>
          <w:sz w:val="28"/>
        </w:rPr>
        <w:t xml:space="preserve">Literature survey </w:t>
      </w:r>
      <w:r w:rsidR="0068755C" w:rsidRPr="00D5195A">
        <w:rPr>
          <w:sz w:val="28"/>
        </w:rPr>
        <w:t xml:space="preserve">is nothing but going through all the research work done around </w:t>
      </w:r>
      <w:r w:rsidR="00D01C3C">
        <w:rPr>
          <w:sz w:val="28"/>
        </w:rPr>
        <w:t>the chosen topic. When preparing</w:t>
      </w:r>
      <w:r w:rsidR="0068755C" w:rsidRPr="00D5195A">
        <w:rPr>
          <w:sz w:val="28"/>
        </w:rPr>
        <w:t xml:space="preserve"> the literature survey r</w:t>
      </w:r>
      <w:r w:rsidR="00D5195A">
        <w:rPr>
          <w:sz w:val="28"/>
        </w:rPr>
        <w:t>eport</w:t>
      </w:r>
      <w:r w:rsidR="00D01C3C">
        <w:rPr>
          <w:sz w:val="28"/>
        </w:rPr>
        <w:t xml:space="preserve"> make sure the report flow is continuous and should contain</w:t>
      </w:r>
      <w:r w:rsidR="00D5195A">
        <w:rPr>
          <w:sz w:val="28"/>
        </w:rPr>
        <w:t xml:space="preserve"> the following</w:t>
      </w:r>
      <w:r w:rsidR="00D01C3C">
        <w:rPr>
          <w:sz w:val="28"/>
        </w:rPr>
        <w:t xml:space="preserve"> information.</w:t>
      </w:r>
    </w:p>
    <w:p w:rsidR="00D5195A" w:rsidRPr="00D5195A" w:rsidRDefault="00D5195A" w:rsidP="00D5195A">
      <w:pPr>
        <w:pStyle w:val="ListParagraph"/>
        <w:numPr>
          <w:ilvl w:val="0"/>
          <w:numId w:val="2"/>
        </w:numPr>
        <w:rPr>
          <w:sz w:val="28"/>
        </w:rPr>
      </w:pPr>
      <w:r w:rsidRPr="00D5195A">
        <w:rPr>
          <w:sz w:val="28"/>
        </w:rPr>
        <w:t>Method</w:t>
      </w:r>
      <w:r>
        <w:rPr>
          <w:sz w:val="28"/>
        </w:rPr>
        <w:t>s</w:t>
      </w:r>
      <w:r w:rsidRPr="00D5195A">
        <w:rPr>
          <w:sz w:val="28"/>
        </w:rPr>
        <w:t xml:space="preserve"> used</w:t>
      </w:r>
    </w:p>
    <w:p w:rsidR="00D5195A" w:rsidRPr="00D5195A" w:rsidRDefault="0068755C" w:rsidP="00D5195A">
      <w:pPr>
        <w:pStyle w:val="ListParagraph"/>
        <w:numPr>
          <w:ilvl w:val="0"/>
          <w:numId w:val="2"/>
        </w:numPr>
        <w:rPr>
          <w:sz w:val="28"/>
        </w:rPr>
      </w:pPr>
      <w:r w:rsidRPr="00D5195A">
        <w:rPr>
          <w:sz w:val="28"/>
        </w:rPr>
        <w:t>uniqueness of the</w:t>
      </w:r>
      <w:r w:rsidR="00D5195A" w:rsidRPr="00D5195A">
        <w:rPr>
          <w:sz w:val="28"/>
        </w:rPr>
        <w:t xml:space="preserve"> article</w:t>
      </w:r>
      <w:r w:rsidR="00D5195A">
        <w:rPr>
          <w:sz w:val="28"/>
        </w:rPr>
        <w:t xml:space="preserve"> (Research path authors have taken)</w:t>
      </w:r>
    </w:p>
    <w:p w:rsidR="005C61BC" w:rsidRPr="00D5195A" w:rsidRDefault="0068755C" w:rsidP="00D5195A">
      <w:pPr>
        <w:pStyle w:val="ListParagraph"/>
        <w:numPr>
          <w:ilvl w:val="0"/>
          <w:numId w:val="2"/>
        </w:numPr>
        <w:rPr>
          <w:sz w:val="28"/>
        </w:rPr>
      </w:pPr>
      <w:r w:rsidRPr="00D5195A">
        <w:rPr>
          <w:sz w:val="28"/>
        </w:rPr>
        <w:t>performance me</w:t>
      </w:r>
      <w:r w:rsidR="00D5195A" w:rsidRPr="00D5195A">
        <w:rPr>
          <w:sz w:val="28"/>
        </w:rPr>
        <w:t>trics and estimates of accuracy</w:t>
      </w:r>
      <w:r w:rsidR="005A0A4F" w:rsidRPr="00D5195A">
        <w:rPr>
          <w:sz w:val="28"/>
        </w:rPr>
        <w:t xml:space="preserve"> </w:t>
      </w:r>
    </w:p>
    <w:p w:rsidR="0068755C" w:rsidRPr="00D5195A" w:rsidRDefault="0068755C">
      <w:pPr>
        <w:rPr>
          <w:sz w:val="28"/>
        </w:rPr>
      </w:pPr>
      <w:r w:rsidRPr="00D5195A">
        <w:rPr>
          <w:sz w:val="28"/>
        </w:rPr>
        <w:t>Literature survey should</w:t>
      </w:r>
      <w:r w:rsidR="00D01C3C">
        <w:rPr>
          <w:sz w:val="28"/>
        </w:rPr>
        <w:t xml:space="preserve"> be</w:t>
      </w:r>
      <w:r w:rsidRPr="00D5195A">
        <w:rPr>
          <w:sz w:val="28"/>
        </w:rPr>
        <w:t xml:space="preserve"> </w:t>
      </w:r>
      <w:r w:rsidR="00D01C3C">
        <w:rPr>
          <w:sz w:val="28"/>
        </w:rPr>
        <w:t xml:space="preserve">no </w:t>
      </w:r>
      <w:r w:rsidRPr="00D5195A">
        <w:rPr>
          <w:sz w:val="28"/>
        </w:rPr>
        <w:t>less than three pages.</w:t>
      </w:r>
    </w:p>
    <w:p w:rsidR="005A0A4F" w:rsidRPr="00D5195A" w:rsidRDefault="00641A85">
      <w:pPr>
        <w:rPr>
          <w:sz w:val="28"/>
        </w:rPr>
      </w:pPr>
      <w:r w:rsidRPr="00641A85">
        <w:rPr>
          <w:b/>
          <w:sz w:val="28"/>
        </w:rPr>
        <w:t>References</w:t>
      </w:r>
      <w:r>
        <w:rPr>
          <w:sz w:val="28"/>
        </w:rPr>
        <w:t xml:space="preserve">: </w:t>
      </w:r>
      <w:r w:rsidR="00D5195A">
        <w:rPr>
          <w:sz w:val="28"/>
        </w:rPr>
        <w:t xml:space="preserve">All the background information </w:t>
      </w:r>
      <w:r w:rsidR="005A0A4F" w:rsidRPr="00D5195A">
        <w:rPr>
          <w:sz w:val="28"/>
        </w:rPr>
        <w:t>report</w:t>
      </w:r>
      <w:r w:rsidR="00D5195A">
        <w:rPr>
          <w:sz w:val="28"/>
        </w:rPr>
        <w:t>ed</w:t>
      </w:r>
      <w:r w:rsidR="005A0A4F" w:rsidRPr="00D5195A">
        <w:rPr>
          <w:sz w:val="28"/>
        </w:rPr>
        <w:t xml:space="preserve"> should be correctly</w:t>
      </w:r>
      <w:r w:rsidR="008B3CCB" w:rsidRPr="00D5195A">
        <w:rPr>
          <w:sz w:val="28"/>
        </w:rPr>
        <w:t xml:space="preserve"> referenced</w:t>
      </w:r>
      <w:r w:rsidR="005A0A4F" w:rsidRPr="00D5195A">
        <w:rPr>
          <w:sz w:val="28"/>
        </w:rPr>
        <w:t xml:space="preserve">. </w:t>
      </w:r>
    </w:p>
    <w:p w:rsidR="00130610" w:rsidRPr="0050093A" w:rsidRDefault="005A0A4F">
      <w:pPr>
        <w:rPr>
          <w:sz w:val="28"/>
          <w:szCs w:val="28"/>
        </w:rPr>
      </w:pPr>
      <w:r w:rsidRPr="0050093A">
        <w:rPr>
          <w:sz w:val="28"/>
          <w:szCs w:val="28"/>
        </w:rPr>
        <w:t xml:space="preserve">Sample synopsis </w:t>
      </w:r>
      <w:r w:rsidR="008B3CCB" w:rsidRPr="0050093A">
        <w:rPr>
          <w:sz w:val="28"/>
          <w:szCs w:val="28"/>
        </w:rPr>
        <w:t>report:</w:t>
      </w:r>
      <w:r w:rsidR="00130610" w:rsidRPr="0050093A">
        <w:rPr>
          <w:sz w:val="28"/>
          <w:szCs w:val="28"/>
        </w:rPr>
        <w:t xml:space="preserve"> </w:t>
      </w:r>
      <w:hyperlink r:id="rId5" w:history="1">
        <w:r w:rsidR="0050093A" w:rsidRPr="0050093A">
          <w:rPr>
            <w:rStyle w:val="Hyperlink"/>
            <w:sz w:val="28"/>
            <w:szCs w:val="28"/>
          </w:rPr>
          <w:t>https://www.medrxiv.org/con</w:t>
        </w:r>
        <w:r w:rsidR="0050093A" w:rsidRPr="0050093A">
          <w:rPr>
            <w:rStyle w:val="Hyperlink"/>
            <w:sz w:val="28"/>
            <w:szCs w:val="28"/>
          </w:rPr>
          <w:t>t</w:t>
        </w:r>
        <w:r w:rsidR="0050093A" w:rsidRPr="0050093A">
          <w:rPr>
            <w:rStyle w:val="Hyperlink"/>
            <w:sz w:val="28"/>
            <w:szCs w:val="28"/>
          </w:rPr>
          <w:t>ent/10.1101/2020.04.23.20077255v1.full.pdf</w:t>
        </w:r>
      </w:hyperlink>
    </w:p>
    <w:p w:rsidR="00D5195A" w:rsidRDefault="005538B1">
      <w:pPr>
        <w:rPr>
          <w:sz w:val="28"/>
        </w:rPr>
      </w:pPr>
      <w:r w:rsidRPr="00D5195A">
        <w:rPr>
          <w:sz w:val="28"/>
        </w:rPr>
        <w:t xml:space="preserve"> </w:t>
      </w:r>
      <w:r w:rsidR="008B3CCB" w:rsidRPr="00D5195A">
        <w:rPr>
          <w:sz w:val="28"/>
        </w:rPr>
        <w:t>Please follow this paper for Abstract, Introduction and References.</w:t>
      </w:r>
    </w:p>
    <w:p w:rsidR="00D5195A" w:rsidRDefault="00D5195A">
      <w:pPr>
        <w:rPr>
          <w:sz w:val="28"/>
        </w:rPr>
      </w:pPr>
    </w:p>
    <w:p w:rsidR="00D5195A" w:rsidRPr="00D5195A" w:rsidRDefault="00D5195A">
      <w:pPr>
        <w:rPr>
          <w:sz w:val="28"/>
        </w:rPr>
      </w:pPr>
    </w:p>
    <w:p w:rsidR="00D5195A" w:rsidRPr="00D5195A" w:rsidRDefault="00D5195A">
      <w:pPr>
        <w:rPr>
          <w:sz w:val="28"/>
        </w:rPr>
      </w:pPr>
    </w:p>
    <w:p w:rsidR="00D5195A" w:rsidRPr="00D5195A" w:rsidRDefault="00D5195A">
      <w:pPr>
        <w:rPr>
          <w:sz w:val="28"/>
        </w:rPr>
      </w:pPr>
    </w:p>
    <w:p w:rsidR="00D01C3C" w:rsidRDefault="00D01C3C">
      <w:pPr>
        <w:rPr>
          <w:sz w:val="28"/>
        </w:rPr>
      </w:pPr>
    </w:p>
    <w:p w:rsidR="0068755C" w:rsidRPr="00D01C3C" w:rsidRDefault="0068755C">
      <w:pPr>
        <w:rPr>
          <w:sz w:val="28"/>
        </w:rPr>
      </w:pPr>
      <w:r w:rsidRPr="00D5195A">
        <w:rPr>
          <w:b/>
          <w:sz w:val="36"/>
        </w:rPr>
        <w:lastRenderedPageBreak/>
        <w:t>Final report:</w:t>
      </w:r>
    </w:p>
    <w:p w:rsidR="0068755C" w:rsidRPr="00D5195A" w:rsidRDefault="00355E1F">
      <w:pPr>
        <w:rPr>
          <w:sz w:val="28"/>
        </w:rPr>
      </w:pPr>
      <w:r>
        <w:rPr>
          <w:sz w:val="28"/>
        </w:rPr>
        <w:t>Abstract</w:t>
      </w:r>
      <w:r w:rsidR="005A0A4F" w:rsidRPr="00D5195A">
        <w:rPr>
          <w:sz w:val="28"/>
        </w:rPr>
        <w:t xml:space="preserve"> </w:t>
      </w:r>
      <w:r w:rsidR="0068755C" w:rsidRPr="00D5195A">
        <w:rPr>
          <w:sz w:val="28"/>
        </w:rPr>
        <w:t xml:space="preserve">should </w:t>
      </w:r>
      <w:r w:rsidR="005A0A4F" w:rsidRPr="00D5195A">
        <w:rPr>
          <w:sz w:val="28"/>
        </w:rPr>
        <w:t xml:space="preserve">contain </w:t>
      </w:r>
      <w:r>
        <w:rPr>
          <w:sz w:val="28"/>
        </w:rPr>
        <w:t xml:space="preserve">summary of </w:t>
      </w:r>
      <w:r w:rsidR="005A0A4F" w:rsidRPr="00D5195A">
        <w:rPr>
          <w:sz w:val="28"/>
        </w:rPr>
        <w:t>the following.</w:t>
      </w:r>
    </w:p>
    <w:p w:rsidR="005A0A4F" w:rsidRPr="00D5195A" w:rsidRDefault="005A0A4F" w:rsidP="005A0A4F">
      <w:pPr>
        <w:pStyle w:val="ListParagraph"/>
        <w:numPr>
          <w:ilvl w:val="0"/>
          <w:numId w:val="1"/>
        </w:numPr>
        <w:rPr>
          <w:sz w:val="28"/>
        </w:rPr>
      </w:pPr>
      <w:r w:rsidRPr="00D5195A">
        <w:rPr>
          <w:sz w:val="28"/>
        </w:rPr>
        <w:t>Purpose</w:t>
      </w:r>
    </w:p>
    <w:p w:rsidR="005A0A4F" w:rsidRPr="00D5195A" w:rsidRDefault="005A0A4F" w:rsidP="005A0A4F">
      <w:pPr>
        <w:pStyle w:val="ListParagraph"/>
        <w:numPr>
          <w:ilvl w:val="0"/>
          <w:numId w:val="1"/>
        </w:numPr>
        <w:rPr>
          <w:sz w:val="28"/>
        </w:rPr>
      </w:pPr>
      <w:r w:rsidRPr="00D5195A">
        <w:rPr>
          <w:sz w:val="28"/>
        </w:rPr>
        <w:t>Materials and methods</w:t>
      </w:r>
    </w:p>
    <w:p w:rsidR="005A0A4F" w:rsidRPr="00D5195A" w:rsidRDefault="005A0A4F" w:rsidP="005A0A4F">
      <w:pPr>
        <w:pStyle w:val="ListParagraph"/>
        <w:numPr>
          <w:ilvl w:val="0"/>
          <w:numId w:val="1"/>
        </w:numPr>
        <w:rPr>
          <w:sz w:val="28"/>
        </w:rPr>
      </w:pPr>
      <w:r w:rsidRPr="00D5195A">
        <w:rPr>
          <w:sz w:val="28"/>
        </w:rPr>
        <w:t>Results</w:t>
      </w:r>
    </w:p>
    <w:p w:rsidR="005A0A4F" w:rsidRPr="00D5195A" w:rsidRDefault="005A0A4F" w:rsidP="005A0A4F">
      <w:pPr>
        <w:pStyle w:val="ListParagraph"/>
        <w:numPr>
          <w:ilvl w:val="0"/>
          <w:numId w:val="1"/>
        </w:numPr>
        <w:rPr>
          <w:sz w:val="28"/>
        </w:rPr>
      </w:pPr>
      <w:r w:rsidRPr="00D5195A">
        <w:rPr>
          <w:sz w:val="28"/>
        </w:rPr>
        <w:t>Conclusion</w:t>
      </w:r>
    </w:p>
    <w:p w:rsidR="005A0A4F" w:rsidRDefault="005A0A4F" w:rsidP="005A0A4F">
      <w:pPr>
        <w:rPr>
          <w:sz w:val="28"/>
        </w:rPr>
      </w:pPr>
      <w:r w:rsidRPr="00D5195A">
        <w:rPr>
          <w:sz w:val="28"/>
        </w:rPr>
        <w:t xml:space="preserve">The word </w:t>
      </w:r>
      <w:r w:rsidR="00D5195A">
        <w:rPr>
          <w:sz w:val="28"/>
        </w:rPr>
        <w:t>lim</w:t>
      </w:r>
      <w:r w:rsidR="00355E1F">
        <w:rPr>
          <w:sz w:val="28"/>
        </w:rPr>
        <w:t>it is 25</w:t>
      </w:r>
      <w:r w:rsidRPr="00D5195A">
        <w:rPr>
          <w:sz w:val="28"/>
        </w:rPr>
        <w:t>0 words</w:t>
      </w:r>
      <w:r w:rsidR="00355E1F">
        <w:rPr>
          <w:sz w:val="28"/>
        </w:rPr>
        <w:t xml:space="preserve"> for Abstract.</w:t>
      </w:r>
    </w:p>
    <w:p w:rsidR="00355E1F" w:rsidRDefault="00355E1F" w:rsidP="005A0A4F">
      <w:pPr>
        <w:rPr>
          <w:sz w:val="28"/>
        </w:rPr>
      </w:pPr>
      <w:r>
        <w:rPr>
          <w:sz w:val="28"/>
        </w:rPr>
        <w:t>Total final report size shou</w:t>
      </w:r>
      <w:bookmarkStart w:id="0" w:name="_GoBack"/>
      <w:bookmarkEnd w:id="0"/>
      <w:r>
        <w:rPr>
          <w:sz w:val="28"/>
        </w:rPr>
        <w:t>ld not be more than 6 pages including references.</w:t>
      </w:r>
    </w:p>
    <w:p w:rsidR="005A0A4F" w:rsidRPr="00D5195A" w:rsidRDefault="006F5C18" w:rsidP="005A0A4F">
      <w:pPr>
        <w:rPr>
          <w:sz w:val="28"/>
        </w:rPr>
      </w:pPr>
      <w:r>
        <w:rPr>
          <w:sz w:val="28"/>
        </w:rPr>
        <w:t xml:space="preserve">Format – IEEE format </w:t>
      </w:r>
    </w:p>
    <w:p w:rsidR="008B3CCB" w:rsidRDefault="008B3CCB" w:rsidP="005A0A4F">
      <w:pPr>
        <w:rPr>
          <w:color w:val="00B0F0"/>
          <w:sz w:val="28"/>
        </w:rPr>
      </w:pPr>
      <w:r w:rsidRPr="00130610">
        <w:rPr>
          <w:rFonts w:cstheme="minorHAnsi"/>
          <w:sz w:val="28"/>
          <w:szCs w:val="28"/>
        </w:rPr>
        <w:t xml:space="preserve">Sample final </w:t>
      </w:r>
      <w:r w:rsidR="00130610" w:rsidRPr="00130610">
        <w:rPr>
          <w:rFonts w:cstheme="minorHAnsi"/>
          <w:sz w:val="28"/>
          <w:szCs w:val="28"/>
        </w:rPr>
        <w:t xml:space="preserve">report : </w:t>
      </w:r>
      <w:hyperlink r:id="rId6" w:history="1">
        <w:r w:rsidR="00330D35" w:rsidRPr="00330D35">
          <w:rPr>
            <w:rStyle w:val="Hyperlink"/>
            <w:color w:val="00B0F0"/>
            <w:sz w:val="28"/>
          </w:rPr>
          <w:t>https://arxiv.org/pdf/2003.14391.pdf</w:t>
        </w:r>
      </w:hyperlink>
    </w:p>
    <w:p w:rsidR="00ED3D1D" w:rsidRDefault="00ED3D1D" w:rsidP="005A0A4F">
      <w:pPr>
        <w:rPr>
          <w:color w:val="00B0F0"/>
          <w:sz w:val="28"/>
        </w:rPr>
      </w:pPr>
    </w:p>
    <w:p w:rsidR="00ED3D1D" w:rsidRPr="00D01C3C" w:rsidRDefault="00ED3D1D" w:rsidP="00ED3D1D">
      <w:pPr>
        <w:rPr>
          <w:sz w:val="28"/>
        </w:rPr>
      </w:pPr>
      <w:r>
        <w:rPr>
          <w:b/>
          <w:sz w:val="36"/>
        </w:rPr>
        <w:t>Conference Paper</w:t>
      </w:r>
      <w:r w:rsidRPr="00D5195A">
        <w:rPr>
          <w:b/>
          <w:sz w:val="36"/>
        </w:rPr>
        <w:t>:</w:t>
      </w:r>
    </w:p>
    <w:p w:rsidR="00ED3D1D" w:rsidRDefault="00ED3D1D" w:rsidP="005A0A4F">
      <w:pPr>
        <w:rPr>
          <w:rFonts w:cstheme="minorHAnsi"/>
          <w:sz w:val="28"/>
          <w:szCs w:val="28"/>
        </w:rPr>
      </w:pPr>
      <w:r>
        <w:rPr>
          <w:rFonts w:cstheme="minorHAnsi"/>
          <w:sz w:val="28"/>
          <w:szCs w:val="28"/>
        </w:rPr>
        <w:t>Should be submitted in the same format as final report after incorporating final report feedback.</w:t>
      </w:r>
    </w:p>
    <w:p w:rsidR="00ED3D1D" w:rsidRDefault="00ED3D1D" w:rsidP="005A0A4F">
      <w:pPr>
        <w:rPr>
          <w:rFonts w:cstheme="minorHAnsi"/>
          <w:sz w:val="28"/>
          <w:szCs w:val="28"/>
        </w:rPr>
      </w:pPr>
    </w:p>
    <w:p w:rsidR="00ED3D1D" w:rsidRDefault="00ED3D1D" w:rsidP="005A0A4F">
      <w:pPr>
        <w:rPr>
          <w:rFonts w:cstheme="minorHAnsi"/>
          <w:sz w:val="28"/>
          <w:szCs w:val="28"/>
        </w:rPr>
      </w:pPr>
    </w:p>
    <w:p w:rsidR="00ED3D1D" w:rsidRDefault="00ED3D1D" w:rsidP="005A0A4F">
      <w:pPr>
        <w:rPr>
          <w:rFonts w:cstheme="minorHAnsi"/>
          <w:sz w:val="28"/>
          <w:szCs w:val="28"/>
        </w:rPr>
      </w:pPr>
      <w:r>
        <w:rPr>
          <w:rFonts w:cstheme="minorHAnsi"/>
          <w:sz w:val="28"/>
          <w:szCs w:val="28"/>
        </w:rPr>
        <w:t>Note: There are multiple journal formats, such as IEEE, Springer, Elsevier, ……</w:t>
      </w:r>
    </w:p>
    <w:p w:rsidR="00ED3D1D" w:rsidRPr="00130610" w:rsidRDefault="00ED3D1D" w:rsidP="005A0A4F">
      <w:pPr>
        <w:rPr>
          <w:rFonts w:cstheme="minorHAnsi"/>
          <w:sz w:val="28"/>
          <w:szCs w:val="28"/>
        </w:rPr>
      </w:pPr>
      <w:r>
        <w:rPr>
          <w:rFonts w:cstheme="minorHAnsi"/>
          <w:sz w:val="28"/>
          <w:szCs w:val="28"/>
        </w:rPr>
        <w:t xml:space="preserve">By default, all the groups are expected to submit their final report and conference paper in IEEE format. Submission will be only graded if the paper meets all the guidelines provided by the journal. </w:t>
      </w:r>
    </w:p>
    <w:sectPr w:rsidR="00ED3D1D" w:rsidRPr="001306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AD3BEB"/>
    <w:multiLevelType w:val="hybridMultilevel"/>
    <w:tmpl w:val="ABE2904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2D2561A"/>
    <w:multiLevelType w:val="hybridMultilevel"/>
    <w:tmpl w:val="A2E243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5EE8"/>
    <w:rsid w:val="00125A52"/>
    <w:rsid w:val="00130610"/>
    <w:rsid w:val="00330D35"/>
    <w:rsid w:val="00355E1F"/>
    <w:rsid w:val="0044652D"/>
    <w:rsid w:val="00475EE8"/>
    <w:rsid w:val="0050093A"/>
    <w:rsid w:val="005538B1"/>
    <w:rsid w:val="005A0A4F"/>
    <w:rsid w:val="005C61BC"/>
    <w:rsid w:val="00641A85"/>
    <w:rsid w:val="0068755C"/>
    <w:rsid w:val="006F5419"/>
    <w:rsid w:val="006F5C18"/>
    <w:rsid w:val="008B3CCB"/>
    <w:rsid w:val="00A40149"/>
    <w:rsid w:val="00D01C3C"/>
    <w:rsid w:val="00D36DBD"/>
    <w:rsid w:val="00D5195A"/>
    <w:rsid w:val="00ED3D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31E93"/>
  <w15:chartTrackingRefBased/>
  <w15:docId w15:val="{C4BF3293-254E-4662-9F6E-212E9EEE3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0A4F"/>
    <w:pPr>
      <w:ind w:left="720"/>
      <w:contextualSpacing/>
    </w:pPr>
  </w:style>
  <w:style w:type="character" w:styleId="Hyperlink">
    <w:name w:val="Hyperlink"/>
    <w:basedOn w:val="DefaultParagraphFont"/>
    <w:uiPriority w:val="99"/>
    <w:unhideWhenUsed/>
    <w:rsid w:val="00130610"/>
    <w:rPr>
      <w:color w:val="0000FF"/>
      <w:u w:val="single"/>
    </w:rPr>
  </w:style>
  <w:style w:type="character" w:styleId="FollowedHyperlink">
    <w:name w:val="FollowedHyperlink"/>
    <w:basedOn w:val="DefaultParagraphFont"/>
    <w:uiPriority w:val="99"/>
    <w:semiHidden/>
    <w:unhideWhenUsed/>
    <w:rsid w:val="00330D3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xiv.org/pdf/2003.14391.pdf" TargetMode="External"/><Relationship Id="rId5" Type="http://schemas.openxmlformats.org/officeDocument/2006/relationships/hyperlink" Target="https://www.medrxiv.org/content/10.1101/2020.04.23.20077255v1.full.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294</Words>
  <Characters>1677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cp:revision>
  <cp:lastPrinted>2020-05-15T04:54:00Z</cp:lastPrinted>
  <dcterms:created xsi:type="dcterms:W3CDTF">2020-05-15T04:53:00Z</dcterms:created>
  <dcterms:modified xsi:type="dcterms:W3CDTF">2020-09-30T06:18:00Z</dcterms:modified>
</cp:coreProperties>
</file>