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A6456" w14:textId="77777777" w:rsidR="006D71BA" w:rsidRDefault="006D71BA">
      <w:r>
        <w:t>In the accompanying Internet Sales folder / dataset:</w:t>
      </w:r>
    </w:p>
    <w:p w14:paraId="243F2CE2" w14:textId="05A70917" w:rsidR="006D71BA" w:rsidRDefault="006D71BA" w:rsidP="006D71BA">
      <w:pPr>
        <w:pStyle w:val="ListParagraph"/>
        <w:numPr>
          <w:ilvl w:val="0"/>
          <w:numId w:val="4"/>
        </w:numPr>
      </w:pPr>
      <w:r>
        <w:t>Connect with data from all files in the folder and bring it into Power Query,</w:t>
      </w:r>
    </w:p>
    <w:p w14:paraId="68992721" w14:textId="2458D291" w:rsidR="0081735F" w:rsidRDefault="006D71BA" w:rsidP="006D71BA">
      <w:pPr>
        <w:pStyle w:val="ListParagraph"/>
        <w:numPr>
          <w:ilvl w:val="0"/>
          <w:numId w:val="4"/>
        </w:numPr>
      </w:pPr>
      <w:r>
        <w:t xml:space="preserve">Transform data as you find necessary using Power Query, and </w:t>
      </w:r>
    </w:p>
    <w:p w14:paraId="7E92C735" w14:textId="77DA1BFB" w:rsidR="006D71BA" w:rsidRDefault="006D71BA" w:rsidP="006D71BA">
      <w:pPr>
        <w:pStyle w:val="ListParagraph"/>
        <w:numPr>
          <w:ilvl w:val="0"/>
          <w:numId w:val="4"/>
        </w:numPr>
      </w:pPr>
      <w:r>
        <w:t>Load the data into a Power BI data model.</w:t>
      </w:r>
    </w:p>
    <w:p w14:paraId="4FA66FCA" w14:textId="50B91856" w:rsidR="006D71BA" w:rsidRDefault="006D71BA" w:rsidP="006D71BA">
      <w:pPr>
        <w:pStyle w:val="ListParagraph"/>
        <w:numPr>
          <w:ilvl w:val="0"/>
          <w:numId w:val="4"/>
        </w:numPr>
      </w:pPr>
      <w:r>
        <w:t>Create relationships between tables using the correct key columns so as to ensure that all tables are directly or indirectly connected with the transaction table.</w:t>
      </w:r>
    </w:p>
    <w:p w14:paraId="41EAFD90" w14:textId="0CD31929" w:rsidR="006D71BA" w:rsidRDefault="006D71BA" w:rsidP="006D71BA">
      <w:pPr>
        <w:pStyle w:val="ListParagraph"/>
        <w:numPr>
          <w:ilvl w:val="0"/>
          <w:numId w:val="4"/>
        </w:numPr>
      </w:pPr>
      <w:r>
        <w:t>Try creating visuals in Report view pulling in fields from different tables to slice and dice the total SalesAmount</w:t>
      </w:r>
      <w:r w:rsidR="00485E13">
        <w:t>.</w:t>
      </w:r>
    </w:p>
    <w:p w14:paraId="1978F34B" w14:textId="6B252E6E" w:rsidR="00485E13" w:rsidRDefault="00485E13" w:rsidP="006D71BA">
      <w:pPr>
        <w:pStyle w:val="ListParagraph"/>
        <w:numPr>
          <w:ilvl w:val="0"/>
          <w:numId w:val="4"/>
        </w:numPr>
      </w:pPr>
      <w:r>
        <w:t>Detailed reporting requirements will be shared / updated in this document shortly.</w:t>
      </w:r>
    </w:p>
    <w:sectPr w:rsidR="00485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04DE6"/>
    <w:multiLevelType w:val="hybridMultilevel"/>
    <w:tmpl w:val="782C97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B0673"/>
    <w:multiLevelType w:val="hybridMultilevel"/>
    <w:tmpl w:val="6FD247DE"/>
    <w:lvl w:ilvl="0" w:tplc="6A3C14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427B70"/>
    <w:multiLevelType w:val="multilevel"/>
    <w:tmpl w:val="16F411D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11F12FE"/>
    <w:multiLevelType w:val="multilevel"/>
    <w:tmpl w:val="B4EAF6D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2BA"/>
    <w:rsid w:val="001B6675"/>
    <w:rsid w:val="003C74D8"/>
    <w:rsid w:val="00485E13"/>
    <w:rsid w:val="004C0BAC"/>
    <w:rsid w:val="00512938"/>
    <w:rsid w:val="006C51C1"/>
    <w:rsid w:val="006D71BA"/>
    <w:rsid w:val="007C667D"/>
    <w:rsid w:val="007E0460"/>
    <w:rsid w:val="007E62BA"/>
    <w:rsid w:val="0081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5D9B7"/>
  <w15:chartTrackingRefBased/>
  <w15:docId w15:val="{5B6FF9FE-01D2-4CFF-BF75-E4CFD24E7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67D"/>
    <w:pPr>
      <w:keepNext/>
      <w:keepLines/>
      <w:numPr>
        <w:numId w:val="2"/>
      </w:numPr>
      <w:shd w:val="clear" w:color="auto" w:fill="44546A" w:themeFill="text2"/>
      <w:spacing w:before="240" w:after="240" w:line="276" w:lineRule="auto"/>
      <w:jc w:val="both"/>
      <w:outlineLvl w:val="0"/>
    </w:pPr>
    <w:rPr>
      <w:rFonts w:ascii="Arial" w:eastAsiaTheme="majorEastAsia" w:hAnsi="Arial" w:cstheme="majorBidi"/>
      <w:b/>
      <w:bCs/>
      <w:color w:val="FFFFFF" w:themeColor="background1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6675"/>
    <w:pPr>
      <w:keepNext/>
      <w:keepLines/>
      <w:numPr>
        <w:ilvl w:val="1"/>
        <w:numId w:val="2"/>
      </w:numPr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67D"/>
    <w:rPr>
      <w:rFonts w:ascii="Arial" w:eastAsiaTheme="majorEastAsia" w:hAnsi="Arial" w:cstheme="majorBidi"/>
      <w:b/>
      <w:bCs/>
      <w:color w:val="FFFFFF" w:themeColor="background1"/>
      <w:sz w:val="28"/>
      <w:szCs w:val="28"/>
      <w:shd w:val="clear" w:color="auto" w:fill="44546A" w:themeFill="text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B667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6D7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Sangeet</dc:creator>
  <cp:keywords/>
  <dc:description/>
  <cp:lastModifiedBy>Amol Sangeet</cp:lastModifiedBy>
  <cp:revision>2</cp:revision>
  <dcterms:created xsi:type="dcterms:W3CDTF">2021-05-21T08:02:00Z</dcterms:created>
  <dcterms:modified xsi:type="dcterms:W3CDTF">2021-05-21T08:09:00Z</dcterms:modified>
</cp:coreProperties>
</file>