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24" w:rsidRPr="006A24D9" w:rsidRDefault="00035724">
      <w:pPr>
        <w:rPr>
          <w:b/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 w:rsidRPr="006A24D9">
        <w:rPr>
          <w:b/>
          <w:sz w:val="52"/>
          <w:szCs w:val="52"/>
          <w:u w:val="single"/>
        </w:rPr>
        <w:t>home Page</w:t>
      </w:r>
    </w:p>
    <w:p w:rsidR="00A57D08" w:rsidRDefault="00035724" w:rsidP="00035724">
      <w:r>
        <w:t xml:space="preserve"> </w:t>
      </w:r>
      <w:r w:rsidR="006A24D9">
        <w:t>H</w:t>
      </w:r>
      <w:r>
        <w:t xml:space="preserve">ome </w:t>
      </w:r>
      <w:r w:rsidR="00A951C1">
        <w:t xml:space="preserve">page is about </w:t>
      </w:r>
      <w:proofErr w:type="spellStart"/>
      <w:r w:rsidR="00A951C1">
        <w:t>pik-setu</w:t>
      </w:r>
      <w:proofErr w:type="spellEnd"/>
      <w:r w:rsidR="00A951C1">
        <w:t xml:space="preserve"> which is the bridge between the farmers and the traders</w:t>
      </w:r>
      <w:r w:rsidR="00181263">
        <w:t xml:space="preserve"> </w:t>
      </w:r>
      <w:r w:rsidR="00BB0B34">
        <w:t>.</w:t>
      </w:r>
      <w:r w:rsidR="00181263">
        <w:t>I</w:t>
      </w:r>
      <w:r w:rsidR="00A57D08">
        <w:t>n th</w:t>
      </w:r>
      <w:r w:rsidR="00181263">
        <w:t>is pi-</w:t>
      </w:r>
      <w:proofErr w:type="spellStart"/>
      <w:r w:rsidR="00181263">
        <w:t>s</w:t>
      </w:r>
      <w:r w:rsidR="00A57D08">
        <w:t>etu</w:t>
      </w:r>
      <w:proofErr w:type="spellEnd"/>
      <w:r w:rsidR="00A57D08">
        <w:t xml:space="preserve"> website there are 3 people are going to attached with websit</w:t>
      </w:r>
      <w:r w:rsidR="00181263">
        <w:t>e:</w:t>
      </w:r>
    </w:p>
    <w:p w:rsidR="00A57D08" w:rsidRDefault="00A57D08" w:rsidP="00181263">
      <w:pPr>
        <w:pStyle w:val="ListParagraph"/>
        <w:numPr>
          <w:ilvl w:val="0"/>
          <w:numId w:val="9"/>
        </w:numPr>
      </w:pPr>
      <w:r>
        <w:t>farmers</w:t>
      </w:r>
    </w:p>
    <w:p w:rsidR="00A57D08" w:rsidRDefault="00A57D08" w:rsidP="00181263">
      <w:pPr>
        <w:pStyle w:val="ListParagraph"/>
        <w:numPr>
          <w:ilvl w:val="0"/>
          <w:numId w:val="9"/>
        </w:numPr>
      </w:pPr>
      <w:r>
        <w:t xml:space="preserve">traders </w:t>
      </w:r>
    </w:p>
    <w:p w:rsidR="00A57D08" w:rsidRDefault="00A57D08" w:rsidP="00181263">
      <w:pPr>
        <w:pStyle w:val="ListParagraph"/>
        <w:numPr>
          <w:ilvl w:val="0"/>
          <w:numId w:val="9"/>
        </w:numPr>
      </w:pPr>
      <w:proofErr w:type="spellStart"/>
      <w:r>
        <w:t>pik</w:t>
      </w:r>
      <w:proofErr w:type="spellEnd"/>
      <w:r>
        <w:t xml:space="preserve"> </w:t>
      </w:r>
      <w:proofErr w:type="spellStart"/>
      <w:r>
        <w:t>setu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members</w:t>
      </w:r>
    </w:p>
    <w:p w:rsidR="00A57D08" w:rsidRDefault="00A57D08" w:rsidP="00035724"/>
    <w:p w:rsidR="00A951C1" w:rsidRDefault="00A951C1" w:rsidP="00A951C1">
      <w:r>
        <w:t>A</w:t>
      </w:r>
      <w:r w:rsidR="006A24D9">
        <w:t>t the header</w:t>
      </w:r>
      <w:r>
        <w:t xml:space="preserve"> of home page</w:t>
      </w:r>
      <w:r w:rsidR="00035724">
        <w:t xml:space="preserve"> </w:t>
      </w:r>
      <w:r>
        <w:t>,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 xml:space="preserve">about the </w:t>
      </w:r>
      <w:proofErr w:type="spellStart"/>
      <w:r>
        <w:t>pik-setu</w:t>
      </w:r>
      <w:proofErr w:type="spellEnd"/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>farmers registration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proofErr w:type="spellStart"/>
      <w:r>
        <w:t>pik</w:t>
      </w:r>
      <w:proofErr w:type="spellEnd"/>
      <w:r>
        <w:t xml:space="preserve"> registration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>traders registration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 xml:space="preserve">services 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 xml:space="preserve">awards 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>recruitment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proofErr w:type="spellStart"/>
      <w:r>
        <w:t>piksearch</w:t>
      </w:r>
      <w:proofErr w:type="spellEnd"/>
      <w:r>
        <w:t xml:space="preserve"> panel</w:t>
      </w:r>
    </w:p>
    <w:p w:rsidR="00A951C1" w:rsidRDefault="00A951C1" w:rsidP="00A951C1">
      <w:pPr>
        <w:pStyle w:val="ListParagraph"/>
        <w:numPr>
          <w:ilvl w:val="0"/>
          <w:numId w:val="2"/>
        </w:numPr>
      </w:pPr>
      <w:r>
        <w:t>account signup</w:t>
      </w:r>
    </w:p>
    <w:p w:rsidR="00A951C1" w:rsidRDefault="00805570" w:rsidP="00A951C1">
      <w:pPr>
        <w:tabs>
          <w:tab w:val="left" w:pos="25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-118745</wp:posOffset>
            </wp:positionH>
            <wp:positionV relativeFrom="margin">
              <wp:posOffset>3825875</wp:posOffset>
            </wp:positionV>
            <wp:extent cx="5744210" cy="3389630"/>
            <wp:effectExtent l="171450" t="133350" r="370840" b="306070"/>
            <wp:wrapSquare wrapText="bothSides"/>
            <wp:docPr id="2" name="Picture 0" descr="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>
                    <a:blip r:embed="rId6"/>
                    <a:srcRect l="21260" t="20524" r="22592" b="8234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38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51C1">
        <w:tab/>
      </w:r>
    </w:p>
    <w:p w:rsidR="00A951C1" w:rsidRDefault="00A951C1" w:rsidP="00A951C1">
      <w:pPr>
        <w:tabs>
          <w:tab w:val="left" w:pos="2575"/>
        </w:tabs>
      </w:pPr>
    </w:p>
    <w:p w:rsidR="00A951C1" w:rsidRDefault="00A951C1" w:rsidP="00A951C1">
      <w:pPr>
        <w:tabs>
          <w:tab w:val="left" w:pos="2575"/>
        </w:tabs>
      </w:pPr>
    </w:p>
    <w:p w:rsidR="00805570" w:rsidRDefault="00805570" w:rsidP="00A951C1"/>
    <w:p w:rsidR="00A57D08" w:rsidRDefault="00A57D08" w:rsidP="00A951C1"/>
    <w:p w:rsidR="00030843" w:rsidRDefault="00030843" w:rsidP="00A951C1">
      <w:r>
        <w:t xml:space="preserve">we add </w:t>
      </w:r>
      <w:r w:rsidR="006A24D9">
        <w:t xml:space="preserve"> content in section</w:t>
      </w:r>
      <w:r>
        <w:t xml:space="preserve"> which</w:t>
      </w:r>
    </w:p>
    <w:p w:rsidR="00805570" w:rsidRDefault="00030843" w:rsidP="00805570">
      <w:pPr>
        <w:pStyle w:val="ListParagraph"/>
        <w:numPr>
          <w:ilvl w:val="0"/>
          <w:numId w:val="4"/>
        </w:numPr>
      </w:pPr>
      <w:r>
        <w:t xml:space="preserve">contains latest news about the </w:t>
      </w:r>
      <w:proofErr w:type="spellStart"/>
      <w:r>
        <w:t>pik</w:t>
      </w:r>
      <w:proofErr w:type="spellEnd"/>
      <w:r>
        <w:t xml:space="preserve"> </w:t>
      </w:r>
      <w:proofErr w:type="spellStart"/>
      <w:r>
        <w:t>setu</w:t>
      </w:r>
      <w:proofErr w:type="spellEnd"/>
      <w:r>
        <w:t>,</w:t>
      </w:r>
    </w:p>
    <w:p w:rsidR="00805570" w:rsidRDefault="00030843" w:rsidP="00805570">
      <w:pPr>
        <w:pStyle w:val="ListParagraph"/>
        <w:numPr>
          <w:ilvl w:val="0"/>
          <w:numId w:val="4"/>
        </w:numPr>
      </w:pPr>
      <w:r>
        <w:t xml:space="preserve">government steps about the farmers , experience about the benefits gets from </w:t>
      </w:r>
      <w:proofErr w:type="spellStart"/>
      <w:r>
        <w:t>pik-setu</w:t>
      </w:r>
      <w:proofErr w:type="spellEnd"/>
      <w:r>
        <w:t xml:space="preserve"> website , </w:t>
      </w:r>
    </w:p>
    <w:p w:rsidR="006A24D9" w:rsidRDefault="00030843" w:rsidP="00805570">
      <w:pPr>
        <w:pStyle w:val="ListParagraph"/>
        <w:numPr>
          <w:ilvl w:val="0"/>
          <w:numId w:val="4"/>
        </w:numPr>
      </w:pPr>
      <w:r>
        <w:t>latest trends  ,etc.</w:t>
      </w:r>
    </w:p>
    <w:p w:rsidR="00A57D08" w:rsidRDefault="00805570" w:rsidP="00A57D08">
      <w:r>
        <w:rPr>
          <w:noProof/>
        </w:rPr>
        <w:drawing>
          <wp:inline distT="0" distB="0" distL="0" distR="0">
            <wp:extent cx="5652392" cy="2231830"/>
            <wp:effectExtent l="171450" t="133350" r="367408" b="301820"/>
            <wp:docPr id="14" name="Picture 5" descr="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2).png"/>
                    <pic:cNvPicPr/>
                  </pic:nvPicPr>
                  <pic:blipFill>
                    <a:blip r:embed="rId7"/>
                    <a:srcRect l="23380" t="26665" r="24401" b="10491"/>
                    <a:stretch>
                      <a:fillRect/>
                    </a:stretch>
                  </pic:blipFill>
                  <pic:spPr>
                    <a:xfrm>
                      <a:off x="0" y="0"/>
                      <a:ext cx="5672596" cy="2239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7D08" w:rsidRDefault="00030843" w:rsidP="00A57D08">
      <w:pPr>
        <w:pStyle w:val="ListParagraph"/>
        <w:numPr>
          <w:ilvl w:val="0"/>
          <w:numId w:val="8"/>
        </w:numPr>
      </w:pPr>
      <w:r>
        <w:t xml:space="preserve">services (about </w:t>
      </w:r>
      <w:proofErr w:type="spellStart"/>
      <w:r>
        <w:t>centers</w:t>
      </w:r>
      <w:proofErr w:type="spellEnd"/>
      <w:r>
        <w:t xml:space="preserve"> of </w:t>
      </w:r>
      <w:proofErr w:type="spellStart"/>
      <w:r>
        <w:t>pik-setu</w:t>
      </w:r>
      <w:proofErr w:type="spellEnd"/>
      <w:r>
        <w:t xml:space="preserve"> in every </w:t>
      </w:r>
      <w:proofErr w:type="spellStart"/>
      <w:r>
        <w:t>taluka</w:t>
      </w:r>
      <w:proofErr w:type="spellEnd"/>
      <w:r>
        <w:t>.)</w:t>
      </w:r>
    </w:p>
    <w:p w:rsidR="00A57D08" w:rsidRDefault="00BB0B34" w:rsidP="00A57D08">
      <w:pPr>
        <w:pStyle w:val="ListParagraph"/>
        <w:numPr>
          <w:ilvl w:val="0"/>
          <w:numId w:val="8"/>
        </w:numPr>
      </w:pPr>
      <w:r>
        <w:t>video (getting awards ,news ,etc )</w:t>
      </w:r>
    </w:p>
    <w:p w:rsidR="00A951C1" w:rsidRPr="00A951C1" w:rsidRDefault="00805570" w:rsidP="00A57D08">
      <w:pPr>
        <w:pStyle w:val="ListParagraph"/>
        <w:numPr>
          <w:ilvl w:val="0"/>
          <w:numId w:val="8"/>
        </w:numPr>
      </w:pPr>
      <w:r>
        <w:t>testimonials (</w:t>
      </w:r>
      <w:r w:rsidR="00A57D08">
        <w:t xml:space="preserve"> thoughts of the politician about the </w:t>
      </w:r>
      <w:proofErr w:type="spellStart"/>
      <w:r w:rsidR="00A57D08">
        <w:t>pik-setu</w:t>
      </w:r>
      <w:proofErr w:type="spellEnd"/>
      <w:r w:rsidR="00A57D08">
        <w:t xml:space="preserve"> website</w:t>
      </w:r>
      <w:r>
        <w:t>)</w:t>
      </w:r>
    </w:p>
    <w:p w:rsidR="00A951C1" w:rsidRPr="00A951C1" w:rsidRDefault="00805570" w:rsidP="00A951C1">
      <w:r>
        <w:rPr>
          <w:noProof/>
        </w:rPr>
        <w:lastRenderedPageBreak/>
        <w:drawing>
          <wp:inline distT="0" distB="0" distL="0" distR="0">
            <wp:extent cx="5731527" cy="2778223"/>
            <wp:effectExtent l="171450" t="133350" r="364473" b="307877"/>
            <wp:docPr id="15" name="Picture 9" descr="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3).png"/>
                    <pic:cNvPicPr/>
                  </pic:nvPicPr>
                  <pic:blipFill>
                    <a:blip r:embed="rId8"/>
                    <a:srcRect l="23115" t="28866" r="22709" b="5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1C1" w:rsidRPr="00A951C1" w:rsidRDefault="00A951C1" w:rsidP="00A951C1"/>
    <w:p w:rsidR="00A57D08" w:rsidRPr="00A951C1" w:rsidRDefault="00805570" w:rsidP="00A57D08">
      <w:r>
        <w:t>For overall layout of web page :</w:t>
      </w:r>
      <w:r w:rsidR="00A57D08">
        <w:t xml:space="preserve">        </w:t>
      </w:r>
      <w:hyperlink r:id="rId9" w:history="1">
        <w:r w:rsidR="00A57D08">
          <w:rPr>
            <w:rStyle w:val="Hyperlink"/>
          </w:rPr>
          <w:t>https://www.nic.in/</w:t>
        </w:r>
      </w:hyperlink>
    </w:p>
    <w:p w:rsidR="00805570" w:rsidRDefault="00805570" w:rsidP="00805570"/>
    <w:p w:rsidR="00A951C1" w:rsidRPr="00A951C1" w:rsidRDefault="00A951C1" w:rsidP="00A951C1"/>
    <w:p w:rsidR="00A951C1" w:rsidRPr="00A951C1" w:rsidRDefault="00A951C1" w:rsidP="00A951C1"/>
    <w:p w:rsidR="00A951C1" w:rsidRPr="00A951C1" w:rsidRDefault="00A951C1" w:rsidP="00A951C1"/>
    <w:p w:rsidR="00A951C1" w:rsidRPr="00A951C1" w:rsidRDefault="00A951C1" w:rsidP="00A951C1"/>
    <w:sectPr w:rsidR="00A951C1" w:rsidRPr="00A951C1" w:rsidSect="00E4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654DB"/>
    <w:multiLevelType w:val="hybridMultilevel"/>
    <w:tmpl w:val="42120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421F9"/>
    <w:multiLevelType w:val="hybridMultilevel"/>
    <w:tmpl w:val="1F50A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87736"/>
    <w:multiLevelType w:val="hybridMultilevel"/>
    <w:tmpl w:val="DEF8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56027"/>
    <w:multiLevelType w:val="hybridMultilevel"/>
    <w:tmpl w:val="027A5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835B6"/>
    <w:multiLevelType w:val="hybridMultilevel"/>
    <w:tmpl w:val="71F4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81BA8"/>
    <w:multiLevelType w:val="hybridMultilevel"/>
    <w:tmpl w:val="6D4694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97D9A"/>
    <w:multiLevelType w:val="hybridMultilevel"/>
    <w:tmpl w:val="C53AC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71CC1"/>
    <w:multiLevelType w:val="hybridMultilevel"/>
    <w:tmpl w:val="7C14A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271AE"/>
    <w:multiLevelType w:val="hybridMultilevel"/>
    <w:tmpl w:val="0546C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035724"/>
    <w:rsid w:val="00030843"/>
    <w:rsid w:val="00035724"/>
    <w:rsid w:val="00181263"/>
    <w:rsid w:val="00663BD3"/>
    <w:rsid w:val="006A24D9"/>
    <w:rsid w:val="0077685A"/>
    <w:rsid w:val="00805570"/>
    <w:rsid w:val="00A57D08"/>
    <w:rsid w:val="00A951C1"/>
    <w:rsid w:val="00B73630"/>
    <w:rsid w:val="00BB0B34"/>
    <w:rsid w:val="00E4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1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08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i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E6EB-B8CC-4DB9-B79F-088D6161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barade</dc:creator>
  <cp:keywords/>
  <dc:description/>
  <cp:lastModifiedBy>shubham barade</cp:lastModifiedBy>
  <cp:revision>5</cp:revision>
  <dcterms:created xsi:type="dcterms:W3CDTF">2020-06-13T13:24:00Z</dcterms:created>
  <dcterms:modified xsi:type="dcterms:W3CDTF">2020-06-22T07:24:00Z</dcterms:modified>
</cp:coreProperties>
</file>