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color w:val="2E75B6"/>
          <w:sz w:val="32"/>
        </w:rPr>
        <w:t>ElectraHub CSMS Platform</w:t>
      </w:r>
    </w:p>
    <w:p>
      <w:pPr>
        <w:jc w:val="center"/>
      </w:pPr>
      <w:r>
        <w:rPr>
          <w:rFonts w:ascii="Arial" w:hAnsi="Arial"/>
          <w:b/>
          <w:color w:val="1A3C6D"/>
          <w:sz w:val="72"/>
        </w:rPr>
        <w:t>RBAC Framework</w:t>
      </w:r>
    </w:p>
    <w:p>
      <w:pPr>
        <w:jc w:val="center"/>
      </w:pPr>
      <w:r>
        <w:rPr>
          <w:rFonts w:ascii="Arial" w:hAnsi="Arial"/>
          <w:color w:val="2E75B6"/>
          <w:sz w:val="44"/>
        </w:rPr>
        <w:t>Low-Level Design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A3C6D"/>
                <w:sz w:val="22"/>
              </w:rPr>
              <w:t>Version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sz w:val="22"/>
              </w:rPr>
              <w:t>2.0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A3C6D"/>
                <w:sz w:val="22"/>
              </w:rPr>
              <w:t>Date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sz w:val="22"/>
              </w:rPr>
              <w:t>March 20, 2026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A3C6D"/>
                <w:sz w:val="22"/>
              </w:rPr>
              <w:t>Author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sz w:val="22"/>
              </w:rPr>
              <w:t>ElectraHub Engineering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A3C6D"/>
                <w:sz w:val="22"/>
              </w:rPr>
              <w:t>Status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sz w:val="22"/>
              </w:rPr>
              <w:t>Final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A3C6D"/>
                <w:sz w:val="22"/>
              </w:rPr>
              <w:t>Classification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sz w:val="22"/>
              </w:rPr>
              <w:t>Internal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A3C6D"/>
                <w:sz w:val="22"/>
              </w:rPr>
              <w:t>Document ID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sz w:val="22"/>
              </w:rPr>
              <w:t>EH-RBAC-LLD-002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2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2026-03-20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ElectraHub Engineering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Initial RBAC LLD draft</w:t>
            </w:r>
          </w:p>
        </w:tc>
      </w:tr>
      <w:tr>
        <w:tc>
          <w:tcPr>
            <w:tcW w:type="dxa" w:w="115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2026-03-20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ElectraHub Engineering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Enhanced with detailed class designs, API contracts, data model, algorithm pseudocode, performance analysis, and comprehensive test strategy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999999"/>
        </w:rPr>
        <w:t>[Table of Contents - Update field in Word to generate]</w:t>
      </w:r>
    </w:p>
    <w:p>
      <w:r>
        <w:br w:type="page"/>
      </w:r>
    </w:p>
    <w:p>
      <w:pPr>
        <w:pStyle w:val="Heading1"/>
      </w:pPr>
      <w:r>
        <w:t>1. Repository Scope and File Inventory</w:t>
      </w:r>
    </w:p>
    <w:p>
      <w:r>
        <w:rPr>
          <w:rFonts w:ascii="Arial" w:hAnsi="Arial"/>
          <w:b w:val="0"/>
          <w:i w:val="0"/>
          <w:sz w:val="22"/>
        </w:rPr>
        <w:t>This section lists every source file involved in the RBAC framework implementation across three repositories. Each file is annotated with its primary responsibility.</w:t>
      </w:r>
    </w:p>
    <w:p>
      <w:pPr>
        <w:pStyle w:val="Heading2"/>
      </w:pPr>
      <w:r>
        <w:t>1.1 api-gateway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532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security/JwtAuthFilter.java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20"/>
              </w:rPr>
              <w:t>JWT validation, denylist check, SecurityContext population with ROLE_* authorities</w:t>
            </w:r>
          </w:p>
        </w:tc>
      </w:tr>
      <w:tr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security/ApiPolicyAuthorizationManager.java</w:t>
            </w:r>
          </w:p>
        </w:tc>
        <w:tc>
          <w:tcPr>
            <w:tcW w:type="dxa" w:w="53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Rule compilation by policy version, AntPathMatcher evaluation, DENY precedence, role hierarchy expansion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security/CachedRbacPolicySnapshotProvider.java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20"/>
              </w:rPr>
              <w:t>Atomic policy snapshot management with scheduled + on-demand + invalidation refresh triggers</w:t>
            </w:r>
          </w:p>
        </w:tc>
      </w:tr>
      <w:tr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security/RbacCacheController.java</w:t>
            </w:r>
          </w:p>
        </w:tc>
        <w:tc>
          <w:tcPr>
            <w:tcW w:type="dxa" w:w="53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POST /internal/rbac/cache/invalidate endpoint with X-Internal-Api-Key validation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config/RbacProperties.java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20"/>
              </w:rPr>
              <w:t>@ConfigurationProperties for remote policy URL, refresh interval, internal API key, fallback rules</w:t>
            </w:r>
          </w:p>
        </w:tc>
      </w:tr>
      <w:tr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config/SecurityConfig.java</w:t>
            </w:r>
          </w:p>
        </w:tc>
        <w:tc>
          <w:tcPr>
            <w:tcW w:type="dxa" w:w="53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Spring Security filter chain registration including JwtAuthFilter and ApiPolicyAuthorizationManager</w:t>
            </w:r>
          </w:p>
        </w:tc>
      </w:tr>
    </w:tbl>
    <w:p>
      <w:pPr>
        <w:pStyle w:val="Heading2"/>
      </w:pPr>
      <w:r>
        <w:t>1.2 user-service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532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api/AdminRbacController.java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20"/>
              </w:rPr>
              <w:t>GET/PUT /api/v1/admin/rbac/policy with @PreAuthorize("hasRole('SYSTEM_ADMIN')")</w:t>
            </w:r>
          </w:p>
        </w:tc>
      </w:tr>
      <w:tr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api/InternalRbacController.java</w:t>
            </w:r>
          </w:p>
        </w:tc>
        <w:tc>
          <w:tcPr>
            <w:tcW w:type="dxa" w:w="53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GET /api/internal/rbac/policy with InternalApiKeyGuard header validation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service/RbacPolicyService.java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20"/>
              </w:rPr>
              <w:t>Policy CRUD: load/validate/normalize/persist, version bump, gateway cache invalidation trigger</w:t>
            </w:r>
          </w:p>
        </w:tc>
      </w:tr>
      <w:tr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client/GatewayRbacCacheInvalidationClient.java</w:t>
            </w:r>
          </w:p>
        </w:tc>
        <w:tc>
          <w:tcPr>
            <w:tcW w:type="dxa" w:w="53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HTTP POST to gateway invalidation endpoint; non-blocking on failure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domain/RbacPolicy.java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20"/>
              </w:rPr>
              <w:t>JPA entity: rbac_policies table with @OneToMany(orphanRemoval=true) to rules @OrderBy("sortOrder ASC")</w:t>
            </w:r>
          </w:p>
        </w:tc>
      </w:tr>
      <w:tr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domain/RbacPolicyRule.java</w:t>
            </w:r>
          </w:p>
        </w:tc>
        <w:tc>
          <w:tcPr>
            <w:tcW w:type="dxa" w:w="53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JPA entity: rbac_policy_rules table with methods, pathPattern, effect, allowAnonymous, requiredRoles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dto/RbacPolicyResponse.java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20"/>
              </w:rPr>
              <w:t>Admin-facing DTO: policyKey, roleHierarchy, defaultDecision, version, updatedAt, availableRoles, rules[]</w:t>
            </w:r>
          </w:p>
        </w:tc>
      </w:tr>
      <w:tr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dto/GatewayRbacPolicyResponse.java</w:t>
            </w:r>
          </w:p>
        </w:tc>
        <w:tc>
          <w:tcPr>
            <w:tcW w:type="dxa" w:w="53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Gateway-facing DTO: policyKey, roleHierarchy, defaultDecision, version, rules[]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dto/RbacPolicyUpdateRequest.java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20"/>
              </w:rPr>
              <w:t>Admin update DTO: roleHierarchy, defaultDecision, rules[] with validation annotations</w:t>
            </w:r>
          </w:p>
        </w:tc>
      </w:tr>
      <w:tr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db/changelog/changes/0005-create-rbac-policy.yaml</w:t>
            </w:r>
          </w:p>
        </w:tc>
        <w:tc>
          <w:tcPr>
            <w:tcW w:type="dxa" w:w="53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Liquibase migration: creates rbac_policies and rbac_policy_rules tables with indexes</w:t>
            </w:r>
          </w:p>
        </w:tc>
      </w:tr>
    </w:tbl>
    <w:p>
      <w:pPr>
        <w:pStyle w:val="Heading2"/>
      </w:pPr>
      <w:r>
        <w:t>1.3 admin-portal-ui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532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src/pages/RbacPolicyPage.tsx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20"/>
              </w:rPr>
              <w:t>React page: loads policy, renders editable rule table, handles drag-and-drop reorder, sends PUT on save</w:t>
            </w:r>
          </w:p>
        </w:tc>
      </w:tr>
      <w:tr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src/api/rbacPolicy.ts</w:t>
            </w:r>
          </w:p>
        </w:tc>
        <w:tc>
          <w:tcPr>
            <w:tcW w:type="dxa" w:w="53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TypeScript API client: fetchPolicy(), updatePolicy() with typed request/response interfaces</w:t>
            </w:r>
          </w:p>
        </w:tc>
      </w:tr>
    </w:tbl>
    <w:p>
      <w:pPr>
        <w:pStyle w:val="Heading1"/>
      </w:pPr>
      <w:r>
        <w:t>2. Component-Level Design</w:t>
      </w:r>
    </w:p>
    <w:p>
      <w:pPr>
        <w:pStyle w:val="Heading2"/>
      </w:pPr>
      <w:r>
        <w:t>2.1 Gateway Components</w:t>
      </w:r>
    </w:p>
    <w:p>
      <w:pPr>
        <w:pStyle w:val="Heading3"/>
      </w:pPr>
      <w:r>
        <w:t>2.1.1 JwtAuthFilter</w:t>
      </w:r>
    </w:p>
    <w:p>
      <w:r>
        <w:rPr>
          <w:rFonts w:ascii="Arial" w:hAnsi="Arial"/>
          <w:b w:val="0"/>
          <w:i w:val="0"/>
          <w:sz w:val="22"/>
        </w:rPr>
        <w:t>Extends OncePerRequestFilter. Intercepts every inbound request before authorization.</w:t>
      </w:r>
    </w:p>
    <w:p>
      <w:r>
        <w:rPr>
          <w:rFonts w:ascii="Arial" w:hAnsi="Arial"/>
          <w:b/>
          <w:i w:val="0"/>
          <w:sz w:val="22"/>
        </w:rPr>
        <w:t>Processing steps:</w:t>
      </w:r>
    </w:p>
    <w:p>
      <w:pPr>
        <w:pStyle w:val="ListBullet"/>
      </w:pPr>
      <w:r>
        <w:rPr>
          <w:rFonts w:ascii="Arial" w:hAnsi="Arial"/>
          <w:sz w:val="22"/>
        </w:rPr>
        <w:t>Extracts Authorization: Bearer &lt;token&gt; header.</w:t>
      </w:r>
    </w:p>
    <w:p>
      <w:pPr>
        <w:pStyle w:val="ListBullet"/>
      </w:pPr>
      <w:r>
        <w:rPr>
          <w:rFonts w:ascii="Arial" w:hAnsi="Arial"/>
          <w:sz w:val="22"/>
        </w:rPr>
        <w:t>Validates JWT signature using configured signing key (RS256 or HS256).</w:t>
      </w:r>
    </w:p>
    <w:p>
      <w:pPr>
        <w:pStyle w:val="ListBullet"/>
      </w:pPr>
      <w:r>
        <w:rPr>
          <w:rFonts w:ascii="Arial" w:hAnsi="Arial"/>
          <w:sz w:val="22"/>
        </w:rPr>
        <w:t>Validates issuer claim matches expected issuer.</w:t>
      </w:r>
    </w:p>
    <w:p>
      <w:pPr>
        <w:pStyle w:val="ListBullet"/>
      </w:pPr>
      <w:r>
        <w:rPr>
          <w:rFonts w:ascii="Arial" w:hAnsi="Arial"/>
          <w:sz w:val="22"/>
        </w:rPr>
        <w:t>Validates expiration claim (rejects expired tokens).</w:t>
      </w:r>
    </w:p>
    <w:p>
      <w:pPr>
        <w:pStyle w:val="ListBullet"/>
      </w:pPr>
      <w:r>
        <w:rPr>
          <w:rFonts w:ascii="Arial" w:hAnsi="Arial"/>
          <w:sz w:val="22"/>
        </w:rPr>
        <w:t>Checks token against denylist (Redis-backed) for revoked tokens.</w:t>
      </w:r>
    </w:p>
    <w:p>
      <w:pPr>
        <w:pStyle w:val="ListBullet"/>
      </w:pPr>
      <w:r>
        <w:rPr>
          <w:rFonts w:ascii="Arial" w:hAnsi="Arial"/>
          <w:sz w:val="22"/>
        </w:rPr>
        <w:t>Checks token-version claim against user record for forced-logout scenarios.</w:t>
      </w:r>
    </w:p>
    <w:p>
      <w:pPr>
        <w:pStyle w:val="ListBullet"/>
      </w:pPr>
      <w:r>
        <w:rPr>
          <w:rFonts w:ascii="Arial" w:hAnsi="Arial"/>
          <w:sz w:val="22"/>
        </w:rPr>
        <w:t>Extracts roles claim and builds Spring GrantedAuthority list (prefixed with ROLE_).</w:t>
      </w:r>
    </w:p>
    <w:p>
      <w:pPr>
        <w:pStyle w:val="ListBullet"/>
      </w:pPr>
      <w:r>
        <w:rPr>
          <w:rFonts w:ascii="Arial" w:hAnsi="Arial"/>
          <w:sz w:val="22"/>
        </w:rPr>
        <w:t>Populates SecurityContextHolder with authenticated UsernamePasswordAuthenticationToken.</w:t>
      </w:r>
    </w:p>
    <w:p>
      <w:pPr>
        <w:pStyle w:val="ListBullet"/>
      </w:pPr>
      <w:r>
        <w:rPr>
          <w:rFonts w:ascii="Arial" w:hAnsi="Arial"/>
          <w:sz w:val="22"/>
        </w:rPr>
        <w:t>On validation failure: clears SecurityContext, continues filter chain (authorization manager handles the deny).</w:t>
      </w:r>
    </w:p>
    <w:p>
      <w:pPr>
        <w:pStyle w:val="Heading3"/>
      </w:pPr>
      <w:r>
        <w:t>2.1.2 CachedRbacPolicySnapshotProvider</w:t>
      </w:r>
    </w:p>
    <w:p>
      <w:r>
        <w:rPr>
          <w:rFonts w:ascii="Arial" w:hAnsi="Arial"/>
          <w:b w:val="0"/>
          <w:i w:val="0"/>
          <w:sz w:val="22"/>
        </w:rPr>
        <w:t>Manages the lifecycle of the in-memory RBAC policy cache.</w:t>
      </w:r>
    </w:p>
    <w:p>
      <w:r>
        <w:rPr>
          <w:rFonts w:ascii="Arial" w:hAnsi="Arial"/>
          <w:b/>
          <w:i w:val="0"/>
          <w:sz w:val="22"/>
        </w:rPr>
        <w:t>State: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private final AtomicReference&lt;GatewayRbacPolicyResponse&gt; cachedPolicy;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private volatile Instant lastFetchedAt;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private volatile boolean invalidated = false;</w:t>
      </w:r>
    </w:p>
    <w:p>
      <w:r>
        <w:rPr>
          <w:rFonts w:ascii="Arial" w:hAnsi="Arial"/>
          <w:b/>
          <w:i w:val="0"/>
          <w:sz w:val="22"/>
        </w:rPr>
        <w:t>Refresh triggers: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6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88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Application startup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@PostConstruct init()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Fetches policy from user-service; falls back to static config if unavailable</w:t>
            </w:r>
          </w:p>
        </w:tc>
      </w:tr>
      <w:tr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Scheduled polling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@Scheduled(fixedDelayString = "${app.rbac.remote-policy.refresh-interval}")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Background refresh every 30s (configurable)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On-demand check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currentPolicy()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Returns cached policy; triggers async refresh if stale or invalidated</w:t>
            </w:r>
          </w:p>
        </w:tc>
      </w:tr>
      <w:tr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Explicit invalidation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invalidate()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Sets invalidated=true; next currentPolicy() call triggers immediate refresh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Failure handling:</w:t>
      </w:r>
    </w:p>
    <w:p>
      <w:pPr>
        <w:pStyle w:val="ListBullet"/>
      </w:pPr>
      <w:r>
        <w:rPr>
          <w:rFonts w:ascii="Arial" w:hAnsi="Arial"/>
          <w:sz w:val="22"/>
        </w:rPr>
        <w:t>On remote fetch error: logs WARN, keeps current cached snapshot, retries on next trigger.</w:t>
      </w:r>
    </w:p>
    <w:p>
      <w:pPr>
        <w:pStyle w:val="ListBullet"/>
      </w:pPr>
      <w:r>
        <w:rPr>
          <w:rFonts w:ascii="Arial" w:hAnsi="Arial"/>
          <w:sz w:val="22"/>
        </w:rPr>
        <w:t>If no cached policy exists (first boot, user-service down): uses fallback policy from RbacProperties static rules.</w:t>
      </w:r>
    </w:p>
    <w:p>
      <w:pPr>
        <w:pStyle w:val="ListBullet"/>
      </w:pPr>
      <w:r>
        <w:rPr>
          <w:rFonts w:ascii="Arial" w:hAnsi="Arial"/>
          <w:sz w:val="22"/>
        </w:rPr>
        <w:t>Never throws from currentPolicy() - always returns a usable policy snapshot.</w:t>
      </w:r>
    </w:p>
    <w:p>
      <w:pPr>
        <w:pStyle w:val="Heading3"/>
      </w:pPr>
      <w:r>
        <w:t>2.1.3 ApiPolicyAuthorizationManager</w:t>
      </w:r>
    </w:p>
    <w:p>
      <w:r>
        <w:rPr>
          <w:rFonts w:ascii="Arial" w:hAnsi="Arial"/>
          <w:b w:val="0"/>
          <w:i w:val="0"/>
          <w:sz w:val="22"/>
        </w:rPr>
        <w:t>Implements Spring Security AuthorizationManager. Called for every authorized request.</w:t>
      </w:r>
    </w:p>
    <w:p>
      <w:r>
        <w:rPr>
          <w:rFonts w:ascii="Arial" w:hAnsi="Arial"/>
          <w:b/>
          <w:i w:val="0"/>
          <w:sz w:val="22"/>
        </w:rPr>
        <w:t>Internal state: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private volatile long compiledVersion = -1;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private volatile List&lt;CompiledRule&gt; compiledRules;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private volatile Map&lt;String, Set&lt;String&gt;&gt; expandedHierarchy;</w:t>
      </w:r>
    </w:p>
    <w:p>
      <w:r>
        <w:rPr>
          <w:rFonts w:ascii="Arial" w:hAnsi="Arial"/>
          <w:b/>
          <w:i w:val="0"/>
          <w:sz w:val="22"/>
        </w:rPr>
        <w:t>Compilation (on version change):</w:t>
      </w:r>
    </w:p>
    <w:p>
      <w:pPr>
        <w:pStyle w:val="ListBullet"/>
      </w:pPr>
      <w:r>
        <w:rPr>
          <w:rFonts w:ascii="Arial" w:hAnsi="Arial"/>
          <w:sz w:val="22"/>
        </w:rPr>
        <w:t>Parses roleHierarchy string into a Map&lt;String, Set&lt;String&gt;&gt; of effective roles per role.</w:t>
      </w:r>
    </w:p>
    <w:p>
      <w:pPr>
        <w:pStyle w:val="ListBullet"/>
      </w:pPr>
      <w:r>
        <w:rPr>
          <w:rFonts w:ascii="Arial" w:hAnsi="Arial"/>
          <w:sz w:val="22"/>
        </w:rPr>
        <w:t>Converts each rule into a CompiledRule with pre-parsed methods set and AntPathMatcher pattern.</w:t>
      </w:r>
    </w:p>
    <w:p>
      <w:pPr>
        <w:pStyle w:val="ListBullet"/>
      </w:pPr>
      <w:r>
        <w:rPr>
          <w:rFonts w:ascii="Arial" w:hAnsi="Arial"/>
          <w:sz w:val="22"/>
        </w:rPr>
        <w:t>Caches compiled result keyed by policy version; recompiles only when version changes.</w:t>
      </w:r>
    </w:p>
    <w:p>
      <w:r>
        <w:rPr>
          <w:rFonts w:ascii="Arial" w:hAnsi="Arial"/>
          <w:b/>
          <w:i w:val="0"/>
          <w:sz w:val="22"/>
        </w:rPr>
        <w:t>Evaluation (per request):</w:t>
      </w:r>
    </w:p>
    <w:p>
      <w:pPr>
        <w:pStyle w:val="ListBullet"/>
      </w:pPr>
      <w:r>
        <w:rPr>
          <w:rFonts w:ascii="Arial" w:hAnsi="Arial"/>
          <w:sz w:val="22"/>
        </w:rPr>
        <w:t>Iterates compiled rules in sortOrder.</w:t>
      </w:r>
    </w:p>
    <w:p>
      <w:pPr>
        <w:pStyle w:val="ListBullet"/>
      </w:pPr>
      <w:r>
        <w:rPr>
          <w:rFonts w:ascii="Arial" w:hAnsi="Arial"/>
          <w:sz w:val="22"/>
        </w:rPr>
        <w:t>For each rule: checks method match (Set.contains or wildcard), then path match (AntPathMatcher.match).</w:t>
      </w:r>
    </w:p>
    <w:p>
      <w:pPr>
        <w:pStyle w:val="ListBullet"/>
      </w:pPr>
      <w:r>
        <w:rPr>
          <w:rFonts w:ascii="Arial" w:hAnsi="Arial"/>
          <w:sz w:val="22"/>
        </w:rPr>
        <w:t>On DENY match: immediately returns AccessDeniedException.</w:t>
      </w:r>
    </w:p>
    <w:p>
      <w:pPr>
        <w:pStyle w:val="ListBullet"/>
      </w:pPr>
      <w:r>
        <w:rPr>
          <w:rFonts w:ascii="Arial" w:hAnsi="Arial"/>
          <w:sz w:val="22"/>
        </w:rPr>
        <w:t>On ALLOW match: evaluates allowAnonymous, authentication status, and role intersection with hierarchy expansion.</w:t>
      </w:r>
    </w:p>
    <w:p>
      <w:pPr>
        <w:pStyle w:val="ListBullet"/>
      </w:pPr>
      <w:r>
        <w:rPr>
          <w:rFonts w:ascii="Arial" w:hAnsi="Arial"/>
          <w:sz w:val="22"/>
        </w:rPr>
        <w:t>Multiple ALLOW matches are ORed (any matching ALLOW rule grants access).</w:t>
      </w:r>
    </w:p>
    <w:p>
      <w:pPr>
        <w:pStyle w:val="ListBullet"/>
      </w:pPr>
      <w:r>
        <w:rPr>
          <w:rFonts w:ascii="Arial" w:hAnsi="Arial"/>
          <w:sz w:val="22"/>
        </w:rPr>
        <w:t>No match: returns defaultDecision.</w:t>
      </w:r>
    </w:p>
    <w:p>
      <w:pPr>
        <w:pStyle w:val="Heading3"/>
      </w:pPr>
      <w:r>
        <w:t>2.1.4 RbacCacheController</w:t>
      </w:r>
    </w:p>
    <w:p>
      <w:r>
        <w:rPr>
          <w:rFonts w:ascii="Arial" w:hAnsi="Arial"/>
          <w:b w:val="0"/>
          <w:i w:val="0"/>
          <w:sz w:val="22"/>
        </w:rPr>
        <w:t>Internal REST controller (not exposed through API Gateway routes).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@PostMapping("/internal/rbac/cache/invalidate")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public ResponseEntity&lt;Void&gt; invalidateCache(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@RequestHeader("X-Internal-Api-Key") String apiKey)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if (!rbacProperties.getInternalApiKey().equals(apiKey))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throw new ResponseStatusException(HttpStatus.UNAUTHORIZED);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policySnapshotProvider.invalidate();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return ResponseEntity.noContent().build();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pPr>
        <w:pStyle w:val="Heading2"/>
      </w:pPr>
      <w:r>
        <w:t>2.2 user-service Components</w:t>
      </w:r>
    </w:p>
    <w:p>
      <w:pPr>
        <w:pStyle w:val="Heading3"/>
      </w:pPr>
      <w:r>
        <w:t>2.2.1 AdminRbacController</w:t>
      </w:r>
    </w:p>
    <w:p>
      <w:r>
        <w:rPr>
          <w:rFonts w:ascii="Arial" w:hAnsi="Arial"/>
          <w:b w:val="0"/>
          <w:i w:val="0"/>
          <w:sz w:val="22"/>
        </w:rPr>
        <w:t>Admin-facing REST controller for policy management.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@RestController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@RequestMapping("/api/v1/admin/rbac")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@PreAuthorize("hasRole('SYSTEM_ADMIN')")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public class AdminRbacController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@GetMapping("/policy")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public ResponseEntity&lt;RbacPolicyResponse&gt; getPolicy() { ...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@PutMapping("/policy")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public ResponseEntity&lt;RbacPolicyResponse&gt; updatePolicy(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@Valid @RequestBody RbacPolicyUpdateRequest request) { ...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pPr>
        <w:pStyle w:val="Heading3"/>
      </w:pPr>
      <w:r>
        <w:t>2.2.2 InternalRbacController</w:t>
      </w:r>
    </w:p>
    <w:p>
      <w:r>
        <w:rPr>
          <w:rFonts w:ascii="Arial" w:hAnsi="Arial"/>
          <w:b w:val="0"/>
          <w:i w:val="0"/>
          <w:sz w:val="22"/>
        </w:rPr>
        <w:t>Gateway-facing policy fetch endpoint with API key authentication.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@RestController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@RequestMapping("/api/internal/rbac")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public class InternalRbacController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@GetMapping("/policy")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public ResponseEntity&lt;GatewayRbacPolicyResponse&gt; getPolicy(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@RequestHeader("X-Internal-Api-Key") String apiKey)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internalApiKeyGuard.validate(apiKey);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return ResponseEntity.ok(rbacPolicyService.getGatewayPolicy());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pPr>
        <w:pStyle w:val="Heading3"/>
      </w:pPr>
      <w:r>
        <w:t>2.2.3 RbacPolicyService</w:t>
      </w:r>
    </w:p>
    <w:p>
      <w:r>
        <w:rPr>
          <w:rFonts w:ascii="Arial" w:hAnsi="Arial"/>
          <w:b w:val="0"/>
          <w:i w:val="0"/>
          <w:sz w:val="22"/>
        </w:rPr>
        <w:t>Core business logic for policy management. Handles validation, normalization, persistence, and cache invalidation.</w:t>
      </w:r>
    </w:p>
    <w:p>
      <w:r>
        <w:rPr>
          <w:rFonts w:ascii="Arial" w:hAnsi="Arial"/>
          <w:b/>
          <w:i w:val="0"/>
          <w:sz w:val="22"/>
        </w:rPr>
        <w:t>Update flow (updatePolicy method):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648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Load or create policy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Find by policyKey or create new entity with default values</w:t>
            </w:r>
          </w:p>
        </w:tc>
      </w:tr>
      <w:tr>
        <w:tc>
          <w:tcPr>
            <w:tcW w:type="dxa" w:w="7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Normalize hierarchy</w:t>
            </w:r>
          </w:p>
        </w:tc>
        <w:tc>
          <w:tcPr>
            <w:tcW w:type="dxa" w:w="64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Trim whitespace, validate ROLE_ prefix on each role name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Normalize decision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Uppercase, validate is ALLOW or DENY</w:t>
            </w:r>
          </w:p>
        </w:tc>
      </w:tr>
      <w:tr>
        <w:tc>
          <w:tcPr>
            <w:tcW w:type="dxa" w:w="7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Build rules</w:t>
            </w:r>
          </w:p>
        </w:tc>
        <w:tc>
          <w:tcPr>
            <w:tcW w:type="dxa" w:w="64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For each rule in request: validate non-empty name/path/methods, normalize method case (uppercase), normalize role names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Validate roles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For each requiredRole in each rule: verify exists in RoleRepository; throw 400 if not found</w:t>
            </w:r>
          </w:p>
        </w:tc>
      </w:tr>
      <w:tr>
        <w:tc>
          <w:tcPr>
            <w:tcW w:type="dxa" w:w="7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Clear existing rules</w:t>
            </w:r>
          </w:p>
        </w:tc>
        <w:tc>
          <w:tcPr>
            <w:tcW w:type="dxa" w:w="64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policy.getRules().clear(); save and flush to avoid unique constraint collision on (policy_id, sort_order)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Apply new data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Set hierarchy, decision, add new rules with sequential sortOrder</w:t>
            </w:r>
          </w:p>
        </w:tc>
      </w:tr>
      <w:tr>
        <w:tc>
          <w:tcPr>
            <w:tcW w:type="dxa" w:w="7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Bump version</w:t>
            </w:r>
          </w:p>
        </w:tc>
        <w:tc>
          <w:tcPr>
            <w:tcW w:type="dxa" w:w="64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policy.setVersion(policy.getVersion() + 1)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Persist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repository.saveAndFlush(policy)</w:t>
            </w:r>
          </w:p>
        </w:tc>
      </w:tr>
      <w:tr>
        <w:tc>
          <w:tcPr>
            <w:tcW w:type="dxa" w:w="7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Invalidate gateway</w:t>
            </w:r>
          </w:p>
        </w:tc>
        <w:tc>
          <w:tcPr>
            <w:tcW w:type="dxa" w:w="64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gatewayClient.invalidate() - non-blocking, logs warning on failure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Concurrency model:</w:t>
      </w:r>
    </w:p>
    <w:p>
      <w:r>
        <w:rPr>
          <w:rFonts w:ascii="Arial" w:hAnsi="Arial"/>
          <w:b w:val="0"/>
          <w:i w:val="0"/>
          <w:sz w:val="22"/>
        </w:rPr>
        <w:t>The current design uses transactional overwrite with version increment (last-writer-wins). There is no optimistic locking column. For future enhancement, an @Version field on RbacPolicy could enable optimistic concurrency control with ObjectOptimisticLockingFailureException on concurrent edits.</w:t>
      </w:r>
    </w:p>
    <w:p>
      <w:pPr>
        <w:pStyle w:val="Heading3"/>
      </w:pPr>
      <w:r>
        <w:t>2.2.4 GatewayRbacCacheInvalidationClient</w:t>
      </w:r>
    </w:p>
    <w:p>
      <w:r>
        <w:rPr>
          <w:rFonts w:ascii="Arial" w:hAnsi="Arial"/>
          <w:b w:val="0"/>
          <w:i w:val="0"/>
          <w:sz w:val="22"/>
        </w:rPr>
        <w:t>HTTP client that notifies the Gateway after policy updates.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@Service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public class GatewayRbacCacheInvalidationClient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final RestClient restClient;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public void invalidate()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try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restClient.post()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.uri(gatewayBaseUrl + gatewayInvalidatePath)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.header("X-Internal-Api-Key", internalApiKey)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.retrieve()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.toBodilessEntity();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log.info("Gateway cache invalidated successfully");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} catch (Exception e)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log.warn("Failed to invalidate gateway cache: {}", e.getMessage());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// Non-blocking: do NOT throw or roll back policy update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pPr>
        <w:pStyle w:val="Heading2"/>
      </w:pPr>
      <w:r>
        <w:t>2.3 Admin UI Components</w:t>
      </w:r>
    </w:p>
    <w:p>
      <w:pPr>
        <w:pStyle w:val="Heading3"/>
      </w:pPr>
      <w:r>
        <w:t>2.3.1 RbacPolicyPage</w:t>
      </w:r>
    </w:p>
    <w:p>
      <w:r>
        <w:rPr>
          <w:rFonts w:ascii="Arial" w:hAnsi="Arial"/>
          <w:b w:val="0"/>
          <w:i w:val="0"/>
          <w:sz w:val="22"/>
        </w:rPr>
        <w:t>React functional component that provides the full policy editing experience.</w:t>
      </w:r>
    </w:p>
    <w:p>
      <w:r>
        <w:rPr>
          <w:rFonts w:ascii="Arial" w:hAnsi="Arial"/>
          <w:b/>
          <w:i w:val="0"/>
          <w:sz w:val="22"/>
        </w:rPr>
        <w:t>Capabilities:</w:t>
      </w:r>
    </w:p>
    <w:p>
      <w:pPr>
        <w:pStyle w:val="ListBullet"/>
      </w:pPr>
      <w:r>
        <w:rPr>
          <w:rFonts w:ascii="Arial" w:hAnsi="Arial"/>
          <w:sz w:val="22"/>
        </w:rPr>
        <w:t>Loads current policy on mount via fetchPolicy() API call.</w:t>
      </w:r>
    </w:p>
    <w:p>
      <w:pPr>
        <w:pStyle w:val="ListBullet"/>
      </w:pPr>
      <w:r>
        <w:rPr>
          <w:rFonts w:ascii="Arial" w:hAnsi="Arial"/>
          <w:sz w:val="22"/>
        </w:rPr>
        <w:t>Displays policy metadata: version number, last updated timestamp, role hierarchy, default decision.</w:t>
      </w:r>
    </w:p>
    <w:p>
      <w:pPr>
        <w:pStyle w:val="ListBullet"/>
      </w:pPr>
      <w:r>
        <w:rPr>
          <w:rFonts w:ascii="Arial" w:hAnsi="Arial"/>
          <w:sz w:val="22"/>
        </w:rPr>
        <w:t>Renders ordered rule table with columns: name, methods, path pattern, effect, anonymous, required roles.</w:t>
      </w:r>
    </w:p>
    <w:p>
      <w:pPr>
        <w:pStyle w:val="ListBullet"/>
      </w:pPr>
      <w:r>
        <w:rPr>
          <w:rFonts w:ascii="Arial" w:hAnsi="Arial"/>
          <w:sz w:val="22"/>
        </w:rPr>
        <w:t>Supports drag-and-drop rule reordering to change evaluation priority.</w:t>
      </w:r>
    </w:p>
    <w:p>
      <w:pPr>
        <w:pStyle w:val="ListBullet"/>
      </w:pPr>
      <w:r>
        <w:rPr>
          <w:rFonts w:ascii="Arial" w:hAnsi="Arial"/>
          <w:sz w:val="22"/>
        </w:rPr>
        <w:t>Client-side validation: non-empty name, valid path pattern, at least one method, valid effect value.</w:t>
      </w:r>
    </w:p>
    <w:p>
      <w:pPr>
        <w:pStyle w:val="ListBullet"/>
      </w:pPr>
      <w:r>
        <w:rPr>
          <w:rFonts w:ascii="Arial" w:hAnsi="Arial"/>
          <w:sz w:val="22"/>
        </w:rPr>
        <w:t>Sends PUT request preserving rule order via sortOrder indices.</w:t>
      </w:r>
    </w:p>
    <w:p>
      <w:pPr>
        <w:pStyle w:val="ListBullet"/>
      </w:pPr>
      <w:r>
        <w:rPr>
          <w:rFonts w:ascii="Arial" w:hAnsi="Arial"/>
          <w:sz w:val="22"/>
        </w:rPr>
        <w:t>Shows success toast on update with new version number.</w:t>
      </w:r>
    </w:p>
    <w:p>
      <w:pPr>
        <w:pStyle w:val="ListBullet"/>
      </w:pPr>
      <w:r>
        <w:rPr>
          <w:rFonts w:ascii="Arial" w:hAnsi="Arial"/>
          <w:sz w:val="22"/>
        </w:rPr>
        <w:t>Shows error toast with server validation messages on failure.</w:t>
      </w:r>
    </w:p>
    <w:p>
      <w:pPr>
        <w:pStyle w:val="ListBullet"/>
      </w:pPr>
      <w:r>
        <w:rPr>
          <w:rFonts w:ascii="Arial" w:hAnsi="Arial"/>
          <w:sz w:val="22"/>
        </w:rPr>
        <w:t>Displays available roles from the role catalog for multi-select in rule editor.</w:t>
      </w:r>
    </w:p>
    <w:p>
      <w:pPr>
        <w:pStyle w:val="Heading3"/>
      </w:pPr>
      <w:r>
        <w:t>2.3.2 rbacPolicy.ts API Client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interface RbacPolicyRule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name: string;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methods: string;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pathPattern: string;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effect: "ALLOW" | "DENY";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allowAnonymous: boolean;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requiredRoles: string[];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interface RbacPolicyResponse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policyKey: string;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roleHierarchy: string;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defaultDecision: "ALLOW" | "DENY";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version: number;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updatedAt: string;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availableRoles: string[];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rules: RbacPolicyRule[];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export const fetchPolicy = (): Promise&lt;RbacPolicyResponse&gt; =&gt; ...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export const updatePolicy = (req: RbacPolicyUpdateRequest): Promise&lt;RbacPolicyResponse&gt; =&gt; ...</w:t>
      </w:r>
    </w:p>
    <w:p>
      <w:pPr>
        <w:pStyle w:val="Heading1"/>
      </w:pPr>
      <w:r>
        <w:t>3. Data Model</w:t>
      </w:r>
    </w:p>
    <w:p>
      <w:pPr>
        <w:pStyle w:val="Heading2"/>
      </w:pPr>
      <w:r>
        <w:t>3.1 Database Tables</w:t>
      </w:r>
    </w:p>
    <w:p>
      <w:pPr>
        <w:pStyle w:val="Heading3"/>
      </w:pPr>
      <w:r>
        <w:t>3.1.1 rbac_policies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59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PRIMARY KEY, DEFAULT gen_random_uuid()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Unique policy identifier</w:t>
            </w:r>
          </w:p>
        </w:tc>
      </w:tr>
      <w:tr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policy_key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varchar(64)</w:t>
            </w:r>
          </w:p>
        </w:tc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UNIQUE, NOT NULL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Logical policy name (e.g., "gateway-default")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role_hierarchy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NOT NULL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Role inheritance chain (e.g., "ROLE_SYSTEM_ADMIN &gt; ROLE_USER")</w:t>
            </w:r>
          </w:p>
        </w:tc>
      </w:tr>
      <w:tr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default_decision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varchar(8)</w:t>
            </w:r>
          </w:p>
        </w:tc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NOT NULL, CHECK IN ("ALLOW","DENY")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Decision when no rule matches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bigint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NOT NULL, DEFAULT 1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Monotonically increasing version for cache invalidation</w:t>
            </w:r>
          </w:p>
        </w:tc>
      </w:tr>
      <w:tr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updated_at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timestamptz</w:t>
            </w:r>
          </w:p>
        </w:tc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NOT NULL, DEFAULT now()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Last modification timestamp</w:t>
            </w:r>
          </w:p>
        </w:tc>
      </w:tr>
    </w:tbl>
    <w:p>
      <w:pPr>
        <w:pStyle w:val="Heading3"/>
      </w:pPr>
      <w:r>
        <w:t>3.1.2 rbac_policy_rules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59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PRIMARY KEY, DEFAULT gen_random_uuid()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Unique rule identifier</w:t>
            </w:r>
          </w:p>
        </w:tc>
      </w:tr>
      <w:tr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policy_id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NOT NULL, FK -&gt; rbac_policies(id) ON DELETE CASCADE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Parent policy reference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sort_order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NOT NULL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Evaluation order (0 = highest priority)</w:t>
            </w:r>
          </w:p>
        </w:tc>
      </w:tr>
      <w:tr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varchar(120)</w:t>
            </w:r>
          </w:p>
        </w:tc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NOT NULL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Human-readable rule name for audit logs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methods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varchar(200)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NOT NULL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HTTP methods (CSV: "GET,POST" or "*" for all)</w:t>
            </w:r>
          </w:p>
        </w:tc>
      </w:tr>
      <w:tr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path_pattern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NOT NULL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Ant-style URL pattern (e.g., "/api/v1/admin/**")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effect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varchar(8)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NOT NULL, CHECK IN ("ALLOW","DENY")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Authorization effect</w:t>
            </w:r>
          </w:p>
        </w:tc>
      </w:tr>
      <w:tr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allow_anonymous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NOT NULL, DEFAULT false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Whether unauthenticated access is permitted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required_roles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varchar(400)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NULLABLE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Required roles (CSV, null = any authenticated user)</w:t>
            </w:r>
          </w:p>
        </w:tc>
      </w:tr>
    </w:tbl>
    <w:p>
      <w:r>
        <w:rPr>
          <w:rFonts w:ascii="Arial" w:hAnsi="Arial"/>
          <w:b w:val="0"/>
          <w:i/>
          <w:sz w:val="22"/>
        </w:rPr>
        <w:t>Unique constraint: (policy_id, sort_order) - ensures no duplicate ordering within a policy.</w:t>
      </w:r>
    </w:p>
    <w:p>
      <w:pPr>
        <w:pStyle w:val="Heading2"/>
      </w:pPr>
      <w:r>
        <w:t>3.2 Entity Mapping</w:t>
      </w:r>
    </w:p>
    <w:p>
      <w:r>
        <w:rPr>
          <w:rFonts w:ascii="Arial" w:hAnsi="Arial"/>
          <w:b/>
          <w:i w:val="0"/>
          <w:sz w:val="22"/>
        </w:rPr>
        <w:t>RbacPolicy entity: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@Entity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@Table(name = "rbac_policies")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public class RbacPolicy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@Id @GeneratedValue(strategy = GenerationType.UUID)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UUID id;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@Column(name = "policy_key", unique = true, nullable = false)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String policyKey;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@Column(name = "role_hierarchy", nullable = false, columnDefinition = "text")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String roleHierarchy;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@Column(name = "default_decision", nullable = false)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String defaultDecision;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@Column(nullable = false)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Long version = 1L;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@Column(name = "updated_at", nullable = false)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Instant updatedAt;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@OneToMany(mappedBy = "policy", cascade = CascadeType.ALL,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orphanRemoval = true, fetch = FetchType.EAGER)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@OrderBy("sortOrder ASC")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List&lt;RbacPolicyRule&gt; rules = new ArrayList&lt;&gt;();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r>
        <w:rPr>
          <w:rFonts w:ascii="Arial" w:hAnsi="Arial"/>
          <w:b/>
          <w:i w:val="0"/>
          <w:sz w:val="22"/>
        </w:rPr>
        <w:t>RbacPolicyRule entity: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@Entity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@Table(name = "rbac_policy_rules",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uniqueConstraints = @UniqueConstraint(columns = {"policy_id", "sort_order"}))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public class RbacPolicyRule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@Id @GeneratedValue(strategy = GenerationType.UUID)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UUID id;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@ManyToOne(fetch = FetchType.LAZY)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@JoinColumn(name = "policy_id", nullable = false)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RbacPolicy policy;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@Column(name = "sort_order", nullable = false)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private Integer sortOrder;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// name, methods, pathPattern, effect, allowAnonymous, requiredRoles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r>
        <w:rPr>
          <w:rFonts w:ascii="Arial" w:hAnsi="Arial"/>
          <w:b/>
          <w:i w:val="0"/>
          <w:sz w:val="22"/>
        </w:rPr>
        <w:t>Version increment strategy:</w:t>
      </w:r>
    </w:p>
    <w:p>
      <w:r>
        <w:rPr>
          <w:rFonts w:ascii="Arial" w:hAnsi="Arial"/>
          <w:b w:val="0"/>
          <w:i w:val="0"/>
          <w:sz w:val="22"/>
        </w:rPr>
        <w:t>The version field is incremented by the service layer (not by a database trigger) during updatePolicy(). This keeps version management explicit and testable. The version is monotonically increasing and never resets.</w:t>
      </w:r>
    </w:p>
    <w:p>
      <w:pPr>
        <w:pStyle w:val="Heading2"/>
      </w:pPr>
      <w:r>
        <w:t>3.3 Liquibase Migration</w:t>
      </w:r>
    </w:p>
    <w:p>
      <w:r>
        <w:rPr>
          <w:rFonts w:ascii="Arial" w:hAnsi="Arial"/>
          <w:b/>
          <w:i w:val="0"/>
          <w:sz w:val="22"/>
        </w:rPr>
        <w:t>Migration file: 0005-create-rbac-policy.yaml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databaseChangeLog: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- changeSet: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id: 0005-create-rbac-policies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author: electrahub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changes: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- createTable: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tableName: rbac_policies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columns: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- column: { name: id, type: uuid, defaultValueComputed: gen_random_uuid(),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            constraints: { primaryKey: true }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- column: { name: policy_key, type: varchar(64),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            constraints: { nullable: false, unique: true }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- column: { name: role_hierarchy, type: text,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            constraints: { nullable: false }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- column: { name: default_decision, type: varchar(8),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            constraints: { nullable: false }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- column: { name: version, type: bigint,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            defaultValueNumeric: 1, constraints: { nullable: false }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- column: { name: updated_at, type: timestamptz,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                    defaultValueComputed: now(), constraints: { nullable: false } }</w:t>
      </w:r>
    </w:p>
    <w:p>
      <w:pPr>
        <w:pStyle w:val="Heading1"/>
      </w:pPr>
      <w:r>
        <w:t>4. API Contracts</w:t>
      </w:r>
    </w:p>
    <w:p>
      <w:pPr>
        <w:pStyle w:val="Heading2"/>
      </w:pPr>
      <w:r>
        <w:t>4.1 Admin API (user-service)</w:t>
      </w:r>
    </w:p>
    <w:p>
      <w:pPr>
        <w:pStyle w:val="Heading3"/>
      </w:pPr>
      <w:r>
        <w:t>4.1.1 GET /api/v1/admin/rbac/policy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2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Authentication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Bearer JWT with ROLE_SYSTEM_ADMIN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Method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Path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/api/v1/admin/rbac/policy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Success Response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200 OK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Error Responses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401 Unauthorized, 403 Forbidden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Response body (RbacPolicyResponse):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"policyKey": "gateway-default",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"roleHierarchy": "ROLE_SYSTEM_ADMIN &gt; ROLE_ORG_ADMIN &gt; ROLE_USER",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"defaultDecision": "DENY",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"version": 42,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"updatedAt": "2026-03-20T10:30:00Z",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"availableRoles": ["ROLE_SYSTEM_ADMIN", "ROLE_ORG_ADMIN", "ROLE_USER", "ROLE_DRIVER"],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"rules": [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"name": "Public health check",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"methods": "*",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"pathPattern": "/actuator/health",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"effect": "ALLOW",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"allowAnonymous": true,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"requiredRoles": []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},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"name": "Admin endpoints",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"methods": "GET,PUT,DELETE",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"pathPattern": "/api/v1/admin/**",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"effect": "ALLOW",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"allowAnonymous": false,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"requiredRoles": ["ROLE_SYSTEM_ADMIN"]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]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pPr>
        <w:pStyle w:val="Heading3"/>
      </w:pPr>
      <w:r>
        <w:t>4.1.2 PUT /api/v1/admin/rbac/policy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2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Authentication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Bearer JWT with ROLE_SYSTEM_ADMIN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Method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Path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/api/v1/admin/rbac/policy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Content-Type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application/json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Success Response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200 OK (returns updated RbacPolicyResponse)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Error Responses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400 Bad Request (validation), 401 Unauthorized, 403 Forbidden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Request body (RbacPolicyUpdateRequest):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"roleHierarchy": "ROLE_SYSTEM_ADMIN &gt; ROLE_ORG_ADMIN &gt; ROLE_USER",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"defaultDecision": "DENY",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"rules": [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"name": "Public health check",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"methods": "*",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"pathPattern": "/actuator/health",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"effect": "ALLOW",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"allowAnonymous": true,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"requiredRoles": []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]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r>
        <w:rPr>
          <w:rFonts w:ascii="Arial" w:hAnsi="Arial"/>
          <w:b/>
          <w:i w:val="0"/>
          <w:sz w:val="22"/>
        </w:rPr>
        <w:t>Validation rules:</w:t>
      </w:r>
    </w:p>
    <w:p>
      <w:pPr>
        <w:pStyle w:val="ListBullet"/>
      </w:pPr>
      <w:r>
        <w:rPr>
          <w:rFonts w:ascii="Arial" w:hAnsi="Arial"/>
          <w:sz w:val="22"/>
        </w:rPr>
        <w:t>roleHierarchy: required, non-blank.</w:t>
      </w:r>
    </w:p>
    <w:p>
      <w:pPr>
        <w:pStyle w:val="ListBullet"/>
      </w:pPr>
      <w:r>
        <w:rPr>
          <w:rFonts w:ascii="Arial" w:hAnsi="Arial"/>
          <w:sz w:val="22"/>
        </w:rPr>
        <w:t>defaultDecision: required, must be "ALLOW" or "DENY".</w:t>
      </w:r>
    </w:p>
    <w:p>
      <w:pPr>
        <w:pStyle w:val="ListBullet"/>
      </w:pPr>
      <w:r>
        <w:rPr>
          <w:rFonts w:ascii="Arial" w:hAnsi="Arial"/>
          <w:sz w:val="22"/>
        </w:rPr>
        <w:t>rules: required, non-empty list.</w:t>
      </w:r>
    </w:p>
    <w:p>
      <w:pPr>
        <w:pStyle w:val="ListBullet"/>
      </w:pPr>
      <w:r>
        <w:rPr>
          <w:rFonts w:ascii="Arial" w:hAnsi="Arial"/>
          <w:sz w:val="22"/>
        </w:rPr>
        <w:t>Each rule: name (required), methods (required), pathPattern (required), effect (required, ALLOW/DENY).</w:t>
      </w:r>
    </w:p>
    <w:p>
      <w:pPr>
        <w:pStyle w:val="ListBullet"/>
      </w:pPr>
      <w:r>
        <w:rPr>
          <w:rFonts w:ascii="Arial" w:hAnsi="Arial"/>
          <w:sz w:val="22"/>
        </w:rPr>
        <w:t>Each requiredRole must exist in RoleRepository; unknown roles return 400 Bad Request.</w:t>
      </w:r>
    </w:p>
    <w:p>
      <w:pPr>
        <w:pStyle w:val="Heading2"/>
      </w:pPr>
      <w:r>
        <w:t>4.2 Internal Policy Source API (user-service)</w:t>
      </w:r>
    </w:p>
    <w:p>
      <w:pPr>
        <w:pStyle w:val="Heading3"/>
      </w:pPr>
      <w:r>
        <w:t>4.2.1 GET /api/internal/rbac/policy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2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Authentication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X-Internal-Api-Key header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Method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Path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/api/internal/rbac/policy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Success Response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200 OK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Error Responses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401 Unauthorized (invalid/missing key)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Response body (GatewayRbacPolicyResponse):</w:t>
      </w:r>
    </w:p>
    <w:p>
      <w:r>
        <w:rPr>
          <w:rFonts w:ascii="Arial" w:hAnsi="Arial"/>
          <w:b w:val="0"/>
          <w:i w:val="0"/>
          <w:sz w:val="22"/>
        </w:rPr>
        <w:t>Same structure as RbacPolicyResponse but without availableRoles field (not needed by gateway).</w:t>
      </w:r>
    </w:p>
    <w:p>
      <w:pPr>
        <w:pStyle w:val="Heading2"/>
      </w:pPr>
      <w:r>
        <w:t>4.3 Internal Cache Invalidation API (Gateway)</w:t>
      </w:r>
    </w:p>
    <w:p>
      <w:pPr>
        <w:pStyle w:val="Heading3"/>
      </w:pPr>
      <w:r>
        <w:t>4.3.1 POST /internal/rbac/cache/invalidate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2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Authentication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X-Internal-Api-Key header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Method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Path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/internal/rbac/cache/invalidate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Request Body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Success Response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204 No Content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Error Responses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401 Unauthorized (invalid/missing key)</w:t>
            </w:r>
          </w:p>
        </w:tc>
      </w:tr>
    </w:tbl>
    <w:p>
      <w:pPr>
        <w:pStyle w:val="Heading1"/>
      </w:pPr>
      <w:r>
        <w:t>5. Authorization Algorithm</w:t>
      </w:r>
    </w:p>
    <w:p>
      <w:pPr>
        <w:pStyle w:val="Heading2"/>
      </w:pPr>
      <w:r>
        <w:t>5.1 Pseudocode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function authorize(request, authentication):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snapshot = policySnapshotProvider.currentPolicy()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compiled = compileIfVersionChanged(snapshot)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matched = false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granted = false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for rule in compiled.rules:  // ordered by sortOrder ASC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if not rule.matchesMethod(request.method):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continue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if not rule.matchesPath(request.path):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continue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matched = true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if rule.effect == DENY: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return DENY  // immediate short-circuit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if rule.allowAnonymous: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granted = true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continue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auth = resolveAuthentication()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if auth is anonymous: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continue  // skip this rule, try next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if rule.requiredRoles is empty: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granted = true  // any authenticated user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continue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effectiveRoles = expandHierarchy(auth.roles)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if intersects(effectiveRoles, rule.requiredRoles):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granted = true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if matched: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return granted ? ALLOW : DENY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else: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return compiled.defaultDecision</w:t>
      </w:r>
    </w:p>
    <w:p>
      <w:pPr>
        <w:pStyle w:val="Heading2"/>
      </w:pPr>
      <w:r>
        <w:t>5.2 Evaluation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72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DENY short-circuit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First matching DENY rule immediately terminates evaluation with DENY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ALLOW accumulation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Multiple matching ALLOW rules are ORed; any grant is sufficient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Order sensitivity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Rules are evaluated top-to-bottom by sortOrder; a DENY at position 0 blocks an ALLOW at position 1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Anonymous handling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Unauthenticated requests can only be allowed by rules with allowAnonymous=true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Default fallback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20"/>
              </w:rPr>
              <w:t>No-match uses policy defaultDecision (recommended: DENY)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Hierarchy expansion</w:t>
            </w:r>
          </w:p>
        </w:tc>
        <w:tc>
          <w:tcPr>
            <w:tcW w:type="dxa" w:w="72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Roles are expanded before intersection check (e.g., SYSTEM_ADMIN also matches USER-only rules)</w:t>
            </w:r>
          </w:p>
        </w:tc>
      </w:tr>
    </w:tbl>
    <w:p>
      <w:pPr>
        <w:pStyle w:val="Heading2"/>
      </w:pPr>
      <w:r>
        <w:t>5.3 Hierarchy Expansion Algorithm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function expandHierarchy(roleHierarchyString):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// Parse "ROLE_A &gt; ROLE_B &gt; ROLE_C" into Map&lt;String, Set&lt;String&gt;&gt;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// Result: { ROLE_A: {ROLE_A, ROLE_B, ROLE_C},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//           ROLE_B: {ROLE_B, ROLE_C},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//           ROLE_C: {ROLE_C} 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function getEffectiveRoles(userRoles, expandedMap):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effective = new Set()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for role in userRoles: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effective.addAll(expandedMap.getOrDefault(role, Set.of(role)))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return effective</w:t>
      </w:r>
    </w:p>
    <w:p>
      <w:pPr>
        <w:pStyle w:val="Heading1"/>
      </w:pPr>
      <w:r>
        <w:t>6. Policy Refresh and Caching</w:t>
      </w:r>
    </w:p>
    <w:p>
      <w:pPr>
        <w:pStyle w:val="Heading2"/>
      </w:pPr>
      <w:r>
        <w:t>6.1 Refresh Decision Logic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function shouldRefresh():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if invalidated: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return true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if lastFetchedAt == null: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return true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return Instant.now() &gt; lastFetchedAt + refreshInterval</w:t>
      </w:r>
    </w:p>
    <w:p>
      <w:pPr>
        <w:pStyle w:val="Heading2"/>
      </w:pPr>
      <w:r>
        <w:t>6.2 Refresh Execution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function doRefresh():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try: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response = restClient.get(sourceUrl)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.header("X-Internal-Api-Key", apiKey)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  .retrieve(GatewayRbacPolicyResponse.class)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cachedPolicy.set(response)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lastFetchedAt = Instant.now()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invalidated = false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log.info("Policy refreshed: version={}", response.version)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catch Exception e: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log.warn("Policy refresh failed: {}", e.message)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  // Keep current cached policy; do NOT clear it</w:t>
      </w:r>
    </w:p>
    <w:p>
      <w:pPr>
        <w:pStyle w:val="Heading2"/>
      </w:pPr>
      <w:r>
        <w:t>6.3 Fallback Policy</w:t>
      </w:r>
    </w:p>
    <w:p>
      <w:r>
        <w:rPr>
          <w:rFonts w:ascii="Arial" w:hAnsi="Arial"/>
          <w:b w:val="0"/>
          <w:i w:val="0"/>
          <w:sz w:val="22"/>
        </w:rPr>
        <w:t>If no remote policy has ever been fetched (e.g., user-service is down on first Gateway boot), the provider falls back to a static policy defined in application.yaml under app.rbac.fallback-rules. This ensures the Gateway can always make authorization decisions, even during initial deployment.</w:t>
      </w:r>
    </w:p>
    <w:p>
      <w:pPr>
        <w:pStyle w:val="Heading1"/>
      </w:pPr>
      <w:r>
        <w:t>7. Policy Update Transaction Semantics</w:t>
      </w:r>
    </w:p>
    <w:p>
      <w:pPr>
        <w:pStyle w:val="Heading2"/>
      </w:pPr>
      <w:r>
        <w:t>7.1 Transaction Boundary</w:t>
      </w:r>
    </w:p>
    <w:p>
      <w:r>
        <w:rPr>
          <w:rFonts w:ascii="Arial" w:hAnsi="Arial"/>
          <w:b w:val="0"/>
          <w:i w:val="0"/>
          <w:sz w:val="22"/>
        </w:rPr>
        <w:t>The updatePolicy method in RbacPolicyService runs within a single @Transactional boundary. If any validation fails (invalid role, malformed input), the entire transaction rolls back. The cache invalidation call happens after the transaction commits, outside the transactional boundary.</w:t>
      </w:r>
    </w:p>
    <w:p>
      <w:pPr>
        <w:pStyle w:val="Heading2"/>
      </w:pPr>
      <w:r>
        <w:t>7.2 Rule Replacement Strategy</w:t>
      </w:r>
    </w:p>
    <w:p>
      <w:r>
        <w:rPr>
          <w:rFonts w:ascii="Arial" w:hAnsi="Arial"/>
          <w:b w:val="0"/>
          <w:i w:val="0"/>
          <w:sz w:val="22"/>
        </w:rPr>
        <w:t>Updating rules uses a clear-then-insert pattern to avoid unique constraint violations on (policy_id, sort_order):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// Step 1: Clear existing rules (orphanRemoval handles DELETE)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policy.getRules().clear();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repository.saveAndFlush(policy);  // flush DELETEs to DB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// Step 2: Add new rules with fresh sortOrder values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for (int i = 0; i &lt; request.getRules().size(); i++) 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RbacPolicyRule rule = buildRule(request.getRules().get(i), i);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rule.setPolicy(policy);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policy.getRules().add(rule);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// Step 3: Bump version and persist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policy.setVersion(policy.getVersion() + 1);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policy.setUpdatedAt(Instant.now());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repository.saveAndFlush(policy);</w:t>
      </w:r>
    </w:p>
    <w:p>
      <w:pPr>
        <w:pStyle w:val="Heading2"/>
      </w:pPr>
      <w:r>
        <w:t>7.3 Post-Commit Actions</w:t>
      </w:r>
    </w:p>
    <w:p>
      <w:r>
        <w:rPr>
          <w:rFonts w:ascii="Arial" w:hAnsi="Arial"/>
          <w:b w:val="0"/>
          <w:i w:val="0"/>
          <w:sz w:val="22"/>
        </w:rPr>
        <w:t>After successful commit, GatewayRbacCacheInvalidationClient.invalidate() is called. This is intentionally non-transactional: if invalidation fails, the policy update is still persisted, and the Gateway will pick up the change on its next scheduled refresh (within 30 seconds).</w:t>
      </w:r>
    </w:p>
    <w:p>
      <w:pPr>
        <w:pStyle w:val="Heading1"/>
      </w:pPr>
      <w:r>
        <w:t>8. Security and Trust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Boundary</w:t>
            </w:r>
          </w:p>
        </w:tc>
        <w:tc>
          <w:tcPr>
            <w:tcW w:type="dxa" w:w="36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36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Attack Surface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External to Gateway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JWT validation (RS256 signature, issuer, expiry, denylist)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Token forgery, replay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Gateway to user-service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X-Internal-Api-Key header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Key leakage, network interception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Admin to user-service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@PreAuthorize("hasRole('SYSTEM_ADMIN')") via JWT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Privilege escalation, token theft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user-service to Gateway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X-Internal-Api-Key header (reverse direction)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Key leakage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Admin UI to Gateway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Bearer JWT through standard API Gateway routes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XSS, CSRF, token theft</w:t>
            </w:r>
          </w:p>
        </w:tc>
      </w:tr>
    </w:tbl>
    <w:p>
      <w:pPr>
        <w:pStyle w:val="Heading2"/>
      </w:pPr>
      <w:r>
        <w:t>8.1 Key Management</w:t>
      </w:r>
    </w:p>
    <w:p>
      <w:pPr>
        <w:pStyle w:val="ListBullet"/>
      </w:pPr>
      <w:r>
        <w:rPr>
          <w:rFonts w:ascii="Arial" w:hAnsi="Arial"/>
          <w:sz w:val="22"/>
        </w:rPr>
        <w:t>Internal API keys are stored in environment variables or secret management (Vault, K8s secrets).</w:t>
      </w:r>
    </w:p>
    <w:p>
      <w:pPr>
        <w:pStyle w:val="ListBullet"/>
      </w:pPr>
      <w:r>
        <w:rPr>
          <w:rFonts w:ascii="Arial" w:hAnsi="Arial"/>
          <w:sz w:val="22"/>
        </w:rPr>
        <w:t>Keys are rotatable without service restart if using dynamic secret sources.</w:t>
      </w:r>
    </w:p>
    <w:p>
      <w:pPr>
        <w:pStyle w:val="ListBullet"/>
      </w:pPr>
      <w:r>
        <w:rPr>
          <w:rFonts w:ascii="Arial" w:hAnsi="Arial"/>
          <w:sz w:val="22"/>
        </w:rPr>
        <w:t>Keys are not logged and are masked in configuration dumps.</w:t>
      </w:r>
    </w:p>
    <w:p>
      <w:pPr>
        <w:pStyle w:val="ListBullet"/>
      </w:pPr>
      <w:r>
        <w:rPr>
          <w:rFonts w:ascii="Arial" w:hAnsi="Arial"/>
          <w:sz w:val="22"/>
        </w:rPr>
        <w:t>Network-level restriction: internal endpoints are not exposed through API Gateway routes.</w:t>
      </w:r>
    </w:p>
    <w:p>
      <w:pPr>
        <w:pStyle w:val="Heading1"/>
      </w:pPr>
      <w:r>
        <w:t>9. Configuration Matrix</w:t>
      </w:r>
    </w:p>
    <w:p>
      <w:pPr>
        <w:pStyle w:val="Heading2"/>
      </w:pPr>
      <w:r>
        <w:t>9.1 user-service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59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88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app.rbac.policy-key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gateway-default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Logical key for the default RBAC policy</w:t>
            </w:r>
          </w:p>
        </w:tc>
      </w:tr>
      <w:tr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app.rbac.internal-api-key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(required)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Shared secret for internal API authentication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app.rbac.gateway-base-url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http://api-gateway:8080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Base URL of the API Gateway for cache invalidation</w:t>
            </w:r>
          </w:p>
        </w:tc>
      </w:tr>
      <w:tr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app.rbac.gateway-invalidate-path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/internal/rbac/cache/invalidate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Path for cache invalidation endpoint</w:t>
            </w:r>
          </w:p>
        </w:tc>
      </w:tr>
    </w:tbl>
    <w:p>
      <w:pPr>
        <w:pStyle w:val="Heading2"/>
      </w:pPr>
      <w:r>
        <w:t>9.2 api-gateway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59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6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app.rbac.remote-policy.enabled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true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Enable remote policy fetch from user-service</w:t>
            </w:r>
          </w:p>
        </w:tc>
      </w:tr>
      <w:tr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app.rbac.remote-policy.source-url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http://user-service:8080/api/internal/rbac/policy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URL to fetch policy from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app.rbac.remote-policy.refresh-interval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30s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Background refresh interval for policy cache</w:t>
            </w:r>
          </w:p>
        </w:tc>
      </w:tr>
      <w:tr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app.rbac.internal-api-key</w:t>
            </w:r>
          </w:p>
        </w:tc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(required)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Shared secret for internal API authentication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app.rbac.fallback-rules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(static YAML)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Fallback policy rules if remote fetch fails on first boot</w:t>
            </w:r>
          </w:p>
        </w:tc>
      </w:tr>
    </w:tbl>
    <w:p>
      <w:pPr>
        <w:pStyle w:val="Heading1"/>
      </w:pPr>
      <w:r>
        <w:t>10.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288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Exception</w:t>
            </w:r>
          </w:p>
        </w:tc>
        <w:tc>
          <w:tcPr>
            <w:tcW w:type="dxa" w:w="288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Recovery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Authorization denied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403 Forbidden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AccessDeniedException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Client retries with correct credentials/role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Invalid internal API key (user-service)</w:t>
            </w:r>
          </w:p>
        </w:tc>
        <w:tc>
          <w:tcPr>
            <w:tcW w:type="dxa" w:w="14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401 Unauthorized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UnauthorizedException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Verify key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Invalid internal API key (gateway)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401 Unauthorized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ResponseStatusException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Verify key configuration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Invalid policy update payload</w:t>
            </w:r>
          </w:p>
        </w:tc>
        <w:tc>
          <w:tcPr>
            <w:tcW w:type="dxa" w:w="14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400 Bad Request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MethodArgumentNotValidException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Fix request body per validation messages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Unknown role in policy rule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400 Bad Request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IllegalArgumentException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Use only roles from role catalog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 fetch timeout</w:t>
            </w:r>
          </w:p>
        </w:tc>
        <w:tc>
          <w:tcPr>
            <w:tcW w:type="dxa" w:w="14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(internal)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RestClientException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Gateway uses cached policy; retries on schedule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Database unavailable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500 Internal Server Error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DataAccessException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Retry after DB recovery</w:t>
            </w:r>
          </w:p>
        </w:tc>
      </w:tr>
    </w:tbl>
    <w:p>
      <w:pPr>
        <w:pStyle w:val="Heading1"/>
      </w:pPr>
      <w:r>
        <w:t>11. Observability</w:t>
      </w:r>
    </w:p>
    <w:p>
      <w:pPr>
        <w:pStyle w:val="Heading2"/>
      </w:pPr>
      <w:r>
        <w:t>11.1 Structured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04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Event</w:t>
            </w:r>
          </w:p>
        </w:tc>
        <w:tc>
          <w:tcPr>
            <w:tcW w:type="dxa" w:w="100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432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Structured Fields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Gateway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RBAC authorization decision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DEBUG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method, path, principal, matchedRule, decision, policyVersion</w:t>
            </w:r>
          </w:p>
        </w:tc>
      </w:tr>
      <w:tr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Gateway</w:t>
            </w:r>
          </w:p>
        </w:tc>
        <w:tc>
          <w:tcPr>
            <w:tcW w:type="dxa" w:w="2304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 refresh success</w:t>
            </w:r>
          </w:p>
        </w:tc>
        <w:tc>
          <w:tcPr>
            <w:tcW w:type="dxa" w:w="100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INFO</w:t>
            </w:r>
          </w:p>
        </w:tc>
        <w:tc>
          <w:tcPr>
            <w:tcW w:type="dxa" w:w="43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previousVersion, newVersion, ruleCount, durationMs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Gateway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Policy refresh failure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WARN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errorMessage, retryIn, cachedVersion</w:t>
            </w:r>
          </w:p>
        </w:tc>
      </w:tr>
      <w:tr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Gateway</w:t>
            </w:r>
          </w:p>
        </w:tc>
        <w:tc>
          <w:tcPr>
            <w:tcW w:type="dxa" w:w="2304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Cache invalidation received</w:t>
            </w:r>
          </w:p>
        </w:tc>
        <w:tc>
          <w:tcPr>
            <w:tcW w:type="dxa" w:w="100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INFO</w:t>
            </w:r>
          </w:p>
        </w:tc>
        <w:tc>
          <w:tcPr>
            <w:tcW w:type="dxa" w:w="43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sourceIp, timestamp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user-service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Policy updated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actor, previousVersion, newVersion, ruleCount, ruleCountDelta</w:t>
            </w:r>
          </w:p>
        </w:tc>
      </w:tr>
      <w:tr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user-service</w:t>
            </w:r>
          </w:p>
        </w:tc>
        <w:tc>
          <w:tcPr>
            <w:tcW w:type="dxa" w:w="2304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Cache invalidation sent</w:t>
            </w:r>
          </w:p>
        </w:tc>
        <w:tc>
          <w:tcPr>
            <w:tcW w:type="dxa" w:w="100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INFO</w:t>
            </w:r>
          </w:p>
        </w:tc>
        <w:tc>
          <w:tcPr>
            <w:tcW w:type="dxa" w:w="43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gatewayUrl, responseStatus, durationMs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user-service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Cache invalidation failed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WARN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gatewayUrl, errorMessage</w:t>
            </w:r>
          </w:p>
        </w:tc>
      </w:tr>
      <w:tr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user-service</w:t>
            </w:r>
          </w:p>
        </w:tc>
        <w:tc>
          <w:tcPr>
            <w:tcW w:type="dxa" w:w="2304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Invalid policy update rejected</w:t>
            </w:r>
          </w:p>
        </w:tc>
        <w:tc>
          <w:tcPr>
            <w:tcW w:type="dxa" w:w="100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WARN</w:t>
            </w:r>
          </w:p>
        </w:tc>
        <w:tc>
          <w:tcPr>
            <w:tcW w:type="dxa" w:w="43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actor, validationErrors</w:t>
            </w:r>
          </w:p>
        </w:tc>
      </w:tr>
    </w:tbl>
    <w:p>
      <w:pPr>
        <w:pStyle w:val="Heading2"/>
      </w:pPr>
      <w:r>
        <w:t>11.2 Recommended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44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Labels</w:t>
            </w:r>
          </w:p>
        </w:tc>
        <w:tc>
          <w:tcPr>
            <w:tcW w:type="dxa" w:w="3024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rbac_authorize_total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Counter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decision, matched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20"/>
              </w:rPr>
              <w:t>Track allow/deny ratio and unmatched requests</w:t>
            </w:r>
          </w:p>
        </w:tc>
      </w:tr>
      <w:tr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rbac_evaluation_duration_seconds</w:t>
            </w:r>
          </w:p>
        </w:tc>
        <w:tc>
          <w:tcPr>
            <w:tcW w:type="dxa" w:w="14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Histogram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3024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Authorization evaluation latency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rbac_policy_refresh_total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Counter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result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20"/>
              </w:rPr>
              <w:t>Policy refresh success/failure rate</w:t>
            </w:r>
          </w:p>
        </w:tc>
      </w:tr>
      <w:tr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rbac_policy_version_current</w:t>
            </w:r>
          </w:p>
        </w:tc>
        <w:tc>
          <w:tcPr>
            <w:tcW w:type="dxa" w:w="14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Gauge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3024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Current active policy version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20"/>
              </w:rPr>
              <w:t>rbac_cache_invalidation_total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Counter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result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20"/>
              </w:rPr>
              <w:t>Cache invalidation attempts</w:t>
            </w:r>
          </w:p>
        </w:tc>
      </w:tr>
      <w:tr>
        <w:tc>
          <w:tcPr>
            <w:tcW w:type="dxa" w:w="316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rbac_policy_update_total</w:t>
            </w:r>
          </w:p>
        </w:tc>
        <w:tc>
          <w:tcPr>
            <w:tcW w:type="dxa" w:w="14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Counter</w:t>
            </w:r>
          </w:p>
        </w:tc>
        <w:tc>
          <w:tcPr>
            <w:tcW w:type="dxa" w:w="172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result</w:t>
            </w:r>
          </w:p>
        </w:tc>
        <w:tc>
          <w:tcPr>
            <w:tcW w:type="dxa" w:w="3024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 update attempts</w:t>
            </w:r>
          </w:p>
        </w:tc>
      </w:tr>
    </w:tbl>
    <w:p>
      <w:pPr>
        <w:pStyle w:val="Heading2"/>
      </w:pPr>
      <w:r>
        <w:t>11.3 Audit Events</w:t>
      </w:r>
    </w:p>
    <w:p>
      <w:r>
        <w:rPr>
          <w:rFonts w:ascii="Arial" w:hAnsi="Arial"/>
          <w:b w:val="0"/>
          <w:i w:val="0"/>
          <w:sz w:val="22"/>
        </w:rPr>
        <w:t>Recommended structured audit event on every policy change (for future audit trail table):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"eventType": "RBAC_POLICY_UPDATED",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"timestamp": "2026-03-20T10:30:00Z",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"actor": "admin@electrahub.com",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"policyKey": "gateway-default",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"versionBefore": 41,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"versionAfter": 42,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"ruleCountBefore": 12,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"ruleCountAfter": 14,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 xml:space="preserve">  "changes": "Added 2 new rules for /api/v1/billing/** endpoints"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}</w:t>
      </w:r>
    </w:p>
    <w:p>
      <w:pPr>
        <w:pStyle w:val="Heading1"/>
      </w:pPr>
      <w:r>
        <w:t>12. Performance Analysis</w:t>
      </w:r>
    </w:p>
    <w:p>
      <w:pPr>
        <w:pStyle w:val="Heading2"/>
      </w:pPr>
      <w:r>
        <w:t>12.1 Authorization Path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144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87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Expected Latency</w:t>
            </w:r>
          </w:p>
        </w:tc>
        <w:tc>
          <w:tcPr>
            <w:tcW w:type="dxa" w:w="388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JWT validation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O(1)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&lt; 0.1 ms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Signature verification with cached key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 snapshot fetch</w:t>
            </w:r>
          </w:p>
        </w:tc>
        <w:tc>
          <w:tcPr>
            <w:tcW w:type="dxa" w:w="14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O(1)</w:t>
            </w:r>
          </w:p>
        </w:tc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&lt; 0.01 ms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AtomicReference.get() - lock-free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Rule compilation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O(n)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Amortized O(1)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Only on version change; cached between requests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Rule evaluation</w:t>
            </w:r>
          </w:p>
        </w:tc>
        <w:tc>
          <w:tcPr>
            <w:tcW w:type="dxa" w:w="14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O(n)</w:t>
            </w:r>
          </w:p>
        </w:tc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&lt; 0.1 ms for 100 rules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Linear scan with early DENY exit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Hierarchy expansion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20"/>
              </w:rPr>
              <w:t>O(r)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&lt; 0.01 ms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Pre-computed map lookup; r = number of user roles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Total per-request overhead</w:t>
            </w:r>
          </w:p>
        </w:tc>
        <w:tc>
          <w:tcPr>
            <w:tcW w:type="dxa" w:w="14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O(n)</w:t>
            </w:r>
          </w:p>
        </w:tc>
        <w:tc>
          <w:tcPr>
            <w:tcW w:type="dxa" w:w="187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&lt; 0.5 ms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Negligible vs. network latency to downstream services</w:t>
            </w:r>
          </w:p>
        </w:tc>
      </w:tr>
    </w:tbl>
    <w:p>
      <w:pPr>
        <w:pStyle w:val="Heading2"/>
      </w:pPr>
      <w:r>
        <w:t>12.2 Policy Refresh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Expected Duration</w:t>
            </w:r>
          </w:p>
        </w:tc>
        <w:tc>
          <w:tcPr>
            <w:tcW w:type="dxa" w:w="244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Scheduled refresh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Every 30s per Gateway instance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5-20 ms (HTTP call)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Background thread; zero impact on request path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Invalidation-triggered refresh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On each policy update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5-20 ms (HTTP call)</w:t>
            </w:r>
          </w:p>
        </w:tc>
        <w:tc>
          <w:tcPr>
            <w:tcW w:type="dxa" w:w="244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Background thread; zero impact on request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Policy compilation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On version change only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&lt; 1 ms for 100 rules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One-time cost per version; amortized across all requests</w:t>
            </w:r>
          </w:p>
        </w:tc>
      </w:tr>
    </w:tbl>
    <w:p>
      <w:pPr>
        <w:pStyle w:val="Heading1"/>
      </w:pPr>
      <w:r>
        <w:t>13. Test Design</w:t>
      </w:r>
    </w:p>
    <w:p>
      <w:pPr>
        <w:pStyle w:val="Heading2"/>
      </w:pPr>
      <w:r>
        <w:t>13.1 Gateway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88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Allow anonymous rule match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Request matches rule with allowAnonymous=true, no JWT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ALLOW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Deny unauthenticated on non-anonymous rule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Request matches ALLOW rule but no JWT and allowAnonymous=false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DENY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DENY short-circuit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Request matches DENY rule before ALLOW rule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DENY (ALLOW rule never evaluated)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Role match with hierarchy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SYSTEM_ADMIN requests endpoint requiring USER role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ALLOW (hierarchy expansion)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No role match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USER requests endpoint requiring SYSTEM_ADMIN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DENY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No rule match, default DENY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Request path matches no rules, defaultDecision=DENY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DENY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No rule match, default ALLOW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Request path matches no rules, defaultDecision=ALLOW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ALLOW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Multiple ALLOW rules OR logic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Two ALLOW rules match; first grants, second has unmet roles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ALLOW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Empty requiredRoles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Rule has requiredRoles=[] and authenticated user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ALLOW (any authenticated)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Wildcard method match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Rule methods="*", any HTTP method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Rule matches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Specific method match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Rule methods="GET,POST", request is PUT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Rule does not match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Ant path pattern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Rule pathPattern="/api/v1/**", request "/api/v1/users/123"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Rule matches</w:t>
            </w:r>
          </w:p>
        </w:tc>
      </w:tr>
    </w:tbl>
    <w:p>
      <w:pPr>
        <w:pStyle w:val="Heading2"/>
      </w:pPr>
      <w:r>
        <w:t>13.2 user-service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88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Valid policy update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Valid hierarchy, decision, and rules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Policy persisted, version bumped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Invalid role reference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Rule references non-existent role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400 Bad Request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Empty rules list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Update with empty rules[]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400 Bad Request (validation)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Version increment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Update policy twice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Version increases by 1 each time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Sort order persistence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Save 5 rules, fetch back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Rules returned in original order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Rule replacement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Replace all rules with new set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Old rules deleted, new rules persisted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Cache invalidation success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Mock gateway returns 204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Policy saved, invalidation logged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Cache invalidation failure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Mock gateway returns 500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 still saved, warning logged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SYSTEM_ADMIN guard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Request without SYSTEM_ADMIN role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403 Forbidden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Internal API key guard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Request with wrong/missing key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401 Unauthorized</w:t>
            </w:r>
          </w:p>
        </w:tc>
      </w:tr>
    </w:tbl>
    <w:p>
      <w:pPr>
        <w:pStyle w:val="Heading2"/>
      </w:pPr>
      <w:r>
        <w:t>13.3 Integration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88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Gateway policy fetch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Gateway boots, fetches from user-service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Policy cached with correct version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Cache invalidation roundtrip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Update policy in user-service, verify gateway picks up change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Gateway uses new policy within seconds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Fallback on service down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20"/>
              </w:rPr>
              <w:t>user-service unavailable on gateway boot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Gateway uses fallback static policy</w:t>
            </w:r>
          </w:p>
        </w:tc>
      </w:tr>
      <w:tr>
        <w:tc>
          <w:tcPr>
            <w:tcW w:type="dxa" w:w="259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End-to-end auth change</w:t>
            </w:r>
          </w:p>
        </w:tc>
        <w:tc>
          <w:tcPr>
            <w:tcW w:type="dxa" w:w="388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Update policy to DENY a previously-allowed endpoint</w:t>
            </w:r>
          </w:p>
        </w:tc>
        <w:tc>
          <w:tcPr>
            <w:tcW w:type="dxa" w:w="288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Requests to endpoint now return 403</w:t>
            </w:r>
          </w:p>
        </w:tc>
      </w:tr>
    </w:tbl>
    <w:p>
      <w:pPr>
        <w:pStyle w:val="Heading2"/>
      </w:pPr>
      <w:r>
        <w:t>13.4 End-to-End Test Scenario</w:t>
      </w:r>
    </w:p>
    <w:p>
      <w:r>
        <w:rPr>
          <w:rFonts w:ascii="Arial" w:hAnsi="Arial"/>
          <w:b/>
          <w:i w:val="0"/>
          <w:sz w:val="22"/>
        </w:rPr>
        <w:t>Complete RBAC lifecycle test: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1. Login as SYSTEM_ADMIN user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2. GET /user/api/v1/admin/rbac/policy -&gt; 200, note version=N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3. Verify a business endpoint (e.g., GET /station/api/v1/stations) returns 200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4. PUT /user/api/v1/admin/rbac/policy: add DENY rule for /station/api/v1/stations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5. Verify response version=N+1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6. Wait 2 seconds for propagation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7. GET /station/api/v1/stations -&gt; 403 Forbidden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8. PUT /user/api/v1/admin/rbac/policy: remove DENY rule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9. Wait 2 seconds</w:t>
      </w:r>
    </w:p>
    <w:p>
      <w:pPr>
        <w:spacing w:before="0" w:after="0"/>
        <w:ind w:left="720"/>
      </w:pPr>
      <w:r>
        <w:rPr>
          <w:rFonts w:ascii="Courier New" w:hAnsi="Courier New"/>
          <w:color w:val="2B2B2B"/>
          <w:sz w:val="18"/>
          <w:shd w:val="clear" w:fill="F5F5F5"/>
        </w:rPr>
        <w:t>10. GET /station/api/v1/stations -&gt; 200 (restored)</w:t>
      </w:r>
    </w:p>
    <w:p>
      <w:pPr>
        <w:pStyle w:val="Heading1"/>
      </w:pPr>
      <w:r>
        <w:t>14. Migration Strategy</w:t>
      </w:r>
    </w:p>
    <w:p>
      <w:r>
        <w:rPr>
          <w:rFonts w:ascii="Arial" w:hAnsi="Arial"/>
          <w:b w:val="0"/>
          <w:i w:val="0"/>
          <w:sz w:val="22"/>
        </w:rPr>
        <w:t>For teams migrating from per-service authorization to gateway-centralized RBAC:</w:t>
      </w:r>
    </w:p>
    <w:p>
      <w:pPr>
        <w:pStyle w:val="Heading2"/>
      </w:pPr>
      <w:r>
        <w:t>14.1 Pre-Migration Checklist</w:t>
      </w:r>
    </w:p>
    <w:p>
      <w:pPr>
        <w:pStyle w:val="ListBullet"/>
      </w:pPr>
      <w:r>
        <w:rPr>
          <w:rFonts w:ascii="Arial" w:hAnsi="Arial"/>
          <w:sz w:val="22"/>
        </w:rPr>
        <w:t>Inventory all existing authorization annotations (@PreAuthorize, @Secured) across microservices.</w:t>
      </w:r>
    </w:p>
    <w:p>
      <w:pPr>
        <w:pStyle w:val="ListBullet"/>
      </w:pPr>
      <w:r>
        <w:rPr>
          <w:rFonts w:ascii="Arial" w:hAnsi="Arial"/>
          <w:sz w:val="22"/>
        </w:rPr>
        <w:t>Map existing endpoint-to-role relationships into a rule spreadsheet.</w:t>
      </w:r>
    </w:p>
    <w:p>
      <w:pPr>
        <w:pStyle w:val="ListBullet"/>
      </w:pPr>
      <w:r>
        <w:rPr>
          <w:rFonts w:ascii="Arial" w:hAnsi="Arial"/>
          <w:sz w:val="22"/>
        </w:rPr>
        <w:t>Identify any ABAC-style checks that cannot be expressed as RBAC rules (these remain in-service).</w:t>
      </w:r>
    </w:p>
    <w:p>
      <w:pPr>
        <w:pStyle w:val="ListBullet"/>
      </w:pPr>
      <w:r>
        <w:rPr>
          <w:rFonts w:ascii="Arial" w:hAnsi="Arial"/>
          <w:sz w:val="22"/>
        </w:rPr>
        <w:t>Ensure all services are routed through the API Gateway (no direct client-to-service access).</w:t>
      </w:r>
    </w:p>
    <w:p>
      <w:pPr>
        <w:pStyle w:val="Heading2"/>
      </w:pPr>
      <w:r>
        <w:t>14.2 Migration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504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60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Rollback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Deploy Gateway with RBAC engine in audit-only mode (log decisions, do not enforce)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Disable audit logging</w:t>
            </w:r>
          </w:p>
        </w:tc>
      </w:tr>
      <w:tr>
        <w:tc>
          <w:tcPr>
            <w:tcW w:type="dxa" w:w="7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50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Configure initial policy matching existing per-service auth rules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Revert to previous Gateway config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Compare audit logs with actual per-service auth decisions for 1 week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N/A (observation only)</w:t>
            </w:r>
          </w:p>
        </w:tc>
      </w:tr>
      <w:tr>
        <w:tc>
          <w:tcPr>
            <w:tcW w:type="dxa" w:w="7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50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Enable Gateway RBAC enforcement with defaultDecision=ALLOW (permissive start)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Set defaultDecision=ALLOW and remove blocking rules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Gradually add DENY rules and tighten permissions over 2-4 weeks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Remove problematic rules; version provides traceability</w:t>
            </w:r>
          </w:p>
        </w:tc>
      </w:tr>
      <w:tr>
        <w:tc>
          <w:tcPr>
            <w:tcW w:type="dxa" w:w="72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504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Switch defaultDecision to DENY (full lockdown)</w:t>
            </w:r>
          </w:p>
        </w:tc>
        <w:tc>
          <w:tcPr>
            <w:tcW w:type="dxa" w:w="360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Revert defaultDecision to ALLOW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0"/>
              </w:rPr>
              <w:t>Remove per-service @PreAuthorize annotations (optional, for simplification)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20"/>
              </w:rPr>
              <w:t>Re-add annotations if needed</w:t>
            </w:r>
          </w:p>
        </w:tc>
      </w:tr>
    </w:tbl>
    <w:p>
      <w:pPr>
        <w:pStyle w:val="Heading1"/>
      </w:pPr>
      <w:r>
        <w:t>15. Gaps and 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1008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032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fill="1A3C6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Estimated Effort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Policy audit trail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Dedicated table storing every policy version with before/after diff and actor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2-3 days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Policy rollback</w:t>
            </w:r>
          </w:p>
        </w:tc>
        <w:tc>
          <w:tcPr>
            <w:tcW w:type="dxa" w:w="100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Ability to restore a previous policy version from audit trail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1-2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Optimistic locking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@Version on RbacPolicy to detect concurrent edits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0.5 days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Multi-tenant isolation</w:t>
            </w:r>
          </w:p>
        </w:tc>
        <w:tc>
          <w:tcPr>
            <w:tcW w:type="dxa" w:w="100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Per-organization or per-environment policy keys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3-5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Change approval workflow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Two-person review for policy changes (draft -&gt; approved -&gt; live)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5-7 days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ABAC extensions</w:t>
            </w:r>
          </w:p>
        </w:tc>
        <w:tc>
          <w:tcPr>
            <w:tcW w:type="dxa" w:w="100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Resource attribute conditions in rules (e.g., "owner of station")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1-2 weeks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Redis Pub/Sub invalidation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20"/>
              </w:rPr>
              <w:t>Replace direct HTTP invalidation with Redis pub/sub for multi-instance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1-2 days</w:t>
            </w:r>
          </w:p>
        </w:tc>
      </w:tr>
      <w:tr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Full role CRUD</w:t>
            </w:r>
          </w:p>
        </w:tc>
        <w:tc>
          <w:tcPr>
            <w:tcW w:type="dxa" w:w="1008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4032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Admin UI for creating/deleting roles beyond the static catalog</w:t>
            </w:r>
          </w:p>
        </w:tc>
        <w:tc>
          <w:tcPr>
            <w:tcW w:type="dxa" w:w="2160"/>
            <w:shd w:val="clear" w:fill="EBF0F7"/>
          </w:tcPr>
          <w:p>
            <w:r/>
            <w:r>
              <w:rPr>
                <w:rFonts w:ascii="Arial" w:hAnsi="Arial"/>
                <w:sz w:val="20"/>
              </w:rPr>
              <w:t>3-5 days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3C6D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