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25F21" w:rsidRPr="00E34F11" w:rsidRDefault="00BC02E4">
      <w:pPr>
        <w:jc w:val="both"/>
        <w:rPr>
          <w:rFonts w:ascii="Arial" w:hAnsi="Arial" w:cs="Arial"/>
          <w:b/>
        </w:rPr>
      </w:pPr>
      <w:r w:rsidRPr="00E34F11">
        <w:rPr>
          <w:rFonts w:ascii="Arial" w:hAnsi="Arial" w:cs="Arial"/>
          <w:b/>
        </w:rPr>
        <w:t>Alumbrado.</w:t>
      </w:r>
    </w:p>
    <w:p w:rsidR="00525F21" w:rsidRDefault="00BC02E4">
      <w:pPr>
        <w:jc w:val="both"/>
        <w:rPr>
          <w:rFonts w:ascii="Arial" w:hAnsi="Arial" w:cs="Arial"/>
        </w:rPr>
      </w:pPr>
      <w:r w:rsidRPr="00E34F11">
        <w:rPr>
          <w:rFonts w:ascii="Arial" w:hAnsi="Arial" w:cs="Arial"/>
        </w:rPr>
        <w:t>Por ser una carga continua tenemos una carga para cálculos de alimentador de:</w:t>
      </w:r>
    </w:p>
    <w:p w:rsidR="00E34F11" w:rsidRPr="00E34F11" w:rsidRDefault="00E34F11" w:rsidP="00E34F1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(15+10+12+</w:t>
      </w:r>
      <w:proofErr w:type="gramStart"/>
      <w:r>
        <w:rPr>
          <w:rFonts w:ascii="Arial" w:hAnsi="Arial" w:cs="Arial"/>
        </w:rPr>
        <w:t>4)A</w:t>
      </w:r>
      <w:proofErr w:type="gramEnd"/>
      <w:r>
        <w:rPr>
          <w:rFonts w:ascii="Arial" w:hAnsi="Arial" w:cs="Arial"/>
        </w:rPr>
        <w:t xml:space="preserve"> x 127 V = 6477 VA</w:t>
      </w:r>
    </w:p>
    <w:p w:rsidR="00525F21" w:rsidRPr="00E34F11" w:rsidRDefault="00E34F1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6 477 </w:t>
      </w:r>
      <w:r w:rsidR="00BC02E4" w:rsidRPr="00E34F11">
        <w:rPr>
          <w:rFonts w:ascii="Arial" w:hAnsi="Arial" w:cs="Arial"/>
        </w:rPr>
        <w:t xml:space="preserve">VA x 1,25 = </w:t>
      </w:r>
      <w:r>
        <w:rPr>
          <w:rFonts w:ascii="Arial" w:hAnsi="Arial" w:cs="Arial"/>
        </w:rPr>
        <w:t>8096,25</w:t>
      </w:r>
      <w:r w:rsidR="00BC02E4" w:rsidRPr="00E34F11">
        <w:rPr>
          <w:rFonts w:ascii="Arial" w:hAnsi="Arial" w:cs="Arial"/>
        </w:rPr>
        <w:t xml:space="preserve"> VA</w:t>
      </w:r>
    </w:p>
    <w:p w:rsidR="00525F21" w:rsidRPr="00E34F11" w:rsidRDefault="00BC02E4">
      <w:pPr>
        <w:jc w:val="both"/>
        <w:rPr>
          <w:rFonts w:ascii="Arial" w:hAnsi="Arial" w:cs="Arial"/>
        </w:rPr>
      </w:pPr>
      <w:r w:rsidRPr="00E34F11">
        <w:rPr>
          <w:rFonts w:ascii="Arial" w:hAnsi="Arial" w:cs="Arial"/>
        </w:rPr>
        <w:t>Carga en pequeños aparatos y lavadoras:</w:t>
      </w:r>
    </w:p>
    <w:p w:rsidR="00525F21" w:rsidRPr="00E34F11" w:rsidRDefault="00BC02E4">
      <w:pPr>
        <w:jc w:val="center"/>
        <w:rPr>
          <w:rFonts w:ascii="Arial" w:hAnsi="Arial" w:cs="Arial"/>
        </w:rPr>
      </w:pPr>
      <w:r w:rsidRPr="00E34F11">
        <w:rPr>
          <w:rFonts w:ascii="Arial" w:hAnsi="Arial" w:cs="Arial"/>
        </w:rPr>
        <w:t xml:space="preserve">Una total de: </w:t>
      </w:r>
      <w:proofErr w:type="gramStart"/>
      <w:r w:rsidR="00E34F11">
        <w:rPr>
          <w:rFonts w:ascii="Arial" w:hAnsi="Arial" w:cs="Arial"/>
        </w:rPr>
        <w:t xml:space="preserve">1660 </w:t>
      </w:r>
      <w:r w:rsidRPr="00E34F11">
        <w:rPr>
          <w:rFonts w:ascii="Arial" w:hAnsi="Arial" w:cs="Arial"/>
        </w:rPr>
        <w:t xml:space="preserve"> VA</w:t>
      </w:r>
      <w:proofErr w:type="gramEnd"/>
      <w:r w:rsidRPr="00E34F11">
        <w:rPr>
          <w:rFonts w:ascii="Arial" w:hAnsi="Arial" w:cs="Arial"/>
        </w:rPr>
        <w:t xml:space="preserve"> x 3 = </w:t>
      </w:r>
      <w:r w:rsidR="00E34F11">
        <w:rPr>
          <w:rFonts w:ascii="Arial" w:hAnsi="Arial" w:cs="Arial"/>
        </w:rPr>
        <w:t>4980</w:t>
      </w:r>
      <w:r w:rsidRPr="00E34F11">
        <w:rPr>
          <w:rFonts w:ascii="Arial" w:hAnsi="Arial" w:cs="Arial"/>
        </w:rPr>
        <w:t xml:space="preserve"> VA</w:t>
      </w:r>
    </w:p>
    <w:p w:rsidR="00525F21" w:rsidRPr="00E34F11" w:rsidRDefault="00BC02E4">
      <w:pPr>
        <w:jc w:val="both"/>
        <w:rPr>
          <w:rFonts w:ascii="Arial" w:hAnsi="Arial" w:cs="Arial"/>
        </w:rPr>
      </w:pPr>
      <w:r w:rsidRPr="00E34F11">
        <w:rPr>
          <w:rFonts w:ascii="Arial" w:hAnsi="Arial" w:cs="Arial"/>
        </w:rPr>
        <w:t>La carga total que podemos considerar es de:</w:t>
      </w:r>
      <w:bookmarkStart w:id="0" w:name="_GoBack"/>
      <w:bookmarkEnd w:id="0"/>
    </w:p>
    <w:p w:rsidR="00525F21" w:rsidRPr="00E34F11" w:rsidRDefault="00E34F1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8096,25</w:t>
      </w:r>
      <w:r w:rsidR="00BC02E4" w:rsidRPr="00E34F11">
        <w:rPr>
          <w:rFonts w:ascii="Arial" w:hAnsi="Arial" w:cs="Arial"/>
        </w:rPr>
        <w:t xml:space="preserve"> VA + 4</w:t>
      </w:r>
      <w:r>
        <w:rPr>
          <w:rFonts w:ascii="Arial" w:hAnsi="Arial" w:cs="Arial"/>
        </w:rPr>
        <w:t>980</w:t>
      </w:r>
      <w:r w:rsidR="00BC02E4" w:rsidRPr="00E34F11">
        <w:rPr>
          <w:rFonts w:ascii="Arial" w:hAnsi="Arial" w:cs="Arial"/>
        </w:rPr>
        <w:t xml:space="preserve"> VA = </w:t>
      </w:r>
      <w:r>
        <w:rPr>
          <w:rFonts w:ascii="Arial" w:hAnsi="Arial" w:cs="Arial"/>
        </w:rPr>
        <w:t>13076,25</w:t>
      </w:r>
      <w:r w:rsidR="00BC02E4" w:rsidRPr="00E34F11">
        <w:rPr>
          <w:rFonts w:ascii="Arial" w:hAnsi="Arial" w:cs="Arial"/>
        </w:rPr>
        <w:t xml:space="preserve"> VA</w:t>
      </w:r>
    </w:p>
    <w:p w:rsidR="00525F21" w:rsidRPr="00E34F11" w:rsidRDefault="00BC02E4">
      <w:pPr>
        <w:rPr>
          <w:rFonts w:ascii="Arial" w:hAnsi="Arial" w:cs="Arial"/>
        </w:rPr>
      </w:pPr>
      <w:r w:rsidRPr="00E34F11">
        <w:rPr>
          <w:rFonts w:ascii="Arial" w:hAnsi="Arial" w:cs="Arial"/>
        </w:rPr>
        <w:t>Demanda Máxima, primeros 3000 VA.</w:t>
      </w:r>
    </w:p>
    <w:p w:rsidR="00525F21" w:rsidRPr="00E34F11" w:rsidRDefault="00BC02E4">
      <w:pPr>
        <w:jc w:val="center"/>
        <w:rPr>
          <w:rFonts w:ascii="Arial" w:eastAsia="Cambr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="Cambria" w:hAnsi="Cambria Math" w:cs="Arial"/>
            </w:rPr>
            <m:t>DM=</m:t>
          </m:r>
          <m:f>
            <m:fPr>
              <m:ctrlPr>
                <w:rPr>
                  <w:rFonts w:ascii="Cambria Math" w:eastAsia="Cambria" w:hAnsi="Cambria Math" w:cs="Arial"/>
                </w:rPr>
              </m:ctrlPr>
            </m:fPr>
            <m:num>
              <m:r>
                <w:rPr>
                  <w:rFonts w:ascii="Cambria Math" w:eastAsia="Cambria" w:hAnsi="Cambria Math" w:cs="Arial"/>
                </w:rPr>
                <m:t>100*3000</m:t>
              </m:r>
            </m:num>
            <m:den>
              <m:r>
                <w:rPr>
                  <w:rFonts w:ascii="Cambria Math" w:eastAsia="Cambria" w:hAnsi="Cambria Math" w:cs="Arial"/>
                </w:rPr>
                <m:t>100</m:t>
              </m:r>
            </m:den>
          </m:f>
          <m:r>
            <w:rPr>
              <w:rFonts w:ascii="Cambria Math" w:eastAsia="Cambria" w:hAnsi="Cambria Math" w:cs="Arial"/>
            </w:rPr>
            <m:t>=3000 VA</m:t>
          </m:r>
        </m:oMath>
      </m:oMathPara>
    </w:p>
    <w:p w:rsidR="00E34F11" w:rsidRDefault="00E34F11" w:rsidP="00E34F11">
      <w:pPr>
        <w:jc w:val="center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(13076,25+</w:t>
      </w:r>
      <w:proofErr w:type="gramStart"/>
      <w:r>
        <w:rPr>
          <w:rFonts w:ascii="Arial" w:eastAsia="Cambria" w:hAnsi="Arial" w:cs="Arial"/>
        </w:rPr>
        <w:t>3000)x</w:t>
      </w:r>
      <w:proofErr w:type="gramEnd"/>
      <w:r>
        <w:rPr>
          <w:rFonts w:ascii="Arial" w:eastAsia="Cambria" w:hAnsi="Arial" w:cs="Arial"/>
        </w:rPr>
        <w:t>35% = 3526,6875</w:t>
      </w:r>
    </w:p>
    <w:p w:rsidR="00525F21" w:rsidRPr="00E34F11" w:rsidRDefault="00BC02E4">
      <w:pPr>
        <w:jc w:val="both"/>
        <w:rPr>
          <w:rFonts w:ascii="Arial" w:hAnsi="Arial" w:cs="Arial"/>
        </w:rPr>
      </w:pPr>
      <w:r w:rsidRPr="00E34F11">
        <w:rPr>
          <w:rFonts w:ascii="Arial" w:hAnsi="Arial" w:cs="Arial"/>
        </w:rPr>
        <w:t>La carga total de alumbrado que debe soportar el alimentador es de:</w:t>
      </w:r>
    </w:p>
    <w:p w:rsidR="00525F21" w:rsidRPr="00E34F11" w:rsidRDefault="00BC02E4">
      <w:pPr>
        <w:jc w:val="center"/>
        <w:rPr>
          <w:rFonts w:ascii="Arial" w:eastAsia="Cambr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="Cambria" w:hAnsi="Cambria Math" w:cs="Arial"/>
            </w:rPr>
            <m:t xml:space="preserve">DM=3000 VA+3526,6875 VA=6526.6875 VA </m:t>
          </m:r>
        </m:oMath>
      </m:oMathPara>
    </w:p>
    <w:p w:rsidR="00525F21" w:rsidRPr="00E34F11" w:rsidRDefault="00BC02E4">
      <w:pPr>
        <w:jc w:val="both"/>
        <w:rPr>
          <w:rFonts w:ascii="Arial" w:hAnsi="Arial" w:cs="Arial"/>
        </w:rPr>
      </w:pPr>
      <w:r w:rsidRPr="00E34F11">
        <w:rPr>
          <w:rFonts w:ascii="Arial" w:hAnsi="Arial" w:cs="Arial"/>
        </w:rPr>
        <w:t>El factor de la demanda general para la carga total de alumbrado de acuerdo con la ecuación 1 es de:</w:t>
      </w:r>
    </w:p>
    <w:p w:rsidR="00525F21" w:rsidRPr="0060218D" w:rsidRDefault="00BC02E4">
      <w:pPr>
        <w:jc w:val="center"/>
        <w:rPr>
          <w:rFonts w:ascii="Arial" w:eastAsia="Cambr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="Cambria" w:hAnsi="Cambria Math" w:cs="Arial"/>
            </w:rPr>
            <m:t>FD=</m:t>
          </m:r>
          <m:f>
            <m:fPr>
              <m:ctrlPr>
                <w:rPr>
                  <w:rFonts w:ascii="Cambria Math" w:eastAsia="Cambria" w:hAnsi="Cambria Math" w:cs="Arial"/>
                </w:rPr>
              </m:ctrlPr>
            </m:fPr>
            <m:num>
              <m:r>
                <w:rPr>
                  <w:rFonts w:ascii="Cambria Math" w:eastAsia="Cambria" w:hAnsi="Cambria Math" w:cs="Arial"/>
                </w:rPr>
                <m:t xml:space="preserve">6526.69 VA </m:t>
              </m:r>
            </m:num>
            <m:den>
              <m:r>
                <w:rPr>
                  <w:rFonts w:ascii="Cambria Math" w:eastAsia="Cambria" w:hAnsi="Cambria Math" w:cs="Arial"/>
                </w:rPr>
                <m:t>13076.25 VA</m:t>
              </m:r>
            </m:den>
          </m:f>
          <m:r>
            <w:rPr>
              <w:rFonts w:ascii="Cambria Math" w:eastAsia="Cambria" w:hAnsi="Cambria Math" w:cs="Arial"/>
            </w:rPr>
            <m:t>x100=49.91%</m:t>
          </m:r>
        </m:oMath>
      </m:oMathPara>
    </w:p>
    <w:p w:rsidR="00525F21" w:rsidRPr="00E34F11" w:rsidRDefault="00BC02E4">
      <w:pPr>
        <w:jc w:val="both"/>
        <w:rPr>
          <w:rFonts w:ascii="Arial" w:hAnsi="Arial" w:cs="Arial"/>
        </w:rPr>
      </w:pPr>
      <w:r w:rsidRPr="00E34F11">
        <w:rPr>
          <w:rFonts w:ascii="Arial" w:hAnsi="Arial" w:cs="Arial"/>
        </w:rPr>
        <w:t xml:space="preserve">La carga de la </w:t>
      </w:r>
      <w:r w:rsidRPr="00E34F11">
        <w:rPr>
          <w:rFonts w:ascii="Arial" w:hAnsi="Arial" w:cs="Arial"/>
          <w:b/>
        </w:rPr>
        <w:t>bomba</w:t>
      </w:r>
      <w:r w:rsidRPr="00E34F11">
        <w:rPr>
          <w:rFonts w:ascii="Arial" w:hAnsi="Arial" w:cs="Arial"/>
        </w:rPr>
        <w:t xml:space="preserve"> por ser carga continua (de 10 A) se da para cálculos del alimentador de = 1</w:t>
      </w:r>
      <w:r w:rsidR="00E34F11">
        <w:rPr>
          <w:rFonts w:ascii="Arial" w:hAnsi="Arial" w:cs="Arial"/>
        </w:rPr>
        <w:t>5</w:t>
      </w:r>
      <w:r w:rsidRPr="00E34F11">
        <w:rPr>
          <w:rFonts w:ascii="Arial" w:hAnsi="Arial" w:cs="Arial"/>
        </w:rPr>
        <w:t xml:space="preserve"> A x 1,25 = 1</w:t>
      </w:r>
      <w:r w:rsidR="00E34F11">
        <w:rPr>
          <w:rFonts w:ascii="Arial" w:hAnsi="Arial" w:cs="Arial"/>
        </w:rPr>
        <w:t>8</w:t>
      </w:r>
      <w:r w:rsidRPr="00E34F11">
        <w:rPr>
          <w:rFonts w:ascii="Arial" w:hAnsi="Arial" w:cs="Arial"/>
        </w:rPr>
        <w:t>.</w:t>
      </w:r>
      <w:r w:rsidR="00E34F11">
        <w:rPr>
          <w:rFonts w:ascii="Arial" w:hAnsi="Arial" w:cs="Arial"/>
        </w:rPr>
        <w:t>75</w:t>
      </w:r>
      <w:r w:rsidRPr="00E34F11">
        <w:rPr>
          <w:rFonts w:ascii="Arial" w:hAnsi="Arial" w:cs="Arial"/>
        </w:rPr>
        <w:t xml:space="preserve"> A. La cual quedaría de la siguiente forma.</w:t>
      </w:r>
    </w:p>
    <w:p w:rsidR="00525F21" w:rsidRPr="00E34F11" w:rsidRDefault="00BC02E4">
      <w:pPr>
        <w:jc w:val="center"/>
        <w:rPr>
          <w:rFonts w:ascii="Arial" w:eastAsia="Cambr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="Cambria" w:hAnsi="Cambria Math" w:cs="Arial"/>
            </w:rPr>
            <m:t>18.75A*127 V=2384.25 VA.</m:t>
          </m:r>
        </m:oMath>
      </m:oMathPara>
    </w:p>
    <w:p w:rsidR="00525F21" w:rsidRPr="00E34F11" w:rsidRDefault="00BC02E4">
      <w:pPr>
        <w:jc w:val="both"/>
        <w:rPr>
          <w:rFonts w:ascii="Arial" w:hAnsi="Arial" w:cs="Arial"/>
        </w:rPr>
      </w:pPr>
      <w:r w:rsidRPr="00E34F11">
        <w:rPr>
          <w:rFonts w:ascii="Arial" w:hAnsi="Arial" w:cs="Arial"/>
        </w:rPr>
        <w:t xml:space="preserve">La carga del horno de </w:t>
      </w:r>
      <w:r w:rsidRPr="00E34F11">
        <w:rPr>
          <w:rFonts w:ascii="Arial" w:hAnsi="Arial" w:cs="Arial"/>
          <w:b/>
        </w:rPr>
        <w:t>microondas</w:t>
      </w:r>
      <w:r w:rsidRPr="00E34F11">
        <w:rPr>
          <w:rFonts w:ascii="Arial" w:hAnsi="Arial" w:cs="Arial"/>
        </w:rPr>
        <w:t xml:space="preserve"> es de 1</w:t>
      </w:r>
      <w:r w:rsidR="00B82D9B">
        <w:rPr>
          <w:rFonts w:ascii="Arial" w:hAnsi="Arial" w:cs="Arial"/>
        </w:rPr>
        <w:t>3</w:t>
      </w:r>
      <w:r w:rsidRPr="00E34F11">
        <w:rPr>
          <w:rFonts w:ascii="Arial" w:hAnsi="Arial" w:cs="Arial"/>
        </w:rPr>
        <w:t xml:space="preserve"> A. La cual quedaría de la siguiente forma:</w:t>
      </w:r>
    </w:p>
    <w:p w:rsidR="00525F21" w:rsidRPr="005F1242" w:rsidRDefault="00BC02E4">
      <w:pPr>
        <w:jc w:val="center"/>
        <w:rPr>
          <w:rFonts w:ascii="Arial" w:eastAsia="Cambr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="Cambria" w:hAnsi="Cambria Math" w:cs="Arial"/>
            </w:rPr>
            <m:t>13 A*127=1651 VA</m:t>
          </m:r>
        </m:oMath>
      </m:oMathPara>
    </w:p>
    <w:p w:rsidR="00525F21" w:rsidRPr="00E34F11" w:rsidRDefault="00BC02E4">
      <w:pPr>
        <w:rPr>
          <w:rFonts w:ascii="Arial" w:hAnsi="Arial" w:cs="Arial"/>
          <w:b/>
        </w:rPr>
      </w:pPr>
      <w:r w:rsidRPr="00E34F11">
        <w:rPr>
          <w:rFonts w:ascii="Arial" w:hAnsi="Arial" w:cs="Arial"/>
          <w:b/>
        </w:rPr>
        <w:t>Total:</w:t>
      </w:r>
    </w:p>
    <w:p w:rsidR="00525F21" w:rsidRPr="00E34F11" w:rsidRDefault="00BC02E4">
      <w:pPr>
        <w:jc w:val="both"/>
        <w:rPr>
          <w:rFonts w:ascii="Arial" w:hAnsi="Arial" w:cs="Arial"/>
        </w:rPr>
      </w:pPr>
      <w:r w:rsidRPr="00E34F11">
        <w:rPr>
          <w:rFonts w:ascii="Arial" w:hAnsi="Arial" w:cs="Arial"/>
        </w:rPr>
        <w:t>La carga total de la bomba más el horno de microondas que debe soportar el alimentador es de:</w:t>
      </w:r>
    </w:p>
    <w:p w:rsidR="00525F21" w:rsidRPr="00B82D9B" w:rsidRDefault="00B82D9B">
      <w:pPr>
        <w:jc w:val="center"/>
        <w:rPr>
          <w:rFonts w:ascii="Arial" w:eastAsia="Cambr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="Cambria" w:hAnsi="Cambria Math" w:cs="Arial"/>
            </w:rPr>
            <m:t>2381,25 VA.+1651 VA=4032,25 VA</m:t>
          </m:r>
        </m:oMath>
      </m:oMathPara>
    </w:p>
    <w:p w:rsidR="00525F21" w:rsidRPr="00E34F11" w:rsidRDefault="00BC02E4">
      <w:pPr>
        <w:jc w:val="both"/>
        <w:rPr>
          <w:rFonts w:ascii="Arial" w:hAnsi="Arial" w:cs="Arial"/>
        </w:rPr>
      </w:pPr>
      <w:r w:rsidRPr="00E34F11">
        <w:rPr>
          <w:rFonts w:ascii="Arial" w:hAnsi="Arial" w:cs="Arial"/>
        </w:rPr>
        <w:t>La suma total de las demandas máximas que debe soportar el alimentador es de:</w:t>
      </w:r>
    </w:p>
    <w:p w:rsidR="00525F21" w:rsidRPr="00B82D9B" w:rsidRDefault="00BC02E4">
      <w:pPr>
        <w:jc w:val="center"/>
        <w:rPr>
          <w:rFonts w:ascii="Arial" w:eastAsia="Cambr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="Cambria" w:hAnsi="Cambria Math" w:cs="Arial"/>
            </w:rPr>
            <w:lastRenderedPageBreak/>
            <m:t xml:space="preserve">DM=6526.69 VA+4032.25 VA=10558.94 VA </m:t>
          </m:r>
        </m:oMath>
      </m:oMathPara>
    </w:p>
    <w:p w:rsidR="00525F21" w:rsidRPr="005F1242" w:rsidRDefault="00BC02E4">
      <w:pPr>
        <w:jc w:val="center"/>
        <w:rPr>
          <w:rFonts w:ascii="Arial" w:eastAsia="Cambr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="Cambria" w:hAnsi="Cambria Math" w:cs="Arial"/>
            </w:rPr>
            <m:t>P= 10558.94 VA *1=10558.94  W=10.56 kW</m:t>
          </m:r>
        </m:oMath>
      </m:oMathPara>
    </w:p>
    <w:tbl>
      <w:tblPr>
        <w:tblStyle w:val="a"/>
        <w:tblW w:w="10631" w:type="dxa"/>
        <w:tblInd w:w="-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2126"/>
        <w:gridCol w:w="2068"/>
        <w:gridCol w:w="1667"/>
        <w:gridCol w:w="2644"/>
      </w:tblGrid>
      <w:tr w:rsidR="00525F21" w:rsidRPr="00E34F11" w:rsidTr="008B66FC">
        <w:tc>
          <w:tcPr>
            <w:tcW w:w="2126" w:type="dxa"/>
            <w:shd w:val="clear" w:color="auto" w:fill="ACB9CA"/>
          </w:tcPr>
          <w:p w:rsidR="00525F21" w:rsidRPr="00E34F11" w:rsidRDefault="00BC02E4">
            <w:pPr>
              <w:contextualSpacing w:val="0"/>
              <w:jc w:val="both"/>
              <w:rPr>
                <w:rFonts w:ascii="Arial" w:hAnsi="Arial" w:cs="Arial"/>
              </w:rPr>
            </w:pPr>
            <w:r w:rsidRPr="00E34F11">
              <w:rPr>
                <w:rFonts w:ascii="Arial" w:hAnsi="Arial" w:cs="Arial"/>
              </w:rPr>
              <w:t>Nombre del circuito</w:t>
            </w:r>
          </w:p>
        </w:tc>
        <w:tc>
          <w:tcPr>
            <w:tcW w:w="2126" w:type="dxa"/>
            <w:shd w:val="clear" w:color="auto" w:fill="ACB9CA"/>
          </w:tcPr>
          <w:p w:rsidR="00525F21" w:rsidRPr="00E34F11" w:rsidRDefault="00BC02E4">
            <w:pPr>
              <w:contextualSpacing w:val="0"/>
              <w:jc w:val="both"/>
              <w:rPr>
                <w:rFonts w:ascii="Arial" w:hAnsi="Arial" w:cs="Arial"/>
              </w:rPr>
            </w:pPr>
            <w:r w:rsidRPr="00E34F11">
              <w:rPr>
                <w:rFonts w:ascii="Arial" w:hAnsi="Arial" w:cs="Arial"/>
              </w:rPr>
              <w:t>Corriente total en el circuito (A)</w:t>
            </w:r>
          </w:p>
        </w:tc>
        <w:tc>
          <w:tcPr>
            <w:tcW w:w="2068" w:type="dxa"/>
            <w:shd w:val="clear" w:color="auto" w:fill="ACB9CA"/>
          </w:tcPr>
          <w:p w:rsidR="00525F21" w:rsidRPr="00E34F11" w:rsidRDefault="00BC02E4">
            <w:pPr>
              <w:contextualSpacing w:val="0"/>
              <w:jc w:val="both"/>
              <w:rPr>
                <w:rFonts w:ascii="Arial" w:hAnsi="Arial" w:cs="Arial"/>
              </w:rPr>
            </w:pPr>
            <w:r w:rsidRPr="00E34F11">
              <w:rPr>
                <w:rFonts w:ascii="Arial" w:hAnsi="Arial" w:cs="Arial"/>
              </w:rPr>
              <w:t xml:space="preserve">Ajuste de corriente a las cargas continuas </w:t>
            </w:r>
            <w:proofErr w:type="gramStart"/>
            <w:r w:rsidRPr="00E34F11">
              <w:rPr>
                <w:rFonts w:ascii="Arial" w:hAnsi="Arial" w:cs="Arial"/>
              </w:rPr>
              <w:t>( x</w:t>
            </w:r>
            <w:proofErr w:type="gramEnd"/>
            <w:r w:rsidRPr="00E34F11">
              <w:rPr>
                <w:rFonts w:ascii="Arial" w:hAnsi="Arial" w:cs="Arial"/>
              </w:rPr>
              <w:t xml:space="preserve"> 125) (A)</w:t>
            </w:r>
          </w:p>
        </w:tc>
        <w:tc>
          <w:tcPr>
            <w:tcW w:w="1667" w:type="dxa"/>
            <w:shd w:val="clear" w:color="auto" w:fill="ACB9CA"/>
          </w:tcPr>
          <w:p w:rsidR="00525F21" w:rsidRPr="00E34F11" w:rsidRDefault="00BC02E4">
            <w:pPr>
              <w:contextualSpacing w:val="0"/>
              <w:jc w:val="both"/>
              <w:rPr>
                <w:rFonts w:ascii="Arial" w:hAnsi="Arial" w:cs="Arial"/>
              </w:rPr>
            </w:pPr>
            <w:r w:rsidRPr="00E34F11">
              <w:rPr>
                <w:rFonts w:ascii="Arial" w:hAnsi="Arial" w:cs="Arial"/>
              </w:rPr>
              <w:t>Factor de demanda de la carga (%)</w:t>
            </w:r>
          </w:p>
        </w:tc>
        <w:tc>
          <w:tcPr>
            <w:tcW w:w="2644" w:type="dxa"/>
            <w:shd w:val="clear" w:color="auto" w:fill="ACB9CA"/>
          </w:tcPr>
          <w:p w:rsidR="00525F21" w:rsidRPr="00E34F11" w:rsidRDefault="00BC02E4">
            <w:pPr>
              <w:contextualSpacing w:val="0"/>
              <w:jc w:val="both"/>
              <w:rPr>
                <w:rFonts w:ascii="Arial" w:hAnsi="Arial" w:cs="Arial"/>
              </w:rPr>
            </w:pPr>
            <w:r w:rsidRPr="00E34F11">
              <w:rPr>
                <w:rFonts w:ascii="Arial" w:hAnsi="Arial" w:cs="Arial"/>
              </w:rPr>
              <w:t>Corriente considerando el factor de demanda (A), ecuación # 2</w:t>
            </w:r>
          </w:p>
        </w:tc>
      </w:tr>
      <w:tr w:rsidR="00525F21" w:rsidRPr="00E34F11" w:rsidTr="008B66FC">
        <w:tc>
          <w:tcPr>
            <w:tcW w:w="2126" w:type="dxa"/>
            <w:shd w:val="clear" w:color="auto" w:fill="DBDBDB"/>
          </w:tcPr>
          <w:p w:rsidR="00525F21" w:rsidRPr="00E34F11" w:rsidRDefault="00BC02E4">
            <w:pPr>
              <w:contextualSpacing w:val="0"/>
              <w:jc w:val="both"/>
              <w:rPr>
                <w:rFonts w:ascii="Arial" w:hAnsi="Arial" w:cs="Arial"/>
              </w:rPr>
            </w:pPr>
            <w:r w:rsidRPr="00E34F11">
              <w:rPr>
                <w:rFonts w:ascii="Arial" w:hAnsi="Arial" w:cs="Arial"/>
              </w:rPr>
              <w:t>Circuito derivado de alumbrado general No. 1</w:t>
            </w:r>
          </w:p>
        </w:tc>
        <w:tc>
          <w:tcPr>
            <w:tcW w:w="2126" w:type="dxa"/>
            <w:shd w:val="clear" w:color="auto" w:fill="DBDBDB"/>
          </w:tcPr>
          <w:p w:rsidR="00525F21" w:rsidRPr="00E34F11" w:rsidRDefault="00BC02E4">
            <w:pPr>
              <w:contextualSpacing w:val="0"/>
              <w:jc w:val="both"/>
              <w:rPr>
                <w:rFonts w:ascii="Arial" w:hAnsi="Arial" w:cs="Arial"/>
              </w:rPr>
            </w:pPr>
            <w:r w:rsidRPr="00E34F11">
              <w:rPr>
                <w:rFonts w:ascii="Arial" w:hAnsi="Arial" w:cs="Arial"/>
              </w:rPr>
              <w:t>1</w:t>
            </w:r>
            <w:r w:rsidR="005F1242">
              <w:rPr>
                <w:rFonts w:ascii="Arial" w:hAnsi="Arial" w:cs="Arial"/>
              </w:rPr>
              <w:t>5</w:t>
            </w:r>
          </w:p>
        </w:tc>
        <w:tc>
          <w:tcPr>
            <w:tcW w:w="2068" w:type="dxa"/>
            <w:shd w:val="clear" w:color="auto" w:fill="DBDBDB"/>
          </w:tcPr>
          <w:p w:rsidR="00525F21" w:rsidRPr="00E34F11" w:rsidRDefault="005F1242">
            <w:pPr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18,75</w:t>
            </w:r>
          </w:p>
        </w:tc>
        <w:tc>
          <w:tcPr>
            <w:tcW w:w="1667" w:type="dxa"/>
            <w:shd w:val="clear" w:color="auto" w:fill="DBDBDB"/>
          </w:tcPr>
          <w:p w:rsidR="00525F21" w:rsidRPr="00E34F11" w:rsidRDefault="005F1242">
            <w:pPr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49,91</w:t>
            </w:r>
          </w:p>
        </w:tc>
        <w:tc>
          <w:tcPr>
            <w:tcW w:w="2644" w:type="dxa"/>
            <w:shd w:val="clear" w:color="auto" w:fill="DBDBDB"/>
          </w:tcPr>
          <w:p w:rsidR="00525F21" w:rsidRPr="00E34F11" w:rsidRDefault="005F1242">
            <w:pPr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9,36</w:t>
            </w:r>
          </w:p>
        </w:tc>
      </w:tr>
      <w:tr w:rsidR="00525F21" w:rsidRPr="00E34F11" w:rsidTr="008B66FC">
        <w:tc>
          <w:tcPr>
            <w:tcW w:w="2126" w:type="dxa"/>
          </w:tcPr>
          <w:p w:rsidR="00525F21" w:rsidRPr="00E34F11" w:rsidRDefault="00BC02E4">
            <w:pPr>
              <w:contextualSpacing w:val="0"/>
              <w:jc w:val="both"/>
              <w:rPr>
                <w:rFonts w:ascii="Arial" w:hAnsi="Arial" w:cs="Arial"/>
              </w:rPr>
            </w:pPr>
            <w:r w:rsidRPr="00E34F11">
              <w:rPr>
                <w:rFonts w:ascii="Arial" w:hAnsi="Arial" w:cs="Arial"/>
              </w:rPr>
              <w:t>Circuito derivado de alumbrado general No. 2</w:t>
            </w:r>
          </w:p>
        </w:tc>
        <w:tc>
          <w:tcPr>
            <w:tcW w:w="2126" w:type="dxa"/>
          </w:tcPr>
          <w:p w:rsidR="00525F21" w:rsidRPr="00E34F11" w:rsidRDefault="00BC02E4">
            <w:pPr>
              <w:contextualSpacing w:val="0"/>
              <w:jc w:val="both"/>
              <w:rPr>
                <w:rFonts w:ascii="Arial" w:hAnsi="Arial" w:cs="Arial"/>
              </w:rPr>
            </w:pPr>
            <w:r w:rsidRPr="00E34F11">
              <w:rPr>
                <w:rFonts w:ascii="Arial" w:hAnsi="Arial" w:cs="Arial"/>
              </w:rPr>
              <w:t>1</w:t>
            </w:r>
            <w:r w:rsidR="005F1242">
              <w:rPr>
                <w:rFonts w:ascii="Arial" w:hAnsi="Arial" w:cs="Arial"/>
              </w:rPr>
              <w:t>0</w:t>
            </w:r>
          </w:p>
        </w:tc>
        <w:tc>
          <w:tcPr>
            <w:tcW w:w="2068" w:type="dxa"/>
          </w:tcPr>
          <w:p w:rsidR="00525F21" w:rsidRPr="00E34F11" w:rsidRDefault="005F1242" w:rsidP="005F1242">
            <w:pPr>
              <w:contextualSpacing w:val="0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12,5</w:t>
            </w:r>
          </w:p>
        </w:tc>
        <w:tc>
          <w:tcPr>
            <w:tcW w:w="1667" w:type="dxa"/>
          </w:tcPr>
          <w:p w:rsidR="00525F21" w:rsidRPr="00E34F11" w:rsidRDefault="005F1242">
            <w:pPr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49,91</w:t>
            </w:r>
          </w:p>
        </w:tc>
        <w:tc>
          <w:tcPr>
            <w:tcW w:w="2644" w:type="dxa"/>
          </w:tcPr>
          <w:p w:rsidR="00525F21" w:rsidRPr="00E34F11" w:rsidRDefault="005F1242">
            <w:pPr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6,23</w:t>
            </w:r>
          </w:p>
        </w:tc>
      </w:tr>
      <w:tr w:rsidR="00525F21" w:rsidRPr="00E34F11" w:rsidTr="008B66FC">
        <w:tc>
          <w:tcPr>
            <w:tcW w:w="2126" w:type="dxa"/>
            <w:shd w:val="clear" w:color="auto" w:fill="DBDBDB"/>
          </w:tcPr>
          <w:p w:rsidR="00525F21" w:rsidRPr="00E34F11" w:rsidRDefault="00BC02E4">
            <w:pPr>
              <w:contextualSpacing w:val="0"/>
              <w:jc w:val="both"/>
              <w:rPr>
                <w:rFonts w:ascii="Arial" w:hAnsi="Arial" w:cs="Arial"/>
              </w:rPr>
            </w:pPr>
            <w:r w:rsidRPr="00E34F11">
              <w:rPr>
                <w:rFonts w:ascii="Arial" w:hAnsi="Arial" w:cs="Arial"/>
              </w:rPr>
              <w:t>Circuito derivado de alumbrado general No. 3</w:t>
            </w:r>
          </w:p>
        </w:tc>
        <w:tc>
          <w:tcPr>
            <w:tcW w:w="2126" w:type="dxa"/>
            <w:shd w:val="clear" w:color="auto" w:fill="DBDBDB"/>
          </w:tcPr>
          <w:p w:rsidR="00525F21" w:rsidRPr="00E34F11" w:rsidRDefault="00BC02E4">
            <w:pPr>
              <w:contextualSpacing w:val="0"/>
              <w:jc w:val="both"/>
              <w:rPr>
                <w:rFonts w:ascii="Arial" w:hAnsi="Arial" w:cs="Arial"/>
              </w:rPr>
            </w:pPr>
            <w:r w:rsidRPr="00E34F11">
              <w:rPr>
                <w:rFonts w:ascii="Arial" w:hAnsi="Arial" w:cs="Arial"/>
              </w:rPr>
              <w:t>1</w:t>
            </w:r>
            <w:r w:rsidR="005F1242">
              <w:rPr>
                <w:rFonts w:ascii="Arial" w:hAnsi="Arial" w:cs="Arial"/>
              </w:rPr>
              <w:t>2</w:t>
            </w:r>
          </w:p>
        </w:tc>
        <w:tc>
          <w:tcPr>
            <w:tcW w:w="2068" w:type="dxa"/>
            <w:shd w:val="clear" w:color="auto" w:fill="DBDBDB"/>
          </w:tcPr>
          <w:p w:rsidR="00525F21" w:rsidRPr="00E34F11" w:rsidRDefault="005F1242">
            <w:pPr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667" w:type="dxa"/>
            <w:shd w:val="clear" w:color="auto" w:fill="DBDBDB"/>
          </w:tcPr>
          <w:p w:rsidR="00525F21" w:rsidRPr="00E34F11" w:rsidRDefault="005F1242">
            <w:pPr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49,91</w:t>
            </w:r>
          </w:p>
        </w:tc>
        <w:tc>
          <w:tcPr>
            <w:tcW w:w="2644" w:type="dxa"/>
            <w:shd w:val="clear" w:color="auto" w:fill="DBDBDB"/>
          </w:tcPr>
          <w:p w:rsidR="00525F21" w:rsidRPr="00E34F11" w:rsidRDefault="005F1242">
            <w:pPr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7,48</w:t>
            </w:r>
          </w:p>
        </w:tc>
      </w:tr>
      <w:tr w:rsidR="00525F21" w:rsidRPr="00E34F11" w:rsidTr="008B66FC">
        <w:tc>
          <w:tcPr>
            <w:tcW w:w="2126" w:type="dxa"/>
          </w:tcPr>
          <w:p w:rsidR="00525F21" w:rsidRPr="00E34F11" w:rsidRDefault="00BC02E4">
            <w:pPr>
              <w:contextualSpacing w:val="0"/>
              <w:jc w:val="both"/>
              <w:rPr>
                <w:rFonts w:ascii="Arial" w:hAnsi="Arial" w:cs="Arial"/>
              </w:rPr>
            </w:pPr>
            <w:r w:rsidRPr="00E34F11">
              <w:rPr>
                <w:rFonts w:ascii="Arial" w:hAnsi="Arial" w:cs="Arial"/>
              </w:rPr>
              <w:t>Circuito derivado de alumbrado general No. 4</w:t>
            </w:r>
          </w:p>
        </w:tc>
        <w:tc>
          <w:tcPr>
            <w:tcW w:w="2126" w:type="dxa"/>
          </w:tcPr>
          <w:p w:rsidR="00525F21" w:rsidRPr="00E34F11" w:rsidRDefault="00BC02E4">
            <w:pPr>
              <w:contextualSpacing w:val="0"/>
              <w:jc w:val="both"/>
              <w:rPr>
                <w:rFonts w:ascii="Arial" w:hAnsi="Arial" w:cs="Arial"/>
              </w:rPr>
            </w:pPr>
            <w:r w:rsidRPr="00E34F11">
              <w:rPr>
                <w:rFonts w:ascii="Arial" w:hAnsi="Arial" w:cs="Arial"/>
              </w:rPr>
              <w:t>1</w:t>
            </w:r>
            <w:r w:rsidR="005F1242">
              <w:rPr>
                <w:rFonts w:ascii="Arial" w:hAnsi="Arial" w:cs="Arial"/>
              </w:rPr>
              <w:t>4</w:t>
            </w:r>
          </w:p>
        </w:tc>
        <w:tc>
          <w:tcPr>
            <w:tcW w:w="2068" w:type="dxa"/>
          </w:tcPr>
          <w:p w:rsidR="00525F21" w:rsidRPr="00E34F11" w:rsidRDefault="005F1242">
            <w:pPr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17,5</w:t>
            </w:r>
          </w:p>
        </w:tc>
        <w:tc>
          <w:tcPr>
            <w:tcW w:w="1667" w:type="dxa"/>
          </w:tcPr>
          <w:p w:rsidR="00525F21" w:rsidRPr="00E34F11" w:rsidRDefault="005F1242">
            <w:pPr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49,91</w:t>
            </w:r>
          </w:p>
        </w:tc>
        <w:tc>
          <w:tcPr>
            <w:tcW w:w="2644" w:type="dxa"/>
          </w:tcPr>
          <w:p w:rsidR="00525F21" w:rsidRPr="00E34F11" w:rsidRDefault="005F1242">
            <w:pPr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8,73</w:t>
            </w:r>
          </w:p>
        </w:tc>
      </w:tr>
      <w:tr w:rsidR="00525F21" w:rsidRPr="00E34F11" w:rsidTr="008B66FC">
        <w:tc>
          <w:tcPr>
            <w:tcW w:w="2126" w:type="dxa"/>
            <w:shd w:val="clear" w:color="auto" w:fill="DBDBDB"/>
          </w:tcPr>
          <w:p w:rsidR="00525F21" w:rsidRPr="00E34F11" w:rsidRDefault="00BC02E4">
            <w:pPr>
              <w:contextualSpacing w:val="0"/>
              <w:jc w:val="both"/>
              <w:rPr>
                <w:rFonts w:ascii="Arial" w:hAnsi="Arial" w:cs="Arial"/>
              </w:rPr>
            </w:pPr>
            <w:r w:rsidRPr="00E34F11">
              <w:rPr>
                <w:rFonts w:ascii="Arial" w:hAnsi="Arial" w:cs="Arial"/>
              </w:rPr>
              <w:t>Circuito derivado para otras cargas No. 1 (</w:t>
            </w:r>
            <w:r w:rsidR="005F1242">
              <w:rPr>
                <w:rFonts w:ascii="Arial" w:hAnsi="Arial" w:cs="Arial"/>
              </w:rPr>
              <w:t>La bomba</w:t>
            </w:r>
            <w:r w:rsidRPr="00E34F11">
              <w:rPr>
                <w:rFonts w:ascii="Arial" w:hAnsi="Arial" w:cs="Arial"/>
              </w:rPr>
              <w:t>)</w:t>
            </w:r>
          </w:p>
        </w:tc>
        <w:tc>
          <w:tcPr>
            <w:tcW w:w="2126" w:type="dxa"/>
            <w:shd w:val="clear" w:color="auto" w:fill="DBDBDB"/>
          </w:tcPr>
          <w:p w:rsidR="00525F21" w:rsidRPr="00E34F11" w:rsidRDefault="00BC02E4">
            <w:pPr>
              <w:contextualSpacing w:val="0"/>
              <w:jc w:val="both"/>
              <w:rPr>
                <w:rFonts w:ascii="Arial" w:hAnsi="Arial" w:cs="Arial"/>
              </w:rPr>
            </w:pPr>
            <w:r w:rsidRPr="00E34F11">
              <w:rPr>
                <w:rFonts w:ascii="Arial" w:hAnsi="Arial" w:cs="Arial"/>
              </w:rPr>
              <w:t>1</w:t>
            </w:r>
            <w:r w:rsidR="005F1242">
              <w:rPr>
                <w:rFonts w:ascii="Arial" w:hAnsi="Arial" w:cs="Arial"/>
              </w:rPr>
              <w:t>5</w:t>
            </w:r>
          </w:p>
        </w:tc>
        <w:tc>
          <w:tcPr>
            <w:tcW w:w="2068" w:type="dxa"/>
            <w:shd w:val="clear" w:color="auto" w:fill="DBDBDB"/>
          </w:tcPr>
          <w:p w:rsidR="00525F21" w:rsidRPr="00E34F11" w:rsidRDefault="00BC02E4">
            <w:pPr>
              <w:contextualSpacing w:val="0"/>
              <w:jc w:val="both"/>
              <w:rPr>
                <w:rFonts w:ascii="Arial" w:hAnsi="Arial" w:cs="Arial"/>
              </w:rPr>
            </w:pPr>
            <w:r w:rsidRPr="00E34F11">
              <w:rPr>
                <w:rFonts w:ascii="Arial" w:hAnsi="Arial" w:cs="Arial"/>
              </w:rPr>
              <w:t>1</w:t>
            </w:r>
            <w:r w:rsidR="005F1242">
              <w:rPr>
                <w:rFonts w:ascii="Arial" w:hAnsi="Arial" w:cs="Arial"/>
              </w:rPr>
              <w:t>5</w:t>
            </w:r>
            <w:r w:rsidR="00B1047D">
              <w:rPr>
                <w:rFonts w:ascii="Arial" w:hAnsi="Arial" w:cs="Arial"/>
              </w:rPr>
              <w:t xml:space="preserve"> (18.75)</w:t>
            </w:r>
          </w:p>
        </w:tc>
        <w:tc>
          <w:tcPr>
            <w:tcW w:w="1667" w:type="dxa"/>
            <w:shd w:val="clear" w:color="auto" w:fill="DBDBDB"/>
          </w:tcPr>
          <w:p w:rsidR="00525F21" w:rsidRPr="00E34F11" w:rsidRDefault="00BC02E4">
            <w:pPr>
              <w:contextualSpacing w:val="0"/>
              <w:jc w:val="both"/>
              <w:rPr>
                <w:rFonts w:ascii="Arial" w:hAnsi="Arial" w:cs="Arial"/>
              </w:rPr>
            </w:pPr>
            <w:r w:rsidRPr="00E34F11">
              <w:rPr>
                <w:rFonts w:ascii="Arial" w:hAnsi="Arial" w:cs="Arial"/>
              </w:rPr>
              <w:t>9</w:t>
            </w:r>
            <w:r w:rsidR="005F1242">
              <w:rPr>
                <w:rFonts w:ascii="Arial" w:hAnsi="Arial" w:cs="Arial"/>
              </w:rPr>
              <w:t>7</w:t>
            </w:r>
          </w:p>
        </w:tc>
        <w:tc>
          <w:tcPr>
            <w:tcW w:w="2644" w:type="dxa"/>
            <w:shd w:val="clear" w:color="auto" w:fill="DBDBDB"/>
          </w:tcPr>
          <w:p w:rsidR="00525F21" w:rsidRPr="00E34F11" w:rsidRDefault="005F1242">
            <w:pPr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18,18</w:t>
            </w:r>
          </w:p>
        </w:tc>
      </w:tr>
      <w:tr w:rsidR="00525F21" w:rsidRPr="00E34F11" w:rsidTr="008B66FC">
        <w:tc>
          <w:tcPr>
            <w:tcW w:w="2126" w:type="dxa"/>
          </w:tcPr>
          <w:p w:rsidR="00525F21" w:rsidRPr="00E34F11" w:rsidRDefault="00BC02E4">
            <w:pPr>
              <w:contextualSpacing w:val="0"/>
              <w:jc w:val="both"/>
              <w:rPr>
                <w:rFonts w:ascii="Arial" w:hAnsi="Arial" w:cs="Arial"/>
              </w:rPr>
            </w:pPr>
            <w:r w:rsidRPr="00E34F11">
              <w:rPr>
                <w:rFonts w:ascii="Arial" w:hAnsi="Arial" w:cs="Arial"/>
              </w:rPr>
              <w:t>Circuito derivado para otras cargas No. 2 (</w:t>
            </w:r>
            <w:r w:rsidR="005F1242" w:rsidRPr="00E34F11">
              <w:rPr>
                <w:rFonts w:ascii="Arial" w:hAnsi="Arial" w:cs="Arial"/>
              </w:rPr>
              <w:t>horno microondas</w:t>
            </w:r>
            <w:r w:rsidRPr="00E34F11">
              <w:rPr>
                <w:rFonts w:ascii="Arial" w:hAnsi="Arial" w:cs="Arial"/>
              </w:rPr>
              <w:t>)</w:t>
            </w:r>
          </w:p>
        </w:tc>
        <w:tc>
          <w:tcPr>
            <w:tcW w:w="2126" w:type="dxa"/>
          </w:tcPr>
          <w:p w:rsidR="00525F21" w:rsidRPr="00E34F11" w:rsidRDefault="00BC02E4">
            <w:pPr>
              <w:contextualSpacing w:val="0"/>
              <w:jc w:val="both"/>
              <w:rPr>
                <w:rFonts w:ascii="Arial" w:hAnsi="Arial" w:cs="Arial"/>
              </w:rPr>
            </w:pPr>
            <w:r w:rsidRPr="00E34F11">
              <w:rPr>
                <w:rFonts w:ascii="Arial" w:hAnsi="Arial" w:cs="Arial"/>
              </w:rPr>
              <w:t>1</w:t>
            </w:r>
            <w:r w:rsidR="00B1047D">
              <w:rPr>
                <w:rFonts w:ascii="Arial" w:hAnsi="Arial" w:cs="Arial"/>
              </w:rPr>
              <w:t>3</w:t>
            </w:r>
          </w:p>
        </w:tc>
        <w:tc>
          <w:tcPr>
            <w:tcW w:w="2068" w:type="dxa"/>
          </w:tcPr>
          <w:p w:rsidR="00525F21" w:rsidRPr="00E34F11" w:rsidRDefault="005F1242">
            <w:pPr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667" w:type="dxa"/>
          </w:tcPr>
          <w:p w:rsidR="00525F21" w:rsidRPr="00E34F11" w:rsidRDefault="00BC02E4">
            <w:pPr>
              <w:contextualSpacing w:val="0"/>
              <w:jc w:val="both"/>
              <w:rPr>
                <w:rFonts w:ascii="Arial" w:hAnsi="Arial" w:cs="Arial"/>
              </w:rPr>
            </w:pPr>
            <w:r w:rsidRPr="00E34F11">
              <w:rPr>
                <w:rFonts w:ascii="Arial" w:hAnsi="Arial" w:cs="Arial"/>
              </w:rPr>
              <w:t>9</w:t>
            </w:r>
            <w:r w:rsidR="005F1242">
              <w:rPr>
                <w:rFonts w:ascii="Arial" w:hAnsi="Arial" w:cs="Arial"/>
              </w:rPr>
              <w:t>7</w:t>
            </w:r>
          </w:p>
        </w:tc>
        <w:tc>
          <w:tcPr>
            <w:tcW w:w="2644" w:type="dxa"/>
          </w:tcPr>
          <w:p w:rsidR="00525F21" w:rsidRPr="00E34F11" w:rsidRDefault="005F1242">
            <w:pPr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12,61</w:t>
            </w:r>
          </w:p>
        </w:tc>
      </w:tr>
      <w:tr w:rsidR="00525F21" w:rsidRPr="00E34F11" w:rsidTr="008B66FC">
        <w:trPr>
          <w:trHeight w:val="60"/>
        </w:trPr>
        <w:tc>
          <w:tcPr>
            <w:tcW w:w="2126" w:type="dxa"/>
            <w:shd w:val="clear" w:color="auto" w:fill="DBDBDB"/>
          </w:tcPr>
          <w:p w:rsidR="00525F21" w:rsidRPr="00E34F11" w:rsidRDefault="00BC02E4">
            <w:pPr>
              <w:contextualSpacing w:val="0"/>
              <w:jc w:val="both"/>
              <w:rPr>
                <w:rFonts w:ascii="Arial" w:hAnsi="Arial" w:cs="Arial"/>
              </w:rPr>
            </w:pPr>
            <w:r w:rsidRPr="00E34F11">
              <w:rPr>
                <w:rFonts w:ascii="Arial" w:hAnsi="Arial" w:cs="Arial"/>
              </w:rPr>
              <w:t>Circuito para pequeños aparatos No. 1 (circuito 1)</w:t>
            </w:r>
          </w:p>
        </w:tc>
        <w:tc>
          <w:tcPr>
            <w:tcW w:w="2126" w:type="dxa"/>
            <w:shd w:val="clear" w:color="auto" w:fill="DBDBDB"/>
          </w:tcPr>
          <w:p w:rsidR="00525F21" w:rsidRPr="00E34F11" w:rsidRDefault="00BC02E4">
            <w:pPr>
              <w:contextualSpacing w:val="0"/>
              <w:jc w:val="both"/>
              <w:rPr>
                <w:rFonts w:ascii="Arial" w:hAnsi="Arial" w:cs="Arial"/>
              </w:rPr>
            </w:pPr>
            <w:r w:rsidRPr="00E34F11">
              <w:rPr>
                <w:rFonts w:ascii="Arial" w:hAnsi="Arial" w:cs="Arial"/>
              </w:rPr>
              <w:t>1</w:t>
            </w:r>
            <w:r w:rsidR="005F1242">
              <w:rPr>
                <w:rFonts w:ascii="Arial" w:hAnsi="Arial" w:cs="Arial"/>
              </w:rPr>
              <w:t>4</w:t>
            </w:r>
          </w:p>
        </w:tc>
        <w:tc>
          <w:tcPr>
            <w:tcW w:w="2068" w:type="dxa"/>
            <w:shd w:val="clear" w:color="auto" w:fill="DBDBDB"/>
          </w:tcPr>
          <w:p w:rsidR="00525F21" w:rsidRPr="00E34F11" w:rsidRDefault="00BC02E4">
            <w:pPr>
              <w:contextualSpacing w:val="0"/>
              <w:jc w:val="both"/>
              <w:rPr>
                <w:rFonts w:ascii="Arial" w:hAnsi="Arial" w:cs="Arial"/>
              </w:rPr>
            </w:pPr>
            <w:r w:rsidRPr="00E34F11">
              <w:rPr>
                <w:rFonts w:ascii="Arial" w:hAnsi="Arial" w:cs="Arial"/>
              </w:rPr>
              <w:t>1</w:t>
            </w:r>
            <w:r w:rsidR="005F1242">
              <w:rPr>
                <w:rFonts w:ascii="Arial" w:hAnsi="Arial" w:cs="Arial"/>
              </w:rPr>
              <w:t>4</w:t>
            </w:r>
          </w:p>
        </w:tc>
        <w:tc>
          <w:tcPr>
            <w:tcW w:w="1667" w:type="dxa"/>
            <w:shd w:val="clear" w:color="auto" w:fill="DBDBDB"/>
          </w:tcPr>
          <w:p w:rsidR="00525F21" w:rsidRPr="00E34F11" w:rsidRDefault="005F1242">
            <w:pPr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49,91</w:t>
            </w:r>
          </w:p>
        </w:tc>
        <w:tc>
          <w:tcPr>
            <w:tcW w:w="2644" w:type="dxa"/>
            <w:shd w:val="clear" w:color="auto" w:fill="DBDBDB"/>
          </w:tcPr>
          <w:p w:rsidR="00525F21" w:rsidRPr="00E34F11" w:rsidRDefault="005F1242">
            <w:pPr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6,98</w:t>
            </w:r>
          </w:p>
          <w:p w:rsidR="00525F21" w:rsidRPr="00E34F11" w:rsidRDefault="00525F21">
            <w:pPr>
              <w:contextualSpacing w:val="0"/>
              <w:jc w:val="both"/>
              <w:rPr>
                <w:rFonts w:ascii="Arial" w:hAnsi="Arial" w:cs="Arial"/>
              </w:rPr>
            </w:pPr>
          </w:p>
        </w:tc>
      </w:tr>
      <w:tr w:rsidR="00525F21" w:rsidRPr="00E34F11" w:rsidTr="008B66FC">
        <w:trPr>
          <w:trHeight w:val="60"/>
        </w:trPr>
        <w:tc>
          <w:tcPr>
            <w:tcW w:w="2126" w:type="dxa"/>
          </w:tcPr>
          <w:p w:rsidR="00525F21" w:rsidRPr="00E34F11" w:rsidRDefault="00BC02E4">
            <w:pPr>
              <w:contextualSpacing w:val="0"/>
              <w:jc w:val="both"/>
              <w:rPr>
                <w:rFonts w:ascii="Arial" w:hAnsi="Arial" w:cs="Arial"/>
              </w:rPr>
            </w:pPr>
            <w:r w:rsidRPr="00E34F11">
              <w:rPr>
                <w:rFonts w:ascii="Arial" w:hAnsi="Arial" w:cs="Arial"/>
              </w:rPr>
              <w:t>Circuito para pequeños aparatos No. 2 (circuito 2)</w:t>
            </w:r>
          </w:p>
        </w:tc>
        <w:tc>
          <w:tcPr>
            <w:tcW w:w="2126" w:type="dxa"/>
          </w:tcPr>
          <w:p w:rsidR="00525F21" w:rsidRPr="00E34F11" w:rsidRDefault="00BC02E4">
            <w:pPr>
              <w:contextualSpacing w:val="0"/>
              <w:jc w:val="both"/>
              <w:rPr>
                <w:rFonts w:ascii="Arial" w:hAnsi="Arial" w:cs="Arial"/>
              </w:rPr>
            </w:pPr>
            <w:r w:rsidRPr="00E34F11">
              <w:rPr>
                <w:rFonts w:ascii="Arial" w:hAnsi="Arial" w:cs="Arial"/>
              </w:rPr>
              <w:t>1</w:t>
            </w:r>
            <w:r w:rsidR="00B1047D">
              <w:rPr>
                <w:rFonts w:ascii="Arial" w:hAnsi="Arial" w:cs="Arial"/>
              </w:rPr>
              <w:t>3</w:t>
            </w:r>
          </w:p>
        </w:tc>
        <w:tc>
          <w:tcPr>
            <w:tcW w:w="2068" w:type="dxa"/>
          </w:tcPr>
          <w:p w:rsidR="00525F21" w:rsidRPr="00E34F11" w:rsidRDefault="00BC02E4">
            <w:pPr>
              <w:contextualSpacing w:val="0"/>
              <w:jc w:val="both"/>
              <w:rPr>
                <w:rFonts w:ascii="Arial" w:hAnsi="Arial" w:cs="Arial"/>
              </w:rPr>
            </w:pPr>
            <w:r w:rsidRPr="00E34F11">
              <w:rPr>
                <w:rFonts w:ascii="Arial" w:hAnsi="Arial" w:cs="Arial"/>
              </w:rPr>
              <w:t>1</w:t>
            </w:r>
            <w:r w:rsidR="005F1242">
              <w:rPr>
                <w:rFonts w:ascii="Arial" w:hAnsi="Arial" w:cs="Arial"/>
              </w:rPr>
              <w:t>3</w:t>
            </w:r>
          </w:p>
        </w:tc>
        <w:tc>
          <w:tcPr>
            <w:tcW w:w="1667" w:type="dxa"/>
          </w:tcPr>
          <w:p w:rsidR="00525F21" w:rsidRPr="00E34F11" w:rsidRDefault="005F1242">
            <w:pPr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49,91</w:t>
            </w:r>
          </w:p>
        </w:tc>
        <w:tc>
          <w:tcPr>
            <w:tcW w:w="2644" w:type="dxa"/>
          </w:tcPr>
          <w:p w:rsidR="00525F21" w:rsidRPr="00E34F11" w:rsidRDefault="005F1242">
            <w:pPr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6,48</w:t>
            </w:r>
          </w:p>
          <w:p w:rsidR="00525F21" w:rsidRPr="00E34F11" w:rsidRDefault="00525F21">
            <w:pPr>
              <w:contextualSpacing w:val="0"/>
              <w:jc w:val="both"/>
              <w:rPr>
                <w:rFonts w:ascii="Arial" w:hAnsi="Arial" w:cs="Arial"/>
              </w:rPr>
            </w:pPr>
          </w:p>
        </w:tc>
      </w:tr>
      <w:tr w:rsidR="00525F21" w:rsidRPr="00E34F11" w:rsidTr="008B66FC">
        <w:trPr>
          <w:trHeight w:val="60"/>
        </w:trPr>
        <w:tc>
          <w:tcPr>
            <w:tcW w:w="2126" w:type="dxa"/>
            <w:shd w:val="clear" w:color="auto" w:fill="DBDBDB"/>
          </w:tcPr>
          <w:p w:rsidR="00525F21" w:rsidRPr="00E34F11" w:rsidRDefault="00BC02E4">
            <w:pPr>
              <w:contextualSpacing w:val="0"/>
              <w:jc w:val="both"/>
              <w:rPr>
                <w:rFonts w:ascii="Arial" w:hAnsi="Arial" w:cs="Arial"/>
              </w:rPr>
            </w:pPr>
            <w:r w:rsidRPr="00E34F11">
              <w:rPr>
                <w:rFonts w:ascii="Arial" w:hAnsi="Arial" w:cs="Arial"/>
              </w:rPr>
              <w:t xml:space="preserve">Circuito para </w:t>
            </w:r>
            <w:r w:rsidR="005F1242">
              <w:rPr>
                <w:rFonts w:ascii="Arial" w:hAnsi="Arial" w:cs="Arial"/>
              </w:rPr>
              <w:t>ducha</w:t>
            </w:r>
          </w:p>
        </w:tc>
        <w:tc>
          <w:tcPr>
            <w:tcW w:w="2126" w:type="dxa"/>
            <w:shd w:val="clear" w:color="auto" w:fill="DBDBDB"/>
          </w:tcPr>
          <w:p w:rsidR="00525F21" w:rsidRPr="00E34F11" w:rsidRDefault="00BC02E4">
            <w:pPr>
              <w:contextualSpacing w:val="0"/>
              <w:jc w:val="both"/>
              <w:rPr>
                <w:rFonts w:ascii="Arial" w:hAnsi="Arial" w:cs="Arial"/>
              </w:rPr>
            </w:pPr>
            <w:r w:rsidRPr="00E34F11">
              <w:rPr>
                <w:rFonts w:ascii="Arial" w:hAnsi="Arial" w:cs="Arial"/>
              </w:rPr>
              <w:t>1</w:t>
            </w:r>
            <w:r w:rsidR="005F1242">
              <w:rPr>
                <w:rFonts w:ascii="Arial" w:hAnsi="Arial" w:cs="Arial"/>
              </w:rPr>
              <w:t>2</w:t>
            </w:r>
          </w:p>
        </w:tc>
        <w:tc>
          <w:tcPr>
            <w:tcW w:w="2068" w:type="dxa"/>
            <w:shd w:val="clear" w:color="auto" w:fill="DBDBDB"/>
          </w:tcPr>
          <w:p w:rsidR="00525F21" w:rsidRPr="00E34F11" w:rsidRDefault="00BC02E4">
            <w:pPr>
              <w:contextualSpacing w:val="0"/>
              <w:jc w:val="both"/>
              <w:rPr>
                <w:rFonts w:ascii="Arial" w:hAnsi="Arial" w:cs="Arial"/>
              </w:rPr>
            </w:pPr>
            <w:r w:rsidRPr="00E34F11">
              <w:rPr>
                <w:rFonts w:ascii="Arial" w:hAnsi="Arial" w:cs="Arial"/>
              </w:rPr>
              <w:t>1</w:t>
            </w:r>
            <w:r w:rsidR="005F1242">
              <w:rPr>
                <w:rFonts w:ascii="Arial" w:hAnsi="Arial" w:cs="Arial"/>
              </w:rPr>
              <w:t>2</w:t>
            </w:r>
          </w:p>
        </w:tc>
        <w:tc>
          <w:tcPr>
            <w:tcW w:w="1667" w:type="dxa"/>
            <w:shd w:val="clear" w:color="auto" w:fill="DBDBDB"/>
          </w:tcPr>
          <w:p w:rsidR="00525F21" w:rsidRPr="00E34F11" w:rsidRDefault="005F1242">
            <w:pPr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49,91</w:t>
            </w:r>
          </w:p>
        </w:tc>
        <w:tc>
          <w:tcPr>
            <w:tcW w:w="2644" w:type="dxa"/>
            <w:shd w:val="clear" w:color="auto" w:fill="DBDBDB"/>
          </w:tcPr>
          <w:p w:rsidR="00525F21" w:rsidRPr="00E34F11" w:rsidRDefault="005F1242">
            <w:pPr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5,98</w:t>
            </w:r>
          </w:p>
          <w:p w:rsidR="00525F21" w:rsidRPr="00E34F11" w:rsidRDefault="00525F21">
            <w:pPr>
              <w:contextualSpacing w:val="0"/>
              <w:jc w:val="both"/>
              <w:rPr>
                <w:rFonts w:ascii="Arial" w:hAnsi="Arial" w:cs="Arial"/>
              </w:rPr>
            </w:pPr>
          </w:p>
        </w:tc>
      </w:tr>
      <w:tr w:rsidR="00525F21" w:rsidRPr="00E34F11" w:rsidTr="008B66FC">
        <w:trPr>
          <w:trHeight w:val="364"/>
        </w:trPr>
        <w:tc>
          <w:tcPr>
            <w:tcW w:w="2126" w:type="dxa"/>
          </w:tcPr>
          <w:p w:rsidR="00525F21" w:rsidRPr="00E34F11" w:rsidRDefault="00525F21">
            <w:pPr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525F21" w:rsidRPr="00E34F11" w:rsidRDefault="00525F21">
            <w:pPr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2068" w:type="dxa"/>
          </w:tcPr>
          <w:p w:rsidR="00525F21" w:rsidRPr="00E34F11" w:rsidRDefault="00525F21">
            <w:pPr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1667" w:type="dxa"/>
          </w:tcPr>
          <w:p w:rsidR="00525F21" w:rsidRPr="00E34F11" w:rsidRDefault="00525F21">
            <w:pPr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2644" w:type="dxa"/>
          </w:tcPr>
          <w:p w:rsidR="00525F21" w:rsidRPr="00E34F11" w:rsidRDefault="00BC02E4">
            <w:pPr>
              <w:contextualSpacing w:val="0"/>
              <w:jc w:val="both"/>
              <w:rPr>
                <w:rFonts w:ascii="Arial" w:hAnsi="Arial" w:cs="Arial"/>
              </w:rPr>
            </w:pPr>
            <w:r w:rsidRPr="00E34F11">
              <w:rPr>
                <w:rFonts w:ascii="Arial" w:hAnsi="Arial" w:cs="Arial"/>
              </w:rPr>
              <w:t xml:space="preserve">Total = </w:t>
            </w:r>
            <w:r w:rsidR="005F1242">
              <w:rPr>
                <w:rFonts w:ascii="Arial" w:hAnsi="Arial" w:cs="Arial"/>
              </w:rPr>
              <w:t>82,02</w:t>
            </w:r>
          </w:p>
        </w:tc>
      </w:tr>
    </w:tbl>
    <w:p w:rsidR="00525F21" w:rsidRPr="00E34F11" w:rsidRDefault="00BC02E4" w:rsidP="00955AD6">
      <w:pPr>
        <w:jc w:val="center"/>
        <w:rPr>
          <w:rFonts w:ascii="Arial" w:hAnsi="Arial" w:cs="Arial"/>
        </w:rPr>
      </w:pPr>
      <w:r w:rsidRPr="00E34F11">
        <w:rPr>
          <w:rFonts w:ascii="Arial" w:hAnsi="Arial" w:cs="Arial"/>
        </w:rPr>
        <w:t>Tabla resumen</w:t>
      </w:r>
    </w:p>
    <w:p w:rsidR="00525F21" w:rsidRPr="00E34F11" w:rsidRDefault="00BC02E4">
      <w:pPr>
        <w:rPr>
          <w:rFonts w:ascii="Arial" w:hAnsi="Arial" w:cs="Arial"/>
          <w:b/>
        </w:rPr>
      </w:pPr>
      <w:r w:rsidRPr="00E34F11">
        <w:rPr>
          <w:rFonts w:ascii="Arial" w:hAnsi="Arial" w:cs="Arial"/>
          <w:b/>
        </w:rPr>
        <w:t>Valor deseable por fase</w:t>
      </w:r>
    </w:p>
    <w:p w:rsidR="00525F21" w:rsidRPr="00E34F11" w:rsidRDefault="00BC02E4">
      <w:pPr>
        <w:rPr>
          <w:rFonts w:ascii="Arial" w:hAnsi="Arial" w:cs="Arial"/>
        </w:rPr>
      </w:pPr>
      <w:r w:rsidRPr="00E34F11">
        <w:rPr>
          <w:rFonts w:ascii="Arial" w:hAnsi="Arial" w:cs="Arial"/>
        </w:rPr>
        <w:t>Distribución de fases:</w:t>
      </w:r>
    </w:p>
    <w:p w:rsidR="00525F21" w:rsidRPr="00E34F11" w:rsidRDefault="00BC02E4">
      <w:pPr>
        <w:numPr>
          <w:ilvl w:val="0"/>
          <w:numId w:val="3"/>
        </w:numPr>
        <w:spacing w:after="0"/>
        <w:ind w:hanging="360"/>
        <w:contextualSpacing/>
        <w:jc w:val="both"/>
        <w:rPr>
          <w:rFonts w:ascii="Arial" w:hAnsi="Arial" w:cs="Arial"/>
        </w:rPr>
      </w:pPr>
      <w:r w:rsidRPr="00E34F11">
        <w:rPr>
          <w:rFonts w:ascii="Arial" w:hAnsi="Arial" w:cs="Arial"/>
        </w:rPr>
        <w:t xml:space="preserve">Fase A: Conectamos a esta fase el Circuito derivado de alumbrado general No. 1, el Circuito derivado de alumbrado general No. 2 y el Circuito </w:t>
      </w:r>
      <w:r w:rsidR="00BF3A66">
        <w:rPr>
          <w:rFonts w:ascii="Arial" w:hAnsi="Arial" w:cs="Arial"/>
        </w:rPr>
        <w:t>Cocina</w:t>
      </w:r>
      <w:r w:rsidRPr="00E34F11">
        <w:rPr>
          <w:rFonts w:ascii="Arial" w:hAnsi="Arial" w:cs="Arial"/>
        </w:rPr>
        <w:t xml:space="preserve">. Para esta fase resulta en una corriente de: = </w:t>
      </w:r>
      <w:r w:rsidR="00BF3A66">
        <w:rPr>
          <w:rFonts w:ascii="Arial" w:hAnsi="Arial" w:cs="Arial"/>
        </w:rPr>
        <w:t xml:space="preserve">9.33 </w:t>
      </w:r>
      <w:r w:rsidRPr="00E34F11">
        <w:rPr>
          <w:rFonts w:ascii="Arial" w:hAnsi="Arial" w:cs="Arial"/>
        </w:rPr>
        <w:t xml:space="preserve">A + </w:t>
      </w:r>
      <w:r w:rsidR="00BF3A66">
        <w:rPr>
          <w:rFonts w:ascii="Arial" w:hAnsi="Arial" w:cs="Arial"/>
        </w:rPr>
        <w:t>6.23</w:t>
      </w:r>
      <w:r w:rsidRPr="00E34F11">
        <w:rPr>
          <w:rFonts w:ascii="Arial" w:hAnsi="Arial" w:cs="Arial"/>
        </w:rPr>
        <w:t xml:space="preserve"> A + </w:t>
      </w:r>
      <w:r w:rsidR="00BF3A66">
        <w:rPr>
          <w:rFonts w:ascii="Arial" w:hAnsi="Arial" w:cs="Arial"/>
        </w:rPr>
        <w:t>12.61</w:t>
      </w:r>
      <w:r w:rsidRPr="00E34F11">
        <w:rPr>
          <w:rFonts w:ascii="Arial" w:hAnsi="Arial" w:cs="Arial"/>
        </w:rPr>
        <w:t xml:space="preserve"> A = 2</w:t>
      </w:r>
      <w:r w:rsidR="00BF3A66">
        <w:rPr>
          <w:rFonts w:ascii="Arial" w:hAnsi="Arial" w:cs="Arial"/>
        </w:rPr>
        <w:t>8</w:t>
      </w:r>
      <w:r w:rsidRPr="00E34F11">
        <w:rPr>
          <w:rFonts w:ascii="Arial" w:hAnsi="Arial" w:cs="Arial"/>
        </w:rPr>
        <w:t>.</w:t>
      </w:r>
      <w:r w:rsidR="00BF3A66">
        <w:rPr>
          <w:rFonts w:ascii="Arial" w:hAnsi="Arial" w:cs="Arial"/>
        </w:rPr>
        <w:t>1</w:t>
      </w:r>
      <w:r w:rsidRPr="00E34F11">
        <w:rPr>
          <w:rFonts w:ascii="Arial" w:hAnsi="Arial" w:cs="Arial"/>
        </w:rPr>
        <w:t>9 A.</w:t>
      </w:r>
    </w:p>
    <w:p w:rsidR="00525F21" w:rsidRPr="00E34F11" w:rsidRDefault="00BC02E4">
      <w:pPr>
        <w:numPr>
          <w:ilvl w:val="0"/>
          <w:numId w:val="3"/>
        </w:numPr>
        <w:spacing w:after="0"/>
        <w:ind w:hanging="360"/>
        <w:contextualSpacing/>
        <w:jc w:val="both"/>
        <w:rPr>
          <w:rFonts w:ascii="Arial" w:hAnsi="Arial" w:cs="Arial"/>
        </w:rPr>
      </w:pPr>
      <w:r w:rsidRPr="00E34F11">
        <w:rPr>
          <w:rFonts w:ascii="Arial" w:hAnsi="Arial" w:cs="Arial"/>
        </w:rPr>
        <w:t xml:space="preserve">Fase B: Conectamos a estas fases la bomba y el micro hondas y el circuito </w:t>
      </w:r>
      <w:r w:rsidR="00BF3A66">
        <w:rPr>
          <w:rFonts w:ascii="Arial" w:hAnsi="Arial" w:cs="Arial"/>
        </w:rPr>
        <w:t>N 3</w:t>
      </w:r>
      <w:r w:rsidRPr="00E34F11">
        <w:rPr>
          <w:rFonts w:ascii="Arial" w:hAnsi="Arial" w:cs="Arial"/>
        </w:rPr>
        <w:t xml:space="preserve">: </w:t>
      </w:r>
      <w:r w:rsidR="00BF3A66">
        <w:rPr>
          <w:rFonts w:ascii="Arial" w:hAnsi="Arial" w:cs="Arial"/>
        </w:rPr>
        <w:t>18,18+7,48</w:t>
      </w:r>
      <w:r w:rsidRPr="00E34F11">
        <w:rPr>
          <w:rFonts w:ascii="Arial" w:hAnsi="Arial" w:cs="Arial"/>
        </w:rPr>
        <w:t xml:space="preserve"> = </w:t>
      </w:r>
      <w:r w:rsidR="00BF3A66">
        <w:rPr>
          <w:rFonts w:ascii="Arial" w:hAnsi="Arial" w:cs="Arial"/>
        </w:rPr>
        <w:t>25.68</w:t>
      </w:r>
      <w:r w:rsidRPr="00E34F11">
        <w:rPr>
          <w:rFonts w:ascii="Arial" w:hAnsi="Arial" w:cs="Arial"/>
        </w:rPr>
        <w:t xml:space="preserve"> A </w:t>
      </w:r>
    </w:p>
    <w:p w:rsidR="00BF3A66" w:rsidRDefault="00BC02E4">
      <w:pPr>
        <w:numPr>
          <w:ilvl w:val="0"/>
          <w:numId w:val="3"/>
        </w:numPr>
        <w:ind w:hanging="360"/>
        <w:contextualSpacing/>
        <w:jc w:val="both"/>
        <w:rPr>
          <w:rFonts w:ascii="Arial" w:hAnsi="Arial" w:cs="Arial"/>
        </w:rPr>
      </w:pPr>
      <w:bookmarkStart w:id="1" w:name="_gjdgxs" w:colFirst="0" w:colLast="0"/>
      <w:bookmarkEnd w:id="1"/>
      <w:r w:rsidRPr="00E34F11">
        <w:rPr>
          <w:rFonts w:ascii="Arial" w:hAnsi="Arial" w:cs="Arial"/>
        </w:rPr>
        <w:t xml:space="preserve">Fase C: </w:t>
      </w:r>
      <w:r w:rsidR="00BF3A66">
        <w:rPr>
          <w:rFonts w:ascii="Arial" w:hAnsi="Arial" w:cs="Arial"/>
        </w:rPr>
        <w:t>Se conecta circuito N 4, Aparatos pequeños N 1 y N2 y Ducha</w:t>
      </w:r>
      <w:r w:rsidRPr="00E34F11">
        <w:rPr>
          <w:rFonts w:ascii="Arial" w:hAnsi="Arial" w:cs="Arial"/>
        </w:rPr>
        <w:t xml:space="preserve">: </w:t>
      </w:r>
    </w:p>
    <w:p w:rsidR="00525F21" w:rsidRPr="00E34F11" w:rsidRDefault="00BF3A66" w:rsidP="00BF3A66">
      <w:pPr>
        <w:ind w:left="72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6,98</w:t>
      </w:r>
      <w:r w:rsidR="00BC02E4" w:rsidRPr="00E34F11">
        <w:rPr>
          <w:rFonts w:ascii="Arial" w:hAnsi="Arial" w:cs="Arial"/>
        </w:rPr>
        <w:t xml:space="preserve"> </w:t>
      </w:r>
      <w:proofErr w:type="gramStart"/>
      <w:r w:rsidR="00BC02E4" w:rsidRPr="00E34F11">
        <w:rPr>
          <w:rFonts w:ascii="Arial" w:hAnsi="Arial" w:cs="Arial"/>
        </w:rPr>
        <w:t>A</w:t>
      </w:r>
      <w:proofErr w:type="gramEnd"/>
      <w:r w:rsidR="00BC02E4" w:rsidRPr="00E34F11">
        <w:rPr>
          <w:rFonts w:ascii="Arial" w:hAnsi="Arial" w:cs="Arial"/>
        </w:rPr>
        <w:t xml:space="preserve"> +6.</w:t>
      </w:r>
      <w:r>
        <w:rPr>
          <w:rFonts w:ascii="Arial" w:hAnsi="Arial" w:cs="Arial"/>
        </w:rPr>
        <w:t>48</w:t>
      </w:r>
      <w:r w:rsidR="00BC02E4" w:rsidRPr="00E34F11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 xml:space="preserve">+5.98 A + 8.79 A </w:t>
      </w:r>
      <w:r w:rsidR="00BC02E4" w:rsidRPr="00E34F11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>28,.18</w:t>
      </w:r>
      <w:r w:rsidR="00BC02E4" w:rsidRPr="00E34F11">
        <w:rPr>
          <w:rFonts w:ascii="Arial" w:hAnsi="Arial" w:cs="Arial"/>
        </w:rPr>
        <w:t xml:space="preserve"> A</w:t>
      </w:r>
    </w:p>
    <w:p w:rsidR="00525F21" w:rsidRPr="00E34F11" w:rsidRDefault="00BC02E4">
      <w:pPr>
        <w:rPr>
          <w:rFonts w:ascii="Arial" w:hAnsi="Arial" w:cs="Arial"/>
        </w:rPr>
      </w:pPr>
      <w:r w:rsidRPr="00E34F11">
        <w:rPr>
          <w:rFonts w:ascii="Arial" w:hAnsi="Arial" w:cs="Arial"/>
        </w:rPr>
        <w:t>Se toma un disyuntor de 30 A. ya que la carga por fase máxima es 2</w:t>
      </w:r>
      <w:r w:rsidR="00BF3A66">
        <w:rPr>
          <w:rFonts w:ascii="Arial" w:hAnsi="Arial" w:cs="Arial"/>
        </w:rPr>
        <w:t>8</w:t>
      </w:r>
      <w:r w:rsidRPr="00E34F11">
        <w:rPr>
          <w:rFonts w:ascii="Arial" w:hAnsi="Arial" w:cs="Arial"/>
        </w:rPr>
        <w:t>.</w:t>
      </w:r>
      <w:r w:rsidR="00BF3A66">
        <w:rPr>
          <w:rFonts w:ascii="Arial" w:hAnsi="Arial" w:cs="Arial"/>
        </w:rPr>
        <w:t>18</w:t>
      </w:r>
      <w:r w:rsidRPr="00E34F11">
        <w:rPr>
          <w:rFonts w:ascii="Arial" w:hAnsi="Arial" w:cs="Arial"/>
        </w:rPr>
        <w:t xml:space="preserve"> A</w:t>
      </w:r>
    </w:p>
    <w:p w:rsidR="00525F21" w:rsidRPr="00E34F11" w:rsidRDefault="00BC02E4">
      <w:pPr>
        <w:rPr>
          <w:rFonts w:ascii="Arial" w:hAnsi="Arial" w:cs="Arial"/>
          <w:b/>
        </w:rPr>
      </w:pPr>
      <w:r w:rsidRPr="00E34F11">
        <w:rPr>
          <w:rFonts w:ascii="Arial" w:hAnsi="Arial" w:cs="Arial"/>
          <w:b/>
        </w:rPr>
        <w:t xml:space="preserve">Calibre de cable para el circuito No </w:t>
      </w:r>
      <w:r w:rsidR="00015074">
        <w:rPr>
          <w:rFonts w:ascii="Arial" w:hAnsi="Arial" w:cs="Arial"/>
          <w:b/>
        </w:rPr>
        <w:t>8</w:t>
      </w:r>
      <w:r w:rsidRPr="00E34F11">
        <w:rPr>
          <w:rFonts w:ascii="Arial" w:hAnsi="Arial" w:cs="Arial"/>
          <w:b/>
        </w:rPr>
        <w:t>.</w:t>
      </w:r>
    </w:p>
    <w:p w:rsidR="00525F21" w:rsidRPr="00E34F11" w:rsidRDefault="00BC02E4">
      <w:pPr>
        <w:jc w:val="both"/>
        <w:rPr>
          <w:rFonts w:ascii="Arial" w:hAnsi="Arial" w:cs="Arial"/>
        </w:rPr>
      </w:pPr>
      <w:r w:rsidRPr="00E34F11">
        <w:rPr>
          <w:rFonts w:ascii="Arial" w:hAnsi="Arial" w:cs="Arial"/>
        </w:rPr>
        <w:t>Valor nominal máximo del dispositivo de protección</w:t>
      </w:r>
      <w:r w:rsidR="005C0CF6">
        <w:rPr>
          <w:rFonts w:ascii="Arial" w:hAnsi="Arial" w:cs="Arial"/>
        </w:rPr>
        <w:t xml:space="preserve"> 15</w:t>
      </w:r>
      <w:r w:rsidRPr="00E34F11">
        <w:rPr>
          <w:rFonts w:ascii="Arial" w:hAnsi="Arial" w:cs="Arial"/>
        </w:rPr>
        <w:t xml:space="preserve"> A + </w:t>
      </w:r>
      <w:r w:rsidR="005C0CF6">
        <w:rPr>
          <w:rFonts w:ascii="Arial" w:hAnsi="Arial" w:cs="Arial"/>
        </w:rPr>
        <w:t>20</w:t>
      </w:r>
      <w:r w:rsidRPr="00E34F11">
        <w:rPr>
          <w:rFonts w:ascii="Arial" w:hAnsi="Arial" w:cs="Arial"/>
        </w:rPr>
        <w:t xml:space="preserve"> A = </w:t>
      </w:r>
      <w:r w:rsidR="005C0CF6">
        <w:rPr>
          <w:rFonts w:ascii="Arial" w:hAnsi="Arial" w:cs="Arial"/>
        </w:rPr>
        <w:t>35</w:t>
      </w:r>
      <w:r w:rsidRPr="00E34F11">
        <w:rPr>
          <w:rFonts w:ascii="Arial" w:hAnsi="Arial" w:cs="Arial"/>
        </w:rPr>
        <w:t xml:space="preserve"> A. Se toma un dispositivo contra sobre corriente de 40 A.</w:t>
      </w:r>
    </w:p>
    <w:p w:rsidR="00525F21" w:rsidRPr="00E34F11" w:rsidRDefault="00BC02E4">
      <w:pPr>
        <w:rPr>
          <w:rFonts w:ascii="Arial" w:hAnsi="Arial" w:cs="Arial"/>
        </w:rPr>
      </w:pPr>
      <w:r w:rsidRPr="00E34F11">
        <w:rPr>
          <w:rFonts w:ascii="Arial" w:hAnsi="Arial" w:cs="Arial"/>
        </w:rPr>
        <w:t xml:space="preserve">Tomando en cuenta el factor de corrección por temperatura y por agrupamiento (80% y </w:t>
      </w:r>
      <w:r w:rsidR="005C0CF6">
        <w:rPr>
          <w:rFonts w:ascii="Arial" w:hAnsi="Arial" w:cs="Arial"/>
        </w:rPr>
        <w:t>9</w:t>
      </w:r>
      <w:r w:rsidRPr="00E34F11">
        <w:rPr>
          <w:rFonts w:ascii="Arial" w:hAnsi="Arial" w:cs="Arial"/>
        </w:rPr>
        <w:t>1%)</w:t>
      </w:r>
      <w:r w:rsidR="005C0CF6">
        <w:rPr>
          <w:rFonts w:ascii="Arial" w:hAnsi="Arial" w:cs="Arial"/>
        </w:rPr>
        <w:t xml:space="preserve"> </w:t>
      </w:r>
      <w:r w:rsidRPr="00E34F11">
        <w:rPr>
          <w:rFonts w:ascii="Arial" w:hAnsi="Arial" w:cs="Arial"/>
        </w:rPr>
        <w:t xml:space="preserve">se tiene que: </w:t>
      </w:r>
      <w:r w:rsidR="005C0CF6">
        <w:rPr>
          <w:rFonts w:ascii="Arial" w:hAnsi="Arial" w:cs="Arial"/>
        </w:rPr>
        <w:t>7</w:t>
      </w:r>
      <w:r w:rsidRPr="00E34F11">
        <w:rPr>
          <w:rFonts w:ascii="Arial" w:hAnsi="Arial" w:cs="Arial"/>
        </w:rPr>
        <w:t>.</w:t>
      </w:r>
      <w:r w:rsidR="005C0CF6">
        <w:rPr>
          <w:rFonts w:ascii="Arial" w:hAnsi="Arial" w:cs="Arial"/>
        </w:rPr>
        <w:t>48</w:t>
      </w:r>
      <w:r w:rsidRPr="00E34F11">
        <w:rPr>
          <w:rFonts w:ascii="Arial" w:hAnsi="Arial" w:cs="Arial"/>
        </w:rPr>
        <w:t xml:space="preserve"> x 0.80 x 0.</w:t>
      </w:r>
      <w:r w:rsidR="005C0CF6">
        <w:rPr>
          <w:rFonts w:ascii="Arial" w:hAnsi="Arial" w:cs="Arial"/>
        </w:rPr>
        <w:t>91</w:t>
      </w:r>
      <w:r w:rsidRPr="00E34F11">
        <w:rPr>
          <w:rFonts w:ascii="Arial" w:hAnsi="Arial" w:cs="Arial"/>
        </w:rPr>
        <w:t xml:space="preserve"> = </w:t>
      </w:r>
      <w:r w:rsidR="005C0CF6">
        <w:rPr>
          <w:rFonts w:ascii="Arial" w:hAnsi="Arial" w:cs="Arial"/>
        </w:rPr>
        <w:t>5</w:t>
      </w:r>
      <w:r w:rsidRPr="00E34F11">
        <w:rPr>
          <w:rFonts w:ascii="Arial" w:hAnsi="Arial" w:cs="Arial"/>
        </w:rPr>
        <w:t>.</w:t>
      </w:r>
      <w:r w:rsidR="005C0CF6">
        <w:rPr>
          <w:rFonts w:ascii="Arial" w:hAnsi="Arial" w:cs="Arial"/>
        </w:rPr>
        <w:t>4</w:t>
      </w:r>
      <w:r w:rsidRPr="00E34F11">
        <w:rPr>
          <w:rFonts w:ascii="Arial" w:hAnsi="Arial" w:cs="Arial"/>
        </w:rPr>
        <w:t>4 mm</w:t>
      </w:r>
      <w:r w:rsidRPr="005C0CF6">
        <w:rPr>
          <w:rFonts w:ascii="Arial" w:hAnsi="Arial" w:cs="Arial"/>
          <w:vertAlign w:val="superscript"/>
        </w:rPr>
        <w:t>2</w:t>
      </w:r>
    </w:p>
    <w:p w:rsidR="00525F21" w:rsidRPr="00E34F11" w:rsidRDefault="00BC02E4">
      <w:pPr>
        <w:jc w:val="both"/>
        <w:rPr>
          <w:rFonts w:ascii="Arial" w:hAnsi="Arial" w:cs="Arial"/>
        </w:rPr>
      </w:pPr>
      <w:r w:rsidRPr="00E34F11">
        <w:rPr>
          <w:rFonts w:ascii="Arial" w:hAnsi="Arial" w:cs="Arial"/>
        </w:rPr>
        <w:t xml:space="preserve">De acuerdo con esto, para el circuito de alumbrado general No. </w:t>
      </w:r>
      <w:r w:rsidR="005C0CF6">
        <w:rPr>
          <w:rFonts w:ascii="Arial" w:hAnsi="Arial" w:cs="Arial"/>
        </w:rPr>
        <w:t>8</w:t>
      </w:r>
      <w:r w:rsidRPr="00E34F11">
        <w:rPr>
          <w:rFonts w:ascii="Arial" w:hAnsi="Arial" w:cs="Arial"/>
        </w:rPr>
        <w:t>, le corresponde por capacidad de conducción de corriente un calibre mínimo de 5,26 mm</w:t>
      </w:r>
      <w:r w:rsidRPr="005C0CF6">
        <w:rPr>
          <w:rFonts w:ascii="Arial" w:hAnsi="Arial" w:cs="Arial"/>
          <w:vertAlign w:val="superscript"/>
        </w:rPr>
        <w:t>2</w:t>
      </w:r>
      <w:r w:rsidRPr="00E34F11">
        <w:rPr>
          <w:rFonts w:ascii="Arial" w:hAnsi="Arial" w:cs="Arial"/>
        </w:rPr>
        <w:t xml:space="preserve"> (10 AWG).</w:t>
      </w:r>
    </w:p>
    <w:p w:rsidR="00525F21" w:rsidRPr="00E34F11" w:rsidRDefault="00BC02E4">
      <w:pPr>
        <w:rPr>
          <w:rFonts w:ascii="Arial" w:hAnsi="Arial" w:cs="Arial"/>
          <w:b/>
        </w:rPr>
      </w:pPr>
      <w:r w:rsidRPr="00E34F11">
        <w:rPr>
          <w:rFonts w:ascii="Arial" w:hAnsi="Arial" w:cs="Arial"/>
          <w:b/>
        </w:rPr>
        <w:t>Calibre del cable para el alimentador:</w:t>
      </w:r>
    </w:p>
    <w:p w:rsidR="00525F21" w:rsidRPr="00E34F11" w:rsidRDefault="00BC02E4">
      <w:pPr>
        <w:jc w:val="both"/>
        <w:rPr>
          <w:rFonts w:ascii="Arial" w:hAnsi="Arial" w:cs="Arial"/>
        </w:rPr>
      </w:pPr>
      <w:r w:rsidRPr="00E34F11">
        <w:rPr>
          <w:rFonts w:ascii="Arial" w:hAnsi="Arial" w:cs="Arial"/>
        </w:rPr>
        <w:t xml:space="preserve">De acuerdo con esto, </w:t>
      </w:r>
      <w:r w:rsidR="005C0CF6">
        <w:rPr>
          <w:rFonts w:ascii="Arial" w:hAnsi="Arial" w:cs="Arial"/>
        </w:rPr>
        <w:t>18</w:t>
      </w:r>
      <w:r w:rsidRPr="00E34F11">
        <w:rPr>
          <w:rFonts w:ascii="Arial" w:hAnsi="Arial" w:cs="Arial"/>
        </w:rPr>
        <w:t>.</w:t>
      </w:r>
      <w:r w:rsidR="005C0CF6">
        <w:rPr>
          <w:rFonts w:ascii="Arial" w:hAnsi="Arial" w:cs="Arial"/>
        </w:rPr>
        <w:t>7</w:t>
      </w:r>
      <w:r w:rsidRPr="00E34F11">
        <w:rPr>
          <w:rFonts w:ascii="Arial" w:hAnsi="Arial" w:cs="Arial"/>
        </w:rPr>
        <w:t>5 x 0.80 x 0.</w:t>
      </w:r>
      <w:r w:rsidR="005C0CF6">
        <w:rPr>
          <w:rFonts w:ascii="Arial" w:hAnsi="Arial" w:cs="Arial"/>
        </w:rPr>
        <w:t>9</w:t>
      </w:r>
      <w:r w:rsidRPr="00E34F11">
        <w:rPr>
          <w:rFonts w:ascii="Arial" w:hAnsi="Arial" w:cs="Arial"/>
        </w:rPr>
        <w:t xml:space="preserve">1 = </w:t>
      </w:r>
      <w:r w:rsidR="005C0CF6">
        <w:rPr>
          <w:rFonts w:ascii="Arial" w:hAnsi="Arial" w:cs="Arial"/>
        </w:rPr>
        <w:t>13</w:t>
      </w:r>
      <w:r w:rsidRPr="00E34F11">
        <w:rPr>
          <w:rFonts w:ascii="Arial" w:hAnsi="Arial" w:cs="Arial"/>
        </w:rPr>
        <w:t>,</w:t>
      </w:r>
      <w:r w:rsidR="005C0CF6">
        <w:rPr>
          <w:rFonts w:ascii="Arial" w:hAnsi="Arial" w:cs="Arial"/>
        </w:rPr>
        <w:t>6</w:t>
      </w:r>
      <w:r w:rsidRPr="00E34F11">
        <w:rPr>
          <w:rFonts w:ascii="Arial" w:hAnsi="Arial" w:cs="Arial"/>
        </w:rPr>
        <w:t>5 mm</w:t>
      </w:r>
      <w:r w:rsidRPr="005C0CF6">
        <w:rPr>
          <w:rFonts w:ascii="Arial" w:hAnsi="Arial" w:cs="Arial"/>
          <w:vertAlign w:val="superscript"/>
        </w:rPr>
        <w:t>2</w:t>
      </w:r>
      <w:r w:rsidRPr="00E34F11">
        <w:rPr>
          <w:rFonts w:ascii="Arial" w:hAnsi="Arial" w:cs="Arial"/>
        </w:rPr>
        <w:t xml:space="preserve"> para el circuito de alimentación de la bomba le corresponde por capacidad de conducción de corriente un calibre mínimo de </w:t>
      </w:r>
      <w:r w:rsidR="005C0CF6">
        <w:rPr>
          <w:rFonts w:ascii="Arial" w:hAnsi="Arial" w:cs="Arial"/>
        </w:rPr>
        <w:t>13</w:t>
      </w:r>
      <w:r w:rsidRPr="00E34F11">
        <w:rPr>
          <w:rFonts w:ascii="Arial" w:hAnsi="Arial" w:cs="Arial"/>
        </w:rPr>
        <w:t>.3</w:t>
      </w:r>
      <w:r w:rsidR="005C0CF6">
        <w:rPr>
          <w:rFonts w:ascii="Arial" w:hAnsi="Arial" w:cs="Arial"/>
        </w:rPr>
        <w:t>0</w:t>
      </w:r>
      <w:r w:rsidRPr="00E34F11">
        <w:rPr>
          <w:rFonts w:ascii="Arial" w:hAnsi="Arial" w:cs="Arial"/>
        </w:rPr>
        <w:t xml:space="preserve"> mm</w:t>
      </w:r>
      <w:r w:rsidRPr="005C0CF6">
        <w:rPr>
          <w:rFonts w:ascii="Arial" w:hAnsi="Arial" w:cs="Arial"/>
          <w:vertAlign w:val="superscript"/>
        </w:rPr>
        <w:t>2</w:t>
      </w:r>
      <w:r w:rsidRPr="00E34F11">
        <w:rPr>
          <w:rFonts w:ascii="Arial" w:hAnsi="Arial" w:cs="Arial"/>
        </w:rPr>
        <w:t xml:space="preserve"> (</w:t>
      </w:r>
      <w:r w:rsidR="005C0CF6">
        <w:rPr>
          <w:rFonts w:ascii="Arial" w:hAnsi="Arial" w:cs="Arial"/>
        </w:rPr>
        <w:t>6</w:t>
      </w:r>
      <w:r w:rsidRPr="00E34F11">
        <w:rPr>
          <w:rFonts w:ascii="Arial" w:hAnsi="Arial" w:cs="Arial"/>
        </w:rPr>
        <w:t xml:space="preserve"> AWG).  </w:t>
      </w:r>
    </w:p>
    <w:p w:rsidR="00525F21" w:rsidRPr="00E34F11" w:rsidRDefault="00BC02E4">
      <w:pPr>
        <w:jc w:val="both"/>
        <w:rPr>
          <w:rFonts w:ascii="Arial" w:hAnsi="Arial" w:cs="Arial"/>
          <w:b/>
        </w:rPr>
      </w:pPr>
      <w:r w:rsidRPr="00E34F11">
        <w:rPr>
          <w:rFonts w:ascii="Arial" w:hAnsi="Arial" w:cs="Arial"/>
          <w:b/>
        </w:rPr>
        <w:t>Determinación del tamaño del conductor con base en la caída de tensión máxima recomendada</w:t>
      </w:r>
    </w:p>
    <w:p w:rsidR="00525F21" w:rsidRPr="00E34F11" w:rsidRDefault="00BC02E4">
      <w:pPr>
        <w:rPr>
          <w:rFonts w:ascii="Arial" w:hAnsi="Arial" w:cs="Arial"/>
          <w:b/>
        </w:rPr>
      </w:pPr>
      <w:r w:rsidRPr="00E34F11">
        <w:rPr>
          <w:rFonts w:ascii="Arial" w:hAnsi="Arial" w:cs="Arial"/>
          <w:b/>
        </w:rPr>
        <w:t>Caída de tensión para el circuito No 3.</w:t>
      </w:r>
    </w:p>
    <w:p w:rsidR="00525F21" w:rsidRPr="00E34F11" w:rsidRDefault="00BC02E4">
      <w:pPr>
        <w:jc w:val="center"/>
        <w:rPr>
          <w:rFonts w:ascii="Arial" w:eastAsia="Cambria" w:hAnsi="Arial" w:cs="Arial"/>
        </w:rPr>
      </w:pPr>
      <m:oMathPara>
        <m:oMathParaPr>
          <m:jc m:val="left"/>
        </m:oMathParaPr>
        <m:oMath>
          <m:r>
            <w:rPr>
              <w:rFonts w:ascii="Cambria Math" w:eastAsia="Cambria" w:hAnsi="Cambria Math" w:cs="Arial"/>
            </w:rPr>
            <m:t>L=2.6m+3.1m+1.8m+1.8m+1.5m+1.6m+0.5m=12.9m</m:t>
          </m:r>
        </m:oMath>
      </m:oMathPara>
    </w:p>
    <w:p w:rsidR="00525F21" w:rsidRPr="005C0CF6" w:rsidRDefault="00BC02E4">
      <w:pPr>
        <w:jc w:val="center"/>
        <w:rPr>
          <w:rFonts w:ascii="Arial" w:eastAsia="Cambr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="Cambria" w:hAnsi="Cambria Math" w:cs="Arial"/>
            </w:rPr>
            <m:t>∆V=</m:t>
          </m:r>
          <m:f>
            <m:fPr>
              <m:ctrlPr>
                <w:rPr>
                  <w:rFonts w:ascii="Cambria Math" w:eastAsia="Cambria" w:hAnsi="Cambria Math" w:cs="Arial"/>
                </w:rPr>
              </m:ctrlPr>
            </m:fPr>
            <m:num>
              <m:r>
                <w:rPr>
                  <w:rFonts w:ascii="Cambria Math" w:eastAsia="Cambria" w:hAnsi="Cambria Math" w:cs="Arial"/>
                </w:rPr>
                <m:t>2</m:t>
              </m:r>
              <m: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eastAsia="Cambria" w:hAnsi="Cambria Math" w:cs="Arial"/>
                </w:rPr>
                <m:t>1.62ohm/km</m:t>
              </m:r>
              <m:r>
                <w:rPr>
                  <w:rFonts w:ascii="Cambria Math" w:hAnsi="Cambria Math" w:cs="Arial"/>
                </w:rPr>
                <m:t>)</m:t>
              </m:r>
              <m:r>
                <w:rPr>
                  <w:rFonts w:ascii="Cambria Math" w:eastAsia="Cambria" w:hAnsi="Cambria Math" w:cs="Arial"/>
                </w:rPr>
                <m:t>0.0129km*(20)</m:t>
              </m:r>
            </m:num>
            <m:den>
              <m:r>
                <w:rPr>
                  <w:rFonts w:ascii="Cambria Math" w:eastAsia="Cambria" w:hAnsi="Cambria Math" w:cs="Arial"/>
                </w:rPr>
                <m:t>127v</m:t>
              </m:r>
            </m:den>
          </m:f>
          <m:r>
            <w:rPr>
              <w:rFonts w:ascii="Cambria Math" w:eastAsia="Cambria" w:hAnsi="Cambria Math" w:cs="Arial"/>
            </w:rPr>
            <m:t>*100=0.98%</m:t>
          </m:r>
        </m:oMath>
      </m:oMathPara>
    </w:p>
    <w:p w:rsidR="00525F21" w:rsidRPr="00E34F11" w:rsidRDefault="00BC02E4">
      <w:pPr>
        <w:rPr>
          <w:rFonts w:ascii="Arial" w:hAnsi="Arial" w:cs="Arial"/>
          <w:b/>
        </w:rPr>
      </w:pPr>
      <w:r w:rsidRPr="00E34F11">
        <w:rPr>
          <w:rFonts w:ascii="Arial" w:hAnsi="Arial" w:cs="Arial"/>
          <w:b/>
        </w:rPr>
        <w:t>Caída de tensión cable para el alimentador:</w:t>
      </w:r>
    </w:p>
    <w:p w:rsidR="00525F21" w:rsidRPr="00E34F11" w:rsidRDefault="00BC02E4" w:rsidP="00BC02E4">
      <w:pPr>
        <w:jc w:val="center"/>
        <w:rPr>
          <w:rFonts w:ascii="Arial" w:eastAsia="Cambria" w:hAnsi="Arial" w:cs="Arial"/>
        </w:rPr>
      </w:pPr>
      <m:oMathPara>
        <m:oMath>
          <m:r>
            <w:rPr>
              <w:rFonts w:ascii="Cambria Math" w:eastAsia="Cambria" w:hAnsi="Cambria Math" w:cs="Arial"/>
            </w:rPr>
            <m:t>∆V=</m:t>
          </m:r>
          <m:f>
            <m:fPr>
              <m:ctrlPr>
                <w:rPr>
                  <w:rFonts w:ascii="Cambria Math" w:eastAsia="Cambria" w:hAnsi="Cambria Math" w:cs="Arial"/>
                </w:rPr>
              </m:ctrlPr>
            </m:fPr>
            <m:num>
              <m:r>
                <w:rPr>
                  <w:rFonts w:ascii="Cambria Math" w:eastAsia="Cambria" w:hAnsi="Cambria Math" w:cs="Arial"/>
                </w:rPr>
                <m:t>2</m:t>
              </m:r>
              <m: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eastAsia="Cambria" w:hAnsi="Cambria Math" w:cs="Arial"/>
                </w:rPr>
                <m:t>3.94ohm/km</m:t>
              </m:r>
              <m:r>
                <w:rPr>
                  <w:rFonts w:ascii="Cambria Math" w:hAnsi="Cambria Math" w:cs="Arial"/>
                </w:rPr>
                <m:t>)</m:t>
              </m:r>
              <m:r>
                <w:rPr>
                  <w:rFonts w:ascii="Cambria Math" w:eastAsia="Cambria" w:hAnsi="Cambria Math" w:cs="Arial"/>
                </w:rPr>
                <m:t>0.0026km*(30)</m:t>
              </m:r>
            </m:num>
            <m:den>
              <m:r>
                <w:rPr>
                  <w:rFonts w:ascii="Cambria Math" w:eastAsia="Cambria" w:hAnsi="Cambria Math" w:cs="Arial"/>
                </w:rPr>
                <m:t>127v</m:t>
              </m:r>
            </m:den>
          </m:f>
          <m:r>
            <w:rPr>
              <w:rFonts w:ascii="Cambria Math" w:eastAsia="Cambria" w:hAnsi="Cambria Math" w:cs="Arial"/>
            </w:rPr>
            <m:t>*100=0.48%</m:t>
          </m:r>
        </m:oMath>
      </m:oMathPara>
    </w:p>
    <w:sectPr w:rsidR="00525F21" w:rsidRPr="00E34F11">
      <w:headerReference w:type="default" r:id="rId8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3E0" w:rsidRDefault="00E523E0" w:rsidP="0051532D">
      <w:pPr>
        <w:spacing w:after="0" w:line="240" w:lineRule="auto"/>
      </w:pPr>
      <w:r>
        <w:separator/>
      </w:r>
    </w:p>
  </w:endnote>
  <w:endnote w:type="continuationSeparator" w:id="0">
    <w:p w:rsidR="00E523E0" w:rsidRDefault="00E523E0" w:rsidP="00515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3E0" w:rsidRDefault="00E523E0" w:rsidP="0051532D">
      <w:pPr>
        <w:spacing w:after="0" w:line="240" w:lineRule="auto"/>
      </w:pPr>
      <w:r>
        <w:separator/>
      </w:r>
    </w:p>
  </w:footnote>
  <w:footnote w:type="continuationSeparator" w:id="0">
    <w:p w:rsidR="00E523E0" w:rsidRDefault="00E523E0" w:rsidP="00515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32D" w:rsidRDefault="0051532D">
    <w:pPr>
      <w:pStyle w:val="Encabezado"/>
      <w:rPr>
        <w:lang w:val="en-US"/>
      </w:rPr>
    </w:pPr>
  </w:p>
  <w:p w:rsidR="0051532D" w:rsidRDefault="0051532D">
    <w:pPr>
      <w:pStyle w:val="Encabezado"/>
      <w:rPr>
        <w:lang w:val="en-US"/>
      </w:rPr>
    </w:pPr>
  </w:p>
  <w:p w:rsidR="0051532D" w:rsidRDefault="0051532D">
    <w:pPr>
      <w:pStyle w:val="Encabezado"/>
      <w:rPr>
        <w:rFonts w:ascii="Times New Roman" w:hAnsi="Times New Roman" w:cs="Times New Roman"/>
      </w:rPr>
    </w:pPr>
    <w:r w:rsidRPr="0051532D">
      <w:rPr>
        <w:rFonts w:ascii="Times New Roman" w:hAnsi="Times New Roman" w:cs="Times New Roman"/>
      </w:rPr>
      <w:t>Taller de Instalaciones eléctricas</w:t>
    </w:r>
  </w:p>
  <w:p w:rsidR="00131E2C" w:rsidRPr="0051532D" w:rsidRDefault="00131E2C">
    <w:pPr>
      <w:pStyle w:val="Encabezad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Tarea 4</w:t>
    </w:r>
  </w:p>
  <w:p w:rsidR="00131E2C" w:rsidRDefault="0051532D">
    <w:pPr>
      <w:pStyle w:val="Encabezado"/>
      <w:rPr>
        <w:rFonts w:ascii="Times New Roman" w:hAnsi="Times New Roman" w:cs="Times New Roman"/>
      </w:rPr>
    </w:pPr>
    <w:r w:rsidRPr="0051532D">
      <w:rPr>
        <w:rFonts w:ascii="Times New Roman" w:hAnsi="Times New Roman" w:cs="Times New Roman"/>
      </w:rPr>
      <w:t xml:space="preserve">Angie Marchena </w:t>
    </w:r>
    <w:proofErr w:type="spellStart"/>
    <w:r w:rsidRPr="0051532D">
      <w:rPr>
        <w:rFonts w:ascii="Times New Roman" w:hAnsi="Times New Roman" w:cs="Times New Roman"/>
      </w:rPr>
      <w:t>Mondell</w:t>
    </w:r>
    <w:proofErr w:type="spellEnd"/>
  </w:p>
  <w:p w:rsidR="0051532D" w:rsidRPr="0051532D" w:rsidRDefault="0051532D">
    <w:pPr>
      <w:pStyle w:val="Encabezado"/>
      <w:rPr>
        <w:rFonts w:ascii="Times New Roman" w:hAnsi="Times New Roman" w:cs="Times New Roman"/>
      </w:rPr>
    </w:pPr>
    <w:r w:rsidRPr="0051532D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 w:rsidRPr="0051532D">
      <w:rPr>
        <w:rFonts w:ascii="Times New Roman" w:hAnsi="Times New Roman" w:cs="Times New Roman"/>
      </w:rPr>
      <w:t>604650904</w:t>
    </w:r>
  </w:p>
  <w:p w:rsidR="0051532D" w:rsidRPr="0051532D" w:rsidRDefault="005153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20FE5"/>
    <w:multiLevelType w:val="multilevel"/>
    <w:tmpl w:val="F0C40E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37B31B37"/>
    <w:multiLevelType w:val="multilevel"/>
    <w:tmpl w:val="79787F6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414C32A4"/>
    <w:multiLevelType w:val="multilevel"/>
    <w:tmpl w:val="D8FE23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5F21"/>
    <w:rsid w:val="000074E1"/>
    <w:rsid w:val="00015074"/>
    <w:rsid w:val="00131E2C"/>
    <w:rsid w:val="00233E47"/>
    <w:rsid w:val="00391D9B"/>
    <w:rsid w:val="003F4355"/>
    <w:rsid w:val="0051532D"/>
    <w:rsid w:val="00525F21"/>
    <w:rsid w:val="00530C85"/>
    <w:rsid w:val="00537213"/>
    <w:rsid w:val="005C0CF6"/>
    <w:rsid w:val="005F1242"/>
    <w:rsid w:val="0060218D"/>
    <w:rsid w:val="00895D7D"/>
    <w:rsid w:val="008B66FC"/>
    <w:rsid w:val="00955AD6"/>
    <w:rsid w:val="00B1047D"/>
    <w:rsid w:val="00B82D9B"/>
    <w:rsid w:val="00BC02E4"/>
    <w:rsid w:val="00BF3A66"/>
    <w:rsid w:val="00D40F6B"/>
    <w:rsid w:val="00E34F11"/>
    <w:rsid w:val="00E5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001ED"/>
  <w15:docId w15:val="{75439F9E-989F-46C0-8D73-D2D18CA3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CR" w:eastAsia="es-C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A242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3A2426"/>
    <w:pPr>
      <w:ind w:left="720"/>
      <w:contextualSpacing/>
    </w:pPr>
  </w:style>
  <w:style w:type="table" w:styleId="Tablaconcuadrcula">
    <w:name w:val="Table Grid"/>
    <w:basedOn w:val="Tablanormal"/>
    <w:uiPriority w:val="59"/>
    <w:rsid w:val="00002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7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C63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5F124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153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532D"/>
  </w:style>
  <w:style w:type="paragraph" w:styleId="Piedepgina">
    <w:name w:val="footer"/>
    <w:basedOn w:val="Normal"/>
    <w:link w:val="PiedepginaCar"/>
    <w:uiPriority w:val="99"/>
    <w:unhideWhenUsed/>
    <w:rsid w:val="005153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9AF99-3ACB-4DC5-9FC2-CF7773F17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568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Emanuel Esquivel</cp:lastModifiedBy>
  <cp:revision>16</cp:revision>
  <dcterms:created xsi:type="dcterms:W3CDTF">2020-03-23T22:14:00Z</dcterms:created>
  <dcterms:modified xsi:type="dcterms:W3CDTF">2020-03-24T17:41:00Z</dcterms:modified>
</cp:coreProperties>
</file>