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0B0E75">
        <w:t>2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 xml:space="preserve">Angie Marchena </w:t>
      </w:r>
      <w:proofErr w:type="spellStart"/>
      <w:r>
        <w:t>Mondell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CE6933" w:rsidRDefault="00301F68" w:rsidP="00301F68"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:rsidR="00631F40" w:rsidRDefault="00631F40" w:rsidP="00631F40">
      <w:pPr>
        <w:pStyle w:val="Prrafodelista"/>
        <w:jc w:val="center"/>
      </w:pPr>
    </w:p>
    <w:p w:rsidR="0093115F" w:rsidRDefault="00301F68" w:rsidP="00301F68">
      <w:pPr>
        <w:pStyle w:val="Prrafodelista"/>
        <w:numPr>
          <w:ilvl w:val="0"/>
          <w:numId w:val="1"/>
        </w:numPr>
        <w:jc w:val="both"/>
      </w:pPr>
      <w:r>
        <w:t xml:space="preserve">El periodo de oscilación </w:t>
      </w:r>
      <w:r>
        <w:rPr>
          <w:i/>
          <w:iCs/>
        </w:rPr>
        <w:t>T</w:t>
      </w:r>
      <w:r>
        <w:t xml:space="preserve"> y la longitud </w:t>
      </w:r>
      <w:r w:rsidRPr="00301F68">
        <w:rPr>
          <w:i/>
          <w:iCs/>
        </w:rPr>
        <w:t>L</w:t>
      </w:r>
      <w:r>
        <w:t xml:space="preserve"> son directamente proporcionales, por lo que al aumentar </w:t>
      </w:r>
      <w:r w:rsidRPr="00301F68">
        <w:rPr>
          <w:i/>
          <w:iCs/>
        </w:rPr>
        <w:t>L</w:t>
      </w:r>
      <w:r>
        <w:t xml:space="preserve"> aumenta </w:t>
      </w:r>
      <w:r w:rsidRPr="00301F68">
        <w:rPr>
          <w:i/>
          <w:iCs/>
        </w:rPr>
        <w:t>T</w:t>
      </w:r>
      <w:r w:rsidR="000B0E75">
        <w:rPr>
          <w:i/>
          <w:iCs/>
        </w:rPr>
        <w:t xml:space="preserve"> </w:t>
      </w:r>
      <w:r w:rsidR="000B0E75">
        <w:t xml:space="preserve">o si </w:t>
      </w:r>
      <w:r w:rsidR="000B0E75">
        <w:rPr>
          <w:i/>
          <w:iCs/>
        </w:rPr>
        <w:t xml:space="preserve">L </w:t>
      </w:r>
      <w:r w:rsidR="000B0E75">
        <w:t xml:space="preserve">disminuye </w:t>
      </w:r>
      <w:r w:rsidR="000B0E75">
        <w:rPr>
          <w:i/>
          <w:iCs/>
        </w:rPr>
        <w:t>T</w:t>
      </w:r>
      <w:r w:rsidR="000B0E75">
        <w:t xml:space="preserve"> disminuye</w:t>
      </w:r>
      <w:r>
        <w:t>, aumenta</w:t>
      </w:r>
      <w:r w:rsidR="000B0E75">
        <w:t xml:space="preserve"> o disminuye</w:t>
      </w:r>
      <w:r>
        <w:t xml:space="preserve"> de forma radical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/>
        </m:rad>
      </m:oMath>
      <w:r w:rsidRPr="001977A6">
        <w:rPr>
          <w:color w:val="000000" w:themeColor="text1"/>
        </w:rPr>
        <w:t xml:space="preserve"> </w:t>
      </w:r>
      <w:r w:rsidR="000B0E75" w:rsidRPr="001977A6">
        <w:rPr>
          <w:color w:val="000000" w:themeColor="text1"/>
        </w:rPr>
        <w:t>.</w:t>
      </w:r>
    </w:p>
    <w:p w:rsidR="000B0E75" w:rsidRPr="000B0E75" w:rsidRDefault="000B0E75" w:rsidP="000B0E75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↑L ⇒  ↑T</m:t>
          </m:r>
        </m:oMath>
      </m:oMathPara>
    </w:p>
    <w:p w:rsidR="000B0E75" w:rsidRPr="000B0E75" w:rsidRDefault="000B0E75" w:rsidP="000B0E75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↓L ⇒  ↓T</m:t>
          </m:r>
        </m:oMath>
      </m:oMathPara>
    </w:p>
    <w:p w:rsidR="000B0E75" w:rsidRDefault="000B0E75" w:rsidP="00301F68">
      <w:pPr>
        <w:pStyle w:val="Prrafodelista"/>
        <w:numPr>
          <w:ilvl w:val="0"/>
          <w:numId w:val="1"/>
        </w:numPr>
        <w:jc w:val="both"/>
      </w:pPr>
      <w:r>
        <w:t xml:space="preserve">La masa </w:t>
      </w:r>
      <w:bookmarkStart w:id="0" w:name="_GoBack"/>
      <w:bookmarkEnd w:id="0"/>
      <w:r>
        <w:rPr>
          <w:i/>
          <w:iCs/>
        </w:rPr>
        <w:t>m</w:t>
      </w:r>
      <w:r>
        <w:t xml:space="preserve"> no esta presente en la formula, por lo que la masa no afecta al periodo</w:t>
      </w:r>
      <w:r w:rsidR="00C002A1">
        <w:t>, así que si se aumenta la masa el periodo no se verá afectado</w:t>
      </w:r>
      <w:r>
        <w:t>.</w:t>
      </w:r>
    </w:p>
    <w:p w:rsidR="000B0E75" w:rsidRDefault="000B0E75" w:rsidP="000B0E75">
      <w:pPr>
        <w:pStyle w:val="Prrafodelista"/>
        <w:jc w:val="both"/>
      </w:pPr>
    </w:p>
    <w:p w:rsidR="000B0E75" w:rsidRPr="00CE6933" w:rsidRDefault="000B0E75" w:rsidP="00301F68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Pr="00C002A1">
        <w:rPr>
          <w:u w:val="single"/>
        </w:rPr>
        <w:t>pequeñas</w:t>
      </w:r>
      <w:r>
        <w:t xml:space="preserve"> oscilaciones</w:t>
      </w:r>
      <w:r w:rsidR="00C002A1">
        <w:t xml:space="preserve"> </w:t>
      </w:r>
      <w:r>
        <w:t xml:space="preserve">el ángulo no afecta al periodo ya que no </w:t>
      </w:r>
      <w:r w:rsidR="00C002A1">
        <w:t>está</w:t>
      </w:r>
      <w:r>
        <w:t xml:space="preserve"> presente en la ecuación</w:t>
      </w:r>
      <w:r w:rsidR="00C002A1">
        <w:t xml:space="preserve">, entonces para oscilaciones pequeñas </w:t>
      </w:r>
      <m:oMath>
        <m:func>
          <m:funcPr>
            <m:ctrlPr>
              <w:rPr>
                <w:rFonts w:ascii="Cambria Math" w:hAnsi="Cambria Math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sin</m:t>
            </m:r>
          </m:fName>
          <m:e>
            <m:r>
              <w:rPr>
                <w:rFonts w:ascii="Cambria Math" w:hAnsi="Cambria Math"/>
                <w:color w:val="4472C4" w:themeColor="accent1"/>
              </w:rPr>
              <m:t>θ</m:t>
            </m:r>
          </m:e>
        </m:func>
        <m:r>
          <w:rPr>
            <w:rFonts w:ascii="Cambria Math" w:hAnsi="Cambria Math"/>
            <w:color w:val="4472C4" w:themeColor="accent1"/>
          </w:rPr>
          <m:t>≈θ</m:t>
        </m:r>
      </m:oMath>
      <w:r w:rsidR="00C002A1" w:rsidRPr="001977A6">
        <w:rPr>
          <w:rFonts w:eastAsiaTheme="minorEastAsia"/>
          <w:color w:val="4472C4" w:themeColor="accent1"/>
        </w:rPr>
        <w:t xml:space="preserve"> </w:t>
      </w:r>
      <w:r w:rsidR="00C002A1">
        <w:rPr>
          <w:rFonts w:eastAsiaTheme="minorEastAsia"/>
        </w:rPr>
        <w:t>el valor del ángulo no afecta el periodo del péndulo</w:t>
      </w:r>
      <w:r>
        <w:t>.</w:t>
      </w:r>
    </w:p>
    <w:sectPr w:rsidR="000B0E75" w:rsidRPr="00CE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863E7A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977A6"/>
    <w:rsid w:val="00301F68"/>
    <w:rsid w:val="00312F12"/>
    <w:rsid w:val="004258DA"/>
    <w:rsid w:val="00525A16"/>
    <w:rsid w:val="00631F40"/>
    <w:rsid w:val="006E1F4C"/>
    <w:rsid w:val="0093115F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E77B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8</cp:revision>
  <dcterms:created xsi:type="dcterms:W3CDTF">2020-06-10T01:15:00Z</dcterms:created>
  <dcterms:modified xsi:type="dcterms:W3CDTF">2020-06-17T14:40:00Z</dcterms:modified>
</cp:coreProperties>
</file>