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58DA" w:rsidRPr="00C1297F" w:rsidRDefault="00114933">
      <w:r w:rsidRPr="00C1297F">
        <w:t>Angie Marchena Mondell</w:t>
      </w:r>
    </w:p>
    <w:p w:rsidR="00114933" w:rsidRPr="00C1297F" w:rsidRDefault="00114933"/>
    <w:p w:rsidR="00114933" w:rsidRPr="00C1297F" w:rsidRDefault="00114933">
      <w:r w:rsidRPr="00C1297F">
        <w:t>1.</w:t>
      </w:r>
      <w:r w:rsidR="000B6EED">
        <w:rPr>
          <w:noProof/>
          <w:lang w:val="en-US"/>
        </w:rPr>
        <w:drawing>
          <wp:inline distT="0" distB="0" distL="0" distR="0">
            <wp:extent cx="5612130" cy="4209415"/>
            <wp:effectExtent l="0" t="0" r="7620" b="635"/>
            <wp:docPr id="1" name="Imagen 1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0-11-27 at 8.21.19 PM.jpe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0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1297F">
        <w:rPr>
          <w:noProof/>
          <w:lang w:val="en-US"/>
        </w:rPr>
        <w:drawing>
          <wp:inline distT="0" distB="0" distL="0" distR="0">
            <wp:extent cx="2887980" cy="5570918"/>
            <wp:effectExtent l="0" t="7938" r="0" b="0"/>
            <wp:docPr id="2" name="Imagen 2" descr="Imagen que contiene texto, pizarr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0-11-27 at 8.31.33 PM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890463" cy="5575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14933" w:rsidRPr="00114933" w:rsidRDefault="00114933" w:rsidP="00114933">
      <w:pPr>
        <w:jc w:val="both"/>
      </w:pPr>
      <w:r w:rsidRPr="00114933">
        <w:lastRenderedPageBreak/>
        <w:t>2. Se diferencian en que su construcción el de arranque tiene un switch para realizar el arranque del motor mientras que el de condensador permanente no lo tiene.</w:t>
      </w:r>
    </w:p>
    <w:p w:rsidR="00114933" w:rsidRPr="00114933" w:rsidRDefault="00114933" w:rsidP="00114933">
      <w:pPr>
        <w:jc w:val="both"/>
      </w:pPr>
      <w:r w:rsidRPr="00114933">
        <w:t>Desarmados se ven igual ya que tienen los elementos iguales, solo se puede diferenciar con un switch de arranque.</w:t>
      </w:r>
    </w:p>
    <w:p w:rsidR="00114933" w:rsidRPr="004A5EEE" w:rsidRDefault="00114933">
      <w:r w:rsidRPr="004A5EEE">
        <w:t>3.</w:t>
      </w:r>
      <w:r w:rsidR="004A5EEE" w:rsidRPr="004A5EEE">
        <w:t xml:space="preserve"> El giro es d</w:t>
      </w:r>
      <w:r w:rsidR="004A5EEE">
        <w:t xml:space="preserve">istinto, la diferencia es que en los motores DC giran para un mismo lado, si cambiamos el sentido es solo cambiar en los carbones del motor, el universal </w:t>
      </w:r>
      <w:r w:rsidR="000B6EED">
        <w:t>no se puede invertir su giro</w:t>
      </w:r>
    </w:p>
    <w:p w:rsidR="00114933" w:rsidRPr="004A5EEE" w:rsidRDefault="00114933">
      <w:r w:rsidRPr="004A5EEE">
        <w:t>Extra:</w:t>
      </w:r>
    </w:p>
    <w:p w:rsidR="00114933" w:rsidRPr="004A5EEE" w:rsidRDefault="004A5EEE" w:rsidP="004A5EEE">
      <w:pPr>
        <w:ind w:firstLine="708"/>
      </w:pPr>
      <w:r w:rsidRPr="004A5EEE">
        <w:t>Uno tiene 5 y el otro t</w:t>
      </w:r>
      <w:r>
        <w:t>iene 7</w:t>
      </w:r>
    </w:p>
    <w:sectPr w:rsidR="00114933" w:rsidRPr="004A5EE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MRomanM">
    <w:panose1 w:val="00000500000000000000"/>
    <w:charset w:val="00"/>
    <w:family w:val="auto"/>
    <w:pitch w:val="variable"/>
    <w:sig w:usb0="A10000EF" w:usb1="500061EA" w:usb2="00000000" w:usb3="00000000" w:csb0="0000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933"/>
    <w:rsid w:val="000B6EED"/>
    <w:rsid w:val="00114933"/>
    <w:rsid w:val="004258DA"/>
    <w:rsid w:val="004A5EEE"/>
    <w:rsid w:val="00C12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799D49"/>
  <w15:chartTrackingRefBased/>
  <w15:docId w15:val="{4C814D02-F967-43B7-9759-34EFC7BA2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MRomanM" w:eastAsiaTheme="minorHAnsi" w:hAnsi="LMRomanM" w:cstheme="minorBidi"/>
        <w:sz w:val="24"/>
        <w:szCs w:val="24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83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Esquivel</dc:creator>
  <cp:keywords/>
  <dc:description/>
  <cp:lastModifiedBy>Emanuel Esquivel</cp:lastModifiedBy>
  <cp:revision>3</cp:revision>
  <dcterms:created xsi:type="dcterms:W3CDTF">2020-11-28T02:09:00Z</dcterms:created>
  <dcterms:modified xsi:type="dcterms:W3CDTF">2020-11-28T02:34:00Z</dcterms:modified>
</cp:coreProperties>
</file>