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7FC65" w14:textId="50139DC8" w:rsidR="00FA5C36" w:rsidRPr="00577FF1" w:rsidRDefault="00FA5C36" w:rsidP="00FA5C36">
      <w:pPr>
        <w:rPr>
          <w:rFonts w:ascii="Calibri" w:hAnsi="Calibri"/>
          <w:color w:val="646464"/>
          <w:szCs w:val="24"/>
        </w:rPr>
      </w:pPr>
      <w:r w:rsidRPr="00577FF1">
        <w:rPr>
          <w:rFonts w:ascii="Calibri" w:hAnsi="Calibri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F7877" wp14:editId="5B1BAEF4">
                <wp:simplePos x="0" y="0"/>
                <wp:positionH relativeFrom="column">
                  <wp:posOffset>1409700</wp:posOffset>
                </wp:positionH>
                <wp:positionV relativeFrom="paragraph">
                  <wp:posOffset>33655</wp:posOffset>
                </wp:positionV>
                <wp:extent cx="2971800" cy="685800"/>
                <wp:effectExtent l="0" t="0" r="0" b="444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D5C7C" w14:textId="77777777" w:rsidR="00FA5C36" w:rsidRPr="00393B18" w:rsidRDefault="00FA5C36" w:rsidP="00FA5C36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Cs w:val="24"/>
                              </w:rPr>
                              <w:t>Universidad Técnica Nacional</w:t>
                            </w:r>
                          </w:p>
                          <w:p w14:paraId="04C1E12F" w14:textId="77777777" w:rsidR="00FA5C36" w:rsidRPr="00393B18" w:rsidRDefault="00FA5C36" w:rsidP="00FA5C36">
                            <w:pPr>
                              <w:jc w:val="center"/>
                              <w:outlineLvl w:val="3"/>
                              <w:rPr>
                                <w:rFonts w:ascii="Calibri" w:hAnsi="Calibri" w:cs="Arial"/>
                                <w:szCs w:val="24"/>
                              </w:rPr>
                            </w:pPr>
                            <w:r w:rsidRPr="00393B18">
                              <w:rPr>
                                <w:rFonts w:ascii="Calibri" w:hAnsi="Calibri" w:cs="Arial"/>
                                <w:b/>
                                <w:bCs/>
                                <w:szCs w:val="24"/>
                              </w:rPr>
                              <w:t>Sede Central Alajuela - Campus CUNA</w:t>
                            </w:r>
                          </w:p>
                          <w:p w14:paraId="1CE87D47" w14:textId="77777777" w:rsidR="00FA5C36" w:rsidRDefault="00FA5C36" w:rsidP="00FA5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F787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1pt;margin-top:2.65pt;width:234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" stroked="f">
                <v:textbox>
                  <w:txbxContent>
                    <w:p w14:paraId="3BAD5C7C" w14:textId="77777777" w:rsidR="00FA5C36" w:rsidRPr="00393B18" w:rsidRDefault="00FA5C36" w:rsidP="00FA5C36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Cs w:val="24"/>
                        </w:rPr>
                        <w:t>Universidad Técnica Nacional</w:t>
                      </w:r>
                    </w:p>
                    <w:p w14:paraId="04C1E12F" w14:textId="77777777" w:rsidR="00FA5C36" w:rsidRPr="00393B18" w:rsidRDefault="00FA5C36" w:rsidP="00FA5C36">
                      <w:pPr>
                        <w:jc w:val="center"/>
                        <w:outlineLvl w:val="3"/>
                        <w:rPr>
                          <w:rFonts w:ascii="Calibri" w:hAnsi="Calibri" w:cs="Arial"/>
                          <w:szCs w:val="24"/>
                        </w:rPr>
                      </w:pPr>
                      <w:r w:rsidRPr="00393B18">
                        <w:rPr>
                          <w:rFonts w:ascii="Calibri" w:hAnsi="Calibri" w:cs="Arial"/>
                          <w:b/>
                          <w:bCs/>
                          <w:szCs w:val="24"/>
                        </w:rPr>
                        <w:t>Sede Central Alajuela - Campus CUNA</w:t>
                      </w:r>
                    </w:p>
                    <w:p w14:paraId="1CE87D47" w14:textId="77777777" w:rsidR="00FA5C36" w:rsidRDefault="00FA5C36" w:rsidP="00FA5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577FF1">
        <w:rPr>
          <w:rFonts w:ascii="Calibri" w:hAnsi="Calibri"/>
          <w:noProof/>
          <w:color w:val="646464"/>
          <w:szCs w:val="24"/>
        </w:rPr>
        <w:drawing>
          <wp:inline distT="0" distB="0" distL="0" distR="0" wp14:anchorId="34718315" wp14:editId="4060662D">
            <wp:extent cx="1143000" cy="962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A64DE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>CURSO: IEL-525 LABORATORIO DE ELECTRÓNICA I</w:t>
      </w:r>
    </w:p>
    <w:p w14:paraId="4F7C58A3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 xml:space="preserve">GRUPO 02 </w:t>
      </w:r>
    </w:p>
    <w:p w14:paraId="706143B3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 xml:space="preserve">III CUATRIMESTRE DE 2020                            </w:t>
      </w:r>
    </w:p>
    <w:p w14:paraId="5E6F1134" w14:textId="764C6BEC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  <w:highlight w:val="yellow"/>
        </w:rPr>
        <w:t>LABORATORIO No.</w:t>
      </w:r>
      <w:r w:rsidR="00BF588B" w:rsidRPr="00577FF1">
        <w:rPr>
          <w:rFonts w:ascii="Calibri" w:hAnsi="Calibri" w:cs="Arial"/>
          <w:b/>
          <w:szCs w:val="24"/>
          <w:highlight w:val="yellow"/>
        </w:rPr>
        <w:t>2</w:t>
      </w:r>
      <w:r w:rsidRPr="00577FF1">
        <w:rPr>
          <w:rFonts w:ascii="Calibri" w:hAnsi="Calibri" w:cs="Arial"/>
          <w:b/>
          <w:szCs w:val="24"/>
          <w:highlight w:val="yellow"/>
        </w:rPr>
        <w:t xml:space="preserve">: </w:t>
      </w:r>
    </w:p>
    <w:p w14:paraId="5673FC96" w14:textId="48E93374" w:rsidR="00FA5C36" w:rsidRPr="00577FF1" w:rsidRDefault="00FA5C36" w:rsidP="00FA5C36">
      <w:pPr>
        <w:rPr>
          <w:rFonts w:ascii="Calibri" w:hAnsi="Calibri" w:cs="Arial"/>
          <w:b/>
          <w:szCs w:val="24"/>
        </w:rPr>
      </w:pPr>
      <w:r w:rsidRPr="00577FF1">
        <w:rPr>
          <w:rFonts w:ascii="Calibri" w:hAnsi="Calibri" w:cs="Arial"/>
          <w:b/>
          <w:szCs w:val="24"/>
        </w:rPr>
        <w:t>FECHA DE ENTREGA: 0</w:t>
      </w:r>
      <w:r w:rsidR="00BF588B" w:rsidRPr="00577FF1">
        <w:rPr>
          <w:rFonts w:ascii="Calibri" w:hAnsi="Calibri" w:cs="Arial"/>
          <w:b/>
          <w:szCs w:val="24"/>
        </w:rPr>
        <w:t>9</w:t>
      </w:r>
      <w:r w:rsidRPr="00577FF1">
        <w:rPr>
          <w:rFonts w:ascii="Calibri" w:hAnsi="Calibri" w:cs="Arial"/>
          <w:b/>
          <w:szCs w:val="24"/>
        </w:rPr>
        <w:t>/02/2021</w:t>
      </w:r>
    </w:p>
    <w:p w14:paraId="3AADECEB" w14:textId="77777777" w:rsidR="00FA5C36" w:rsidRPr="00577FF1" w:rsidRDefault="00FA5C36" w:rsidP="00FA5C36">
      <w:pPr>
        <w:rPr>
          <w:rFonts w:ascii="Calibri" w:hAnsi="Calibri" w:cs="Arial"/>
          <w:b/>
          <w:szCs w:val="24"/>
        </w:rPr>
      </w:pPr>
    </w:p>
    <w:p w14:paraId="3D66D8D3" w14:textId="77777777" w:rsidR="00FA5C36" w:rsidRPr="00577FF1" w:rsidRDefault="00FA5C36" w:rsidP="00FA5C36">
      <w:pPr>
        <w:rPr>
          <w:rFonts w:ascii="Calibri" w:hAnsi="Calibri" w:cs="Arial"/>
          <w:b/>
          <w:szCs w:val="24"/>
          <w:u w:val="single"/>
        </w:rPr>
      </w:pPr>
      <w:r w:rsidRPr="00577FF1">
        <w:rPr>
          <w:rFonts w:ascii="Calibri" w:hAnsi="Calibri" w:cs="Arial"/>
          <w:b/>
          <w:szCs w:val="24"/>
        </w:rPr>
        <w:t xml:space="preserve">NOMBRE ESTUDIANTE: </w:t>
      </w:r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 xml:space="preserve">Angie Marchena </w:t>
      </w:r>
      <w:proofErr w:type="spellStart"/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>Mondell</w:t>
      </w:r>
      <w:proofErr w:type="spellEnd"/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/>
          <w:szCs w:val="24"/>
        </w:rPr>
        <w:t>CARNÉ:</w:t>
      </w:r>
      <w:r w:rsidRPr="00577FF1">
        <w:rPr>
          <w:rFonts w:ascii="Calibri" w:hAnsi="Calibri" w:cs="Arial"/>
          <w:b/>
          <w:szCs w:val="24"/>
          <w:u w:val="single"/>
        </w:rPr>
        <w:tab/>
      </w:r>
      <w:r w:rsidRPr="00577FF1">
        <w:rPr>
          <w:rFonts w:ascii="Calibri" w:hAnsi="Calibri" w:cs="Arial"/>
          <w:bCs/>
          <w:i/>
          <w:iCs/>
          <w:color w:val="4472C4"/>
          <w:szCs w:val="24"/>
          <w:u w:val="single"/>
        </w:rPr>
        <w:t>604650904</w:t>
      </w:r>
      <w:r w:rsidRPr="00577FF1">
        <w:rPr>
          <w:rFonts w:ascii="Calibri" w:hAnsi="Calibri" w:cs="Arial"/>
          <w:b/>
          <w:szCs w:val="24"/>
          <w:u w:val="single"/>
        </w:rPr>
        <w:tab/>
      </w:r>
    </w:p>
    <w:p w14:paraId="2D98EE3F" w14:textId="77777777" w:rsidR="00FA5C36" w:rsidRPr="00577FF1" w:rsidRDefault="00FA5C36" w:rsidP="00FA5C36">
      <w:pPr>
        <w:rPr>
          <w:rFonts w:ascii="Calibri" w:hAnsi="Calibri"/>
          <w:b/>
          <w:szCs w:val="24"/>
          <w:shd w:val="pct10" w:color="auto" w:fill="FFFFFF"/>
        </w:rPr>
      </w:pPr>
    </w:p>
    <w:p w14:paraId="5EF8A753" w14:textId="77777777" w:rsidR="00FA5C36" w:rsidRPr="00577FF1" w:rsidRDefault="00FA5C36" w:rsidP="00FA5C36">
      <w:pPr>
        <w:rPr>
          <w:rFonts w:ascii="Calibri" w:hAnsi="Calibri"/>
          <w:b/>
          <w:szCs w:val="24"/>
          <w:shd w:val="pct10" w:color="auto" w:fill="FFFFFF"/>
        </w:rPr>
      </w:pPr>
    </w:p>
    <w:p w14:paraId="0437FD16" w14:textId="77777777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rFonts w:ascii="Calibri" w:hAnsi="Calibri"/>
          <w:b/>
          <w:bCs/>
          <w:szCs w:val="24"/>
        </w:rPr>
        <w:t>1. CUESTIONARIO PREVIO</w:t>
      </w:r>
    </w:p>
    <w:p w14:paraId="72F4F7FA" w14:textId="6E730B7B" w:rsidR="00FA5C36" w:rsidRPr="00577FF1" w:rsidRDefault="00FA5C36" w:rsidP="00FA5C36">
      <w:pPr>
        <w:jc w:val="both"/>
        <w:rPr>
          <w:rFonts w:ascii="Calibri" w:hAnsi="Calibri"/>
          <w:szCs w:val="24"/>
        </w:rPr>
      </w:pPr>
    </w:p>
    <w:p w14:paraId="4E8C7095" w14:textId="0894931E" w:rsidR="004672A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>Describa que es cada uno de los bloques coloreados en el diagrama del circuito 555.</w:t>
      </w:r>
    </w:p>
    <w:p w14:paraId="46DC9BEC" w14:textId="77777777" w:rsidR="00D9349D" w:rsidRDefault="00D9349D" w:rsidP="00D9349D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5ADCF31E" w14:textId="51DB59D6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  <w:lang w:eastAsia="es-CR"/>
        </w:rPr>
      </w:pPr>
      <w:proofErr w:type="spellStart"/>
      <w:r>
        <w:rPr>
          <w:rFonts w:asciiTheme="minorHAnsi" w:hAnsiTheme="minorHAnsi" w:cstheme="minorHAnsi"/>
          <w:color w:val="4472C4" w:themeColor="accent1"/>
        </w:rPr>
        <w:t>F</w:t>
      </w:r>
      <w:r w:rsidRPr="00D9349D">
        <w:rPr>
          <w:rFonts w:asciiTheme="minorHAnsi" w:hAnsiTheme="minorHAnsi" w:cstheme="minorHAnsi"/>
          <w:color w:val="4472C4" w:themeColor="accent1"/>
        </w:rPr>
        <w:t>lip</w:t>
      </w:r>
      <w:proofErr w:type="spellEnd"/>
      <w:r w:rsidRPr="00D9349D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Pr="00D9349D">
        <w:rPr>
          <w:rFonts w:asciiTheme="minorHAnsi" w:hAnsiTheme="minorHAnsi" w:cstheme="minorHAnsi"/>
          <w:color w:val="4472C4" w:themeColor="accent1"/>
        </w:rPr>
        <w:t>flop</w:t>
      </w:r>
      <w:proofErr w:type="spellEnd"/>
      <w:r w:rsidRPr="00D9349D">
        <w:rPr>
          <w:rFonts w:asciiTheme="minorHAnsi" w:hAnsiTheme="minorHAnsi" w:cstheme="minorHAnsi"/>
          <w:color w:val="4472C4" w:themeColor="accent1"/>
        </w:rPr>
        <w:t xml:space="preserve"> R-S</w:t>
      </w:r>
    </w:p>
    <w:p w14:paraId="4905D4B5" w14:textId="0240AA2F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Son como interruptores con memoria que atrapa un 1 o 0 y no cambia de estado hasta que no se establezca una apropiada combinación. </w:t>
      </w:r>
    </w:p>
    <w:p w14:paraId="7FBE1185" w14:textId="05CD7910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 Resistencias </w:t>
      </w:r>
    </w:p>
    <w:p w14:paraId="27CBE823" w14:textId="6F411613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Ellas permiten a los amplificadores que hay en el interior analizar las tensiones de los pines de disparo y </w:t>
      </w:r>
      <w:proofErr w:type="spellStart"/>
      <w:r w:rsidRPr="00D9349D">
        <w:rPr>
          <w:rFonts w:asciiTheme="minorHAnsi" w:hAnsiTheme="minorHAnsi" w:cstheme="minorHAnsi"/>
          <w:color w:val="4472C4" w:themeColor="accent1"/>
        </w:rPr>
        <w:t>Threshold</w:t>
      </w:r>
      <w:proofErr w:type="spellEnd"/>
      <w:r w:rsidRPr="00D9349D">
        <w:rPr>
          <w:rFonts w:asciiTheme="minorHAnsi" w:hAnsiTheme="minorHAnsi" w:cstheme="minorHAnsi"/>
          <w:color w:val="4472C4" w:themeColor="accent1"/>
        </w:rPr>
        <w:t xml:space="preserve">. </w:t>
      </w:r>
    </w:p>
    <w:p w14:paraId="54954581" w14:textId="77777777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Amplificador operacional. </w:t>
      </w:r>
    </w:p>
    <w:p w14:paraId="560CDFD6" w14:textId="2AC9537C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Se basa en amplificar la tensión de entrada a </w:t>
      </w:r>
      <w:proofErr w:type="gramStart"/>
      <w:r w:rsidRPr="00D9349D">
        <w:rPr>
          <w:rFonts w:asciiTheme="minorHAnsi" w:hAnsiTheme="minorHAnsi" w:cstheme="minorHAnsi"/>
          <w:color w:val="4472C4" w:themeColor="accent1"/>
        </w:rPr>
        <w:t>una tipo diferencial</w:t>
      </w:r>
      <w:proofErr w:type="gramEnd"/>
      <w:r w:rsidRPr="00D9349D">
        <w:rPr>
          <w:rFonts w:asciiTheme="minorHAnsi" w:hAnsiTheme="minorHAnsi" w:cstheme="minorHAnsi"/>
          <w:color w:val="4472C4" w:themeColor="accent1"/>
        </w:rPr>
        <w:t xml:space="preserve"> para poder obtener una salida amplificada. </w:t>
      </w:r>
    </w:p>
    <w:p w14:paraId="46F3F52D" w14:textId="77777777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>Transistor NPN</w:t>
      </w:r>
    </w:p>
    <w:p w14:paraId="13F1779C" w14:textId="5B9D87DF" w:rsidR="00D9349D" w:rsidRPr="00D9349D" w:rsidRDefault="00D9349D" w:rsidP="00D9349D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Puede funcionar como interruptor o amplificador. </w:t>
      </w:r>
    </w:p>
    <w:p w14:paraId="51A75082" w14:textId="77777777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1389B5FC" w14:textId="46A6BA21" w:rsidR="004672A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>Describa la función de los pines de entrada y salida del integrado 555.</w:t>
      </w:r>
    </w:p>
    <w:p w14:paraId="053F5F41" w14:textId="77777777" w:rsidR="00D9349D" w:rsidRPr="00577FF1" w:rsidRDefault="00D9349D" w:rsidP="00D9349D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2BB06467" w14:textId="77777777" w:rsidR="00D9349D" w:rsidRPr="00D9349D" w:rsidRDefault="00D9349D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  <w:lang w:eastAsia="es-CR"/>
        </w:rPr>
      </w:pPr>
      <w:r w:rsidRPr="00D9349D">
        <w:rPr>
          <w:rFonts w:asciiTheme="minorHAnsi" w:hAnsiTheme="minorHAnsi" w:cstheme="minorHAnsi"/>
          <w:color w:val="4472C4" w:themeColor="accent1"/>
        </w:rPr>
        <w:t>Salida (pin 3)</w:t>
      </w:r>
    </w:p>
    <w:p w14:paraId="46E5486C" w14:textId="002EF4AA" w:rsidR="00D9349D" w:rsidRDefault="00D9349D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Verá el resultado de operación del temporizador dependiendo de </w:t>
      </w:r>
      <w:proofErr w:type="spellStart"/>
      <w:r w:rsidRPr="00D9349D">
        <w:rPr>
          <w:rFonts w:asciiTheme="minorHAnsi" w:hAnsiTheme="minorHAnsi" w:cstheme="minorHAnsi"/>
          <w:color w:val="4472C4" w:themeColor="accent1"/>
        </w:rPr>
        <w:t>como</w:t>
      </w:r>
      <w:proofErr w:type="spellEnd"/>
      <w:r w:rsidRPr="00D9349D">
        <w:rPr>
          <w:rFonts w:asciiTheme="minorHAnsi" w:hAnsiTheme="minorHAnsi" w:cstheme="minorHAnsi"/>
          <w:color w:val="4472C4" w:themeColor="accent1"/>
        </w:rPr>
        <w:t xml:space="preserve"> esté conectado (monoestable, astable u otro. Cuando es alta la salida la tensión será el voltaje aplicado (VCC) </w:t>
      </w:r>
    </w:p>
    <w:p w14:paraId="7FCBA3A3" w14:textId="77777777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El pin #4 se encarga de controlar la función de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reset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>.</w:t>
      </w:r>
    </w:p>
    <w:p w14:paraId="42519A60" w14:textId="77777777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Este pin está activo cuando la señal está baja, por lo que normalmente el pin de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reset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 xml:space="preserve"> debe conectarse a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Vcc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>.</w:t>
      </w:r>
    </w:p>
    <w:p w14:paraId="246CDF9F" w14:textId="05C2CB84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Si se desea reiniciar la operación, se conecta el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reset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 xml:space="preserve"> a tierra. Una vez hecho esto no volverá a funcionar hasta que se active el disparo de nuevo.</w:t>
      </w:r>
    </w:p>
    <w:p w14:paraId="65182502" w14:textId="387D8B5F" w:rsidR="00D9349D" w:rsidRPr="00D9349D" w:rsidRDefault="00D9349D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V+ (PIN 8) </w:t>
      </w:r>
    </w:p>
    <w:p w14:paraId="31F1A19D" w14:textId="1D0641A0" w:rsidR="004672A1" w:rsidRDefault="00D9349D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Es el pin donde se conecta la tensión de alimentación. </w:t>
      </w:r>
    </w:p>
    <w:p w14:paraId="0BA30DB6" w14:textId="45A533F4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lastRenderedPageBreak/>
        <w:t xml:space="preserve">El pin #2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Trigger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 xml:space="preserve"> es el encargado de establecer el tiempo de retardo, si el 555 actúa como monoestable.</w:t>
      </w:r>
    </w:p>
    <w:p w14:paraId="1E03C57B" w14:textId="2D3F35D8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Este proceso ocurre cuando el pin tiene menos de ⅓ de voltaje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Vcc</w:t>
      </w:r>
      <w:proofErr w:type="spellEnd"/>
    </w:p>
    <w:p w14:paraId="14105338" w14:textId="18F893E8" w:rsid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>Debe ser de corta duración.</w:t>
      </w:r>
    </w:p>
    <w:p w14:paraId="668A56BF" w14:textId="470EBBC3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El voltaje aplicado en el pin #5 puede variar entre 45 y 90% de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Vcc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>, para utilizar el 555</w:t>
      </w:r>
      <w:r>
        <w:rPr>
          <w:rFonts w:asciiTheme="minorHAnsi" w:hAnsiTheme="minorHAnsi" w:cstheme="minorHAnsi"/>
          <w:color w:val="4472C4" w:themeColor="accent1"/>
        </w:rPr>
        <w:t xml:space="preserve"> </w:t>
      </w:r>
      <w:r w:rsidRPr="001B5A8C">
        <w:rPr>
          <w:rFonts w:asciiTheme="minorHAnsi" w:hAnsiTheme="minorHAnsi" w:cstheme="minorHAnsi"/>
          <w:color w:val="4472C4" w:themeColor="accent1"/>
        </w:rPr>
        <w:t xml:space="preserve">en modo controlador de voltaje. </w:t>
      </w:r>
    </w:p>
    <w:p w14:paraId="733A2F92" w14:textId="1B45F5D8" w:rsid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1B5A8C">
        <w:rPr>
          <w:rFonts w:asciiTheme="minorHAnsi" w:hAnsiTheme="minorHAnsi" w:cstheme="minorHAnsi"/>
          <w:color w:val="4472C4" w:themeColor="accent1"/>
        </w:rPr>
        <w:t xml:space="preserve">Este puede variar desde </w:t>
      </w:r>
      <w:proofErr w:type="spellStart"/>
      <w:r w:rsidRPr="001B5A8C">
        <w:rPr>
          <w:rFonts w:asciiTheme="minorHAnsi" w:hAnsiTheme="minorHAnsi" w:cstheme="minorHAnsi"/>
          <w:color w:val="4472C4" w:themeColor="accent1"/>
        </w:rPr>
        <w:t>Vcc</w:t>
      </w:r>
      <w:proofErr w:type="spellEnd"/>
      <w:r w:rsidRPr="001B5A8C">
        <w:rPr>
          <w:rFonts w:asciiTheme="minorHAnsi" w:hAnsiTheme="minorHAnsi" w:cstheme="minorHAnsi"/>
          <w:color w:val="4472C4" w:themeColor="accent1"/>
        </w:rPr>
        <w:t xml:space="preserve"> - 1, hasta 2 V.</w:t>
      </w:r>
    </w:p>
    <w:p w14:paraId="65F51650" w14:textId="77777777" w:rsidR="001B5A8C" w:rsidRPr="001B5A8C" w:rsidRDefault="001B5A8C" w:rsidP="001B5A8C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134EE163" w14:textId="77777777" w:rsidR="001B5A8C" w:rsidRDefault="001B5A8C" w:rsidP="001B5A8C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</w:p>
    <w:p w14:paraId="01E067BE" w14:textId="77777777" w:rsidR="001B5A8C" w:rsidRPr="00D9349D" w:rsidRDefault="001B5A8C" w:rsidP="001B5A8C">
      <w:pPr>
        <w:pStyle w:val="Prrafodelista"/>
        <w:ind w:left="360"/>
        <w:rPr>
          <w:rFonts w:asciiTheme="minorHAnsi" w:hAnsiTheme="minorHAnsi" w:cstheme="minorHAnsi"/>
          <w:color w:val="4472C4" w:themeColor="accent1"/>
        </w:rPr>
      </w:pPr>
    </w:p>
    <w:p w14:paraId="1480F2DC" w14:textId="77777777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09485346" w14:textId="1A01D863" w:rsidR="004672A1" w:rsidRPr="00577FF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>Diseñe un circuito multivibrador astable utilizando un circuito integrado 555, que genere una frecuencia de 100kHz.</w:t>
      </w:r>
    </w:p>
    <w:p w14:paraId="53D7033D" w14:textId="7CC27139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Con la formula tenemos</w:t>
      </w:r>
    </w:p>
    <w:p w14:paraId="6F57F9B6" w14:textId="38E8D7A4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f≈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4472C4" w:themeColor="accent1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4472C4" w:themeColor="accent1"/>
                  <w:szCs w:val="24"/>
                </w:rPr>
                <m:t>∙C(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4472C4" w:themeColor="accent1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4472C4" w:themeColor="accent1"/>
                  <w:szCs w:val="24"/>
                </w:rPr>
                <m:t>)</m:t>
              </m:r>
            </m:den>
          </m:f>
        </m:oMath>
      </m:oMathPara>
    </w:p>
    <w:p w14:paraId="57A57263" w14:textId="334502F3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 xml:space="preserve">Donde asumimos que el capacitor es de 480 </w:t>
      </w:r>
      <w:proofErr w:type="spellStart"/>
      <w:r w:rsidR="002A503F" w:rsidRPr="00577FF1">
        <w:rPr>
          <w:rFonts w:ascii="Calibri" w:hAnsi="Calibri"/>
          <w:color w:val="4472C4" w:themeColor="accent1"/>
          <w:szCs w:val="24"/>
        </w:rPr>
        <w:t>p</w:t>
      </w:r>
      <w:r w:rsidRPr="00577FF1">
        <w:rPr>
          <w:rFonts w:ascii="Calibri" w:hAnsi="Calibri"/>
          <w:color w:val="4472C4" w:themeColor="accent1"/>
          <w:szCs w:val="24"/>
        </w:rPr>
        <w:t>F</w:t>
      </w:r>
      <w:proofErr w:type="spellEnd"/>
      <w:r w:rsidRPr="00577FF1">
        <w:rPr>
          <w:rFonts w:ascii="Calibri" w:hAnsi="Calibri"/>
          <w:color w:val="4472C4" w:themeColor="accent1"/>
          <w:szCs w:val="24"/>
        </w:rPr>
        <w:t xml:space="preserve"> y ambas y</w:t>
      </w:r>
      <w:r w:rsidR="002A503F" w:rsidRPr="00577FF1">
        <w:rPr>
          <w:rFonts w:ascii="Calibri" w:hAnsi="Calibri"/>
          <w:color w:val="4472C4" w:themeColor="accent1"/>
          <w:szCs w:val="24"/>
        </w:rPr>
        <w:t xml:space="preserve"> ambas resistencias iguales</w:t>
      </w:r>
      <w:r w:rsidRPr="00577FF1">
        <w:rPr>
          <w:rFonts w:ascii="Calibri" w:hAnsi="Calibri"/>
          <w:color w:val="4472C4" w:themeColor="accent1"/>
          <w:szCs w:val="24"/>
        </w:rPr>
        <w:t>, por lo que calculamos R.</w:t>
      </w:r>
    </w:p>
    <w:p w14:paraId="77E5E619" w14:textId="743F5B32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100k≈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4472C4" w:themeColor="accent1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color w:val="4472C4" w:themeColor="accent1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472C4" w:themeColor="accent1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  <w:szCs w:val="24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4472C4" w:themeColor="accent1"/>
                  <w:szCs w:val="24"/>
                </w:rPr>
                <m:t>∙480p(R+2R)</m:t>
              </m:r>
            </m:den>
          </m:f>
        </m:oMath>
      </m:oMathPara>
    </w:p>
    <w:p w14:paraId="310C86A9" w14:textId="0F24C652" w:rsidR="002A503F" w:rsidRPr="00577FF1" w:rsidRDefault="008D332E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4472C4" w:themeColor="accent1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4472C4" w:themeColor="accent1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color w:val="4472C4" w:themeColor="accent1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szCs w:val="24"/>
            </w:rPr>
            <m:t>=10.01 k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Cs w:val="24"/>
            </w:rPr>
            <m:t xml:space="preserve">Ω ≈10 </m:t>
          </m:r>
          <m:r>
            <w:rPr>
              <w:rFonts w:ascii="Cambria Math" w:hAnsi="Cambria Math"/>
              <w:color w:val="4472C4" w:themeColor="accent1"/>
              <w:szCs w:val="24"/>
            </w:rPr>
            <m:t>k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Cs w:val="24"/>
            </w:rPr>
            <m:t>Ω</m:t>
          </m:r>
          <m:r>
            <w:rPr>
              <w:rFonts w:ascii="Cambria Math" w:hAnsi="Cambria Math"/>
              <w:color w:val="4472C4" w:themeColor="accent1"/>
              <w:szCs w:val="24"/>
            </w:rPr>
            <m:t xml:space="preserve"> </m:t>
          </m:r>
        </m:oMath>
      </m:oMathPara>
    </w:p>
    <w:p w14:paraId="10D8F41C" w14:textId="4EF67B5D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noProof/>
        </w:rPr>
        <w:drawing>
          <wp:inline distT="0" distB="0" distL="0" distR="0" wp14:anchorId="52300247" wp14:editId="71A3071C">
            <wp:extent cx="2245057" cy="2036678"/>
            <wp:effectExtent l="0" t="0" r="3175" b="0"/>
            <wp:docPr id="4" name="Imagen 4" descr="Temporizador 555 en modo as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emporizador 555 en modo astab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91" cy="20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0A1E5" w14:textId="16A3F919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Circuito multivibrador astable</w:t>
      </w:r>
    </w:p>
    <w:p w14:paraId="60E7789F" w14:textId="436010C8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Imagen tomada de: https://es.wikipedia.org/wiki/Circuito_integrado_555</w:t>
      </w:r>
    </w:p>
    <w:p w14:paraId="6A757FF9" w14:textId="77777777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</w:p>
    <w:p w14:paraId="0C6D6226" w14:textId="6583AEF5" w:rsidR="004672A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 xml:space="preserve">Describa usando el diagrama de bloques y la configuración de multivibrador astable los procesos de funcionamiento del 555, asuma que la salida del </w:t>
      </w:r>
      <w:proofErr w:type="spellStart"/>
      <w:r w:rsidRPr="00577FF1">
        <w:rPr>
          <w:rFonts w:ascii="Calibri" w:hAnsi="Calibri"/>
          <w:szCs w:val="24"/>
        </w:rPr>
        <w:t>latch</w:t>
      </w:r>
      <w:proofErr w:type="spellEnd"/>
      <w:r w:rsidRPr="00577FF1">
        <w:rPr>
          <w:rFonts w:ascii="Calibri" w:hAnsi="Calibri"/>
          <w:szCs w:val="24"/>
        </w:rPr>
        <w:t xml:space="preserve"> es 0 en un momento inicial y que la carga del capacitor es 0V.</w:t>
      </w:r>
    </w:p>
    <w:p w14:paraId="07DBE8A4" w14:textId="221A1AA9" w:rsidR="001B5A8C" w:rsidRDefault="001B5A8C" w:rsidP="001B5A8C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w:r w:rsidRPr="001B5A8C">
        <w:rPr>
          <w:rFonts w:ascii="Calibri" w:hAnsi="Calibri"/>
          <w:color w:val="4472C4" w:themeColor="accent1"/>
          <w:szCs w:val="24"/>
        </w:rPr>
        <w:t>En este modo la salida va cambiando continuamente entre alto y bajo, independientemente de la entrada.</w:t>
      </w:r>
    </w:p>
    <w:p w14:paraId="5E7D84C8" w14:textId="70ACE7FD" w:rsidR="001B5A8C" w:rsidRDefault="001B5A8C" w:rsidP="001B5A8C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>
        <w:rPr>
          <w:noProof/>
        </w:rPr>
        <w:lastRenderedPageBreak/>
        <w:drawing>
          <wp:inline distT="0" distB="0" distL="0" distR="0" wp14:anchorId="344CD051" wp14:editId="3DD7EBCF">
            <wp:extent cx="3657600" cy="3268582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295" cy="327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2A56A" w14:textId="707BBE83" w:rsidR="001B5A8C" w:rsidRDefault="001B5A8C" w:rsidP="001B5A8C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color w:val="4472C4" w:themeColor="accent1"/>
          <w:szCs w:val="24"/>
        </w:rPr>
        <w:t xml:space="preserve">Fuente: </w:t>
      </w:r>
      <w:r w:rsidRPr="001B5A8C">
        <w:rPr>
          <w:rFonts w:ascii="Calibri" w:hAnsi="Calibri"/>
          <w:color w:val="4472C4" w:themeColor="accent1"/>
          <w:szCs w:val="24"/>
        </w:rPr>
        <w:t>https://www.youtube.com/watch?v=RwWfLnnAdTU&amp;t=157s</w:t>
      </w:r>
    </w:p>
    <w:p w14:paraId="3DCB0FC0" w14:textId="60C07E90" w:rsidR="004672A1" w:rsidRPr="001B5A8C" w:rsidRDefault="001B5A8C" w:rsidP="001B5A8C">
      <w:pPr>
        <w:pStyle w:val="Prrafodelista"/>
        <w:ind w:left="360"/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color w:val="4472C4" w:themeColor="accent1"/>
          <w:szCs w:val="24"/>
        </w:rPr>
        <w:t xml:space="preserve">Las resistencias </w:t>
      </w:r>
      <w:proofErr w:type="spellStart"/>
      <w:r>
        <w:rPr>
          <w:rFonts w:ascii="Calibri" w:hAnsi="Calibri"/>
          <w:color w:val="4472C4" w:themeColor="accent1"/>
          <w:szCs w:val="24"/>
        </w:rPr>
        <w:t>Ra,Rb,Rc</w:t>
      </w:r>
      <w:proofErr w:type="spellEnd"/>
      <w:r>
        <w:rPr>
          <w:rFonts w:ascii="Calibri" w:hAnsi="Calibri"/>
          <w:color w:val="4472C4" w:themeColor="accent1"/>
          <w:szCs w:val="24"/>
        </w:rPr>
        <w:t xml:space="preserve"> se encargan de divisor de voltaje interno en el 555, las cuales son de 5k, una vez se </w:t>
      </w:r>
      <w:r w:rsidR="00420586">
        <w:rPr>
          <w:rFonts w:ascii="Calibri" w:hAnsi="Calibri"/>
          <w:color w:val="4472C4" w:themeColor="accent1"/>
          <w:szCs w:val="24"/>
        </w:rPr>
        <w:t xml:space="preserve">enciende VCC, se alimenta el circuito y el 555, en primera instancia en el RS tendríamos 0 y 1 ya que en voltaje den C1 es 0 V, en el caso que el voltaje es 1/3 de VCC tendremos en RS 0,0 y por ultimo cuando tengamos 2/3VCC tendremos en RS 1,0 , por lo que en la salida estaría oscilando entre 0 y 1, esto generado según las resistencias 1 y 2, y C1.  </w:t>
      </w:r>
    </w:p>
    <w:p w14:paraId="049E08FA" w14:textId="77777777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5B5AFCE2" w14:textId="4901839C" w:rsidR="004672A1" w:rsidRPr="00577FF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>Diseñe un circuito monoestable que genere un pulso de 500ms.</w:t>
      </w:r>
    </w:p>
    <w:p w14:paraId="5A22E0B8" w14:textId="5D02EDDD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Mediante la fórmula tenemos</w:t>
      </w:r>
    </w:p>
    <w:p w14:paraId="277C4AA7" w14:textId="546C2282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T=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Cs w:val="24"/>
            </w:rPr>
            <m:t>ln⁡</m:t>
          </m:r>
          <m:r>
            <w:rPr>
              <w:rFonts w:ascii="Cambria Math" w:hAnsi="Cambria Math"/>
              <w:color w:val="4472C4" w:themeColor="accent1"/>
              <w:szCs w:val="24"/>
            </w:rPr>
            <m:t xml:space="preserve">(3)∙RC </m:t>
          </m:r>
        </m:oMath>
      </m:oMathPara>
    </w:p>
    <w:p w14:paraId="5374AC4B" w14:textId="00C983EA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 xml:space="preserve">Asumiendo el valor de 480 </w:t>
      </w:r>
      <w:proofErr w:type="spellStart"/>
      <w:r w:rsidRPr="00577FF1">
        <w:rPr>
          <w:rFonts w:ascii="Calibri" w:hAnsi="Calibri"/>
          <w:color w:val="4472C4" w:themeColor="accent1"/>
          <w:szCs w:val="24"/>
        </w:rPr>
        <w:t>uF</w:t>
      </w:r>
      <w:proofErr w:type="spellEnd"/>
    </w:p>
    <w:p w14:paraId="1D18A981" w14:textId="77777777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</w:p>
    <w:p w14:paraId="5A2E770A" w14:textId="1B4AA043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0.5=</m:t>
          </m:r>
          <m:r>
            <m:rPr>
              <m:sty m:val="p"/>
            </m:rPr>
            <w:rPr>
              <w:rFonts w:ascii="Cambria Math" w:hAnsi="Cambria Math"/>
              <w:color w:val="4472C4" w:themeColor="accent1"/>
              <w:szCs w:val="24"/>
            </w:rPr>
            <m:t>ln⁡</m:t>
          </m:r>
          <m:r>
            <w:rPr>
              <w:rFonts w:ascii="Cambria Math" w:hAnsi="Cambria Math"/>
              <w:color w:val="4472C4" w:themeColor="accent1"/>
              <w:szCs w:val="24"/>
            </w:rPr>
            <m:t xml:space="preserve">(3)∙R(480μ) </m:t>
          </m:r>
        </m:oMath>
      </m:oMathPara>
    </w:p>
    <w:p w14:paraId="18F2F20D" w14:textId="2B97F2A6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color w:val="4472C4" w:themeColor="accent1"/>
          <w:szCs w:val="24"/>
        </w:rPr>
      </w:pPr>
      <m:oMathPara>
        <m:oMath>
          <m:r>
            <w:rPr>
              <w:rFonts w:ascii="Cambria Math" w:hAnsi="Cambria Math"/>
              <w:color w:val="4472C4" w:themeColor="accent1"/>
              <w:szCs w:val="24"/>
            </w:rPr>
            <m:t>R=948 Ω</m:t>
          </m:r>
        </m:oMath>
      </m:oMathPara>
    </w:p>
    <w:p w14:paraId="7F44977A" w14:textId="485888B0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noProof/>
        </w:rPr>
        <w:drawing>
          <wp:inline distT="0" distB="0" distL="0" distR="0" wp14:anchorId="54534404" wp14:editId="720EE6AD">
            <wp:extent cx="2286000" cy="20770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656" cy="2085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FF2D6" w14:textId="52542E6A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lastRenderedPageBreak/>
        <w:t>Circuito multivibrador monoestable</w:t>
      </w:r>
    </w:p>
    <w:p w14:paraId="4753AE78" w14:textId="77777777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Imagen tomada de: https://es.wikipedia.org/wiki/Circuito_integrado_555</w:t>
      </w:r>
    </w:p>
    <w:p w14:paraId="0780B3D7" w14:textId="77777777" w:rsidR="00825574" w:rsidRPr="00577FF1" w:rsidRDefault="00825574" w:rsidP="00825574">
      <w:pPr>
        <w:pStyle w:val="Prrafodelista"/>
        <w:ind w:left="360"/>
        <w:jc w:val="center"/>
        <w:rPr>
          <w:rFonts w:ascii="Calibri" w:hAnsi="Calibri"/>
          <w:color w:val="4472C4" w:themeColor="accent1"/>
          <w:szCs w:val="24"/>
        </w:rPr>
      </w:pPr>
    </w:p>
    <w:p w14:paraId="70292A41" w14:textId="77777777" w:rsidR="004672A1" w:rsidRPr="00577FF1" w:rsidRDefault="004672A1" w:rsidP="004672A1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4CA44E78" w14:textId="4B31F579" w:rsidR="004672A1" w:rsidRPr="00577FF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>Por qué el 555 como multivibrador astable no consigue un ciclo de trabajo del 50%.</w:t>
      </w:r>
    </w:p>
    <w:p w14:paraId="48B72E07" w14:textId="77777777" w:rsidR="00E23E5E" w:rsidRPr="00577FF1" w:rsidRDefault="00E23E5E" w:rsidP="00E23E5E">
      <w:pPr>
        <w:pStyle w:val="Prrafodelista"/>
        <w:rPr>
          <w:rFonts w:ascii="Calibri" w:hAnsi="Calibri"/>
          <w:szCs w:val="24"/>
        </w:rPr>
      </w:pPr>
    </w:p>
    <w:p w14:paraId="65F0AF5E" w14:textId="77777777" w:rsidR="00D9349D" w:rsidRPr="00D9349D" w:rsidRDefault="00D9349D" w:rsidP="00D9349D">
      <w:pPr>
        <w:ind w:left="360"/>
        <w:jc w:val="both"/>
        <w:rPr>
          <w:rFonts w:asciiTheme="minorHAnsi" w:hAnsiTheme="minorHAnsi" w:cstheme="minorHAnsi"/>
          <w:color w:val="4472C4" w:themeColor="accent1"/>
          <w:lang w:eastAsia="es-CR"/>
        </w:rPr>
      </w:pPr>
      <w:r w:rsidRPr="00D9349D">
        <w:rPr>
          <w:rFonts w:asciiTheme="minorHAnsi" w:hAnsiTheme="minorHAnsi" w:cstheme="minorHAnsi"/>
          <w:color w:val="4472C4" w:themeColor="accent1"/>
        </w:rPr>
        <w:t xml:space="preserve">Cuando circula una corriente excesiva a través del dispositivo esto indica que es imposible obtener una salida de onda perfecta con 50% de ciclo de trabajo. </w:t>
      </w:r>
    </w:p>
    <w:p w14:paraId="23355600" w14:textId="49D59BDD" w:rsidR="00D9349D" w:rsidRDefault="00D9349D" w:rsidP="00D9349D">
      <w:pPr>
        <w:ind w:left="360"/>
        <w:jc w:val="both"/>
      </w:pPr>
      <w:r w:rsidRPr="00D9349D">
        <w:rPr>
          <w:rFonts w:asciiTheme="minorHAnsi" w:hAnsiTheme="minorHAnsi" w:cstheme="minorHAnsi"/>
          <w:color w:val="4472C4" w:themeColor="accent1"/>
        </w:rPr>
        <w:t>Por así decirlo para poder obtener el 50% R1 debe ser igual a R2, pero si ambas son diferentes no se va a poder alcanzar el 50% ya que</w:t>
      </w:r>
      <w:r>
        <w:rPr>
          <w:rFonts w:asciiTheme="minorHAnsi" w:hAnsiTheme="minorHAnsi" w:cstheme="minorHAnsi"/>
          <w:color w:val="4472C4" w:themeColor="accent1"/>
        </w:rPr>
        <w:t xml:space="preserve"> l</w:t>
      </w:r>
      <w:r w:rsidRPr="00D9349D">
        <w:rPr>
          <w:rFonts w:asciiTheme="minorHAnsi" w:hAnsiTheme="minorHAnsi" w:cstheme="minorHAnsi"/>
          <w:color w:val="4472C4" w:themeColor="accent1"/>
        </w:rPr>
        <w:t xml:space="preserve">a resistencia R1 es mucho mayor. </w:t>
      </w:r>
    </w:p>
    <w:p w14:paraId="56A3105A" w14:textId="77777777" w:rsidR="00E23E5E" w:rsidRPr="00577FF1" w:rsidRDefault="00E23E5E" w:rsidP="00E23E5E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2186807D" w14:textId="74888C6F" w:rsidR="004672A1" w:rsidRPr="00577FF1" w:rsidRDefault="004672A1" w:rsidP="004672A1">
      <w:pPr>
        <w:pStyle w:val="Prrafodelista"/>
        <w:numPr>
          <w:ilvl w:val="1"/>
          <w:numId w:val="3"/>
        </w:num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 xml:space="preserve">¿Qué es y para </w:t>
      </w:r>
      <w:proofErr w:type="spellStart"/>
      <w:r w:rsidRPr="00577FF1">
        <w:rPr>
          <w:rFonts w:ascii="Calibri" w:hAnsi="Calibri"/>
          <w:szCs w:val="24"/>
        </w:rPr>
        <w:t>que</w:t>
      </w:r>
      <w:proofErr w:type="spellEnd"/>
      <w:r w:rsidRPr="00577FF1">
        <w:rPr>
          <w:rFonts w:ascii="Calibri" w:hAnsi="Calibri"/>
          <w:szCs w:val="24"/>
        </w:rPr>
        <w:t xml:space="preserve"> sirve un Shunt Resistor?</w:t>
      </w:r>
    </w:p>
    <w:p w14:paraId="358076A9" w14:textId="77777777" w:rsidR="0066743E" w:rsidRPr="00577FF1" w:rsidRDefault="0066743E" w:rsidP="0066743E">
      <w:pPr>
        <w:pStyle w:val="Prrafodelista"/>
        <w:ind w:left="360"/>
        <w:jc w:val="both"/>
        <w:rPr>
          <w:rFonts w:ascii="Calibri" w:hAnsi="Calibri"/>
          <w:szCs w:val="24"/>
        </w:rPr>
      </w:pPr>
    </w:p>
    <w:p w14:paraId="183BFB71" w14:textId="0CB0C52A" w:rsidR="004672A1" w:rsidRPr="00577FF1" w:rsidRDefault="0066743E" w:rsidP="004672A1">
      <w:pPr>
        <w:pStyle w:val="Prrafodelista"/>
        <w:ind w:left="360"/>
        <w:jc w:val="both"/>
        <w:rPr>
          <w:rFonts w:asciiTheme="minorHAnsi" w:hAnsiTheme="minorHAnsi" w:cstheme="minorHAnsi"/>
          <w:color w:val="4472C4" w:themeColor="accent1"/>
          <w:szCs w:val="24"/>
        </w:rPr>
      </w:pPr>
      <w:r w:rsidRPr="00577FF1">
        <w:rPr>
          <w:rFonts w:asciiTheme="minorHAnsi" w:hAnsiTheme="minorHAnsi" w:cstheme="minorHAnsi"/>
          <w:color w:val="4472C4" w:themeColor="accent1"/>
          <w:szCs w:val="24"/>
          <w:shd w:val="clear" w:color="auto" w:fill="FFFFFF"/>
        </w:rPr>
        <w:t>En electrónica, un shunt es una carga resistiva a través de la cual se deriva una corriente eléctrica.</w:t>
      </w:r>
    </w:p>
    <w:p w14:paraId="090A0EEC" w14:textId="77777777" w:rsidR="00FA5C36" w:rsidRPr="00577FF1" w:rsidRDefault="00FA5C36" w:rsidP="00FA5C36">
      <w:pPr>
        <w:jc w:val="both"/>
        <w:rPr>
          <w:rFonts w:ascii="Calibri" w:hAnsi="Calibri"/>
          <w:szCs w:val="24"/>
        </w:rPr>
      </w:pPr>
    </w:p>
    <w:p w14:paraId="61EB1BF8" w14:textId="77777777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rFonts w:ascii="Calibri" w:hAnsi="Calibri"/>
          <w:b/>
          <w:bCs/>
          <w:szCs w:val="24"/>
        </w:rPr>
        <w:t>2. PROCEDIMIENTO</w:t>
      </w:r>
    </w:p>
    <w:p w14:paraId="139CE7B1" w14:textId="77777777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</w:p>
    <w:p w14:paraId="4C845FF0" w14:textId="442A427F" w:rsidR="00577FF1" w:rsidRDefault="00FA5C36" w:rsidP="00FA5C36">
      <w:pPr>
        <w:jc w:val="both"/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t xml:space="preserve">2.1 </w:t>
      </w:r>
    </w:p>
    <w:p w14:paraId="2445C92C" w14:textId="4F93B26B" w:rsidR="002E2EA2" w:rsidRPr="00577FF1" w:rsidRDefault="002E2EA2" w:rsidP="002E2EA2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70308DD5" wp14:editId="0B4F4234">
            <wp:extent cx="4135272" cy="242885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676" cy="24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A5F0" w14:textId="1CF4F337" w:rsidR="00577FF1" w:rsidRPr="00577FF1" w:rsidRDefault="00577FF1" w:rsidP="00577FF1">
      <w:pPr>
        <w:jc w:val="both"/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a.  Forma de onda</w:t>
      </w:r>
    </w:p>
    <w:p w14:paraId="057128AD" w14:textId="7C2355AD" w:rsidR="00FA5C36" w:rsidRPr="00577FF1" w:rsidRDefault="00577FF1" w:rsidP="00577FF1">
      <w:pPr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noProof/>
          <w:color w:val="4472C4" w:themeColor="accent1"/>
        </w:rPr>
        <w:drawing>
          <wp:inline distT="0" distB="0" distL="0" distR="0" wp14:anchorId="7BFC0F7F" wp14:editId="0248C53C">
            <wp:extent cx="3248167" cy="19871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280" cy="20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BFBC" w14:textId="493D8A9A" w:rsidR="00577FF1" w:rsidRPr="00577FF1" w:rsidRDefault="00577FF1" w:rsidP="00577FF1">
      <w:pPr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lastRenderedPageBreak/>
        <w:t>b. Ciclo de trabajo.</w:t>
      </w:r>
    </w:p>
    <w:p w14:paraId="58FB1301" w14:textId="34B3B9DE" w:rsidR="00577FF1" w:rsidRPr="00577FF1" w:rsidRDefault="00577FF1" w:rsidP="00577FF1">
      <w:pPr>
        <w:jc w:val="center"/>
        <w:rPr>
          <w:rFonts w:ascii="Calibri" w:hAnsi="Calibri"/>
          <w:color w:val="4472C4" w:themeColor="accent1"/>
          <w:szCs w:val="24"/>
        </w:rPr>
      </w:pPr>
      <w:r w:rsidRPr="00577FF1">
        <w:rPr>
          <w:noProof/>
          <w:color w:val="4472C4" w:themeColor="accent1"/>
        </w:rPr>
        <w:drawing>
          <wp:inline distT="0" distB="0" distL="0" distR="0" wp14:anchorId="4F90828B" wp14:editId="1DAA8699">
            <wp:extent cx="3282287" cy="2133598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133" cy="215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C7A7" w14:textId="4A09621D" w:rsidR="00577FF1" w:rsidRDefault="00577FF1" w:rsidP="00577FF1">
      <w:pPr>
        <w:rPr>
          <w:rFonts w:ascii="Calibri" w:hAnsi="Calibri"/>
          <w:color w:val="4472C4" w:themeColor="accent1"/>
          <w:szCs w:val="24"/>
        </w:rPr>
      </w:pPr>
      <w:r w:rsidRPr="00577FF1">
        <w:rPr>
          <w:rFonts w:ascii="Calibri" w:hAnsi="Calibri"/>
          <w:color w:val="4472C4" w:themeColor="accent1"/>
          <w:szCs w:val="24"/>
        </w:rPr>
        <w:t>Aproximadamente 70%</w:t>
      </w:r>
    </w:p>
    <w:p w14:paraId="6505D357" w14:textId="77777777" w:rsidR="00577FF1" w:rsidRDefault="00577FF1" w:rsidP="00577FF1">
      <w:pPr>
        <w:rPr>
          <w:rFonts w:ascii="Calibri" w:hAnsi="Calibri"/>
          <w:color w:val="4472C4" w:themeColor="accent1"/>
          <w:szCs w:val="24"/>
        </w:rPr>
      </w:pPr>
    </w:p>
    <w:p w14:paraId="6A6C3B69" w14:textId="2F4F77B4" w:rsidR="00577FF1" w:rsidRDefault="00577FF1" w:rsidP="00577FF1">
      <w:pPr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color w:val="4472C4" w:themeColor="accent1"/>
          <w:szCs w:val="24"/>
        </w:rPr>
        <w:t>c. Frecuencia de la señal 100kHz</w:t>
      </w:r>
    </w:p>
    <w:p w14:paraId="16B00C6F" w14:textId="7AD9C235" w:rsidR="000D7931" w:rsidRDefault="000D7931" w:rsidP="00577FF1">
      <w:pPr>
        <w:rPr>
          <w:rFonts w:ascii="Calibri" w:hAnsi="Calibri"/>
          <w:color w:val="4472C4" w:themeColor="accent1"/>
          <w:szCs w:val="24"/>
        </w:rPr>
      </w:pPr>
    </w:p>
    <w:p w14:paraId="0EFC5AD3" w14:textId="3CF35D5D" w:rsidR="000D7931" w:rsidRDefault="000D7931" w:rsidP="00577FF1">
      <w:pPr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color w:val="4472C4" w:themeColor="accent1"/>
          <w:szCs w:val="24"/>
        </w:rPr>
        <w:t xml:space="preserve">d. </w:t>
      </w:r>
    </w:p>
    <w:p w14:paraId="5F5184D6" w14:textId="46E6F553" w:rsidR="002E2EA2" w:rsidRDefault="002E2EA2" w:rsidP="002E2EA2">
      <w:pPr>
        <w:jc w:val="center"/>
        <w:rPr>
          <w:rFonts w:ascii="Calibri" w:hAnsi="Calibri"/>
          <w:color w:val="4472C4" w:themeColor="accent1"/>
          <w:szCs w:val="24"/>
        </w:rPr>
      </w:pPr>
      <w:r>
        <w:rPr>
          <w:noProof/>
        </w:rPr>
        <w:drawing>
          <wp:inline distT="0" distB="0" distL="0" distR="0" wp14:anchorId="255E5555" wp14:editId="2EE28C39">
            <wp:extent cx="3896436" cy="219378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0796" cy="22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6D6" w14:textId="0221F32D" w:rsidR="000D7931" w:rsidRDefault="000D7931" w:rsidP="000D7931">
      <w:pPr>
        <w:jc w:val="center"/>
        <w:rPr>
          <w:rFonts w:ascii="Calibri" w:hAnsi="Calibri"/>
          <w:color w:val="4472C4" w:themeColor="accent1"/>
          <w:szCs w:val="24"/>
        </w:rPr>
      </w:pPr>
      <w:r>
        <w:rPr>
          <w:noProof/>
        </w:rPr>
        <w:drawing>
          <wp:inline distT="0" distB="0" distL="0" distR="0" wp14:anchorId="22840FAD" wp14:editId="32DD3DF3">
            <wp:extent cx="3758510" cy="23678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7646" cy="23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D19" w14:textId="04562BD4" w:rsidR="00FA5C36" w:rsidRPr="00577FF1" w:rsidRDefault="00FA5C36" w:rsidP="00987046">
      <w:pPr>
        <w:rPr>
          <w:rFonts w:ascii="Calibri" w:hAnsi="Calibri"/>
          <w:b/>
          <w:bCs/>
          <w:szCs w:val="24"/>
        </w:rPr>
      </w:pPr>
    </w:p>
    <w:p w14:paraId="2E1719B6" w14:textId="77777777" w:rsidR="00FA5C36" w:rsidRPr="00577FF1" w:rsidRDefault="00FA5C36" w:rsidP="00FA5C36">
      <w:pPr>
        <w:jc w:val="center"/>
        <w:rPr>
          <w:rFonts w:ascii="Calibri" w:hAnsi="Calibri"/>
          <w:b/>
          <w:bCs/>
          <w:szCs w:val="24"/>
        </w:rPr>
      </w:pPr>
    </w:p>
    <w:p w14:paraId="7E0EA0A9" w14:textId="54A2437D" w:rsidR="00B2347C" w:rsidRPr="00577FF1" w:rsidRDefault="00FA5C36" w:rsidP="00577FF1">
      <w:pPr>
        <w:rPr>
          <w:rFonts w:ascii="Calibri" w:hAnsi="Calibri"/>
          <w:szCs w:val="24"/>
        </w:rPr>
      </w:pPr>
      <w:r w:rsidRPr="00577FF1">
        <w:rPr>
          <w:rFonts w:ascii="Calibri" w:hAnsi="Calibri"/>
          <w:szCs w:val="24"/>
        </w:rPr>
        <w:lastRenderedPageBreak/>
        <w:t xml:space="preserve">2.2 </w:t>
      </w:r>
    </w:p>
    <w:p w14:paraId="595AE79E" w14:textId="2ACEDD0B" w:rsidR="000768E7" w:rsidRPr="00577FF1" w:rsidRDefault="003F2981" w:rsidP="003F2981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5D02B700" wp14:editId="2E6F0F7B">
            <wp:extent cx="3621189" cy="20744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680" cy="20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198" w14:textId="77777777" w:rsidR="003F2981" w:rsidRDefault="00EA53D1" w:rsidP="00EA53D1">
      <w:pPr>
        <w:jc w:val="both"/>
        <w:rPr>
          <w:noProof/>
        </w:rPr>
      </w:pPr>
      <w:r>
        <w:rPr>
          <w:rFonts w:ascii="Calibri" w:hAnsi="Calibri"/>
          <w:szCs w:val="24"/>
        </w:rPr>
        <w:t>a.</w:t>
      </w:r>
      <w:r w:rsidR="003F2981" w:rsidRPr="003F2981">
        <w:rPr>
          <w:noProof/>
        </w:rPr>
        <w:t xml:space="preserve"> </w:t>
      </w:r>
    </w:p>
    <w:p w14:paraId="0590CED2" w14:textId="1FE55D07" w:rsidR="000768E7" w:rsidRDefault="003F2981" w:rsidP="003F2981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1C1EC171" wp14:editId="7B942B89">
            <wp:extent cx="3178485" cy="2122227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4565" cy="213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D859" w14:textId="75B1B9DF" w:rsidR="00EA53D1" w:rsidRDefault="00EA53D1" w:rsidP="00EA53D1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b. </w:t>
      </w:r>
    </w:p>
    <w:p w14:paraId="3B703893" w14:textId="5B3740F5" w:rsidR="003F2981" w:rsidRPr="003F2981" w:rsidRDefault="003F2981" w:rsidP="00EA53D1">
      <w:pPr>
        <w:jc w:val="both"/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color w:val="4472C4" w:themeColor="accent1"/>
          <w:szCs w:val="24"/>
        </w:rPr>
        <w:t>El ciclo de trabajo es aproximado 60 – 50%</w:t>
      </w:r>
    </w:p>
    <w:p w14:paraId="58FA144E" w14:textId="71C3E3DF" w:rsidR="00EA53D1" w:rsidRDefault="00EA53D1" w:rsidP="00EA53D1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c.</w:t>
      </w:r>
    </w:p>
    <w:p w14:paraId="0309DF4C" w14:textId="07007095" w:rsidR="003F2981" w:rsidRPr="003F2981" w:rsidRDefault="003F2981" w:rsidP="00EA53D1">
      <w:pPr>
        <w:jc w:val="both"/>
        <w:rPr>
          <w:rFonts w:ascii="Calibri" w:hAnsi="Calibri"/>
          <w:color w:val="4472C4" w:themeColor="accent1"/>
          <w:szCs w:val="24"/>
        </w:rPr>
      </w:pPr>
      <w:r>
        <w:rPr>
          <w:rFonts w:ascii="Calibri" w:hAnsi="Calibri"/>
          <w:color w:val="4472C4" w:themeColor="accent1"/>
          <w:szCs w:val="24"/>
        </w:rPr>
        <w:tab/>
        <w:t>Frecuencia de 1 Hz</w:t>
      </w:r>
    </w:p>
    <w:p w14:paraId="4243E9B0" w14:textId="0DD91482" w:rsidR="00EA53D1" w:rsidRDefault="00EA53D1" w:rsidP="00EA53D1"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d.</w:t>
      </w:r>
    </w:p>
    <w:p w14:paraId="5BF48582" w14:textId="17D2D01B" w:rsidR="00EA53D1" w:rsidRDefault="003F2981" w:rsidP="003F2981">
      <w:pPr>
        <w:jc w:val="center"/>
        <w:rPr>
          <w:rFonts w:ascii="Calibri" w:hAnsi="Calibri"/>
          <w:szCs w:val="24"/>
        </w:rPr>
      </w:pPr>
      <w:r>
        <w:rPr>
          <w:noProof/>
        </w:rPr>
        <w:drawing>
          <wp:inline distT="0" distB="0" distL="0" distR="0" wp14:anchorId="1EBDFC56" wp14:editId="5F429173">
            <wp:extent cx="4889955" cy="2722728"/>
            <wp:effectExtent l="0" t="0" r="635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4557" cy="27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61CC" w14:textId="78DC26EC" w:rsidR="003F2981" w:rsidRDefault="003F2981" w:rsidP="003F2981">
      <w:pPr>
        <w:jc w:val="center"/>
        <w:rPr>
          <w:rFonts w:ascii="Calibri" w:hAnsi="Calibri"/>
          <w:szCs w:val="24"/>
        </w:rPr>
      </w:pPr>
      <w:r>
        <w:rPr>
          <w:noProof/>
        </w:rPr>
        <w:lastRenderedPageBreak/>
        <w:drawing>
          <wp:inline distT="0" distB="0" distL="0" distR="0" wp14:anchorId="124C587B" wp14:editId="01D2DDAA">
            <wp:extent cx="4640239" cy="3012638"/>
            <wp:effectExtent l="0" t="0" r="825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4443" cy="30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33CE" w14:textId="77777777" w:rsidR="00987046" w:rsidRDefault="00987046" w:rsidP="003F2981">
      <w:pPr>
        <w:jc w:val="center"/>
        <w:rPr>
          <w:rFonts w:ascii="Calibri" w:hAnsi="Calibri"/>
          <w:szCs w:val="24"/>
        </w:rPr>
      </w:pPr>
    </w:p>
    <w:p w14:paraId="7D7A4E44" w14:textId="2B38325B" w:rsidR="00987046" w:rsidRPr="00987046" w:rsidRDefault="00987046" w:rsidP="00987046">
      <w:pPr>
        <w:rPr>
          <w:rFonts w:ascii="Calibri" w:hAnsi="Calibri"/>
          <w:b/>
          <w:bCs/>
          <w:color w:val="000000" w:themeColor="text1"/>
          <w:szCs w:val="24"/>
        </w:rPr>
      </w:pPr>
      <w:r w:rsidRPr="00987046">
        <w:rPr>
          <w:rFonts w:ascii="Calibri" w:hAnsi="Calibri"/>
          <w:b/>
          <w:bCs/>
          <w:color w:val="000000" w:themeColor="text1"/>
          <w:szCs w:val="24"/>
        </w:rPr>
        <w:t>3. ANALISIS</w:t>
      </w:r>
    </w:p>
    <w:p w14:paraId="10706643" w14:textId="15079B1D" w:rsidR="000768E7" w:rsidRDefault="000768E7" w:rsidP="00FA5C36">
      <w:pPr>
        <w:jc w:val="both"/>
        <w:rPr>
          <w:rFonts w:ascii="Calibri" w:hAnsi="Calibri"/>
          <w:szCs w:val="24"/>
        </w:rPr>
      </w:pPr>
    </w:p>
    <w:p w14:paraId="67F84E5A" w14:textId="0AF9EDA2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Para el procedimiento 2.1 se armó un circuito astable, la cual si forma de onda es cuadrada, por lo </w:t>
      </w:r>
      <w:r w:rsidRPr="00987046">
        <w:rPr>
          <w:rFonts w:asciiTheme="minorHAnsi" w:hAnsiTheme="minorHAnsi" w:cstheme="minorHAnsi"/>
          <w:color w:val="4472C4" w:themeColor="accent1"/>
        </w:rPr>
        <w:t>tanto,</w:t>
      </w:r>
      <w:r w:rsidRPr="00987046">
        <w:rPr>
          <w:rFonts w:asciiTheme="minorHAnsi" w:hAnsiTheme="minorHAnsi" w:cstheme="minorHAnsi"/>
          <w:color w:val="4472C4" w:themeColor="accent1"/>
        </w:rPr>
        <w:t xml:space="preserve"> </w:t>
      </w:r>
      <w:r w:rsidRPr="00987046">
        <w:rPr>
          <w:rFonts w:asciiTheme="minorHAnsi" w:hAnsiTheme="minorHAnsi" w:cstheme="minorHAnsi"/>
          <w:color w:val="4472C4" w:themeColor="accent1"/>
        </w:rPr>
        <w:t>está</w:t>
      </w:r>
      <w:r w:rsidRPr="00987046">
        <w:rPr>
          <w:rFonts w:asciiTheme="minorHAnsi" w:hAnsiTheme="minorHAnsi" w:cstheme="minorHAnsi"/>
          <w:color w:val="4472C4" w:themeColor="accent1"/>
        </w:rPr>
        <w:t xml:space="preserve"> constantemente bajo a alto una y otra vez. El ciclo de trabajo fue de un aproximado de 70% como se ve la salida alta permanece más larga que la salida baja, por lo </w:t>
      </w:r>
      <w:r w:rsidRPr="00987046">
        <w:rPr>
          <w:rFonts w:asciiTheme="minorHAnsi" w:hAnsiTheme="minorHAnsi" w:cstheme="minorHAnsi"/>
          <w:color w:val="4472C4" w:themeColor="accent1"/>
        </w:rPr>
        <w:t>tanto,</w:t>
      </w:r>
      <w:r w:rsidRPr="00987046">
        <w:rPr>
          <w:rFonts w:asciiTheme="minorHAnsi" w:hAnsiTheme="minorHAnsi" w:cstheme="minorHAnsi"/>
          <w:color w:val="4472C4" w:themeColor="accent1"/>
        </w:rPr>
        <w:t xml:space="preserve"> la onda de salida no es simétrica. </w:t>
      </w:r>
    </w:p>
    <w:p w14:paraId="3BE2CA6E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>Se coloco una frecuencia de la señal 100kHz usando el método gráfico.</w:t>
      </w:r>
    </w:p>
    <w:p w14:paraId="067CC1D8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</w:p>
    <w:p w14:paraId="7B2533D0" w14:textId="7D4E002E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Pará el procedimiento 2.2 se armó un circuito monoestable, como se puede observar </w:t>
      </w:r>
      <w:r w:rsidRPr="00987046">
        <w:rPr>
          <w:rFonts w:asciiTheme="minorHAnsi" w:hAnsiTheme="minorHAnsi" w:cstheme="minorHAnsi"/>
          <w:color w:val="4472C4" w:themeColor="accent1"/>
        </w:rPr>
        <w:t>la gráfica</w:t>
      </w:r>
      <w:r w:rsidRPr="00987046">
        <w:rPr>
          <w:rFonts w:asciiTheme="minorHAnsi" w:hAnsiTheme="minorHAnsi" w:cstheme="minorHAnsi"/>
          <w:color w:val="4472C4" w:themeColor="accent1"/>
        </w:rPr>
        <w:t xml:space="preserve"> el pulso de entrada (azul) y la onda de salida (amarilla). </w:t>
      </w:r>
    </w:p>
    <w:p w14:paraId="5D41A32E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Ambas son diferentes secuencias, pero su forma de onda es algo similar, dependiendo el pulso que de la entra, la onda de salida cambiará así sucesivamente. </w:t>
      </w:r>
    </w:p>
    <w:p w14:paraId="3A1DF5DA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 </w:t>
      </w:r>
    </w:p>
    <w:p w14:paraId="2A6D7361" w14:textId="28DAA72C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Para la frecuencia se vuelve utilizar </w:t>
      </w:r>
      <w:r w:rsidRPr="00987046">
        <w:rPr>
          <w:rFonts w:asciiTheme="minorHAnsi" w:hAnsiTheme="minorHAnsi" w:cstheme="minorHAnsi"/>
          <w:color w:val="4472C4" w:themeColor="accent1"/>
        </w:rPr>
        <w:t>el mismo</w:t>
      </w:r>
      <w:r w:rsidRPr="00987046">
        <w:rPr>
          <w:rFonts w:asciiTheme="minorHAnsi" w:hAnsiTheme="minorHAnsi" w:cstheme="minorHAnsi"/>
          <w:color w:val="4472C4" w:themeColor="accent1"/>
        </w:rPr>
        <w:t xml:space="preserve"> paso del procedimiento 2.1. </w:t>
      </w:r>
    </w:p>
    <w:p w14:paraId="43F01925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</w:p>
    <w:p w14:paraId="6D01702A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Al utilizar una resistencia shunt y el osciloscopio, la forma de onda obtenida en canal A es una onda trapezoidal, al igual que el </w:t>
      </w:r>
      <w:proofErr w:type="spellStart"/>
      <w:r w:rsidRPr="00987046">
        <w:rPr>
          <w:rFonts w:asciiTheme="minorHAnsi" w:hAnsiTheme="minorHAnsi" w:cstheme="minorHAnsi"/>
          <w:color w:val="4472C4" w:themeColor="accent1"/>
        </w:rPr>
        <w:t>clock</w:t>
      </w:r>
      <w:proofErr w:type="spellEnd"/>
      <w:r w:rsidRPr="00987046">
        <w:rPr>
          <w:rFonts w:asciiTheme="minorHAnsi" w:hAnsiTheme="minorHAnsi" w:cstheme="minorHAnsi"/>
          <w:color w:val="4472C4" w:themeColor="accent1"/>
        </w:rPr>
        <w:t xml:space="preserve">. </w:t>
      </w:r>
    </w:p>
    <w:p w14:paraId="6B38DF49" w14:textId="77777777" w:rsidR="00987046" w:rsidRPr="00987046" w:rsidRDefault="00987046" w:rsidP="00987046">
      <w:pPr>
        <w:jc w:val="both"/>
        <w:rPr>
          <w:rFonts w:asciiTheme="minorHAnsi" w:hAnsiTheme="minorHAnsi" w:cstheme="minorHAnsi"/>
          <w:color w:val="4472C4" w:themeColor="accent1"/>
        </w:rPr>
      </w:pPr>
      <w:r w:rsidRPr="00987046">
        <w:rPr>
          <w:rFonts w:asciiTheme="minorHAnsi" w:hAnsiTheme="minorHAnsi" w:cstheme="minorHAnsi"/>
          <w:color w:val="4472C4" w:themeColor="accent1"/>
        </w:rPr>
        <w:t xml:space="preserve">El canal C el tipo de comportamiento es similar a la onda de diente de sierra… </w:t>
      </w:r>
    </w:p>
    <w:p w14:paraId="5FD6553D" w14:textId="77777777" w:rsidR="00987046" w:rsidRDefault="00987046" w:rsidP="00FA5C36">
      <w:pPr>
        <w:jc w:val="both"/>
        <w:rPr>
          <w:rFonts w:ascii="Calibri" w:hAnsi="Calibri"/>
          <w:szCs w:val="24"/>
        </w:rPr>
      </w:pPr>
    </w:p>
    <w:p w14:paraId="3BB905AB" w14:textId="77777777" w:rsidR="00987046" w:rsidRPr="00577FF1" w:rsidRDefault="00987046" w:rsidP="00FA5C36">
      <w:pPr>
        <w:jc w:val="both"/>
        <w:rPr>
          <w:rFonts w:ascii="Calibri" w:hAnsi="Calibri"/>
          <w:szCs w:val="24"/>
        </w:rPr>
      </w:pPr>
    </w:p>
    <w:p w14:paraId="565753CE" w14:textId="5D67707A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  <w:r w:rsidRPr="00577F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CD4233" wp14:editId="4006C125">
                <wp:simplePos x="0" y="0"/>
                <wp:positionH relativeFrom="column">
                  <wp:posOffset>164465</wp:posOffset>
                </wp:positionH>
                <wp:positionV relativeFrom="paragraph">
                  <wp:posOffset>358140</wp:posOffset>
                </wp:positionV>
                <wp:extent cx="5969635" cy="4737735"/>
                <wp:effectExtent l="12065" t="10160" r="9525" b="508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9635" cy="473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B2B12" w14:textId="77777777" w:rsidR="00FA5C36" w:rsidRPr="00846C02" w:rsidRDefault="00FA5C36" w:rsidP="00FA5C36">
                            <w:pPr>
                              <w:jc w:val="both"/>
                              <w:rPr>
                                <w:rFonts w:ascii="Calibri" w:hAnsi="Calibri" w:cs="Calibri"/>
                                <w:color w:val="4472C4"/>
                                <w:sz w:val="22"/>
                                <w:szCs w:val="18"/>
                              </w:rPr>
                            </w:pPr>
                          </w:p>
                          <w:p w14:paraId="32A54A36" w14:textId="77777777" w:rsidR="008D332E" w:rsidRPr="008D332E" w:rsidRDefault="008D332E" w:rsidP="008D332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8D332E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 xml:space="preserve">Para concluir este trabajo es muy bueno saber que el integrado 555 es un integrado útil, ya que su configuración puede variar. También funciona como oscilador o monoestable, además de astable. </w:t>
                            </w:r>
                          </w:p>
                          <w:p w14:paraId="0A1CC7FF" w14:textId="77777777" w:rsidR="008D332E" w:rsidRPr="008D332E" w:rsidRDefault="008D332E" w:rsidP="008D332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</w:p>
                          <w:p w14:paraId="0D3134F7" w14:textId="77777777" w:rsidR="008D332E" w:rsidRPr="008D332E" w:rsidRDefault="008D332E" w:rsidP="008D332E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</w:pPr>
                            <w:r w:rsidRPr="008D332E">
                              <w:rPr>
                                <w:rFonts w:asciiTheme="minorHAnsi" w:hAnsiTheme="minorHAnsi" w:cstheme="minorHAnsi"/>
                                <w:color w:val="4472C4" w:themeColor="accent1"/>
                              </w:rPr>
                              <w:t>Pará el cuestionario previo, es bueno saber que este tipo de investigación hace que uno como estudiante se anime a investigar más acerca del tema del integrado 555.</w:t>
                            </w:r>
                          </w:p>
                          <w:p w14:paraId="5F76A2F8" w14:textId="22C93F55" w:rsidR="000768E7" w:rsidRPr="00846C02" w:rsidRDefault="000768E7" w:rsidP="000768E7">
                            <w:pPr>
                              <w:jc w:val="both"/>
                              <w:rPr>
                                <w:rFonts w:ascii="Calibri" w:hAnsi="Calibri" w:cs="Calibri"/>
                                <w:color w:val="4472C4"/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D42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2.95pt;margin-top:28.2pt;width:470.05pt;height:373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">
                <v:textbox>
                  <w:txbxContent>
                    <w:p w14:paraId="031B2B12" w14:textId="77777777" w:rsidR="00FA5C36" w:rsidRPr="00846C02" w:rsidRDefault="00FA5C36" w:rsidP="00FA5C36">
                      <w:pPr>
                        <w:jc w:val="both"/>
                        <w:rPr>
                          <w:rFonts w:ascii="Calibri" w:hAnsi="Calibri" w:cs="Calibri"/>
                          <w:color w:val="4472C4"/>
                          <w:sz w:val="22"/>
                          <w:szCs w:val="18"/>
                        </w:rPr>
                      </w:pPr>
                    </w:p>
                    <w:p w14:paraId="32A54A36" w14:textId="77777777" w:rsidR="008D332E" w:rsidRPr="008D332E" w:rsidRDefault="008D332E" w:rsidP="008D332E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8D332E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 xml:space="preserve">Para concluir este trabajo es muy bueno saber que el integrado 555 es un integrado útil, ya que su configuración puede variar. También funciona como oscilador o monoestable, además de astable. </w:t>
                      </w:r>
                    </w:p>
                    <w:p w14:paraId="0A1CC7FF" w14:textId="77777777" w:rsidR="008D332E" w:rsidRPr="008D332E" w:rsidRDefault="008D332E" w:rsidP="008D332E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</w:p>
                    <w:p w14:paraId="0D3134F7" w14:textId="77777777" w:rsidR="008D332E" w:rsidRPr="008D332E" w:rsidRDefault="008D332E" w:rsidP="008D332E">
                      <w:pPr>
                        <w:jc w:val="both"/>
                        <w:rPr>
                          <w:rFonts w:asciiTheme="minorHAnsi" w:hAnsiTheme="minorHAnsi" w:cstheme="minorHAnsi"/>
                          <w:color w:val="4472C4" w:themeColor="accent1"/>
                        </w:rPr>
                      </w:pPr>
                      <w:r w:rsidRPr="008D332E">
                        <w:rPr>
                          <w:rFonts w:asciiTheme="minorHAnsi" w:hAnsiTheme="minorHAnsi" w:cstheme="minorHAnsi"/>
                          <w:color w:val="4472C4" w:themeColor="accent1"/>
                        </w:rPr>
                        <w:t>Pará el cuestionario previo, es bueno saber que este tipo de investigación hace que uno como estudiante se anime a investigar más acerca del tema del integrado 555.</w:t>
                      </w:r>
                    </w:p>
                    <w:p w14:paraId="5F76A2F8" w14:textId="22C93F55" w:rsidR="000768E7" w:rsidRPr="00846C02" w:rsidRDefault="000768E7" w:rsidP="000768E7">
                      <w:pPr>
                        <w:jc w:val="both"/>
                        <w:rPr>
                          <w:rFonts w:ascii="Calibri" w:hAnsi="Calibri" w:cs="Calibri"/>
                          <w:color w:val="4472C4"/>
                          <w:sz w:val="22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88B" w:rsidRPr="00577FF1">
        <w:rPr>
          <w:rFonts w:ascii="Calibri" w:hAnsi="Calibri"/>
          <w:b/>
          <w:bCs/>
          <w:szCs w:val="24"/>
        </w:rPr>
        <w:t>3</w:t>
      </w:r>
      <w:r w:rsidRPr="00577FF1">
        <w:rPr>
          <w:rFonts w:ascii="Calibri" w:hAnsi="Calibri"/>
          <w:b/>
          <w:bCs/>
          <w:szCs w:val="24"/>
        </w:rPr>
        <w:t>. CONCLUSIONES.</w:t>
      </w:r>
    </w:p>
    <w:p w14:paraId="6F36F028" w14:textId="77777777" w:rsidR="00FA5C36" w:rsidRPr="00577FF1" w:rsidRDefault="00FA5C36" w:rsidP="00FA5C36">
      <w:pPr>
        <w:jc w:val="both"/>
        <w:rPr>
          <w:rFonts w:ascii="Calibri" w:hAnsi="Calibri"/>
          <w:b/>
          <w:bCs/>
          <w:szCs w:val="24"/>
        </w:rPr>
      </w:pPr>
    </w:p>
    <w:p w14:paraId="29A83089" w14:textId="77777777" w:rsidR="00FA5C36" w:rsidRPr="00577FF1" w:rsidRDefault="00FA5C36" w:rsidP="00FA5C36">
      <w:pPr>
        <w:jc w:val="both"/>
        <w:rPr>
          <w:rFonts w:ascii="Calibri" w:hAnsi="Calibri"/>
          <w:szCs w:val="24"/>
        </w:rPr>
      </w:pPr>
    </w:p>
    <w:p w14:paraId="345AB0F1" w14:textId="77777777" w:rsidR="00FA5C36" w:rsidRPr="00577FF1" w:rsidRDefault="00FA5C36" w:rsidP="00FA5C36">
      <w:pPr>
        <w:jc w:val="both"/>
        <w:rPr>
          <w:rFonts w:ascii="Calibri" w:hAnsi="Calibri"/>
          <w:szCs w:val="24"/>
        </w:rPr>
      </w:pPr>
    </w:p>
    <w:p w14:paraId="6BC1EAB6" w14:textId="77777777" w:rsidR="004258DA" w:rsidRPr="00577FF1" w:rsidRDefault="004258DA"/>
    <w:sectPr w:rsidR="004258DA" w:rsidRPr="00577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M">
    <w:panose1 w:val="00000500000000000000"/>
    <w:charset w:val="00"/>
    <w:family w:val="auto"/>
    <w:pitch w:val="variable"/>
    <w:sig w:usb0="A10000EF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63077"/>
    <w:multiLevelType w:val="multilevel"/>
    <w:tmpl w:val="05E2E7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2DE21B6"/>
    <w:multiLevelType w:val="hybridMultilevel"/>
    <w:tmpl w:val="38C4023A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B5018"/>
    <w:multiLevelType w:val="multilevel"/>
    <w:tmpl w:val="E38C23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8122AC7"/>
    <w:multiLevelType w:val="multilevel"/>
    <w:tmpl w:val="8FCC2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36"/>
    <w:rsid w:val="00075C61"/>
    <w:rsid w:val="000768E7"/>
    <w:rsid w:val="000D7931"/>
    <w:rsid w:val="000E744C"/>
    <w:rsid w:val="001B051E"/>
    <w:rsid w:val="001B5A8C"/>
    <w:rsid w:val="002A503F"/>
    <w:rsid w:val="002E2EA2"/>
    <w:rsid w:val="003F2981"/>
    <w:rsid w:val="00420586"/>
    <w:rsid w:val="004258DA"/>
    <w:rsid w:val="004672A1"/>
    <w:rsid w:val="00577FF1"/>
    <w:rsid w:val="0066743E"/>
    <w:rsid w:val="00740F23"/>
    <w:rsid w:val="007D7CB0"/>
    <w:rsid w:val="0081619A"/>
    <w:rsid w:val="00825574"/>
    <w:rsid w:val="008C2AC6"/>
    <w:rsid w:val="008D332E"/>
    <w:rsid w:val="00987046"/>
    <w:rsid w:val="00B14DF4"/>
    <w:rsid w:val="00B2347C"/>
    <w:rsid w:val="00B934C4"/>
    <w:rsid w:val="00BC234F"/>
    <w:rsid w:val="00BF588B"/>
    <w:rsid w:val="00D9349D"/>
    <w:rsid w:val="00E10870"/>
    <w:rsid w:val="00E23E5E"/>
    <w:rsid w:val="00E30F03"/>
    <w:rsid w:val="00E32E69"/>
    <w:rsid w:val="00E57DD5"/>
    <w:rsid w:val="00EA53D1"/>
    <w:rsid w:val="00F5673D"/>
    <w:rsid w:val="00FA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12CC"/>
  <w15:chartTrackingRefBased/>
  <w15:docId w15:val="{3F5F7F67-02C2-4800-8CB8-A27B51B43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MRomanM" w:eastAsiaTheme="minorHAnsi" w:hAnsi="LMRomanM" w:cstheme="minorBidi"/>
        <w:sz w:val="24"/>
        <w:szCs w:val="24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34F"/>
    <w:pPr>
      <w:spacing w:after="0" w:line="240" w:lineRule="auto"/>
    </w:pPr>
    <w:rPr>
      <w:rFonts w:ascii="Comic Sans MS" w:eastAsia="Times New Roman" w:hAnsi="Comic Sans MS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36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1B051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B5A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5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8</Pages>
  <Words>805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24</cp:revision>
  <cp:lastPrinted>2021-02-01T18:57:00Z</cp:lastPrinted>
  <dcterms:created xsi:type="dcterms:W3CDTF">2021-01-31T20:32:00Z</dcterms:created>
  <dcterms:modified xsi:type="dcterms:W3CDTF">2021-02-09T21:37:00Z</dcterms:modified>
</cp:coreProperties>
</file>