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51F94" w14:textId="5AC9892F" w:rsidR="007E5A9F" w:rsidRPr="00EE2874" w:rsidRDefault="00453A06" w:rsidP="007E5A9F">
      <w:pPr>
        <w:spacing w:after="0" w:line="240" w:lineRule="auto"/>
        <w:jc w:val="center"/>
        <w:rPr>
          <w:rFonts w:asciiTheme="majorHAnsi" w:eastAsia="Times New Roman" w:hAnsiTheme="majorHAnsi" w:cstheme="majorHAnsi"/>
          <w:lang w:eastAsia="es-CR"/>
        </w:rPr>
      </w:pPr>
      <w:r w:rsidRPr="00EE2874">
        <w:rPr>
          <w:rFonts w:asciiTheme="majorHAnsi" w:hAnsiTheme="majorHAnsi" w:cstheme="majorHAnsi"/>
          <w:noProof/>
        </w:rPr>
        <w:drawing>
          <wp:inline distT="0" distB="0" distL="0" distR="0" wp14:anchorId="08AC32D4" wp14:editId="7EB4024F">
            <wp:extent cx="2447925" cy="1866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a:ln>
                      <a:noFill/>
                    </a:ln>
                  </pic:spPr>
                </pic:pic>
              </a:graphicData>
            </a:graphic>
          </wp:inline>
        </w:drawing>
      </w:r>
    </w:p>
    <w:p w14:paraId="2FB94E0D" w14:textId="77777777" w:rsidR="007E5A9F" w:rsidRPr="00AB7C1A" w:rsidRDefault="007E5A9F" w:rsidP="007E5A9F">
      <w:pPr>
        <w:spacing w:after="0" w:line="240" w:lineRule="auto"/>
        <w:rPr>
          <w:rFonts w:asciiTheme="majorHAnsi" w:eastAsia="Times New Roman" w:hAnsiTheme="majorHAnsi" w:cstheme="majorHAnsi"/>
          <w:sz w:val="36"/>
          <w:szCs w:val="36"/>
          <w:lang w:eastAsia="es-CR"/>
        </w:rPr>
      </w:pPr>
    </w:p>
    <w:p w14:paraId="72F42807" w14:textId="51F42756" w:rsidR="007E5A9F" w:rsidRPr="00AB7C1A" w:rsidRDefault="00453A06" w:rsidP="007E5A9F">
      <w:pPr>
        <w:spacing w:after="0" w:line="240" w:lineRule="auto"/>
        <w:jc w:val="center"/>
        <w:rPr>
          <w:rFonts w:asciiTheme="majorHAnsi" w:eastAsia="Times New Roman" w:hAnsiTheme="majorHAnsi" w:cstheme="majorHAnsi"/>
          <w:sz w:val="36"/>
          <w:szCs w:val="36"/>
          <w:lang w:eastAsia="es-CR"/>
        </w:rPr>
      </w:pPr>
      <w:r w:rsidRPr="00AB7C1A">
        <w:rPr>
          <w:rFonts w:asciiTheme="majorHAnsi" w:eastAsia="Times New Roman" w:hAnsiTheme="majorHAnsi" w:cstheme="majorHAnsi"/>
          <w:color w:val="000000"/>
          <w:sz w:val="40"/>
          <w:szCs w:val="40"/>
          <w:lang w:eastAsia="es-CR"/>
        </w:rPr>
        <w:t>UNIVERSIDAD TECNICA NACIONAL</w:t>
      </w:r>
    </w:p>
    <w:p w14:paraId="1BB0968C" w14:textId="4470EE93" w:rsidR="007E5A9F" w:rsidRPr="00AB7C1A" w:rsidRDefault="00453A06" w:rsidP="007E5A9F">
      <w:pPr>
        <w:spacing w:after="0" w:line="240" w:lineRule="auto"/>
        <w:jc w:val="center"/>
        <w:rPr>
          <w:rFonts w:asciiTheme="majorHAnsi" w:eastAsia="Times New Roman" w:hAnsiTheme="majorHAnsi" w:cstheme="majorHAnsi"/>
          <w:sz w:val="36"/>
          <w:szCs w:val="36"/>
          <w:lang w:eastAsia="es-CR"/>
        </w:rPr>
      </w:pPr>
      <w:r w:rsidRPr="00AB7C1A">
        <w:rPr>
          <w:rFonts w:asciiTheme="majorHAnsi" w:eastAsia="Times New Roman" w:hAnsiTheme="majorHAnsi" w:cstheme="majorHAnsi"/>
          <w:color w:val="000000"/>
          <w:sz w:val="40"/>
          <w:szCs w:val="40"/>
          <w:lang w:eastAsia="es-CR"/>
        </w:rPr>
        <w:t>INGENIERIA ELECTRONICA</w:t>
      </w:r>
    </w:p>
    <w:p w14:paraId="7D682715" w14:textId="2E7817B2" w:rsidR="007E5A9F" w:rsidRDefault="007E5A9F" w:rsidP="007E5A9F">
      <w:pPr>
        <w:spacing w:after="240" w:line="240" w:lineRule="auto"/>
        <w:rPr>
          <w:rFonts w:asciiTheme="majorHAnsi" w:eastAsia="Times New Roman" w:hAnsiTheme="majorHAnsi" w:cstheme="majorHAnsi"/>
          <w:lang w:eastAsia="es-CR"/>
        </w:rPr>
      </w:pPr>
      <w:r w:rsidRPr="00EE2874">
        <w:rPr>
          <w:rFonts w:asciiTheme="majorHAnsi" w:eastAsia="Times New Roman" w:hAnsiTheme="majorHAnsi" w:cstheme="majorHAnsi"/>
          <w:lang w:eastAsia="es-CR"/>
        </w:rPr>
        <w:br/>
      </w:r>
      <w:r w:rsidRPr="00EE2874">
        <w:rPr>
          <w:rFonts w:asciiTheme="majorHAnsi" w:eastAsia="Times New Roman" w:hAnsiTheme="majorHAnsi" w:cstheme="majorHAnsi"/>
          <w:lang w:eastAsia="es-CR"/>
        </w:rPr>
        <w:br/>
      </w:r>
    </w:p>
    <w:p w14:paraId="5031E3C0" w14:textId="77777777" w:rsidR="007B4E49" w:rsidRPr="007B4E49" w:rsidRDefault="007B4E49" w:rsidP="007E5A9F">
      <w:pPr>
        <w:spacing w:after="240" w:line="240" w:lineRule="auto"/>
        <w:rPr>
          <w:rFonts w:asciiTheme="majorHAnsi" w:eastAsia="Times New Roman" w:hAnsiTheme="majorHAnsi" w:cstheme="majorHAnsi"/>
          <w:lang w:eastAsia="es-CR"/>
        </w:rPr>
      </w:pPr>
    </w:p>
    <w:p w14:paraId="1FB04A17" w14:textId="329AD335" w:rsidR="007E5A9F" w:rsidRDefault="007B4E49" w:rsidP="007E5A9F">
      <w:pPr>
        <w:spacing w:line="240" w:lineRule="auto"/>
        <w:jc w:val="center"/>
        <w:rPr>
          <w:rFonts w:asciiTheme="majorHAnsi" w:eastAsia="Times New Roman" w:hAnsiTheme="majorHAnsi" w:cstheme="majorHAnsi"/>
          <w:b/>
          <w:bCs/>
          <w:color w:val="000000"/>
          <w:sz w:val="44"/>
          <w:szCs w:val="44"/>
          <w:lang w:eastAsia="es-CR"/>
        </w:rPr>
      </w:pPr>
      <w:r>
        <w:rPr>
          <w:rFonts w:asciiTheme="majorHAnsi" w:eastAsia="Times New Roman" w:hAnsiTheme="majorHAnsi" w:cstheme="majorHAnsi"/>
          <w:b/>
          <w:bCs/>
          <w:color w:val="000000"/>
          <w:sz w:val="44"/>
          <w:szCs w:val="44"/>
          <w:lang w:eastAsia="es-CR"/>
        </w:rPr>
        <w:t>Regulador de Voltaje</w:t>
      </w:r>
    </w:p>
    <w:p w14:paraId="78A5559E" w14:textId="71B199CF" w:rsidR="007B4E49" w:rsidRPr="00AB7C1A" w:rsidRDefault="007B4E49" w:rsidP="007E5A9F">
      <w:pPr>
        <w:spacing w:line="240" w:lineRule="auto"/>
        <w:jc w:val="center"/>
        <w:rPr>
          <w:rFonts w:asciiTheme="majorHAnsi" w:eastAsia="Times New Roman" w:hAnsiTheme="majorHAnsi" w:cstheme="majorHAnsi"/>
          <w:b/>
          <w:bCs/>
          <w:sz w:val="32"/>
          <w:szCs w:val="32"/>
          <w:lang w:eastAsia="es-CR"/>
        </w:rPr>
      </w:pPr>
      <w:r>
        <w:rPr>
          <w:rFonts w:asciiTheme="majorHAnsi" w:eastAsia="Times New Roman" w:hAnsiTheme="majorHAnsi" w:cstheme="majorHAnsi"/>
          <w:b/>
          <w:bCs/>
          <w:color w:val="000000"/>
          <w:sz w:val="44"/>
          <w:szCs w:val="44"/>
          <w:lang w:eastAsia="es-CR"/>
        </w:rPr>
        <w:t>Placa Perforada</w:t>
      </w:r>
    </w:p>
    <w:p w14:paraId="491718C4" w14:textId="77777777" w:rsidR="007E5A9F" w:rsidRPr="00EE2874" w:rsidRDefault="007E5A9F" w:rsidP="007E5A9F">
      <w:pPr>
        <w:spacing w:after="240" w:line="240" w:lineRule="auto"/>
        <w:rPr>
          <w:rFonts w:asciiTheme="majorHAnsi" w:eastAsia="Times New Roman" w:hAnsiTheme="majorHAnsi" w:cstheme="majorHAnsi"/>
          <w:lang w:eastAsia="es-CR"/>
        </w:rPr>
      </w:pPr>
    </w:p>
    <w:p w14:paraId="161DEAD3" w14:textId="0827E23E" w:rsidR="007E5A9F" w:rsidRDefault="007E5A9F" w:rsidP="007E5A9F">
      <w:pPr>
        <w:spacing w:after="240" w:line="240" w:lineRule="auto"/>
        <w:rPr>
          <w:rFonts w:asciiTheme="majorHAnsi" w:eastAsia="Times New Roman" w:hAnsiTheme="majorHAnsi" w:cstheme="majorHAnsi"/>
          <w:lang w:eastAsia="es-CR"/>
        </w:rPr>
      </w:pPr>
    </w:p>
    <w:p w14:paraId="7D1F2269" w14:textId="77777777" w:rsidR="007B4E49" w:rsidRPr="00EE2874" w:rsidRDefault="007B4E49" w:rsidP="007E5A9F">
      <w:pPr>
        <w:spacing w:after="240" w:line="240" w:lineRule="auto"/>
        <w:rPr>
          <w:rFonts w:asciiTheme="majorHAnsi" w:eastAsia="Times New Roman" w:hAnsiTheme="majorHAnsi" w:cstheme="majorHAnsi"/>
          <w:lang w:eastAsia="es-CR"/>
        </w:rPr>
      </w:pPr>
    </w:p>
    <w:p w14:paraId="14C66F68" w14:textId="77777777" w:rsidR="007E5A9F" w:rsidRPr="00EE2874" w:rsidRDefault="007E5A9F" w:rsidP="007E5A9F">
      <w:pPr>
        <w:spacing w:after="240" w:line="240" w:lineRule="auto"/>
        <w:rPr>
          <w:rFonts w:asciiTheme="majorHAnsi" w:eastAsia="Times New Roman" w:hAnsiTheme="majorHAnsi" w:cstheme="majorHAnsi"/>
          <w:lang w:eastAsia="es-CR"/>
        </w:rPr>
      </w:pPr>
    </w:p>
    <w:p w14:paraId="7F236D40" w14:textId="40B4489C" w:rsidR="00AB7C1A" w:rsidRPr="00AB7C1A" w:rsidRDefault="00453A06" w:rsidP="00AB7C1A">
      <w:pPr>
        <w:spacing w:after="0" w:line="240" w:lineRule="auto"/>
        <w:jc w:val="center"/>
        <w:rPr>
          <w:rFonts w:asciiTheme="majorHAnsi" w:eastAsia="Times New Roman" w:hAnsiTheme="majorHAnsi" w:cstheme="majorHAnsi"/>
          <w:sz w:val="32"/>
          <w:szCs w:val="32"/>
          <w:lang w:eastAsia="es-CR"/>
        </w:rPr>
      </w:pPr>
      <w:r w:rsidRPr="00AB7C1A">
        <w:rPr>
          <w:rFonts w:asciiTheme="majorHAnsi" w:eastAsia="Times New Roman" w:hAnsiTheme="majorHAnsi" w:cstheme="majorHAnsi"/>
          <w:color w:val="000000"/>
          <w:sz w:val="32"/>
          <w:szCs w:val="32"/>
          <w:lang w:eastAsia="es-CR"/>
        </w:rPr>
        <w:t xml:space="preserve">Angie Marchena </w:t>
      </w:r>
      <w:proofErr w:type="spellStart"/>
      <w:r w:rsidRPr="00AB7C1A">
        <w:rPr>
          <w:rFonts w:asciiTheme="majorHAnsi" w:eastAsia="Times New Roman" w:hAnsiTheme="majorHAnsi" w:cstheme="majorHAnsi"/>
          <w:color w:val="000000"/>
          <w:sz w:val="32"/>
          <w:szCs w:val="32"/>
          <w:lang w:eastAsia="es-CR"/>
        </w:rPr>
        <w:t>Mondell</w:t>
      </w:r>
      <w:proofErr w:type="spellEnd"/>
    </w:p>
    <w:p w14:paraId="3F953580" w14:textId="2DB47619" w:rsidR="007E5A9F" w:rsidRPr="00EE2874" w:rsidRDefault="007E5A9F" w:rsidP="007E5A9F">
      <w:pPr>
        <w:spacing w:after="0" w:line="240" w:lineRule="auto"/>
        <w:jc w:val="center"/>
        <w:rPr>
          <w:rFonts w:asciiTheme="majorHAnsi" w:eastAsia="Times New Roman" w:hAnsiTheme="majorHAnsi" w:cstheme="majorHAnsi"/>
          <w:lang w:eastAsia="es-CR"/>
        </w:rPr>
      </w:pPr>
      <w:r w:rsidRPr="00EE2874">
        <w:rPr>
          <w:rFonts w:asciiTheme="majorHAnsi" w:eastAsia="Times New Roman" w:hAnsiTheme="majorHAnsi" w:cstheme="majorHAnsi"/>
          <w:color w:val="000000"/>
          <w:lang w:eastAsia="es-CR"/>
        </w:rPr>
        <w:t> </w:t>
      </w:r>
    </w:p>
    <w:p w14:paraId="14DE175F" w14:textId="2364E71E" w:rsidR="007E5A9F" w:rsidRPr="00AB7C1A" w:rsidRDefault="007E5A9F" w:rsidP="00AB7C1A">
      <w:pPr>
        <w:spacing w:after="0" w:line="240" w:lineRule="auto"/>
        <w:jc w:val="center"/>
        <w:rPr>
          <w:rFonts w:asciiTheme="majorHAnsi" w:eastAsia="Times New Roman" w:hAnsiTheme="majorHAnsi" w:cstheme="majorHAnsi"/>
          <w:sz w:val="28"/>
          <w:szCs w:val="28"/>
          <w:lang w:eastAsia="es-CR"/>
        </w:rPr>
      </w:pPr>
      <w:r w:rsidRPr="00AB7C1A">
        <w:rPr>
          <w:rFonts w:asciiTheme="majorHAnsi" w:eastAsia="Times New Roman" w:hAnsiTheme="majorHAnsi" w:cstheme="majorHAnsi"/>
          <w:color w:val="000000"/>
          <w:sz w:val="28"/>
          <w:szCs w:val="28"/>
          <w:lang w:eastAsia="es-CR"/>
        </w:rPr>
        <w:t> </w:t>
      </w:r>
      <w:r w:rsidR="00453A06" w:rsidRPr="00AB7C1A">
        <w:rPr>
          <w:rFonts w:asciiTheme="majorHAnsi" w:eastAsia="Times New Roman" w:hAnsiTheme="majorHAnsi" w:cstheme="majorHAnsi"/>
          <w:color w:val="000000"/>
          <w:sz w:val="28"/>
          <w:szCs w:val="28"/>
          <w:lang w:eastAsia="es-CR"/>
        </w:rPr>
        <w:t>Taller de electrónica</w:t>
      </w:r>
    </w:p>
    <w:p w14:paraId="4E3A9B28" w14:textId="77777777" w:rsidR="00AB7C1A" w:rsidRDefault="00AB7C1A" w:rsidP="007E5A9F">
      <w:pPr>
        <w:spacing w:after="240" w:line="240" w:lineRule="auto"/>
        <w:rPr>
          <w:rFonts w:asciiTheme="majorHAnsi" w:eastAsia="Times New Roman" w:hAnsiTheme="majorHAnsi" w:cstheme="majorHAnsi"/>
          <w:sz w:val="28"/>
          <w:szCs w:val="28"/>
          <w:lang w:eastAsia="es-CR"/>
        </w:rPr>
      </w:pPr>
    </w:p>
    <w:p w14:paraId="27335E3F" w14:textId="2738EF21" w:rsidR="007E5A9F" w:rsidRPr="00AB7C1A" w:rsidRDefault="007E5A9F" w:rsidP="007E5A9F">
      <w:pPr>
        <w:spacing w:after="240" w:line="240" w:lineRule="auto"/>
        <w:rPr>
          <w:rFonts w:asciiTheme="majorHAnsi" w:eastAsia="Times New Roman" w:hAnsiTheme="majorHAnsi" w:cstheme="majorHAnsi"/>
          <w:sz w:val="28"/>
          <w:szCs w:val="28"/>
          <w:lang w:eastAsia="es-CR"/>
        </w:rPr>
      </w:pPr>
      <w:r w:rsidRPr="00AB7C1A">
        <w:rPr>
          <w:rFonts w:asciiTheme="majorHAnsi" w:eastAsia="Times New Roman" w:hAnsiTheme="majorHAnsi" w:cstheme="majorHAnsi"/>
          <w:sz w:val="28"/>
          <w:szCs w:val="28"/>
          <w:lang w:eastAsia="es-CR"/>
        </w:rPr>
        <w:br/>
      </w:r>
    </w:p>
    <w:p w14:paraId="78B35C58" w14:textId="266FB9D5" w:rsidR="007E5A9F" w:rsidRPr="00AB7C1A" w:rsidRDefault="007E5A9F" w:rsidP="007E5A9F">
      <w:pPr>
        <w:spacing w:after="240" w:line="240" w:lineRule="auto"/>
        <w:rPr>
          <w:rFonts w:asciiTheme="majorHAnsi" w:eastAsia="Times New Roman" w:hAnsiTheme="majorHAnsi" w:cstheme="majorHAnsi"/>
          <w:sz w:val="28"/>
          <w:szCs w:val="28"/>
          <w:lang w:eastAsia="es-CR"/>
        </w:rPr>
      </w:pPr>
    </w:p>
    <w:p w14:paraId="13EA846C" w14:textId="30F95845" w:rsidR="004258DA" w:rsidRPr="00AB7C1A" w:rsidRDefault="00453A06" w:rsidP="007E5A9F">
      <w:pPr>
        <w:spacing w:after="0" w:line="240" w:lineRule="auto"/>
        <w:jc w:val="center"/>
        <w:rPr>
          <w:rFonts w:asciiTheme="majorHAnsi" w:eastAsia="Times New Roman" w:hAnsiTheme="majorHAnsi" w:cstheme="majorHAnsi"/>
          <w:color w:val="000000"/>
          <w:sz w:val="28"/>
          <w:szCs w:val="28"/>
          <w:lang w:eastAsia="es-CR"/>
        </w:rPr>
      </w:pPr>
      <w:r w:rsidRPr="00AB7C1A">
        <w:rPr>
          <w:rFonts w:asciiTheme="majorHAnsi" w:eastAsia="Times New Roman" w:hAnsiTheme="majorHAnsi" w:cstheme="majorHAnsi"/>
          <w:color w:val="000000"/>
          <w:sz w:val="28"/>
          <w:szCs w:val="28"/>
          <w:lang w:eastAsia="es-CR"/>
        </w:rPr>
        <w:t>Febrero</w:t>
      </w:r>
      <w:r w:rsidR="007E5A9F" w:rsidRPr="00AB7C1A">
        <w:rPr>
          <w:rFonts w:asciiTheme="majorHAnsi" w:eastAsia="Times New Roman" w:hAnsiTheme="majorHAnsi" w:cstheme="majorHAnsi"/>
          <w:color w:val="000000"/>
          <w:sz w:val="28"/>
          <w:szCs w:val="28"/>
          <w:lang w:eastAsia="es-CR"/>
        </w:rPr>
        <w:t xml:space="preserve"> de 20</w:t>
      </w:r>
      <w:r w:rsidRPr="00AB7C1A">
        <w:rPr>
          <w:rFonts w:asciiTheme="majorHAnsi" w:eastAsia="Times New Roman" w:hAnsiTheme="majorHAnsi" w:cstheme="majorHAnsi"/>
          <w:color w:val="000000"/>
          <w:sz w:val="28"/>
          <w:szCs w:val="28"/>
          <w:lang w:eastAsia="es-CR"/>
        </w:rPr>
        <w:t>21</w:t>
      </w:r>
    </w:p>
    <w:sdt>
      <w:sdtPr>
        <w:rPr>
          <w:rFonts w:ascii="LMRomanM" w:eastAsiaTheme="minorHAnsi" w:hAnsi="LMRomanM" w:cstheme="minorBidi"/>
          <w:color w:val="auto"/>
          <w:sz w:val="24"/>
          <w:szCs w:val="24"/>
          <w:lang w:val="es-ES" w:eastAsia="en-US"/>
        </w:rPr>
        <w:id w:val="200979315"/>
        <w:docPartObj>
          <w:docPartGallery w:val="Table of Contents"/>
          <w:docPartUnique/>
        </w:docPartObj>
      </w:sdtPr>
      <w:sdtEndPr>
        <w:rPr>
          <w:b/>
          <w:bCs/>
        </w:rPr>
      </w:sdtEndPr>
      <w:sdtContent>
        <w:p w14:paraId="55817979" w14:textId="3F742AC7" w:rsidR="008773CD" w:rsidRDefault="008773CD">
          <w:pPr>
            <w:pStyle w:val="TtuloTDC"/>
          </w:pPr>
          <w:r>
            <w:rPr>
              <w:lang w:val="es-ES"/>
            </w:rPr>
            <w:t>Contenido</w:t>
          </w:r>
        </w:p>
        <w:p w14:paraId="6E6209F6" w14:textId="5D8B2CE6" w:rsidR="00B26F33" w:rsidRPr="000A1B8A" w:rsidRDefault="008773CD">
          <w:pPr>
            <w:pStyle w:val="TDC1"/>
            <w:tabs>
              <w:tab w:val="right" w:leader="dot" w:pos="8828"/>
            </w:tabs>
            <w:rPr>
              <w:rFonts w:asciiTheme="majorHAnsi" w:eastAsiaTheme="minorEastAsia" w:hAnsiTheme="majorHAnsi" w:cstheme="majorHAnsi"/>
              <w:noProof/>
              <w:lang w:eastAsia="es-CR"/>
            </w:rPr>
          </w:pPr>
          <w:r w:rsidRPr="000A1B8A">
            <w:rPr>
              <w:rFonts w:asciiTheme="majorHAnsi" w:hAnsiTheme="majorHAnsi" w:cstheme="majorHAnsi"/>
              <w:sz w:val="28"/>
              <w:szCs w:val="28"/>
            </w:rPr>
            <w:fldChar w:fldCharType="begin"/>
          </w:r>
          <w:r w:rsidRPr="000A1B8A">
            <w:rPr>
              <w:rFonts w:asciiTheme="majorHAnsi" w:hAnsiTheme="majorHAnsi" w:cstheme="majorHAnsi"/>
              <w:sz w:val="28"/>
              <w:szCs w:val="28"/>
            </w:rPr>
            <w:instrText xml:space="preserve"> TOC \o "1-3" \h \z \u </w:instrText>
          </w:r>
          <w:r w:rsidRPr="000A1B8A">
            <w:rPr>
              <w:rFonts w:asciiTheme="majorHAnsi" w:hAnsiTheme="majorHAnsi" w:cstheme="majorHAnsi"/>
              <w:sz w:val="28"/>
              <w:szCs w:val="28"/>
            </w:rPr>
            <w:fldChar w:fldCharType="separate"/>
          </w:r>
          <w:hyperlink w:anchor="_Toc64124294" w:history="1">
            <w:r w:rsidR="00B26F33" w:rsidRPr="000A1B8A">
              <w:rPr>
                <w:rStyle w:val="Hipervnculo"/>
                <w:rFonts w:asciiTheme="majorHAnsi" w:eastAsia="Times New Roman" w:hAnsiTheme="majorHAnsi" w:cstheme="majorHAnsi"/>
                <w:noProof/>
                <w:sz w:val="28"/>
                <w:szCs w:val="28"/>
                <w:lang w:eastAsia="es-CR"/>
              </w:rPr>
              <w:t>Introducción</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_Toc64124294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3</w:t>
            </w:r>
            <w:r w:rsidR="00B26F33" w:rsidRPr="000A1B8A">
              <w:rPr>
                <w:rFonts w:asciiTheme="majorHAnsi" w:hAnsiTheme="majorHAnsi" w:cstheme="majorHAnsi"/>
                <w:noProof/>
                <w:webHidden/>
                <w:sz w:val="28"/>
                <w:szCs w:val="28"/>
              </w:rPr>
              <w:fldChar w:fldCharType="end"/>
            </w:r>
          </w:hyperlink>
        </w:p>
        <w:p w14:paraId="422514A2" w14:textId="2FB43DAF" w:rsidR="00B26F33" w:rsidRPr="000A1B8A" w:rsidRDefault="002E4596">
          <w:pPr>
            <w:pStyle w:val="TDC1"/>
            <w:tabs>
              <w:tab w:val="right" w:leader="dot" w:pos="8828"/>
            </w:tabs>
            <w:rPr>
              <w:rFonts w:asciiTheme="majorHAnsi" w:eastAsiaTheme="minorEastAsia" w:hAnsiTheme="majorHAnsi" w:cstheme="majorHAnsi"/>
              <w:noProof/>
              <w:lang w:eastAsia="es-CR"/>
            </w:rPr>
          </w:pPr>
          <w:hyperlink w:anchor="_Toc64124295" w:history="1">
            <w:r w:rsidR="00B26F33" w:rsidRPr="000A1B8A">
              <w:rPr>
                <w:rStyle w:val="Hipervnculo"/>
                <w:rFonts w:asciiTheme="majorHAnsi" w:eastAsia="Times New Roman" w:hAnsiTheme="majorHAnsi" w:cstheme="majorHAnsi"/>
                <w:noProof/>
                <w:sz w:val="28"/>
                <w:szCs w:val="28"/>
                <w:lang w:eastAsia="es-CR"/>
              </w:rPr>
              <w:t>Marco teórico</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_Toc64124295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4</w:t>
            </w:r>
            <w:r w:rsidR="00B26F33" w:rsidRPr="000A1B8A">
              <w:rPr>
                <w:rFonts w:asciiTheme="majorHAnsi" w:hAnsiTheme="majorHAnsi" w:cstheme="majorHAnsi"/>
                <w:noProof/>
                <w:webHidden/>
                <w:sz w:val="28"/>
                <w:szCs w:val="28"/>
              </w:rPr>
              <w:fldChar w:fldCharType="end"/>
            </w:r>
          </w:hyperlink>
        </w:p>
        <w:p w14:paraId="239564D8" w14:textId="4A8004C7" w:rsidR="00B26F33" w:rsidRPr="000A1B8A" w:rsidRDefault="002E4596">
          <w:pPr>
            <w:pStyle w:val="TDC1"/>
            <w:tabs>
              <w:tab w:val="right" w:leader="dot" w:pos="8828"/>
            </w:tabs>
            <w:rPr>
              <w:rFonts w:asciiTheme="majorHAnsi" w:eastAsiaTheme="minorEastAsia" w:hAnsiTheme="majorHAnsi" w:cstheme="majorHAnsi"/>
              <w:noProof/>
              <w:lang w:eastAsia="es-CR"/>
            </w:rPr>
          </w:pPr>
          <w:hyperlink w:anchor="_Toc64124296" w:history="1">
            <w:r w:rsidR="00B26F33" w:rsidRPr="000A1B8A">
              <w:rPr>
                <w:rStyle w:val="Hipervnculo"/>
                <w:rFonts w:asciiTheme="majorHAnsi" w:eastAsia="Times New Roman" w:hAnsiTheme="majorHAnsi" w:cstheme="majorHAnsi"/>
                <w:noProof/>
                <w:sz w:val="28"/>
                <w:szCs w:val="28"/>
                <w:lang w:eastAsia="es-CR"/>
              </w:rPr>
              <w:t>Procedimiento</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_Toc64124296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7</w:t>
            </w:r>
            <w:r w:rsidR="00B26F33" w:rsidRPr="000A1B8A">
              <w:rPr>
                <w:rFonts w:asciiTheme="majorHAnsi" w:hAnsiTheme="majorHAnsi" w:cstheme="majorHAnsi"/>
                <w:noProof/>
                <w:webHidden/>
                <w:sz w:val="28"/>
                <w:szCs w:val="28"/>
              </w:rPr>
              <w:fldChar w:fldCharType="end"/>
            </w:r>
          </w:hyperlink>
        </w:p>
        <w:p w14:paraId="354A6BB7" w14:textId="4ECD9049" w:rsidR="00B26F33" w:rsidRPr="000A1B8A" w:rsidRDefault="002E4596">
          <w:pPr>
            <w:pStyle w:val="TDC1"/>
            <w:tabs>
              <w:tab w:val="right" w:leader="dot" w:pos="8828"/>
            </w:tabs>
            <w:rPr>
              <w:rFonts w:asciiTheme="majorHAnsi" w:eastAsiaTheme="minorEastAsia" w:hAnsiTheme="majorHAnsi" w:cstheme="majorHAnsi"/>
              <w:noProof/>
              <w:lang w:eastAsia="es-CR"/>
            </w:rPr>
          </w:pPr>
          <w:hyperlink w:anchor="_Toc64124297" w:history="1">
            <w:r w:rsidR="00B26F33" w:rsidRPr="000A1B8A">
              <w:rPr>
                <w:rStyle w:val="Hipervnculo"/>
                <w:rFonts w:asciiTheme="majorHAnsi" w:eastAsia="Times New Roman" w:hAnsiTheme="majorHAnsi" w:cstheme="majorHAnsi"/>
                <w:noProof/>
                <w:sz w:val="28"/>
                <w:szCs w:val="28"/>
                <w:lang w:eastAsia="es-CR"/>
              </w:rPr>
              <w:t>Análisis</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_Toc64124297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10</w:t>
            </w:r>
            <w:r w:rsidR="00B26F33" w:rsidRPr="000A1B8A">
              <w:rPr>
                <w:rFonts w:asciiTheme="majorHAnsi" w:hAnsiTheme="majorHAnsi" w:cstheme="majorHAnsi"/>
                <w:noProof/>
                <w:webHidden/>
                <w:sz w:val="28"/>
                <w:szCs w:val="28"/>
              </w:rPr>
              <w:fldChar w:fldCharType="end"/>
            </w:r>
          </w:hyperlink>
        </w:p>
        <w:p w14:paraId="03131CA2" w14:textId="10F4C49E" w:rsidR="00B26F33" w:rsidRPr="000A1B8A" w:rsidRDefault="002E4596">
          <w:pPr>
            <w:pStyle w:val="TDC1"/>
            <w:tabs>
              <w:tab w:val="right" w:leader="dot" w:pos="8828"/>
            </w:tabs>
            <w:rPr>
              <w:rFonts w:asciiTheme="majorHAnsi" w:eastAsiaTheme="minorEastAsia" w:hAnsiTheme="majorHAnsi" w:cstheme="majorHAnsi"/>
              <w:noProof/>
              <w:lang w:eastAsia="es-CR"/>
            </w:rPr>
          </w:pPr>
          <w:hyperlink w:anchor="_Toc64124298" w:history="1">
            <w:r w:rsidR="00B26F33" w:rsidRPr="000A1B8A">
              <w:rPr>
                <w:rStyle w:val="Hipervnculo"/>
                <w:rFonts w:asciiTheme="majorHAnsi" w:eastAsia="Times New Roman" w:hAnsiTheme="majorHAnsi" w:cstheme="majorHAnsi"/>
                <w:noProof/>
                <w:sz w:val="28"/>
                <w:szCs w:val="28"/>
                <w:lang w:eastAsia="es-CR"/>
              </w:rPr>
              <w:t>Conclusiones</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_Toc64124298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11</w:t>
            </w:r>
            <w:r w:rsidR="00B26F33" w:rsidRPr="000A1B8A">
              <w:rPr>
                <w:rFonts w:asciiTheme="majorHAnsi" w:hAnsiTheme="majorHAnsi" w:cstheme="majorHAnsi"/>
                <w:noProof/>
                <w:webHidden/>
                <w:sz w:val="28"/>
                <w:szCs w:val="28"/>
              </w:rPr>
              <w:fldChar w:fldCharType="end"/>
            </w:r>
          </w:hyperlink>
        </w:p>
        <w:p w14:paraId="0F3E1B77" w14:textId="20A0AEDD" w:rsidR="00B26F33" w:rsidRPr="000A1B8A" w:rsidRDefault="002E4596">
          <w:pPr>
            <w:pStyle w:val="TDC1"/>
            <w:tabs>
              <w:tab w:val="right" w:leader="dot" w:pos="8828"/>
            </w:tabs>
            <w:rPr>
              <w:rFonts w:asciiTheme="majorHAnsi" w:eastAsiaTheme="minorEastAsia" w:hAnsiTheme="majorHAnsi" w:cstheme="majorHAnsi"/>
              <w:noProof/>
              <w:lang w:eastAsia="es-CR"/>
            </w:rPr>
          </w:pPr>
          <w:hyperlink w:anchor="_Toc64124299" w:history="1">
            <w:r w:rsidR="00B26F33" w:rsidRPr="000A1B8A">
              <w:rPr>
                <w:rStyle w:val="Hipervnculo"/>
                <w:rFonts w:asciiTheme="majorHAnsi" w:eastAsia="Times New Roman" w:hAnsiTheme="majorHAnsi" w:cstheme="majorHAnsi"/>
                <w:noProof/>
                <w:sz w:val="28"/>
                <w:szCs w:val="28"/>
                <w:lang w:eastAsia="es-CR"/>
              </w:rPr>
              <w:t>Bibliografía</w:t>
            </w:r>
            <w:r w:rsidR="00B26F33" w:rsidRPr="000A1B8A">
              <w:rPr>
                <w:rFonts w:asciiTheme="majorHAnsi" w:hAnsiTheme="majorHAnsi" w:cstheme="majorHAnsi"/>
                <w:noProof/>
                <w:webHidden/>
                <w:sz w:val="28"/>
                <w:szCs w:val="28"/>
              </w:rPr>
              <w:tab/>
            </w:r>
            <w:r w:rsidR="00B26F33" w:rsidRPr="000A1B8A">
              <w:rPr>
                <w:rFonts w:asciiTheme="majorHAnsi" w:hAnsiTheme="majorHAnsi" w:cstheme="majorHAnsi"/>
                <w:noProof/>
                <w:webHidden/>
                <w:sz w:val="28"/>
                <w:szCs w:val="28"/>
              </w:rPr>
              <w:fldChar w:fldCharType="begin"/>
            </w:r>
            <w:r w:rsidR="00B26F33" w:rsidRPr="000A1B8A">
              <w:rPr>
                <w:rFonts w:asciiTheme="majorHAnsi" w:hAnsiTheme="majorHAnsi" w:cstheme="majorHAnsi"/>
                <w:noProof/>
                <w:webHidden/>
                <w:sz w:val="28"/>
                <w:szCs w:val="28"/>
              </w:rPr>
              <w:instrText xml:space="preserve"> PAGEREF _Toc64124299 \h </w:instrText>
            </w:r>
            <w:r w:rsidR="00B26F33" w:rsidRPr="000A1B8A">
              <w:rPr>
                <w:rFonts w:asciiTheme="majorHAnsi" w:hAnsiTheme="majorHAnsi" w:cstheme="majorHAnsi"/>
                <w:noProof/>
                <w:webHidden/>
                <w:sz w:val="28"/>
                <w:szCs w:val="28"/>
              </w:rPr>
            </w:r>
            <w:r w:rsidR="00B26F33" w:rsidRPr="000A1B8A">
              <w:rPr>
                <w:rFonts w:asciiTheme="majorHAnsi" w:hAnsiTheme="majorHAnsi" w:cstheme="majorHAnsi"/>
                <w:noProof/>
                <w:webHidden/>
                <w:sz w:val="28"/>
                <w:szCs w:val="28"/>
              </w:rPr>
              <w:fldChar w:fldCharType="separate"/>
            </w:r>
            <w:r w:rsidR="006472C7">
              <w:rPr>
                <w:rFonts w:asciiTheme="majorHAnsi" w:hAnsiTheme="majorHAnsi" w:cstheme="majorHAnsi"/>
                <w:noProof/>
                <w:webHidden/>
                <w:sz w:val="28"/>
                <w:szCs w:val="28"/>
              </w:rPr>
              <w:t>11</w:t>
            </w:r>
            <w:r w:rsidR="00B26F33" w:rsidRPr="000A1B8A">
              <w:rPr>
                <w:rFonts w:asciiTheme="majorHAnsi" w:hAnsiTheme="majorHAnsi" w:cstheme="majorHAnsi"/>
                <w:noProof/>
                <w:webHidden/>
                <w:sz w:val="28"/>
                <w:szCs w:val="28"/>
              </w:rPr>
              <w:fldChar w:fldCharType="end"/>
            </w:r>
          </w:hyperlink>
        </w:p>
        <w:p w14:paraId="631DFF1B" w14:textId="5CB068F1" w:rsidR="008773CD" w:rsidRDefault="008773CD">
          <w:r w:rsidRPr="000A1B8A">
            <w:rPr>
              <w:rFonts w:asciiTheme="majorHAnsi" w:hAnsiTheme="majorHAnsi" w:cstheme="majorHAnsi"/>
              <w:b/>
              <w:bCs/>
              <w:sz w:val="28"/>
              <w:szCs w:val="28"/>
              <w:lang w:val="es-ES"/>
            </w:rPr>
            <w:fldChar w:fldCharType="end"/>
          </w:r>
        </w:p>
      </w:sdtContent>
    </w:sdt>
    <w:p w14:paraId="3F1DF58D" w14:textId="7B61EF19" w:rsidR="008773CD" w:rsidRDefault="008773CD" w:rsidP="008773CD">
      <w:pPr>
        <w:rPr>
          <w:lang w:eastAsia="es-CR"/>
        </w:rPr>
      </w:pPr>
    </w:p>
    <w:p w14:paraId="771E79DB" w14:textId="6735B66D" w:rsidR="008773CD" w:rsidRDefault="008773CD" w:rsidP="008773CD">
      <w:pPr>
        <w:rPr>
          <w:lang w:eastAsia="es-CR"/>
        </w:rPr>
      </w:pPr>
    </w:p>
    <w:p w14:paraId="12A454C8" w14:textId="455546AF" w:rsidR="008773CD" w:rsidRDefault="008773CD" w:rsidP="008773CD">
      <w:pPr>
        <w:rPr>
          <w:lang w:eastAsia="es-CR"/>
        </w:rPr>
      </w:pPr>
    </w:p>
    <w:p w14:paraId="73859318" w14:textId="6668F2A8" w:rsidR="008773CD" w:rsidRDefault="008773CD" w:rsidP="008773CD">
      <w:pPr>
        <w:rPr>
          <w:lang w:eastAsia="es-CR"/>
        </w:rPr>
      </w:pPr>
    </w:p>
    <w:p w14:paraId="63320972" w14:textId="11A14245" w:rsidR="008773CD" w:rsidRDefault="008773CD" w:rsidP="008773CD">
      <w:pPr>
        <w:rPr>
          <w:lang w:eastAsia="es-CR"/>
        </w:rPr>
      </w:pPr>
    </w:p>
    <w:p w14:paraId="7277FB19" w14:textId="7FE8EA76" w:rsidR="008773CD" w:rsidRDefault="008773CD" w:rsidP="008773CD">
      <w:pPr>
        <w:rPr>
          <w:lang w:eastAsia="es-CR"/>
        </w:rPr>
      </w:pPr>
    </w:p>
    <w:p w14:paraId="25779ECA" w14:textId="791370D7" w:rsidR="008773CD" w:rsidRDefault="008773CD" w:rsidP="008773CD">
      <w:pPr>
        <w:rPr>
          <w:lang w:eastAsia="es-CR"/>
        </w:rPr>
      </w:pPr>
    </w:p>
    <w:p w14:paraId="79DCD08D" w14:textId="2739B985" w:rsidR="008773CD" w:rsidRDefault="008773CD" w:rsidP="008773CD">
      <w:pPr>
        <w:rPr>
          <w:lang w:eastAsia="es-CR"/>
        </w:rPr>
      </w:pPr>
    </w:p>
    <w:p w14:paraId="6C8EE660" w14:textId="4128E085" w:rsidR="008773CD" w:rsidRDefault="008773CD" w:rsidP="008773CD">
      <w:pPr>
        <w:rPr>
          <w:lang w:eastAsia="es-CR"/>
        </w:rPr>
      </w:pPr>
    </w:p>
    <w:p w14:paraId="583A1AAB" w14:textId="481DEF7B" w:rsidR="008773CD" w:rsidRDefault="008773CD" w:rsidP="008773CD">
      <w:pPr>
        <w:rPr>
          <w:lang w:eastAsia="es-CR"/>
        </w:rPr>
      </w:pPr>
    </w:p>
    <w:p w14:paraId="3F7927F6" w14:textId="25FEDFE3" w:rsidR="008773CD" w:rsidRDefault="008773CD" w:rsidP="008773CD">
      <w:pPr>
        <w:rPr>
          <w:lang w:eastAsia="es-CR"/>
        </w:rPr>
      </w:pPr>
    </w:p>
    <w:p w14:paraId="3DDFC0EF" w14:textId="4BF976E0" w:rsidR="008773CD" w:rsidRDefault="008773CD" w:rsidP="008773CD">
      <w:pPr>
        <w:rPr>
          <w:lang w:eastAsia="es-CR"/>
        </w:rPr>
      </w:pPr>
    </w:p>
    <w:p w14:paraId="3C52585A" w14:textId="3E143A87" w:rsidR="008773CD" w:rsidRDefault="008773CD" w:rsidP="008773CD">
      <w:pPr>
        <w:rPr>
          <w:lang w:eastAsia="es-CR"/>
        </w:rPr>
      </w:pPr>
    </w:p>
    <w:p w14:paraId="291631F9" w14:textId="5387EAA2" w:rsidR="008773CD" w:rsidRDefault="008773CD" w:rsidP="008773CD">
      <w:pPr>
        <w:rPr>
          <w:lang w:eastAsia="es-CR"/>
        </w:rPr>
      </w:pPr>
    </w:p>
    <w:p w14:paraId="22006B0C" w14:textId="05177E75" w:rsidR="008773CD" w:rsidRDefault="008773CD" w:rsidP="008773CD">
      <w:pPr>
        <w:rPr>
          <w:lang w:eastAsia="es-CR"/>
        </w:rPr>
      </w:pPr>
    </w:p>
    <w:p w14:paraId="715B12D6" w14:textId="72100759" w:rsidR="008773CD" w:rsidRDefault="008773CD" w:rsidP="008773CD">
      <w:pPr>
        <w:rPr>
          <w:lang w:eastAsia="es-CR"/>
        </w:rPr>
      </w:pPr>
    </w:p>
    <w:p w14:paraId="6BF6CDC0" w14:textId="77777777" w:rsidR="00E52974" w:rsidRPr="008773CD" w:rsidRDefault="00E52974" w:rsidP="008773CD">
      <w:pPr>
        <w:rPr>
          <w:lang w:eastAsia="es-CR"/>
        </w:rPr>
      </w:pPr>
    </w:p>
    <w:p w14:paraId="1BFAE456" w14:textId="11062053" w:rsidR="00EE2874" w:rsidRDefault="00EE2874" w:rsidP="00E52974">
      <w:pPr>
        <w:pStyle w:val="Ttulo1"/>
        <w:spacing w:line="360" w:lineRule="auto"/>
        <w:rPr>
          <w:rFonts w:eastAsia="Times New Roman"/>
          <w:lang w:eastAsia="es-CR"/>
        </w:rPr>
      </w:pPr>
      <w:bookmarkStart w:id="0" w:name="_Toc64124294"/>
      <w:r>
        <w:rPr>
          <w:rFonts w:eastAsia="Times New Roman"/>
          <w:lang w:eastAsia="es-CR"/>
        </w:rPr>
        <w:lastRenderedPageBreak/>
        <w:t>Introducción</w:t>
      </w:r>
      <w:bookmarkEnd w:id="0"/>
    </w:p>
    <w:p w14:paraId="2E6873C0" w14:textId="57015832" w:rsidR="001C0506" w:rsidRDefault="0023599C" w:rsidP="00931B07">
      <w:pPr>
        <w:spacing w:line="360" w:lineRule="auto"/>
        <w:ind w:firstLine="708"/>
        <w:jc w:val="both"/>
        <w:rPr>
          <w:rFonts w:asciiTheme="majorHAnsi" w:hAnsiTheme="majorHAnsi" w:cstheme="majorHAnsi"/>
          <w:lang w:eastAsia="es-CR"/>
        </w:rPr>
      </w:pPr>
      <w:r w:rsidRPr="0023599C">
        <w:rPr>
          <w:rFonts w:asciiTheme="majorHAnsi" w:hAnsiTheme="majorHAnsi" w:cstheme="majorHAnsi"/>
          <w:lang w:eastAsia="es-CR"/>
        </w:rPr>
        <w:t xml:space="preserve">En la actualidad la electrónica digital y su estudio es de suma importancia </w:t>
      </w:r>
      <w:r w:rsidR="00931B07">
        <w:rPr>
          <w:rFonts w:asciiTheme="majorHAnsi" w:hAnsiTheme="majorHAnsi" w:cstheme="majorHAnsi"/>
          <w:lang w:eastAsia="es-CR"/>
        </w:rPr>
        <w:t>ya que diversos experimentos en esta área requieren el uso de fuentes de voltajes pequeños regulables, como pequeñas baterías de 9 V o igualmente valores de voltaje muy pequeños los cuales deben ser controlados para dar ciertas características a los circuitos.</w:t>
      </w:r>
    </w:p>
    <w:p w14:paraId="69A147D6" w14:textId="636E9493" w:rsidR="00931B07" w:rsidRDefault="00931B07" w:rsidP="00931B07">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Esto es importante ya que a nivel de mercado las fuentes regulables no son muy accesibles para todos o son un bien muy complicado de conseguir por lo que hay elementos electrónicos los cuales son capaces de usarse para crear fuentes regulables, como distintos amplificadores o bien reguladores como el LM317 el cual nos permite realizar diversas configuraciones para poder regular un voltaje en CD deseado.</w:t>
      </w:r>
    </w:p>
    <w:p w14:paraId="2446BC65" w14:textId="22B0430B" w:rsidR="00931B07" w:rsidRPr="0023599C" w:rsidRDefault="00931B07" w:rsidP="00931B07">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 xml:space="preserve">Otro elemento muy importante para el desarrollo de este experimento es el transformador ya que en si tomar directamente la corriente desde una fuente de AC de casa es muy complicado ya que </w:t>
      </w:r>
      <w:r w:rsidR="000900C6">
        <w:rPr>
          <w:rFonts w:asciiTheme="majorHAnsi" w:hAnsiTheme="majorHAnsi" w:cstheme="majorHAnsi"/>
          <w:lang w:eastAsia="es-CR"/>
        </w:rPr>
        <w:t xml:space="preserve">ya sea 220 o 110 V este alto voltaje es peligroso, lo que nos brinda el transformador es transformar esto a un voltaje </w:t>
      </w:r>
      <w:proofErr w:type="spellStart"/>
      <w:r w:rsidR="000900C6">
        <w:rPr>
          <w:rFonts w:asciiTheme="majorHAnsi" w:hAnsiTheme="majorHAnsi" w:cstheme="majorHAnsi"/>
          <w:lang w:eastAsia="es-CR"/>
        </w:rPr>
        <w:t>mas</w:t>
      </w:r>
      <w:proofErr w:type="spellEnd"/>
      <w:r w:rsidR="000900C6">
        <w:rPr>
          <w:rFonts w:asciiTheme="majorHAnsi" w:hAnsiTheme="majorHAnsi" w:cstheme="majorHAnsi"/>
          <w:lang w:eastAsia="es-CR"/>
        </w:rPr>
        <w:t xml:space="preserve"> manejable.</w:t>
      </w:r>
    </w:p>
    <w:p w14:paraId="4369058C" w14:textId="42719822" w:rsidR="001C0506" w:rsidRDefault="001C0506" w:rsidP="00E52974">
      <w:pPr>
        <w:spacing w:line="360" w:lineRule="auto"/>
        <w:ind w:firstLine="708"/>
        <w:jc w:val="both"/>
        <w:rPr>
          <w:rFonts w:asciiTheme="majorHAnsi" w:hAnsiTheme="majorHAnsi" w:cstheme="majorHAnsi"/>
          <w:sz w:val="28"/>
          <w:szCs w:val="28"/>
          <w:lang w:eastAsia="es-CR"/>
        </w:rPr>
      </w:pPr>
    </w:p>
    <w:p w14:paraId="1AE6367B" w14:textId="0CC4D644" w:rsidR="000C57DE" w:rsidRDefault="000C57DE" w:rsidP="00E52974">
      <w:pPr>
        <w:spacing w:line="360" w:lineRule="auto"/>
        <w:ind w:firstLine="708"/>
        <w:jc w:val="both"/>
        <w:rPr>
          <w:rFonts w:asciiTheme="majorHAnsi" w:hAnsiTheme="majorHAnsi" w:cstheme="majorHAnsi"/>
          <w:sz w:val="28"/>
          <w:szCs w:val="28"/>
          <w:lang w:eastAsia="es-CR"/>
        </w:rPr>
      </w:pPr>
    </w:p>
    <w:p w14:paraId="765CB06A" w14:textId="4B3DDD06" w:rsidR="000C57DE" w:rsidRDefault="000C57DE" w:rsidP="00E52974">
      <w:pPr>
        <w:spacing w:line="360" w:lineRule="auto"/>
        <w:ind w:firstLine="708"/>
        <w:jc w:val="both"/>
        <w:rPr>
          <w:rFonts w:asciiTheme="majorHAnsi" w:hAnsiTheme="majorHAnsi" w:cstheme="majorHAnsi"/>
          <w:sz w:val="28"/>
          <w:szCs w:val="28"/>
          <w:lang w:eastAsia="es-CR"/>
        </w:rPr>
      </w:pPr>
    </w:p>
    <w:p w14:paraId="1F55105D" w14:textId="50380491" w:rsidR="000C57DE" w:rsidRDefault="000C57DE" w:rsidP="00E52974">
      <w:pPr>
        <w:spacing w:line="360" w:lineRule="auto"/>
        <w:ind w:firstLine="708"/>
        <w:jc w:val="both"/>
        <w:rPr>
          <w:rFonts w:asciiTheme="majorHAnsi" w:hAnsiTheme="majorHAnsi" w:cstheme="majorHAnsi"/>
          <w:sz w:val="28"/>
          <w:szCs w:val="28"/>
          <w:lang w:eastAsia="es-CR"/>
        </w:rPr>
      </w:pPr>
    </w:p>
    <w:p w14:paraId="101420F2" w14:textId="3532A85B" w:rsidR="000C57DE" w:rsidRDefault="000C57DE" w:rsidP="00E52974">
      <w:pPr>
        <w:spacing w:line="360" w:lineRule="auto"/>
        <w:ind w:firstLine="708"/>
        <w:jc w:val="both"/>
        <w:rPr>
          <w:rFonts w:asciiTheme="majorHAnsi" w:hAnsiTheme="majorHAnsi" w:cstheme="majorHAnsi"/>
          <w:sz w:val="28"/>
          <w:szCs w:val="28"/>
          <w:lang w:eastAsia="es-CR"/>
        </w:rPr>
      </w:pPr>
    </w:p>
    <w:p w14:paraId="737180A0" w14:textId="5CCF8867" w:rsidR="000C57DE" w:rsidRDefault="000C57DE" w:rsidP="00E52974">
      <w:pPr>
        <w:spacing w:line="360" w:lineRule="auto"/>
        <w:ind w:firstLine="708"/>
        <w:jc w:val="both"/>
        <w:rPr>
          <w:rFonts w:asciiTheme="majorHAnsi" w:hAnsiTheme="majorHAnsi" w:cstheme="majorHAnsi"/>
          <w:sz w:val="28"/>
          <w:szCs w:val="28"/>
          <w:lang w:eastAsia="es-CR"/>
        </w:rPr>
      </w:pPr>
    </w:p>
    <w:p w14:paraId="20B0CE55" w14:textId="352BD090" w:rsidR="000C57DE" w:rsidRDefault="000C57DE" w:rsidP="00E52974">
      <w:pPr>
        <w:spacing w:line="360" w:lineRule="auto"/>
        <w:ind w:firstLine="708"/>
        <w:jc w:val="both"/>
        <w:rPr>
          <w:rFonts w:asciiTheme="majorHAnsi" w:hAnsiTheme="majorHAnsi" w:cstheme="majorHAnsi"/>
          <w:sz w:val="28"/>
          <w:szCs w:val="28"/>
          <w:lang w:eastAsia="es-CR"/>
        </w:rPr>
      </w:pPr>
    </w:p>
    <w:p w14:paraId="6CECFEC0" w14:textId="05E9EBBB" w:rsidR="000C57DE" w:rsidRDefault="000C57DE" w:rsidP="00E52974">
      <w:pPr>
        <w:spacing w:line="360" w:lineRule="auto"/>
        <w:ind w:firstLine="708"/>
        <w:jc w:val="both"/>
        <w:rPr>
          <w:rFonts w:asciiTheme="majorHAnsi" w:hAnsiTheme="majorHAnsi" w:cstheme="majorHAnsi"/>
          <w:sz w:val="28"/>
          <w:szCs w:val="28"/>
          <w:lang w:eastAsia="es-CR"/>
        </w:rPr>
      </w:pPr>
    </w:p>
    <w:p w14:paraId="210B8806" w14:textId="77777777" w:rsidR="000C57DE" w:rsidRPr="00E52974" w:rsidRDefault="000C57DE" w:rsidP="00EF10E9">
      <w:pPr>
        <w:spacing w:line="360" w:lineRule="auto"/>
        <w:jc w:val="both"/>
        <w:rPr>
          <w:rFonts w:asciiTheme="majorHAnsi" w:hAnsiTheme="majorHAnsi" w:cstheme="majorHAnsi"/>
          <w:sz w:val="28"/>
          <w:szCs w:val="28"/>
          <w:lang w:eastAsia="es-CR"/>
        </w:rPr>
      </w:pPr>
    </w:p>
    <w:p w14:paraId="7F2D8741" w14:textId="09BC13D2" w:rsidR="005530D5" w:rsidRDefault="00EE2874" w:rsidP="007B4E49">
      <w:pPr>
        <w:pStyle w:val="Ttulo1"/>
        <w:spacing w:line="360" w:lineRule="auto"/>
        <w:rPr>
          <w:noProof/>
        </w:rPr>
      </w:pPr>
      <w:bookmarkStart w:id="1" w:name="_Toc64124295"/>
      <w:r>
        <w:rPr>
          <w:rFonts w:eastAsia="Times New Roman"/>
          <w:lang w:eastAsia="es-CR"/>
        </w:rPr>
        <w:lastRenderedPageBreak/>
        <w:t>Marco teórico</w:t>
      </w:r>
      <w:bookmarkEnd w:id="1"/>
      <w:r w:rsidR="00F566C7" w:rsidRPr="00F566C7">
        <w:rPr>
          <w:noProof/>
        </w:rPr>
        <w:t xml:space="preserve"> </w:t>
      </w:r>
      <w:r w:rsidR="00F566C7">
        <w:rPr>
          <w:noProof/>
        </w:rPr>
        <w:drawing>
          <wp:inline distT="0" distB="0" distL="0" distR="0" wp14:anchorId="3FDF2B1B" wp14:editId="2195C53A">
            <wp:extent cx="5612130" cy="196469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64690"/>
                    </a:xfrm>
                    <a:prstGeom prst="rect">
                      <a:avLst/>
                    </a:prstGeom>
                  </pic:spPr>
                </pic:pic>
              </a:graphicData>
            </a:graphic>
          </wp:inline>
        </w:drawing>
      </w:r>
    </w:p>
    <w:p w14:paraId="0F511949" w14:textId="66F93441" w:rsidR="00F566C7" w:rsidRPr="00F566C7" w:rsidRDefault="00F566C7" w:rsidP="00F566C7">
      <w:pPr>
        <w:jc w:val="center"/>
        <w:rPr>
          <w:rFonts w:asciiTheme="majorHAnsi" w:hAnsiTheme="majorHAnsi" w:cstheme="majorHAnsi"/>
        </w:rPr>
      </w:pPr>
      <w:r>
        <w:rPr>
          <w:rFonts w:asciiTheme="majorHAnsi" w:hAnsiTheme="majorHAnsi" w:cstheme="majorHAnsi"/>
        </w:rPr>
        <w:t>Figura 1: Circuito completo rectificador</w:t>
      </w:r>
    </w:p>
    <w:p w14:paraId="6FF88852" w14:textId="34B23270" w:rsidR="00744806" w:rsidRPr="002319B2" w:rsidRDefault="00744806" w:rsidP="001C0506">
      <w:pPr>
        <w:spacing w:line="360" w:lineRule="auto"/>
        <w:jc w:val="both"/>
        <w:rPr>
          <w:rFonts w:asciiTheme="majorHAnsi" w:hAnsiTheme="majorHAnsi" w:cstheme="majorHAnsi"/>
          <w:b/>
          <w:bCs/>
          <w:lang w:eastAsia="es-CR"/>
        </w:rPr>
      </w:pPr>
      <w:r w:rsidRPr="002319B2">
        <w:rPr>
          <w:rFonts w:asciiTheme="majorHAnsi" w:hAnsiTheme="majorHAnsi" w:cstheme="majorHAnsi"/>
          <w:b/>
          <w:bCs/>
          <w:lang w:eastAsia="es-CR"/>
        </w:rPr>
        <w:t>Transformador:</w:t>
      </w:r>
    </w:p>
    <w:p w14:paraId="3345B872" w14:textId="44343849" w:rsidR="00744806" w:rsidRPr="00F566C7" w:rsidRDefault="00F566C7" w:rsidP="00190D0B">
      <w:pPr>
        <w:spacing w:line="360" w:lineRule="auto"/>
        <w:ind w:firstLine="708"/>
        <w:jc w:val="both"/>
        <w:rPr>
          <w:rFonts w:asciiTheme="majorHAnsi" w:hAnsiTheme="majorHAnsi" w:cstheme="majorHAnsi"/>
          <w:lang w:eastAsia="es-CR"/>
        </w:rPr>
      </w:pPr>
      <w:r w:rsidRPr="00F566C7">
        <w:rPr>
          <w:rFonts w:asciiTheme="majorHAnsi" w:hAnsiTheme="majorHAnsi" w:cstheme="majorHAnsi"/>
          <w:lang w:eastAsia="es-CR"/>
        </w:rPr>
        <w:t>Se necesitará</w:t>
      </w:r>
      <w:r>
        <w:rPr>
          <w:rFonts w:asciiTheme="majorHAnsi" w:hAnsiTheme="majorHAnsi" w:cstheme="majorHAnsi"/>
          <w:lang w:eastAsia="es-CR"/>
        </w:rPr>
        <w:t xml:space="preserve"> </w:t>
      </w:r>
      <w:r w:rsidRPr="00F566C7">
        <w:rPr>
          <w:rFonts w:asciiTheme="majorHAnsi" w:hAnsiTheme="majorHAnsi" w:cstheme="majorHAnsi"/>
          <w:lang w:eastAsia="es-CR"/>
        </w:rPr>
        <w:t xml:space="preserve">de un transformador que convierta de 120 V AC a 12-24 V AC, esto porque a la hora de rectificar y filtrar la señal no debe de sobrepasar los 28 V DC que es lo máximo soportado por la entrada del estabilizador de voltaje. Lo ideal sería un transformador con salida de </w:t>
      </w:r>
      <w:r w:rsidR="00190D0B">
        <w:rPr>
          <w:rFonts w:asciiTheme="majorHAnsi" w:hAnsiTheme="majorHAnsi" w:cstheme="majorHAnsi"/>
          <w:lang w:eastAsia="es-CR"/>
        </w:rPr>
        <w:t>12</w:t>
      </w:r>
      <w:r w:rsidRPr="00F566C7">
        <w:rPr>
          <w:rFonts w:asciiTheme="majorHAnsi" w:hAnsiTheme="majorHAnsi" w:cstheme="majorHAnsi"/>
          <w:lang w:eastAsia="es-CR"/>
        </w:rPr>
        <w:t xml:space="preserve"> V, ya que un voltaje menor resultaría en una caída de tensión mayor cuando se conecte una carga</w:t>
      </w:r>
      <w:r w:rsidR="00190D0B">
        <w:rPr>
          <w:rFonts w:asciiTheme="majorHAnsi" w:hAnsiTheme="majorHAnsi" w:cstheme="majorHAnsi"/>
          <w:lang w:eastAsia="es-CR"/>
        </w:rPr>
        <w:t>.</w:t>
      </w:r>
    </w:p>
    <w:p w14:paraId="26E2890D" w14:textId="153567C8" w:rsidR="00C83498" w:rsidRPr="002319B2" w:rsidRDefault="00F566C7" w:rsidP="001C0506">
      <w:pPr>
        <w:spacing w:line="360" w:lineRule="auto"/>
        <w:jc w:val="both"/>
        <w:rPr>
          <w:rFonts w:asciiTheme="majorHAnsi" w:hAnsiTheme="majorHAnsi" w:cstheme="majorHAnsi"/>
          <w:b/>
          <w:bCs/>
          <w:lang w:eastAsia="es-CR"/>
        </w:rPr>
      </w:pPr>
      <w:r w:rsidRPr="002319B2">
        <w:rPr>
          <w:rFonts w:asciiTheme="majorHAnsi" w:hAnsiTheme="majorHAnsi" w:cstheme="majorHAnsi"/>
          <w:b/>
          <w:bCs/>
          <w:lang w:eastAsia="es-CR"/>
        </w:rPr>
        <w:t>Rectificador:</w:t>
      </w:r>
    </w:p>
    <w:p w14:paraId="3CDB2D76" w14:textId="18CFD5DF" w:rsidR="00F566C7" w:rsidRDefault="00F566C7" w:rsidP="00190D0B">
      <w:pPr>
        <w:spacing w:line="360" w:lineRule="auto"/>
        <w:ind w:firstLine="708"/>
        <w:jc w:val="both"/>
        <w:rPr>
          <w:rFonts w:asciiTheme="majorHAnsi" w:hAnsiTheme="majorHAnsi" w:cstheme="majorHAnsi"/>
          <w:lang w:eastAsia="es-CR"/>
        </w:rPr>
      </w:pPr>
      <w:r w:rsidRPr="00F566C7">
        <w:rPr>
          <w:rFonts w:asciiTheme="majorHAnsi" w:hAnsiTheme="majorHAnsi" w:cstheme="majorHAnsi"/>
          <w:lang w:eastAsia="es-CR"/>
        </w:rPr>
        <w:t xml:space="preserve">El rectificador sería un circuito sencillo, simplemente es un puente de diodos (4 diodos) se puede hacer con diodos individuales o comprarlo ya hecho. La finalidad de este bloque es pasar la onda completa AC a DC, pasando la parte negativa de la onda </w:t>
      </w:r>
      <w:proofErr w:type="spellStart"/>
      <w:r w:rsidRPr="00F566C7">
        <w:rPr>
          <w:rFonts w:asciiTheme="majorHAnsi" w:hAnsiTheme="majorHAnsi" w:cstheme="majorHAnsi"/>
          <w:lang w:eastAsia="es-CR"/>
        </w:rPr>
        <w:t>a</w:t>
      </w:r>
      <w:proofErr w:type="spellEnd"/>
      <w:r w:rsidRPr="00F566C7">
        <w:rPr>
          <w:rFonts w:asciiTheme="majorHAnsi" w:hAnsiTheme="majorHAnsi" w:cstheme="majorHAnsi"/>
          <w:lang w:eastAsia="es-CR"/>
        </w:rPr>
        <w:t xml:space="preserve"> sentido positivo. Esto se logra con la configuración específica de un puente de diodos.</w:t>
      </w:r>
    </w:p>
    <w:p w14:paraId="05C0FE8F" w14:textId="5B42B277" w:rsidR="00040274" w:rsidRDefault="00040274" w:rsidP="001C0506">
      <w:pPr>
        <w:spacing w:line="360" w:lineRule="auto"/>
        <w:jc w:val="both"/>
        <w:rPr>
          <w:rFonts w:asciiTheme="majorHAnsi" w:hAnsiTheme="majorHAnsi" w:cstheme="majorHAnsi"/>
          <w:lang w:eastAsia="es-CR"/>
        </w:rPr>
      </w:pPr>
    </w:p>
    <w:p w14:paraId="28C557A6" w14:textId="22602F40" w:rsidR="00EF10E9" w:rsidRDefault="00EF10E9" w:rsidP="001C0506">
      <w:pPr>
        <w:spacing w:line="360" w:lineRule="auto"/>
        <w:jc w:val="both"/>
        <w:rPr>
          <w:rFonts w:asciiTheme="majorHAnsi" w:hAnsiTheme="majorHAnsi" w:cstheme="majorHAnsi"/>
          <w:lang w:eastAsia="es-CR"/>
        </w:rPr>
      </w:pPr>
    </w:p>
    <w:p w14:paraId="5F015ED9" w14:textId="52A0984D" w:rsidR="00190D0B" w:rsidRDefault="00190D0B" w:rsidP="001C0506">
      <w:pPr>
        <w:spacing w:line="360" w:lineRule="auto"/>
        <w:jc w:val="both"/>
        <w:rPr>
          <w:rFonts w:asciiTheme="majorHAnsi" w:hAnsiTheme="majorHAnsi" w:cstheme="majorHAnsi"/>
          <w:lang w:eastAsia="es-CR"/>
        </w:rPr>
      </w:pPr>
    </w:p>
    <w:p w14:paraId="75FFAA45" w14:textId="77777777" w:rsidR="00190D0B" w:rsidRDefault="00190D0B" w:rsidP="001C0506">
      <w:pPr>
        <w:spacing w:line="360" w:lineRule="auto"/>
        <w:jc w:val="both"/>
        <w:rPr>
          <w:rFonts w:asciiTheme="majorHAnsi" w:hAnsiTheme="majorHAnsi" w:cstheme="majorHAnsi"/>
          <w:lang w:eastAsia="es-CR"/>
        </w:rPr>
      </w:pPr>
    </w:p>
    <w:p w14:paraId="48EB3A6A" w14:textId="15579FF7" w:rsidR="00F566C7" w:rsidRPr="002319B2" w:rsidRDefault="00F566C7" w:rsidP="001C0506">
      <w:pPr>
        <w:spacing w:line="360" w:lineRule="auto"/>
        <w:jc w:val="both"/>
        <w:rPr>
          <w:rFonts w:asciiTheme="majorHAnsi" w:hAnsiTheme="majorHAnsi" w:cstheme="majorHAnsi"/>
          <w:b/>
          <w:bCs/>
          <w:lang w:eastAsia="es-CR"/>
        </w:rPr>
      </w:pPr>
      <w:r w:rsidRPr="002319B2">
        <w:rPr>
          <w:rFonts w:asciiTheme="majorHAnsi" w:hAnsiTheme="majorHAnsi" w:cstheme="majorHAnsi"/>
          <w:b/>
          <w:bCs/>
          <w:lang w:eastAsia="es-CR"/>
        </w:rPr>
        <w:lastRenderedPageBreak/>
        <w:t>Filtro:</w:t>
      </w:r>
    </w:p>
    <w:p w14:paraId="5DA07EA0" w14:textId="508BBE00" w:rsidR="00F566C7" w:rsidRDefault="00F566C7" w:rsidP="00190D0B">
      <w:pPr>
        <w:spacing w:line="360" w:lineRule="auto"/>
        <w:ind w:firstLine="708"/>
        <w:jc w:val="both"/>
        <w:rPr>
          <w:rFonts w:asciiTheme="majorHAnsi" w:hAnsiTheme="majorHAnsi" w:cstheme="majorHAnsi"/>
          <w:lang w:eastAsia="es-CR"/>
        </w:rPr>
      </w:pPr>
      <w:r w:rsidRPr="00F566C7">
        <w:rPr>
          <w:rFonts w:asciiTheme="majorHAnsi" w:hAnsiTheme="majorHAnsi" w:cstheme="majorHAnsi"/>
          <w:lang w:eastAsia="es-CR"/>
        </w:rPr>
        <w:t>El filtro constaría de un capacitor que permita generar una señal DC casi constante,</w:t>
      </w:r>
      <w:r>
        <w:rPr>
          <w:rFonts w:asciiTheme="majorHAnsi" w:hAnsiTheme="majorHAnsi" w:cstheme="majorHAnsi"/>
          <w:lang w:eastAsia="es-CR"/>
        </w:rPr>
        <w:t xml:space="preserve"> este se encarga de rizar la onda generada en el puente rectificador.</w:t>
      </w:r>
    </w:p>
    <w:p w14:paraId="1C04DB59" w14:textId="062B905B" w:rsidR="00F566C7" w:rsidRPr="002319B2" w:rsidRDefault="00F566C7" w:rsidP="001C0506">
      <w:pPr>
        <w:spacing w:line="360" w:lineRule="auto"/>
        <w:jc w:val="both"/>
        <w:rPr>
          <w:rFonts w:asciiTheme="majorHAnsi" w:hAnsiTheme="majorHAnsi" w:cstheme="majorHAnsi"/>
          <w:b/>
          <w:bCs/>
          <w:lang w:eastAsia="es-CR"/>
        </w:rPr>
      </w:pPr>
      <w:r w:rsidRPr="002319B2">
        <w:rPr>
          <w:rFonts w:asciiTheme="majorHAnsi" w:hAnsiTheme="majorHAnsi" w:cstheme="majorHAnsi"/>
          <w:b/>
          <w:bCs/>
          <w:lang w:eastAsia="es-CR"/>
        </w:rPr>
        <w:t>Estabilizador o regulador:</w:t>
      </w:r>
    </w:p>
    <w:p w14:paraId="504DA256" w14:textId="17CEAC85" w:rsidR="00F566C7" w:rsidRDefault="00F566C7" w:rsidP="00190D0B">
      <w:pPr>
        <w:spacing w:line="360" w:lineRule="auto"/>
        <w:ind w:firstLine="708"/>
        <w:jc w:val="both"/>
        <w:rPr>
          <w:rFonts w:asciiTheme="majorHAnsi" w:hAnsiTheme="majorHAnsi" w:cstheme="majorHAnsi"/>
          <w:lang w:eastAsia="es-CR"/>
        </w:rPr>
      </w:pPr>
      <w:r w:rsidRPr="00F566C7">
        <w:rPr>
          <w:rFonts w:asciiTheme="majorHAnsi" w:hAnsiTheme="majorHAnsi" w:cstheme="majorHAnsi"/>
          <w:lang w:eastAsia="es-CR"/>
        </w:rPr>
        <w:t>Contará con un circuito integrado LM317 o LM350 en cierta con</w:t>
      </w:r>
      <w:r>
        <w:rPr>
          <w:rFonts w:asciiTheme="majorHAnsi" w:hAnsiTheme="majorHAnsi" w:cstheme="majorHAnsi"/>
          <w:lang w:eastAsia="es-CR"/>
        </w:rPr>
        <w:t>fi</w:t>
      </w:r>
      <w:r w:rsidRPr="00F566C7">
        <w:rPr>
          <w:rFonts w:asciiTheme="majorHAnsi" w:hAnsiTheme="majorHAnsi" w:cstheme="majorHAnsi"/>
          <w:lang w:eastAsia="es-CR"/>
        </w:rPr>
        <w:t xml:space="preserve">guración para </w:t>
      </w:r>
      <w:r>
        <w:rPr>
          <w:rFonts w:asciiTheme="majorHAnsi" w:hAnsiTheme="majorHAnsi" w:cstheme="majorHAnsi"/>
          <w:lang w:eastAsia="es-CR"/>
        </w:rPr>
        <w:t>filtrar</w:t>
      </w:r>
      <w:r w:rsidRPr="00F566C7">
        <w:rPr>
          <w:rFonts w:asciiTheme="majorHAnsi" w:hAnsiTheme="majorHAnsi" w:cstheme="majorHAnsi"/>
          <w:lang w:eastAsia="es-CR"/>
        </w:rPr>
        <w:t xml:space="preserve"> más la</w:t>
      </w:r>
      <w:r>
        <w:rPr>
          <w:rFonts w:asciiTheme="majorHAnsi" w:hAnsiTheme="majorHAnsi" w:cstheme="majorHAnsi"/>
          <w:lang w:eastAsia="es-CR"/>
        </w:rPr>
        <w:t xml:space="preserve"> </w:t>
      </w:r>
      <w:r w:rsidRPr="00F566C7">
        <w:rPr>
          <w:rFonts w:asciiTheme="majorHAnsi" w:hAnsiTheme="majorHAnsi" w:cstheme="majorHAnsi"/>
          <w:lang w:eastAsia="es-CR"/>
        </w:rPr>
        <w:t>salida y además poder variar la magnitud del voltaje de salida gracias a una resistencia</w:t>
      </w:r>
      <w:r>
        <w:rPr>
          <w:rFonts w:asciiTheme="majorHAnsi" w:hAnsiTheme="majorHAnsi" w:cstheme="majorHAnsi"/>
          <w:lang w:eastAsia="es-CR"/>
        </w:rPr>
        <w:t xml:space="preserve"> </w:t>
      </w:r>
      <w:r w:rsidRPr="00F566C7">
        <w:rPr>
          <w:rFonts w:asciiTheme="majorHAnsi" w:hAnsiTheme="majorHAnsi" w:cstheme="majorHAnsi"/>
          <w:lang w:eastAsia="es-CR"/>
        </w:rPr>
        <w:t>variable.</w:t>
      </w:r>
      <w:r>
        <w:rPr>
          <w:rFonts w:asciiTheme="majorHAnsi" w:hAnsiTheme="majorHAnsi" w:cstheme="majorHAnsi"/>
          <w:lang w:eastAsia="es-CR"/>
        </w:rPr>
        <w:t xml:space="preserve"> </w:t>
      </w:r>
      <w:r w:rsidRPr="00F566C7">
        <w:rPr>
          <w:rFonts w:asciiTheme="majorHAnsi" w:hAnsiTheme="majorHAnsi" w:cstheme="majorHAnsi"/>
          <w:lang w:eastAsia="es-CR"/>
        </w:rPr>
        <w:t xml:space="preserve">Para mejorar el rechazo de un voltaje de rizo, se usa un capacitor como </w:t>
      </w:r>
      <w:proofErr w:type="gramStart"/>
      <w:r w:rsidRPr="00F566C7">
        <w:rPr>
          <w:rFonts w:asciiTheme="majorHAnsi" w:hAnsiTheme="majorHAnsi" w:cstheme="majorHAnsi"/>
          <w:lang w:eastAsia="es-CR"/>
        </w:rPr>
        <w:t>bypass</w:t>
      </w:r>
      <w:proofErr w:type="gramEnd"/>
      <w:r w:rsidRPr="00F566C7">
        <w:rPr>
          <w:rFonts w:asciiTheme="majorHAnsi" w:hAnsiTheme="majorHAnsi" w:cstheme="majorHAnsi"/>
          <w:lang w:eastAsia="es-CR"/>
        </w:rPr>
        <w:t xml:space="preserve"> del pin ADJ a</w:t>
      </w:r>
      <w:r>
        <w:rPr>
          <w:rFonts w:asciiTheme="majorHAnsi" w:hAnsiTheme="majorHAnsi" w:cstheme="majorHAnsi"/>
          <w:lang w:eastAsia="es-CR"/>
        </w:rPr>
        <w:t xml:space="preserve"> </w:t>
      </w:r>
      <w:r w:rsidRPr="00F566C7">
        <w:rPr>
          <w:rFonts w:asciiTheme="majorHAnsi" w:hAnsiTheme="majorHAnsi" w:cstheme="majorHAnsi"/>
          <w:lang w:eastAsia="es-CR"/>
        </w:rPr>
        <w:t>GND</w:t>
      </w:r>
      <w:r>
        <w:rPr>
          <w:rFonts w:asciiTheme="majorHAnsi" w:hAnsiTheme="majorHAnsi" w:cstheme="majorHAnsi"/>
          <w:lang w:eastAsia="es-CR"/>
        </w:rPr>
        <w:t xml:space="preserve">. </w:t>
      </w:r>
      <w:r w:rsidRPr="00F566C7">
        <w:rPr>
          <w:rFonts w:asciiTheme="majorHAnsi" w:hAnsiTheme="majorHAnsi" w:cstheme="majorHAnsi"/>
          <w:lang w:eastAsia="es-CR"/>
        </w:rPr>
        <w:t>Esto se utiliza para suavizar la ondulación de salida limpiando la ruta de</w:t>
      </w:r>
      <w:r>
        <w:rPr>
          <w:rFonts w:asciiTheme="majorHAnsi" w:hAnsiTheme="majorHAnsi" w:cstheme="majorHAnsi"/>
          <w:lang w:eastAsia="es-CR"/>
        </w:rPr>
        <w:t xml:space="preserve"> </w:t>
      </w:r>
      <w:r w:rsidRPr="00F566C7">
        <w:rPr>
          <w:rFonts w:asciiTheme="majorHAnsi" w:hAnsiTheme="majorHAnsi" w:cstheme="majorHAnsi"/>
          <w:lang w:eastAsia="es-CR"/>
        </w:rPr>
        <w:t>realimentación y evitando que el ruido innecesario sea realimentado al dispositivo,</w:t>
      </w:r>
      <w:r>
        <w:rPr>
          <w:rFonts w:asciiTheme="majorHAnsi" w:hAnsiTheme="majorHAnsi" w:cstheme="majorHAnsi"/>
          <w:lang w:eastAsia="es-CR"/>
        </w:rPr>
        <w:t xml:space="preserve"> </w:t>
      </w:r>
      <w:r w:rsidRPr="00F566C7">
        <w:rPr>
          <w:rFonts w:asciiTheme="majorHAnsi" w:hAnsiTheme="majorHAnsi" w:cstheme="majorHAnsi"/>
          <w:lang w:eastAsia="es-CR"/>
        </w:rPr>
        <w:t>propagando el</w:t>
      </w:r>
      <w:r>
        <w:rPr>
          <w:rFonts w:asciiTheme="majorHAnsi" w:hAnsiTheme="majorHAnsi" w:cstheme="majorHAnsi"/>
          <w:lang w:eastAsia="es-CR"/>
        </w:rPr>
        <w:t xml:space="preserve"> </w:t>
      </w:r>
      <w:r w:rsidRPr="00F566C7">
        <w:rPr>
          <w:rFonts w:asciiTheme="majorHAnsi" w:hAnsiTheme="majorHAnsi" w:cstheme="majorHAnsi"/>
          <w:lang w:eastAsia="es-CR"/>
        </w:rPr>
        <w:t>ruido</w:t>
      </w:r>
      <w:r>
        <w:rPr>
          <w:rFonts w:asciiTheme="majorHAnsi" w:hAnsiTheme="majorHAnsi" w:cstheme="majorHAnsi"/>
          <w:lang w:eastAsia="es-CR"/>
        </w:rPr>
        <w:t>.</w:t>
      </w:r>
    </w:p>
    <w:p w14:paraId="3D589FE7" w14:textId="4CC56845" w:rsidR="00F566C7" w:rsidRDefault="00F566C7" w:rsidP="00F566C7">
      <w:pPr>
        <w:spacing w:line="360" w:lineRule="auto"/>
        <w:jc w:val="center"/>
        <w:rPr>
          <w:rFonts w:asciiTheme="majorHAnsi" w:hAnsiTheme="majorHAnsi" w:cstheme="majorHAnsi"/>
          <w:lang w:eastAsia="es-CR"/>
        </w:rPr>
      </w:pPr>
      <w:r>
        <w:rPr>
          <w:noProof/>
        </w:rPr>
        <w:drawing>
          <wp:inline distT="0" distB="0" distL="0" distR="0" wp14:anchorId="25D36270" wp14:editId="4B3C06B8">
            <wp:extent cx="3314700" cy="1517081"/>
            <wp:effectExtent l="0" t="0" r="0" b="698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7414" cy="1532054"/>
                    </a:xfrm>
                    <a:prstGeom prst="rect">
                      <a:avLst/>
                    </a:prstGeom>
                  </pic:spPr>
                </pic:pic>
              </a:graphicData>
            </a:graphic>
          </wp:inline>
        </w:drawing>
      </w:r>
    </w:p>
    <w:p w14:paraId="4C3DFEE6" w14:textId="2F48FFFD" w:rsidR="00F566C7" w:rsidRDefault="00F566C7" w:rsidP="00F566C7">
      <w:pPr>
        <w:spacing w:line="360" w:lineRule="auto"/>
        <w:jc w:val="center"/>
        <w:rPr>
          <w:rFonts w:asciiTheme="majorHAnsi" w:hAnsiTheme="majorHAnsi" w:cstheme="majorHAnsi"/>
          <w:lang w:eastAsia="es-CR"/>
        </w:rPr>
      </w:pPr>
      <w:r>
        <w:rPr>
          <w:rFonts w:asciiTheme="majorHAnsi" w:hAnsiTheme="majorHAnsi" w:cstheme="majorHAnsi"/>
          <w:lang w:eastAsia="es-CR"/>
        </w:rPr>
        <w:t>Figura 2: Configuración ideal para el regulador.</w:t>
      </w:r>
    </w:p>
    <w:p w14:paraId="167D9870" w14:textId="5551CD59" w:rsidR="000C57DE" w:rsidRDefault="000C57DE" w:rsidP="008D406B">
      <w:pPr>
        <w:spacing w:line="360" w:lineRule="auto"/>
        <w:jc w:val="both"/>
        <w:rPr>
          <w:rFonts w:asciiTheme="majorHAnsi" w:hAnsiTheme="majorHAnsi" w:cstheme="majorHAnsi"/>
          <w:lang w:eastAsia="es-CR"/>
        </w:rPr>
      </w:pPr>
      <w:r>
        <w:rPr>
          <w:rFonts w:asciiTheme="majorHAnsi" w:hAnsiTheme="majorHAnsi" w:cstheme="majorHAnsi"/>
          <w:lang w:eastAsia="es-CR"/>
        </w:rPr>
        <w:t xml:space="preserve">Los valores de los componentes son elegidos para que realice correctamente su funcionamiento, como recomendación se usara una resistencia de carga de 1 kΩ, </w:t>
      </w:r>
      <w:r w:rsidR="000149DE">
        <w:rPr>
          <w:rFonts w:asciiTheme="majorHAnsi" w:hAnsiTheme="majorHAnsi" w:cstheme="majorHAnsi"/>
          <w:lang w:eastAsia="es-CR"/>
        </w:rPr>
        <w:t>además</w:t>
      </w:r>
      <w:r>
        <w:rPr>
          <w:rFonts w:asciiTheme="majorHAnsi" w:hAnsiTheme="majorHAnsi" w:cstheme="majorHAnsi"/>
          <w:lang w:eastAsia="es-CR"/>
        </w:rPr>
        <w:t xml:space="preserve"> de una resistencia de </w:t>
      </w:r>
      <w:r w:rsidR="000149DE">
        <w:rPr>
          <w:rFonts w:asciiTheme="majorHAnsi" w:hAnsiTheme="majorHAnsi" w:cstheme="majorHAnsi"/>
          <w:lang w:eastAsia="es-CR"/>
        </w:rPr>
        <w:t>33</w:t>
      </w:r>
      <w:r>
        <w:rPr>
          <w:rFonts w:asciiTheme="majorHAnsi" w:hAnsiTheme="majorHAnsi" w:cstheme="majorHAnsi"/>
          <w:lang w:eastAsia="es-CR"/>
        </w:rPr>
        <w:t>0 Ω en el regulador acompañado de un potenciómetro de 5 kΩ.</w:t>
      </w:r>
    </w:p>
    <w:p w14:paraId="479F9B39" w14:textId="5EEEE8B2" w:rsidR="000C57DE" w:rsidRDefault="000C57DE" w:rsidP="000C57DE">
      <w:pPr>
        <w:spacing w:line="360" w:lineRule="auto"/>
        <w:rPr>
          <w:rFonts w:asciiTheme="majorHAnsi" w:hAnsiTheme="majorHAnsi" w:cstheme="majorHAnsi"/>
          <w:lang w:eastAsia="es-CR"/>
        </w:rPr>
      </w:pPr>
      <w:r>
        <w:rPr>
          <w:rFonts w:asciiTheme="majorHAnsi" w:hAnsiTheme="majorHAnsi" w:cstheme="majorHAnsi"/>
          <w:lang w:eastAsia="es-CR"/>
        </w:rPr>
        <w:t>El capacitor de rizado será de 470 µF.</w:t>
      </w:r>
    </w:p>
    <w:p w14:paraId="0E61D9D2" w14:textId="4176D5AF" w:rsidR="000C57DE" w:rsidRDefault="00A65C37" w:rsidP="00A65C37">
      <w:pPr>
        <w:spacing w:line="360" w:lineRule="auto"/>
        <w:jc w:val="center"/>
        <w:rPr>
          <w:rFonts w:asciiTheme="majorHAnsi" w:hAnsiTheme="majorHAnsi" w:cstheme="majorHAnsi"/>
          <w:lang w:eastAsia="es-CR"/>
        </w:rPr>
      </w:pPr>
      <w:r>
        <w:rPr>
          <w:noProof/>
        </w:rPr>
        <w:lastRenderedPageBreak/>
        <w:drawing>
          <wp:inline distT="0" distB="0" distL="0" distR="0" wp14:anchorId="07EAB541" wp14:editId="597C2D22">
            <wp:extent cx="3873500" cy="1843397"/>
            <wp:effectExtent l="0" t="0" r="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1972" cy="1856947"/>
                    </a:xfrm>
                    <a:prstGeom prst="rect">
                      <a:avLst/>
                    </a:prstGeom>
                  </pic:spPr>
                </pic:pic>
              </a:graphicData>
            </a:graphic>
          </wp:inline>
        </w:drawing>
      </w:r>
    </w:p>
    <w:p w14:paraId="06F07A7C" w14:textId="2B3D887A" w:rsidR="00A65C37" w:rsidRDefault="00A65C37" w:rsidP="00A65C37">
      <w:pPr>
        <w:spacing w:line="360" w:lineRule="auto"/>
        <w:jc w:val="center"/>
        <w:rPr>
          <w:rFonts w:asciiTheme="majorHAnsi" w:hAnsiTheme="majorHAnsi" w:cstheme="majorHAnsi"/>
          <w:lang w:eastAsia="es-CR"/>
        </w:rPr>
      </w:pPr>
      <w:r>
        <w:rPr>
          <w:rFonts w:asciiTheme="majorHAnsi" w:hAnsiTheme="majorHAnsi" w:cstheme="majorHAnsi"/>
          <w:lang w:eastAsia="es-CR"/>
        </w:rPr>
        <w:t>Figura 3: Circuito final</w:t>
      </w:r>
    </w:p>
    <w:p w14:paraId="78DC62A5" w14:textId="5291352C" w:rsidR="000C57DE" w:rsidRDefault="000C57DE" w:rsidP="000C57DE">
      <w:pPr>
        <w:spacing w:line="360" w:lineRule="auto"/>
        <w:rPr>
          <w:rFonts w:asciiTheme="majorHAnsi" w:hAnsiTheme="majorHAnsi" w:cstheme="majorHAnsi"/>
          <w:lang w:eastAsia="es-CR"/>
        </w:rPr>
      </w:pPr>
    </w:p>
    <w:p w14:paraId="07BBB0D5" w14:textId="35C03BAB" w:rsidR="000C57DE" w:rsidRDefault="000C57DE" w:rsidP="000C57DE">
      <w:pPr>
        <w:spacing w:line="360" w:lineRule="auto"/>
        <w:rPr>
          <w:rFonts w:asciiTheme="majorHAnsi" w:hAnsiTheme="majorHAnsi" w:cstheme="majorHAnsi"/>
          <w:lang w:eastAsia="es-CR"/>
        </w:rPr>
      </w:pPr>
    </w:p>
    <w:p w14:paraId="2ABDEA16" w14:textId="52CA1519" w:rsidR="00EF10E9" w:rsidRDefault="00EF10E9" w:rsidP="000C57DE">
      <w:pPr>
        <w:spacing w:line="360" w:lineRule="auto"/>
        <w:rPr>
          <w:rFonts w:asciiTheme="majorHAnsi" w:hAnsiTheme="majorHAnsi" w:cstheme="majorHAnsi"/>
          <w:lang w:eastAsia="es-CR"/>
        </w:rPr>
      </w:pPr>
    </w:p>
    <w:p w14:paraId="2D984862" w14:textId="71733457" w:rsidR="00EF10E9" w:rsidRDefault="00EF10E9" w:rsidP="000C57DE">
      <w:pPr>
        <w:spacing w:line="360" w:lineRule="auto"/>
        <w:rPr>
          <w:rFonts w:asciiTheme="majorHAnsi" w:hAnsiTheme="majorHAnsi" w:cstheme="majorHAnsi"/>
          <w:lang w:eastAsia="es-CR"/>
        </w:rPr>
      </w:pPr>
    </w:p>
    <w:p w14:paraId="6BABEAA9" w14:textId="5BB3B9E3" w:rsidR="00EF10E9" w:rsidRDefault="00EF10E9" w:rsidP="000C57DE">
      <w:pPr>
        <w:spacing w:line="360" w:lineRule="auto"/>
        <w:rPr>
          <w:rFonts w:asciiTheme="majorHAnsi" w:hAnsiTheme="majorHAnsi" w:cstheme="majorHAnsi"/>
          <w:lang w:eastAsia="es-CR"/>
        </w:rPr>
      </w:pPr>
    </w:p>
    <w:p w14:paraId="18EF224B" w14:textId="3ED634AD" w:rsidR="00EF10E9" w:rsidRDefault="00EF10E9" w:rsidP="000C57DE">
      <w:pPr>
        <w:spacing w:line="360" w:lineRule="auto"/>
        <w:rPr>
          <w:rFonts w:asciiTheme="majorHAnsi" w:hAnsiTheme="majorHAnsi" w:cstheme="majorHAnsi"/>
          <w:lang w:eastAsia="es-CR"/>
        </w:rPr>
      </w:pPr>
    </w:p>
    <w:p w14:paraId="3AAFB52D" w14:textId="75C0ED6D" w:rsidR="00EF10E9" w:rsidRDefault="00EF10E9" w:rsidP="000C57DE">
      <w:pPr>
        <w:spacing w:line="360" w:lineRule="auto"/>
        <w:rPr>
          <w:rFonts w:asciiTheme="majorHAnsi" w:hAnsiTheme="majorHAnsi" w:cstheme="majorHAnsi"/>
          <w:lang w:eastAsia="es-CR"/>
        </w:rPr>
      </w:pPr>
    </w:p>
    <w:p w14:paraId="0561570D" w14:textId="45A9111C" w:rsidR="00EF10E9" w:rsidRDefault="00EF10E9" w:rsidP="000C57DE">
      <w:pPr>
        <w:spacing w:line="360" w:lineRule="auto"/>
        <w:rPr>
          <w:rFonts w:asciiTheme="majorHAnsi" w:hAnsiTheme="majorHAnsi" w:cstheme="majorHAnsi"/>
          <w:lang w:eastAsia="es-CR"/>
        </w:rPr>
      </w:pPr>
    </w:p>
    <w:p w14:paraId="02024681" w14:textId="0FE42C2A" w:rsidR="00EF10E9" w:rsidRDefault="00EF10E9" w:rsidP="000C57DE">
      <w:pPr>
        <w:spacing w:line="360" w:lineRule="auto"/>
        <w:rPr>
          <w:rFonts w:asciiTheme="majorHAnsi" w:hAnsiTheme="majorHAnsi" w:cstheme="majorHAnsi"/>
          <w:lang w:eastAsia="es-CR"/>
        </w:rPr>
      </w:pPr>
    </w:p>
    <w:p w14:paraId="3F7EF5DD" w14:textId="6A1EA417" w:rsidR="00EF10E9" w:rsidRDefault="00EF10E9" w:rsidP="000C57DE">
      <w:pPr>
        <w:spacing w:line="360" w:lineRule="auto"/>
        <w:rPr>
          <w:rFonts w:asciiTheme="majorHAnsi" w:hAnsiTheme="majorHAnsi" w:cstheme="majorHAnsi"/>
          <w:lang w:eastAsia="es-CR"/>
        </w:rPr>
      </w:pPr>
    </w:p>
    <w:p w14:paraId="3489F733" w14:textId="29BFDAD4" w:rsidR="00EF10E9" w:rsidRDefault="00EF10E9" w:rsidP="000C57DE">
      <w:pPr>
        <w:spacing w:line="360" w:lineRule="auto"/>
        <w:rPr>
          <w:rFonts w:asciiTheme="majorHAnsi" w:hAnsiTheme="majorHAnsi" w:cstheme="majorHAnsi"/>
          <w:lang w:eastAsia="es-CR"/>
        </w:rPr>
      </w:pPr>
    </w:p>
    <w:p w14:paraId="403ABBCD" w14:textId="543B5EE6" w:rsidR="00EF10E9" w:rsidRDefault="00EF10E9" w:rsidP="000C57DE">
      <w:pPr>
        <w:spacing w:line="360" w:lineRule="auto"/>
        <w:rPr>
          <w:rFonts w:asciiTheme="majorHAnsi" w:hAnsiTheme="majorHAnsi" w:cstheme="majorHAnsi"/>
          <w:lang w:eastAsia="es-CR"/>
        </w:rPr>
      </w:pPr>
    </w:p>
    <w:p w14:paraId="04B487CF" w14:textId="77777777" w:rsidR="00EF10E9" w:rsidRPr="00F566C7" w:rsidRDefault="00EF10E9" w:rsidP="000C57DE">
      <w:pPr>
        <w:spacing w:line="360" w:lineRule="auto"/>
        <w:rPr>
          <w:rFonts w:asciiTheme="majorHAnsi" w:hAnsiTheme="majorHAnsi" w:cstheme="majorHAnsi"/>
          <w:lang w:eastAsia="es-CR"/>
        </w:rPr>
      </w:pPr>
    </w:p>
    <w:p w14:paraId="277A2F89" w14:textId="6E0DA41B" w:rsidR="00EE2874" w:rsidRDefault="00EE2874" w:rsidP="00E52974">
      <w:pPr>
        <w:pStyle w:val="Ttulo1"/>
        <w:spacing w:line="360" w:lineRule="auto"/>
        <w:rPr>
          <w:rFonts w:eastAsia="Times New Roman"/>
          <w:lang w:eastAsia="es-CR"/>
        </w:rPr>
      </w:pPr>
      <w:bookmarkStart w:id="2" w:name="_Toc64124296"/>
      <w:r>
        <w:rPr>
          <w:rFonts w:eastAsia="Times New Roman"/>
          <w:lang w:eastAsia="es-CR"/>
        </w:rPr>
        <w:lastRenderedPageBreak/>
        <w:t>Procedimiento</w:t>
      </w:r>
      <w:bookmarkEnd w:id="2"/>
      <w:r>
        <w:rPr>
          <w:rFonts w:eastAsia="Times New Roman"/>
          <w:lang w:eastAsia="es-CR"/>
        </w:rPr>
        <w:tab/>
      </w:r>
    </w:p>
    <w:p w14:paraId="1C5D911A" w14:textId="7ADBA5F9" w:rsidR="00C83498" w:rsidRPr="00EF10E9" w:rsidRDefault="00EF10E9" w:rsidP="00EF10E9">
      <w:pPr>
        <w:spacing w:line="360" w:lineRule="auto"/>
        <w:jc w:val="both"/>
        <w:rPr>
          <w:rFonts w:asciiTheme="majorHAnsi" w:hAnsiTheme="majorHAnsi" w:cstheme="majorHAnsi"/>
          <w:b/>
          <w:bCs/>
          <w:lang w:eastAsia="es-CR"/>
        </w:rPr>
      </w:pPr>
      <w:r w:rsidRPr="00EF10E9">
        <w:rPr>
          <w:rFonts w:asciiTheme="majorHAnsi" w:hAnsiTheme="majorHAnsi" w:cstheme="majorHAnsi"/>
          <w:b/>
          <w:bCs/>
          <w:lang w:eastAsia="es-CR"/>
        </w:rPr>
        <w:t>Elaboración del circuito:</w:t>
      </w:r>
    </w:p>
    <w:p w14:paraId="7CE0F924" w14:textId="5DC2D57C" w:rsidR="003D0295" w:rsidRDefault="00EF10E9" w:rsidP="003D0295">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Primero es necesario tener en cuenta lo que se necesita en el circuito, distintos elementos que serán necesarios para el correcto funcionamiento, además de probar en la placa la correcta colocación de estos mismos.</w:t>
      </w:r>
    </w:p>
    <w:p w14:paraId="7BEC6A31" w14:textId="2C485C86" w:rsidR="00EF10E9" w:rsidRPr="00EF10E9" w:rsidRDefault="00EF10E9" w:rsidP="00EF10E9">
      <w:pPr>
        <w:spacing w:line="360" w:lineRule="auto"/>
        <w:jc w:val="both"/>
        <w:rPr>
          <w:rFonts w:asciiTheme="majorHAnsi" w:hAnsiTheme="majorHAnsi" w:cstheme="majorHAnsi"/>
          <w:b/>
          <w:bCs/>
          <w:lang w:eastAsia="es-CR"/>
        </w:rPr>
      </w:pPr>
      <w:r w:rsidRPr="00EF10E9">
        <w:rPr>
          <w:rFonts w:asciiTheme="majorHAnsi" w:hAnsiTheme="majorHAnsi" w:cstheme="majorHAnsi"/>
          <w:b/>
          <w:bCs/>
          <w:lang w:eastAsia="es-CR"/>
        </w:rPr>
        <w:t>Montaje en la protoboard</w:t>
      </w:r>
      <w:r>
        <w:rPr>
          <w:rFonts w:asciiTheme="majorHAnsi" w:hAnsiTheme="majorHAnsi" w:cstheme="majorHAnsi"/>
          <w:b/>
          <w:bCs/>
          <w:lang w:eastAsia="es-CR"/>
        </w:rPr>
        <w:t>:</w:t>
      </w:r>
    </w:p>
    <w:p w14:paraId="7B41C2E6" w14:textId="1684D62F" w:rsidR="00EF10E9" w:rsidRDefault="00EF10E9" w:rsidP="00EF10E9">
      <w:pPr>
        <w:spacing w:line="360" w:lineRule="auto"/>
        <w:jc w:val="both"/>
        <w:rPr>
          <w:rFonts w:asciiTheme="majorHAnsi" w:hAnsiTheme="majorHAnsi" w:cstheme="majorHAnsi"/>
          <w:lang w:eastAsia="es-CR"/>
        </w:rPr>
      </w:pPr>
      <w:r>
        <w:rPr>
          <w:rFonts w:asciiTheme="majorHAnsi" w:hAnsiTheme="majorHAnsi" w:cstheme="majorHAnsi"/>
          <w:lang w:eastAsia="es-CR"/>
        </w:rPr>
        <w:tab/>
        <w:t xml:space="preserve">Para esto una vez presentado el diseño se realiza el montaje de los elementos en la protoboard, o placa de pruebas, ya que si hay algún error puede ser corregido sin sufrir daños en el equipo o perdidas de material, ya que soldado este si presenta algún fallo tanto del componente o de conexiones se perdería, ya que muchos de los circuitos es </w:t>
      </w:r>
      <w:proofErr w:type="gramStart"/>
      <w:r w:rsidR="00190D0B">
        <w:rPr>
          <w:rFonts w:asciiTheme="majorHAnsi" w:hAnsiTheme="majorHAnsi" w:cstheme="majorHAnsi"/>
          <w:lang w:eastAsia="es-CR"/>
        </w:rPr>
        <w:t>difícil</w:t>
      </w:r>
      <w:proofErr w:type="gramEnd"/>
      <w:r>
        <w:rPr>
          <w:rFonts w:asciiTheme="majorHAnsi" w:hAnsiTheme="majorHAnsi" w:cstheme="majorHAnsi"/>
          <w:lang w:eastAsia="es-CR"/>
        </w:rPr>
        <w:t xml:space="preserve"> recuperar sus componentes una vez soldados, igual la placa perforada se perdería.</w:t>
      </w:r>
    </w:p>
    <w:p w14:paraId="01197E47" w14:textId="274001AE" w:rsidR="003D0295" w:rsidRDefault="003D0295" w:rsidP="003D0295">
      <w:pPr>
        <w:spacing w:line="360" w:lineRule="auto"/>
        <w:jc w:val="center"/>
        <w:rPr>
          <w:rFonts w:asciiTheme="majorHAnsi" w:hAnsiTheme="majorHAnsi" w:cstheme="majorHAnsi"/>
          <w:lang w:eastAsia="es-CR"/>
        </w:rPr>
      </w:pPr>
      <w:r>
        <w:rPr>
          <w:rFonts w:asciiTheme="majorHAnsi" w:hAnsiTheme="majorHAnsi" w:cstheme="majorHAnsi"/>
          <w:noProof/>
          <w:lang w:eastAsia="es-CR"/>
        </w:rPr>
        <w:drawing>
          <wp:inline distT="0" distB="0" distL="0" distR="0" wp14:anchorId="718ADE82" wp14:editId="1AE208FF">
            <wp:extent cx="1757707" cy="3124759"/>
            <wp:effectExtent l="254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69395" cy="3145537"/>
                    </a:xfrm>
                    <a:prstGeom prst="rect">
                      <a:avLst/>
                    </a:prstGeom>
                  </pic:spPr>
                </pic:pic>
              </a:graphicData>
            </a:graphic>
          </wp:inline>
        </w:drawing>
      </w:r>
      <w:r>
        <w:rPr>
          <w:rFonts w:asciiTheme="majorHAnsi" w:hAnsiTheme="majorHAnsi" w:cstheme="majorHAnsi"/>
          <w:noProof/>
          <w:lang w:eastAsia="es-CR"/>
        </w:rPr>
        <w:drawing>
          <wp:inline distT="0" distB="0" distL="0" distR="0" wp14:anchorId="5E85E87A" wp14:editId="338554DD">
            <wp:extent cx="1766476" cy="3140348"/>
            <wp:effectExtent l="0" t="1270" r="4445" b="4445"/>
            <wp:docPr id="3" name="Imagen 3" descr="Imagen que contiene tabla, pequeño, hecho de made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 pequeño, hecho de madera, reloj&#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777508" cy="3159961"/>
                    </a:xfrm>
                    <a:prstGeom prst="rect">
                      <a:avLst/>
                    </a:prstGeom>
                  </pic:spPr>
                </pic:pic>
              </a:graphicData>
            </a:graphic>
          </wp:inline>
        </w:drawing>
      </w:r>
    </w:p>
    <w:p w14:paraId="5D8D30B9" w14:textId="63F8DF2E" w:rsidR="003D0295" w:rsidRDefault="003D0295" w:rsidP="003D0295">
      <w:pPr>
        <w:spacing w:line="360" w:lineRule="auto"/>
        <w:jc w:val="center"/>
        <w:rPr>
          <w:rFonts w:asciiTheme="majorHAnsi" w:hAnsiTheme="majorHAnsi" w:cstheme="majorHAnsi"/>
          <w:lang w:eastAsia="es-CR"/>
        </w:rPr>
      </w:pPr>
      <w:r>
        <w:rPr>
          <w:rFonts w:asciiTheme="majorHAnsi" w:hAnsiTheme="majorHAnsi" w:cstheme="majorHAnsi"/>
          <w:lang w:eastAsia="es-CR"/>
        </w:rPr>
        <w:t>Figura 1: Circuito montado en la protoboard.</w:t>
      </w:r>
    </w:p>
    <w:p w14:paraId="7756F88D" w14:textId="6A88C69D" w:rsidR="00EF10E9" w:rsidRPr="00EF10E9" w:rsidRDefault="00EF10E9" w:rsidP="00EF10E9">
      <w:pPr>
        <w:spacing w:line="360" w:lineRule="auto"/>
        <w:jc w:val="both"/>
        <w:rPr>
          <w:rFonts w:asciiTheme="majorHAnsi" w:hAnsiTheme="majorHAnsi" w:cstheme="majorHAnsi"/>
          <w:b/>
          <w:bCs/>
          <w:lang w:eastAsia="es-CR"/>
        </w:rPr>
      </w:pPr>
      <w:r w:rsidRPr="00EF10E9">
        <w:rPr>
          <w:rFonts w:asciiTheme="majorHAnsi" w:hAnsiTheme="majorHAnsi" w:cstheme="majorHAnsi"/>
          <w:b/>
          <w:bCs/>
          <w:lang w:eastAsia="es-CR"/>
        </w:rPr>
        <w:lastRenderedPageBreak/>
        <w:t>Montaje de los componentes:</w:t>
      </w:r>
    </w:p>
    <w:p w14:paraId="1C385565" w14:textId="5C69A7EA" w:rsidR="00EF10E9" w:rsidRDefault="00EF10E9" w:rsidP="00EF10E9">
      <w:pPr>
        <w:spacing w:line="360" w:lineRule="auto"/>
        <w:jc w:val="both"/>
        <w:rPr>
          <w:rFonts w:asciiTheme="majorHAnsi" w:hAnsiTheme="majorHAnsi" w:cstheme="majorHAnsi"/>
          <w:lang w:eastAsia="es-CR"/>
        </w:rPr>
      </w:pPr>
      <w:r>
        <w:rPr>
          <w:rFonts w:asciiTheme="majorHAnsi" w:hAnsiTheme="majorHAnsi" w:cstheme="majorHAnsi"/>
          <w:lang w:eastAsia="es-CR"/>
        </w:rPr>
        <w:tab/>
        <w:t>Se realiza el montaje de los componentes respectivos y son soldados, esto para prevenir que se caigan o se cambien de lugar si se maniobra de mal manera, además para realizar mejor la parte de las conexiones se requiere tener los elementos conectados previamente a la placa.</w:t>
      </w:r>
    </w:p>
    <w:p w14:paraId="5C5BA62E" w14:textId="1AEC15F6" w:rsidR="007B412F" w:rsidRDefault="007B412F" w:rsidP="007B412F">
      <w:pPr>
        <w:spacing w:line="360" w:lineRule="auto"/>
        <w:jc w:val="center"/>
        <w:rPr>
          <w:rFonts w:asciiTheme="majorHAnsi" w:hAnsiTheme="majorHAnsi" w:cstheme="majorHAnsi"/>
          <w:lang w:eastAsia="es-CR"/>
        </w:rPr>
      </w:pPr>
      <w:r>
        <w:rPr>
          <w:rFonts w:asciiTheme="majorHAnsi" w:hAnsiTheme="majorHAnsi" w:cstheme="majorHAnsi"/>
          <w:noProof/>
          <w:lang w:eastAsia="es-CR"/>
        </w:rPr>
        <w:drawing>
          <wp:inline distT="0" distB="0" distL="0" distR="0" wp14:anchorId="797D767F" wp14:editId="5BF88781">
            <wp:extent cx="2785305" cy="2266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4" cstate="print">
                      <a:extLst>
                        <a:ext uri="{28A0092B-C50C-407E-A947-70E740481C1C}">
                          <a14:useLocalDpi xmlns:a14="http://schemas.microsoft.com/office/drawing/2010/main" val="0"/>
                        </a:ext>
                      </a:extLst>
                    </a:blip>
                    <a:srcRect t="20644" b="33574"/>
                    <a:stretch/>
                  </pic:blipFill>
                  <pic:spPr bwMode="auto">
                    <a:xfrm>
                      <a:off x="0" y="0"/>
                      <a:ext cx="2788576" cy="2269612"/>
                    </a:xfrm>
                    <a:prstGeom prst="rect">
                      <a:avLst/>
                    </a:prstGeom>
                    <a:ln>
                      <a:noFill/>
                    </a:ln>
                    <a:extLst>
                      <a:ext uri="{53640926-AAD7-44D8-BBD7-CCE9431645EC}">
                        <a14:shadowObscured xmlns:a14="http://schemas.microsoft.com/office/drawing/2010/main"/>
                      </a:ext>
                    </a:extLst>
                  </pic:spPr>
                </pic:pic>
              </a:graphicData>
            </a:graphic>
          </wp:inline>
        </w:drawing>
      </w:r>
    </w:p>
    <w:p w14:paraId="6E1336DC" w14:textId="4581DA16" w:rsidR="007B412F" w:rsidRDefault="007B412F" w:rsidP="007B412F">
      <w:pPr>
        <w:spacing w:line="360" w:lineRule="auto"/>
        <w:jc w:val="center"/>
        <w:rPr>
          <w:rFonts w:asciiTheme="majorHAnsi" w:hAnsiTheme="majorHAnsi" w:cstheme="majorHAnsi"/>
          <w:lang w:eastAsia="es-CR"/>
        </w:rPr>
      </w:pPr>
      <w:r>
        <w:rPr>
          <w:rFonts w:asciiTheme="majorHAnsi" w:hAnsiTheme="majorHAnsi" w:cstheme="majorHAnsi"/>
          <w:lang w:eastAsia="es-CR"/>
        </w:rPr>
        <w:t>Figura 2: Montaje de componentes.</w:t>
      </w:r>
    </w:p>
    <w:p w14:paraId="7480E714" w14:textId="4A5B286E" w:rsidR="00EF10E9" w:rsidRPr="00EF10E9" w:rsidRDefault="00EF10E9" w:rsidP="00EF10E9">
      <w:pPr>
        <w:spacing w:line="360" w:lineRule="auto"/>
        <w:jc w:val="both"/>
        <w:rPr>
          <w:rFonts w:asciiTheme="majorHAnsi" w:hAnsiTheme="majorHAnsi" w:cstheme="majorHAnsi"/>
          <w:b/>
          <w:bCs/>
          <w:lang w:eastAsia="es-CR"/>
        </w:rPr>
      </w:pPr>
      <w:r w:rsidRPr="00EF10E9">
        <w:rPr>
          <w:rFonts w:asciiTheme="majorHAnsi" w:hAnsiTheme="majorHAnsi" w:cstheme="majorHAnsi"/>
          <w:b/>
          <w:bCs/>
          <w:lang w:eastAsia="es-CR"/>
        </w:rPr>
        <w:t>Creación de las conexiones:</w:t>
      </w:r>
    </w:p>
    <w:p w14:paraId="262ADE2D" w14:textId="430B2D28" w:rsidR="00EF10E9" w:rsidRDefault="00EF10E9" w:rsidP="00EF10E9">
      <w:pPr>
        <w:spacing w:line="360" w:lineRule="auto"/>
        <w:jc w:val="both"/>
        <w:rPr>
          <w:rFonts w:asciiTheme="majorHAnsi" w:hAnsiTheme="majorHAnsi" w:cstheme="majorHAnsi"/>
          <w:lang w:eastAsia="es-CR"/>
        </w:rPr>
      </w:pPr>
      <w:r>
        <w:rPr>
          <w:rFonts w:asciiTheme="majorHAnsi" w:hAnsiTheme="majorHAnsi" w:cstheme="majorHAnsi"/>
          <w:lang w:eastAsia="es-CR"/>
        </w:rPr>
        <w:tab/>
        <w:t xml:space="preserve">Este paso se puede hacer de dos maneras, tanto usando cable como usando pistas de estaño, este </w:t>
      </w:r>
      <w:proofErr w:type="spellStart"/>
      <w:r>
        <w:rPr>
          <w:rFonts w:asciiTheme="majorHAnsi" w:hAnsiTheme="majorHAnsi" w:cstheme="majorHAnsi"/>
          <w:lang w:eastAsia="es-CR"/>
        </w:rPr>
        <w:t>ultimo</w:t>
      </w:r>
      <w:proofErr w:type="spellEnd"/>
      <w:r>
        <w:rPr>
          <w:rFonts w:asciiTheme="majorHAnsi" w:hAnsiTheme="majorHAnsi" w:cstheme="majorHAnsi"/>
          <w:lang w:eastAsia="es-CR"/>
        </w:rPr>
        <w:t xml:space="preserve"> es </w:t>
      </w:r>
      <w:proofErr w:type="spellStart"/>
      <w:r>
        <w:rPr>
          <w:rFonts w:asciiTheme="majorHAnsi" w:hAnsiTheme="majorHAnsi" w:cstheme="majorHAnsi"/>
          <w:lang w:eastAsia="es-CR"/>
        </w:rPr>
        <w:t>mas</w:t>
      </w:r>
      <w:proofErr w:type="spellEnd"/>
      <w:r>
        <w:rPr>
          <w:rFonts w:asciiTheme="majorHAnsi" w:hAnsiTheme="majorHAnsi" w:cstheme="majorHAnsi"/>
          <w:lang w:eastAsia="es-CR"/>
        </w:rPr>
        <w:t xml:space="preserve"> complicado y requiere técnica, ya que se requiere hacer líneas conectando los componentes del circuito, por lo que es necesario tener un control en la soldadura, o bien se puede optar por realizar las conexiones por medio de cables para facilitar su montaje.</w:t>
      </w:r>
    </w:p>
    <w:p w14:paraId="1ED0368B" w14:textId="56CE8927" w:rsidR="007B412F" w:rsidRDefault="007B412F" w:rsidP="007B412F">
      <w:pPr>
        <w:spacing w:line="360" w:lineRule="auto"/>
        <w:jc w:val="center"/>
        <w:rPr>
          <w:rFonts w:asciiTheme="majorHAnsi" w:hAnsiTheme="majorHAnsi" w:cstheme="majorHAnsi"/>
          <w:lang w:eastAsia="es-CR"/>
        </w:rPr>
      </w:pPr>
      <w:r>
        <w:rPr>
          <w:rFonts w:asciiTheme="majorHAnsi" w:hAnsiTheme="majorHAnsi" w:cstheme="majorHAnsi"/>
          <w:noProof/>
          <w:lang w:eastAsia="es-CR"/>
        </w:rPr>
        <w:lastRenderedPageBreak/>
        <w:drawing>
          <wp:inline distT="0" distB="0" distL="0" distR="0" wp14:anchorId="1164A677" wp14:editId="140D2198">
            <wp:extent cx="4645660" cy="340995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cstate="print">
                      <a:extLst>
                        <a:ext uri="{28A0092B-C50C-407E-A947-70E740481C1C}">
                          <a14:useLocalDpi xmlns:a14="http://schemas.microsoft.com/office/drawing/2010/main" val="0"/>
                        </a:ext>
                      </a:extLst>
                    </a:blip>
                    <a:srcRect t="25911" b="32801"/>
                    <a:stretch/>
                  </pic:blipFill>
                  <pic:spPr bwMode="auto">
                    <a:xfrm>
                      <a:off x="0" y="0"/>
                      <a:ext cx="4645660" cy="3409950"/>
                    </a:xfrm>
                    <a:prstGeom prst="rect">
                      <a:avLst/>
                    </a:prstGeom>
                    <a:ln>
                      <a:noFill/>
                    </a:ln>
                    <a:extLst>
                      <a:ext uri="{53640926-AAD7-44D8-BBD7-CCE9431645EC}">
                        <a14:shadowObscured xmlns:a14="http://schemas.microsoft.com/office/drawing/2010/main"/>
                      </a:ext>
                    </a:extLst>
                  </pic:spPr>
                </pic:pic>
              </a:graphicData>
            </a:graphic>
          </wp:inline>
        </w:drawing>
      </w:r>
    </w:p>
    <w:p w14:paraId="4C707B34" w14:textId="2D1AD11F" w:rsidR="007B412F" w:rsidRDefault="007B412F" w:rsidP="007B412F">
      <w:pPr>
        <w:spacing w:line="360" w:lineRule="auto"/>
        <w:jc w:val="center"/>
        <w:rPr>
          <w:rFonts w:asciiTheme="majorHAnsi" w:hAnsiTheme="majorHAnsi" w:cstheme="majorHAnsi"/>
          <w:lang w:eastAsia="es-CR"/>
        </w:rPr>
      </w:pPr>
      <w:r>
        <w:rPr>
          <w:rFonts w:asciiTheme="majorHAnsi" w:hAnsiTheme="majorHAnsi" w:cstheme="majorHAnsi"/>
          <w:lang w:eastAsia="es-CR"/>
        </w:rPr>
        <w:t>Figura 3: Conexiones de entre componentes.</w:t>
      </w:r>
    </w:p>
    <w:p w14:paraId="6DEB1C24" w14:textId="5DA504AA" w:rsidR="00EF10E9" w:rsidRPr="00EF10E9" w:rsidRDefault="00EF10E9" w:rsidP="00EF10E9">
      <w:pPr>
        <w:spacing w:line="360" w:lineRule="auto"/>
        <w:jc w:val="both"/>
        <w:rPr>
          <w:rFonts w:asciiTheme="majorHAnsi" w:hAnsiTheme="majorHAnsi" w:cstheme="majorHAnsi"/>
          <w:b/>
          <w:bCs/>
          <w:lang w:eastAsia="es-CR"/>
        </w:rPr>
      </w:pPr>
      <w:r w:rsidRPr="00EF10E9">
        <w:rPr>
          <w:rFonts w:asciiTheme="majorHAnsi" w:hAnsiTheme="majorHAnsi" w:cstheme="majorHAnsi"/>
          <w:b/>
          <w:bCs/>
          <w:lang w:eastAsia="es-CR"/>
        </w:rPr>
        <w:t>Prueba de funcionamiento:</w:t>
      </w:r>
    </w:p>
    <w:p w14:paraId="597909A1" w14:textId="3E40264A" w:rsidR="003D0295" w:rsidRDefault="00EF10E9" w:rsidP="00EF10E9">
      <w:pPr>
        <w:spacing w:line="360" w:lineRule="auto"/>
        <w:jc w:val="both"/>
        <w:rPr>
          <w:rFonts w:asciiTheme="majorHAnsi" w:hAnsiTheme="majorHAnsi" w:cstheme="majorHAnsi"/>
          <w:lang w:eastAsia="es-CR"/>
        </w:rPr>
      </w:pPr>
      <w:r>
        <w:rPr>
          <w:rFonts w:asciiTheme="majorHAnsi" w:hAnsiTheme="majorHAnsi" w:cstheme="majorHAnsi"/>
          <w:lang w:eastAsia="es-CR"/>
        </w:rPr>
        <w:tab/>
        <w:t>Se realiza la prueba de funcionamiento del circuito general y comprueba todas sus características.</w:t>
      </w:r>
    </w:p>
    <w:p w14:paraId="334A6B99" w14:textId="3E09BDC0" w:rsidR="008D406B" w:rsidRDefault="008D406B" w:rsidP="008D406B">
      <w:pPr>
        <w:spacing w:line="360" w:lineRule="auto"/>
        <w:jc w:val="center"/>
        <w:rPr>
          <w:rFonts w:asciiTheme="majorHAnsi" w:hAnsiTheme="majorHAnsi" w:cstheme="majorHAnsi"/>
          <w:lang w:eastAsia="es-CR"/>
        </w:rPr>
      </w:pPr>
      <w:r>
        <w:rPr>
          <w:rFonts w:asciiTheme="majorHAnsi" w:hAnsiTheme="majorHAnsi" w:cstheme="majorHAnsi"/>
          <w:noProof/>
          <w:lang w:eastAsia="es-CR"/>
        </w:rPr>
        <w:drawing>
          <wp:inline distT="0" distB="0" distL="0" distR="0" wp14:anchorId="3A5198F2" wp14:editId="22E4CAAD">
            <wp:extent cx="2250280" cy="4000429"/>
            <wp:effectExtent l="127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254770" cy="4008411"/>
                    </a:xfrm>
                    <a:prstGeom prst="rect">
                      <a:avLst/>
                    </a:prstGeom>
                  </pic:spPr>
                </pic:pic>
              </a:graphicData>
            </a:graphic>
          </wp:inline>
        </w:drawing>
      </w:r>
    </w:p>
    <w:p w14:paraId="14C81505" w14:textId="32C4F59B" w:rsidR="003D0295" w:rsidRDefault="008D406B" w:rsidP="008D406B">
      <w:pPr>
        <w:spacing w:line="360" w:lineRule="auto"/>
        <w:jc w:val="center"/>
        <w:rPr>
          <w:rFonts w:asciiTheme="majorHAnsi" w:hAnsiTheme="majorHAnsi" w:cstheme="majorHAnsi"/>
          <w:lang w:eastAsia="es-CR"/>
        </w:rPr>
      </w:pPr>
      <w:r>
        <w:rPr>
          <w:rFonts w:asciiTheme="majorHAnsi" w:hAnsiTheme="majorHAnsi" w:cstheme="majorHAnsi"/>
          <w:lang w:eastAsia="es-CR"/>
        </w:rPr>
        <w:t>Figura 4: Circuito completo.</w:t>
      </w:r>
    </w:p>
    <w:p w14:paraId="4EC6DE4D" w14:textId="77777777" w:rsidR="003D0295" w:rsidRPr="00EF10E9" w:rsidRDefault="003D0295" w:rsidP="00EF10E9">
      <w:pPr>
        <w:spacing w:line="360" w:lineRule="auto"/>
        <w:jc w:val="both"/>
        <w:rPr>
          <w:rFonts w:asciiTheme="majorHAnsi" w:hAnsiTheme="majorHAnsi" w:cstheme="majorHAnsi"/>
          <w:lang w:eastAsia="es-CR"/>
        </w:rPr>
      </w:pPr>
    </w:p>
    <w:p w14:paraId="79709554" w14:textId="4F2AC1C6" w:rsidR="00EE2874" w:rsidRDefault="00EE2874" w:rsidP="00E52974">
      <w:pPr>
        <w:pStyle w:val="Ttulo1"/>
        <w:spacing w:line="360" w:lineRule="auto"/>
        <w:rPr>
          <w:rFonts w:eastAsia="Times New Roman"/>
          <w:lang w:eastAsia="es-CR"/>
        </w:rPr>
      </w:pPr>
      <w:bookmarkStart w:id="3" w:name="_Toc64124297"/>
      <w:r>
        <w:rPr>
          <w:rFonts w:eastAsia="Times New Roman"/>
          <w:lang w:eastAsia="es-CR"/>
        </w:rPr>
        <w:t>Análisis</w:t>
      </w:r>
      <w:bookmarkEnd w:id="3"/>
      <w:r>
        <w:rPr>
          <w:rFonts w:eastAsia="Times New Roman"/>
          <w:lang w:eastAsia="es-CR"/>
        </w:rPr>
        <w:t xml:space="preserve"> </w:t>
      </w:r>
    </w:p>
    <w:p w14:paraId="54549390" w14:textId="7AE882AB" w:rsidR="002B14B4" w:rsidRDefault="00D65AAC" w:rsidP="008D406B">
      <w:pPr>
        <w:spacing w:line="360" w:lineRule="auto"/>
        <w:jc w:val="both"/>
        <w:rPr>
          <w:rFonts w:asciiTheme="majorHAnsi" w:hAnsiTheme="majorHAnsi" w:cstheme="majorHAnsi"/>
          <w:lang w:eastAsia="es-CR"/>
        </w:rPr>
      </w:pPr>
      <w:r>
        <w:rPr>
          <w:rFonts w:asciiTheme="majorHAnsi" w:hAnsiTheme="majorHAnsi" w:cstheme="majorHAnsi"/>
          <w:lang w:eastAsia="es-CR"/>
        </w:rPr>
        <w:tab/>
        <w:t xml:space="preserve">En cuanto a este método </w:t>
      </w:r>
      <w:r w:rsidR="008D406B">
        <w:rPr>
          <w:rFonts w:asciiTheme="majorHAnsi" w:hAnsiTheme="majorHAnsi" w:cstheme="majorHAnsi"/>
          <w:lang w:eastAsia="es-CR"/>
        </w:rPr>
        <w:t>está</w:t>
      </w:r>
      <w:r>
        <w:rPr>
          <w:rFonts w:asciiTheme="majorHAnsi" w:hAnsiTheme="majorHAnsi" w:cstheme="majorHAnsi"/>
          <w:lang w:eastAsia="es-CR"/>
        </w:rPr>
        <w:t xml:space="preserve"> claro que es mucho </w:t>
      </w:r>
      <w:r w:rsidR="008D406B">
        <w:rPr>
          <w:rFonts w:asciiTheme="majorHAnsi" w:hAnsiTheme="majorHAnsi" w:cstheme="majorHAnsi"/>
          <w:lang w:eastAsia="es-CR"/>
        </w:rPr>
        <w:t>más</w:t>
      </w:r>
      <w:r>
        <w:rPr>
          <w:rFonts w:asciiTheme="majorHAnsi" w:hAnsiTheme="majorHAnsi" w:cstheme="majorHAnsi"/>
          <w:lang w:eastAsia="es-CR"/>
        </w:rPr>
        <w:t xml:space="preserve"> sencillo de realizar que el método del ácido, ya que este puede llevarse </w:t>
      </w:r>
      <w:r w:rsidR="008D406B">
        <w:rPr>
          <w:rFonts w:asciiTheme="majorHAnsi" w:hAnsiTheme="majorHAnsi" w:cstheme="majorHAnsi"/>
          <w:lang w:eastAsia="es-CR"/>
        </w:rPr>
        <w:t>a cabo</w:t>
      </w:r>
      <w:r>
        <w:rPr>
          <w:rFonts w:asciiTheme="majorHAnsi" w:hAnsiTheme="majorHAnsi" w:cstheme="majorHAnsi"/>
          <w:lang w:eastAsia="es-CR"/>
        </w:rPr>
        <w:t xml:space="preserve"> solo con el uso de una placa perforada, y se ahorra el </w:t>
      </w:r>
      <w:r w:rsidR="00A35728">
        <w:rPr>
          <w:rFonts w:asciiTheme="majorHAnsi" w:hAnsiTheme="majorHAnsi" w:cstheme="majorHAnsi"/>
          <w:lang w:eastAsia="es-CR"/>
        </w:rPr>
        <w:t>ácido, papel o marcador necesario en el caso anterior.</w:t>
      </w:r>
    </w:p>
    <w:p w14:paraId="38869998" w14:textId="24600D3F" w:rsidR="00A35728" w:rsidRDefault="00A35728" w:rsidP="008D406B">
      <w:pPr>
        <w:spacing w:line="360" w:lineRule="auto"/>
        <w:jc w:val="both"/>
        <w:rPr>
          <w:rFonts w:asciiTheme="majorHAnsi" w:hAnsiTheme="majorHAnsi" w:cstheme="majorHAnsi"/>
          <w:lang w:eastAsia="es-CR"/>
        </w:rPr>
      </w:pPr>
      <w:r>
        <w:rPr>
          <w:rFonts w:asciiTheme="majorHAnsi" w:hAnsiTheme="majorHAnsi" w:cstheme="majorHAnsi"/>
          <w:lang w:eastAsia="es-CR"/>
        </w:rPr>
        <w:tab/>
        <w:t xml:space="preserve">Un dato importante es que se lleva a cabo el ensamblaje justo después de la prueba en la protoboard debido a que la placa perforada como se vio esta lista para ser utilizada, ya tiene sus propios agujeros y cobre en ellos para empezar a soldar, además de esto no es necesario el uso de </w:t>
      </w:r>
      <w:r w:rsidR="00EF10E9">
        <w:rPr>
          <w:rFonts w:asciiTheme="majorHAnsi" w:hAnsiTheme="majorHAnsi" w:cstheme="majorHAnsi"/>
          <w:lang w:eastAsia="es-CR"/>
        </w:rPr>
        <w:t>ácido</w:t>
      </w:r>
      <w:r>
        <w:rPr>
          <w:rFonts w:asciiTheme="majorHAnsi" w:hAnsiTheme="majorHAnsi" w:cstheme="majorHAnsi"/>
          <w:lang w:eastAsia="es-CR"/>
        </w:rPr>
        <w:t>, entonces el procedimiento se lleva acabo más rápido, además para conectar los distintos componentes puede usarse cable o hacer canales de estaño por lo que se facilita realizar una soldadura, además se reduce su costo  por el uso de menos materiales.</w:t>
      </w:r>
    </w:p>
    <w:p w14:paraId="533D1E1F" w14:textId="527DDF4A" w:rsidR="00A35728" w:rsidRDefault="00A35728" w:rsidP="008D406B">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 xml:space="preserve">En el acabado final se ve muy similar, lo que tiene de ventaja el método por acido es la posibilidad de realizar </w:t>
      </w:r>
      <w:r w:rsidR="008D406B">
        <w:rPr>
          <w:rFonts w:asciiTheme="majorHAnsi" w:hAnsiTheme="majorHAnsi" w:cstheme="majorHAnsi"/>
          <w:lang w:eastAsia="es-CR"/>
        </w:rPr>
        <w:t>más</w:t>
      </w:r>
      <w:r>
        <w:rPr>
          <w:rFonts w:asciiTheme="majorHAnsi" w:hAnsiTheme="majorHAnsi" w:cstheme="majorHAnsi"/>
          <w:lang w:eastAsia="es-CR"/>
        </w:rPr>
        <w:t xml:space="preserve"> diseños o variaciones en el circuito debido a que no </w:t>
      </w:r>
      <w:r w:rsidR="008D406B">
        <w:rPr>
          <w:rFonts w:asciiTheme="majorHAnsi" w:hAnsiTheme="majorHAnsi" w:cstheme="majorHAnsi"/>
          <w:lang w:eastAsia="es-CR"/>
        </w:rPr>
        <w:t>está</w:t>
      </w:r>
      <w:r>
        <w:rPr>
          <w:rFonts w:asciiTheme="majorHAnsi" w:hAnsiTheme="majorHAnsi" w:cstheme="majorHAnsi"/>
          <w:lang w:eastAsia="es-CR"/>
        </w:rPr>
        <w:t xml:space="preserve"> ligado a donde se encuentran los hoyos, ya que estos son definidos previamente, </w:t>
      </w:r>
      <w:r w:rsidR="0052098D">
        <w:rPr>
          <w:rFonts w:asciiTheme="majorHAnsi" w:hAnsiTheme="majorHAnsi" w:cstheme="majorHAnsi"/>
          <w:lang w:eastAsia="es-CR"/>
        </w:rPr>
        <w:t xml:space="preserve">ya que en la placa estos ya vienen estructurados por lo que se lleva a cabo un circuito </w:t>
      </w:r>
      <w:r w:rsidR="008D406B">
        <w:rPr>
          <w:rFonts w:asciiTheme="majorHAnsi" w:hAnsiTheme="majorHAnsi" w:cstheme="majorHAnsi"/>
          <w:lang w:eastAsia="es-CR"/>
        </w:rPr>
        <w:t>más</w:t>
      </w:r>
      <w:r w:rsidR="0052098D">
        <w:rPr>
          <w:rFonts w:asciiTheme="majorHAnsi" w:hAnsiTheme="majorHAnsi" w:cstheme="majorHAnsi"/>
          <w:lang w:eastAsia="es-CR"/>
        </w:rPr>
        <w:t xml:space="preserve"> parecido a el mismo en una protoboard.</w:t>
      </w:r>
      <w:r>
        <w:rPr>
          <w:rFonts w:asciiTheme="majorHAnsi" w:hAnsiTheme="majorHAnsi" w:cstheme="majorHAnsi"/>
          <w:lang w:eastAsia="es-CR"/>
        </w:rPr>
        <w:t xml:space="preserve"> </w:t>
      </w:r>
    </w:p>
    <w:p w14:paraId="5A3797C2" w14:textId="17692126" w:rsidR="0052098D" w:rsidRDefault="0052098D" w:rsidP="008D406B">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En funcionamiento tienen el mismo resultado ambos si se hace de una manera correcta en ambas soluciones.</w:t>
      </w:r>
    </w:p>
    <w:p w14:paraId="352FF143" w14:textId="77777777" w:rsidR="00A35728" w:rsidRPr="00D65AAC" w:rsidRDefault="00A35728" w:rsidP="00DC0D75">
      <w:pPr>
        <w:rPr>
          <w:rFonts w:asciiTheme="majorHAnsi" w:hAnsiTheme="majorHAnsi" w:cstheme="majorHAnsi"/>
          <w:lang w:eastAsia="es-CR"/>
        </w:rPr>
      </w:pPr>
    </w:p>
    <w:p w14:paraId="6CF83F27" w14:textId="0A9BA246" w:rsidR="00B77E06" w:rsidRDefault="00B77E06" w:rsidP="00DC0D75">
      <w:pPr>
        <w:rPr>
          <w:lang w:eastAsia="es-CR"/>
        </w:rPr>
      </w:pPr>
    </w:p>
    <w:p w14:paraId="0FAD0883" w14:textId="48C1ABB8" w:rsidR="00B77E06" w:rsidRDefault="00B77E06" w:rsidP="00DC0D75">
      <w:pPr>
        <w:rPr>
          <w:lang w:eastAsia="es-CR"/>
        </w:rPr>
      </w:pPr>
    </w:p>
    <w:p w14:paraId="48E5822B" w14:textId="4A2AE444" w:rsidR="00B77E06" w:rsidRDefault="00B77E06" w:rsidP="00DC0D75">
      <w:pPr>
        <w:rPr>
          <w:lang w:eastAsia="es-CR"/>
        </w:rPr>
      </w:pPr>
    </w:p>
    <w:p w14:paraId="6A83E9C7" w14:textId="4FE52ABB" w:rsidR="00B77E06" w:rsidRDefault="00B77E06" w:rsidP="00DC0D75">
      <w:pPr>
        <w:rPr>
          <w:lang w:eastAsia="es-CR"/>
        </w:rPr>
      </w:pPr>
    </w:p>
    <w:p w14:paraId="25A51C88" w14:textId="77777777" w:rsidR="00B77E06" w:rsidRPr="00DC0D75" w:rsidRDefault="00B77E06" w:rsidP="00DC0D75">
      <w:pPr>
        <w:rPr>
          <w:lang w:eastAsia="es-CR"/>
        </w:rPr>
      </w:pPr>
    </w:p>
    <w:p w14:paraId="7A0DC069" w14:textId="00A4C9FB" w:rsidR="00DC0D75" w:rsidRPr="007B4E49" w:rsidRDefault="00EE2874" w:rsidP="007B4E49">
      <w:pPr>
        <w:pStyle w:val="Ttulo1"/>
        <w:spacing w:line="360" w:lineRule="auto"/>
        <w:rPr>
          <w:rFonts w:eastAsia="Times New Roman"/>
          <w:lang w:eastAsia="es-CR"/>
        </w:rPr>
      </w:pPr>
      <w:bookmarkStart w:id="4" w:name="_Toc64124298"/>
      <w:r>
        <w:rPr>
          <w:rFonts w:eastAsia="Times New Roman"/>
          <w:lang w:eastAsia="es-CR"/>
        </w:rPr>
        <w:lastRenderedPageBreak/>
        <w:t>Conclusiones</w:t>
      </w:r>
      <w:bookmarkEnd w:id="4"/>
    </w:p>
    <w:p w14:paraId="1AD27AE9" w14:textId="49E11BC3" w:rsidR="00DC0D75" w:rsidRDefault="002B14B4" w:rsidP="002B14B4">
      <w:pPr>
        <w:spacing w:line="360" w:lineRule="auto"/>
        <w:ind w:firstLine="708"/>
        <w:jc w:val="both"/>
        <w:rPr>
          <w:rFonts w:asciiTheme="majorHAnsi" w:hAnsiTheme="majorHAnsi" w:cstheme="majorHAnsi"/>
          <w:lang w:eastAsia="es-CR"/>
        </w:rPr>
      </w:pPr>
      <w:r w:rsidRPr="002B14B4">
        <w:rPr>
          <w:rFonts w:asciiTheme="majorHAnsi" w:hAnsiTheme="majorHAnsi" w:cstheme="majorHAnsi"/>
          <w:lang w:eastAsia="es-CR"/>
        </w:rPr>
        <w:t>Al</w:t>
      </w:r>
      <w:r>
        <w:rPr>
          <w:rFonts w:asciiTheme="majorHAnsi" w:hAnsiTheme="majorHAnsi" w:cstheme="majorHAnsi"/>
          <w:lang w:eastAsia="es-CR"/>
        </w:rPr>
        <w:t xml:space="preserve"> realizar el experimento se comprobó la utilidad de las placas perforadas en la vida de un estudiante de ingeniería electrónica ya que es mucho más fácil de implementar </w:t>
      </w:r>
      <w:r w:rsidR="00B77E06">
        <w:rPr>
          <w:rFonts w:asciiTheme="majorHAnsi" w:hAnsiTheme="majorHAnsi" w:cstheme="majorHAnsi"/>
          <w:lang w:eastAsia="es-CR"/>
        </w:rPr>
        <w:t>a diferencia de técnicas de circuitos impresos.</w:t>
      </w:r>
    </w:p>
    <w:p w14:paraId="50BA76A4" w14:textId="194B9466" w:rsidR="00B77E06" w:rsidRDefault="00B77E06" w:rsidP="002B14B4">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Los reguladores de voltaje tienen gran utilidad tanto para generar fuentes como componentes internos de los circuitos.</w:t>
      </w:r>
    </w:p>
    <w:p w14:paraId="0388D3F1" w14:textId="4C1DA646" w:rsidR="00B77E06" w:rsidRDefault="00B77E06" w:rsidP="002B14B4">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Recomendable aislar el trasformador del circuito para evitar contactos no deseados, esto en transformadores dobles o mayores.</w:t>
      </w:r>
    </w:p>
    <w:p w14:paraId="2880A785" w14:textId="2796729F" w:rsidR="00B77E06" w:rsidRPr="002B14B4" w:rsidRDefault="00E27760" w:rsidP="002B14B4">
      <w:pPr>
        <w:spacing w:line="360" w:lineRule="auto"/>
        <w:ind w:firstLine="708"/>
        <w:jc w:val="both"/>
        <w:rPr>
          <w:rFonts w:asciiTheme="majorHAnsi" w:hAnsiTheme="majorHAnsi" w:cstheme="majorHAnsi"/>
          <w:lang w:eastAsia="es-CR"/>
        </w:rPr>
      </w:pPr>
      <w:r>
        <w:rPr>
          <w:rFonts w:asciiTheme="majorHAnsi" w:hAnsiTheme="majorHAnsi" w:cstheme="majorHAnsi"/>
          <w:lang w:eastAsia="es-CR"/>
        </w:rPr>
        <w:t>Los capacitores de rizado son importantes si se desea realizar un ajuste mejor a la salida de la fuente.</w:t>
      </w:r>
    </w:p>
    <w:p w14:paraId="58CB41A2" w14:textId="153BEB12" w:rsidR="00EE2874" w:rsidRDefault="00EE2874" w:rsidP="00E52974">
      <w:pPr>
        <w:pStyle w:val="Ttulo1"/>
        <w:spacing w:line="360" w:lineRule="auto"/>
        <w:rPr>
          <w:rFonts w:eastAsia="Times New Roman"/>
          <w:lang w:eastAsia="es-CR"/>
        </w:rPr>
      </w:pPr>
      <w:bookmarkStart w:id="5" w:name="_Toc64124299"/>
      <w:r>
        <w:rPr>
          <w:rFonts w:eastAsia="Times New Roman"/>
          <w:lang w:eastAsia="es-CR"/>
        </w:rPr>
        <w:t>Bibliografía</w:t>
      </w:r>
      <w:bookmarkEnd w:id="5"/>
    </w:p>
    <w:p w14:paraId="0583BA98" w14:textId="4678874C" w:rsidR="006C3D17" w:rsidRPr="00C0250D" w:rsidRDefault="006C3D17" w:rsidP="00C0250D">
      <w:pPr>
        <w:pStyle w:val="Prrafodelista"/>
        <w:numPr>
          <w:ilvl w:val="0"/>
          <w:numId w:val="2"/>
        </w:numPr>
        <w:spacing w:before="100" w:beforeAutospacing="1" w:after="100" w:afterAutospacing="1" w:line="480" w:lineRule="auto"/>
        <w:rPr>
          <w:rFonts w:asciiTheme="majorHAnsi" w:eastAsia="Times New Roman" w:hAnsiTheme="majorHAnsi" w:cstheme="majorHAnsi"/>
          <w:lang w:eastAsia="es-CR"/>
        </w:rPr>
      </w:pPr>
      <w:r w:rsidRPr="00C0250D">
        <w:rPr>
          <w:rFonts w:asciiTheme="majorHAnsi" w:eastAsia="Times New Roman" w:hAnsiTheme="majorHAnsi" w:cstheme="majorHAnsi"/>
          <w:lang w:val="en-US" w:eastAsia="es-CR"/>
        </w:rPr>
        <w:t xml:space="preserve">alldatasheet.com. (s. f.). </w:t>
      </w:r>
      <w:r w:rsidRPr="00C0250D">
        <w:rPr>
          <w:rFonts w:asciiTheme="majorHAnsi" w:eastAsia="Times New Roman" w:hAnsiTheme="majorHAnsi" w:cstheme="majorHAnsi"/>
          <w:i/>
          <w:iCs/>
          <w:lang w:val="en-US" w:eastAsia="es-CR"/>
        </w:rPr>
        <w:t xml:space="preserve">LM317 Datasheet, PDF - </w:t>
      </w:r>
      <w:proofErr w:type="spellStart"/>
      <w:r w:rsidRPr="00C0250D">
        <w:rPr>
          <w:rFonts w:asciiTheme="majorHAnsi" w:eastAsia="Times New Roman" w:hAnsiTheme="majorHAnsi" w:cstheme="majorHAnsi"/>
          <w:i/>
          <w:iCs/>
          <w:lang w:val="en-US" w:eastAsia="es-CR"/>
        </w:rPr>
        <w:t>Alldatasheet</w:t>
      </w:r>
      <w:proofErr w:type="spellEnd"/>
      <w:r w:rsidRPr="00C0250D">
        <w:rPr>
          <w:rFonts w:asciiTheme="majorHAnsi" w:eastAsia="Times New Roman" w:hAnsiTheme="majorHAnsi" w:cstheme="majorHAnsi"/>
          <w:lang w:val="en-US" w:eastAsia="es-CR"/>
        </w:rPr>
        <w:t xml:space="preserve">. </w:t>
      </w:r>
      <w:proofErr w:type="spellStart"/>
      <w:r w:rsidRPr="00C0250D">
        <w:rPr>
          <w:rFonts w:asciiTheme="majorHAnsi" w:eastAsia="Times New Roman" w:hAnsiTheme="majorHAnsi" w:cstheme="majorHAnsi"/>
          <w:lang w:eastAsia="es-CR"/>
        </w:rPr>
        <w:t>Alldatasheet</w:t>
      </w:r>
      <w:proofErr w:type="spellEnd"/>
      <w:r w:rsidRPr="00C0250D">
        <w:rPr>
          <w:rFonts w:asciiTheme="majorHAnsi" w:eastAsia="Times New Roman" w:hAnsiTheme="majorHAnsi" w:cstheme="majorHAnsi"/>
          <w:lang w:eastAsia="es-CR"/>
        </w:rPr>
        <w:t>. Recuperado 20 de febrero de 2021, de https://www.alldatasheet.com/view.jsp?Searchword=Lm317&amp;gclid=CjwKCAiAg8OBBhA8EiwAlKw3kuFKtviwANW9QwRtxsZ3dRbg11d9vslKUF6GDoMwZDv9DN1niLmXsRoCVdoQAvD_BwE</w:t>
      </w:r>
    </w:p>
    <w:p w14:paraId="299A085A" w14:textId="6E497232" w:rsidR="006C3D17" w:rsidRPr="00C0250D" w:rsidRDefault="006C3D17" w:rsidP="00C0250D">
      <w:pPr>
        <w:pStyle w:val="Prrafodelista"/>
        <w:numPr>
          <w:ilvl w:val="0"/>
          <w:numId w:val="2"/>
        </w:numPr>
        <w:spacing w:before="100" w:beforeAutospacing="1" w:after="100" w:afterAutospacing="1" w:line="480" w:lineRule="auto"/>
        <w:rPr>
          <w:rFonts w:asciiTheme="majorHAnsi" w:eastAsia="Times New Roman" w:hAnsiTheme="majorHAnsi" w:cstheme="majorHAnsi"/>
          <w:lang w:eastAsia="es-CR"/>
        </w:rPr>
      </w:pPr>
      <w:r w:rsidRPr="00C0250D">
        <w:rPr>
          <w:rFonts w:asciiTheme="majorHAnsi" w:eastAsia="Times New Roman" w:hAnsiTheme="majorHAnsi" w:cstheme="majorHAnsi"/>
          <w:i/>
          <w:iCs/>
          <w:lang w:eastAsia="es-CR"/>
        </w:rPr>
        <w:t>LM317 - Circuito para regulador de voltaje...</w:t>
      </w:r>
      <w:r w:rsidRPr="00C0250D">
        <w:rPr>
          <w:rFonts w:asciiTheme="majorHAnsi" w:eastAsia="Times New Roman" w:hAnsiTheme="majorHAnsi" w:cstheme="majorHAnsi"/>
          <w:lang w:eastAsia="es-CR"/>
        </w:rPr>
        <w:t xml:space="preserve"> (2019, 19 octubre). HETPRO/TUTORIALES. https://hetpro-store.com/TUTORIALES/lm317/</w:t>
      </w:r>
    </w:p>
    <w:p w14:paraId="36B5D2CD" w14:textId="77777777" w:rsidR="00B77B90" w:rsidRPr="00B77B90" w:rsidRDefault="00B77B90" w:rsidP="00B77B90">
      <w:pPr>
        <w:rPr>
          <w:lang w:eastAsia="es-CR"/>
        </w:rPr>
      </w:pPr>
    </w:p>
    <w:sectPr w:rsidR="00B77B90" w:rsidRPr="00B77B90" w:rsidSect="002A3FDA">
      <w:footerReference w:type="defaul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19ACE" w14:textId="77777777" w:rsidR="002E4596" w:rsidRDefault="002E4596" w:rsidP="002A3FDA">
      <w:pPr>
        <w:spacing w:after="0" w:line="240" w:lineRule="auto"/>
      </w:pPr>
      <w:r>
        <w:separator/>
      </w:r>
    </w:p>
  </w:endnote>
  <w:endnote w:type="continuationSeparator" w:id="0">
    <w:p w14:paraId="6498211C" w14:textId="77777777" w:rsidR="002E4596" w:rsidRDefault="002E4596" w:rsidP="002A3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RomanM">
    <w:panose1 w:val="00000500000000000000"/>
    <w:charset w:val="00"/>
    <w:family w:val="auto"/>
    <w:pitch w:val="variable"/>
    <w:sig w:usb0="A10000EF"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058044"/>
      <w:docPartObj>
        <w:docPartGallery w:val="Page Numbers (Bottom of Page)"/>
        <w:docPartUnique/>
      </w:docPartObj>
    </w:sdtPr>
    <w:sdtEndPr/>
    <w:sdtContent>
      <w:p w14:paraId="1ADBAB4E" w14:textId="6B74EB98" w:rsidR="002A3FDA" w:rsidRDefault="002A3FDA">
        <w:pPr>
          <w:pStyle w:val="Piedepgina"/>
          <w:jc w:val="right"/>
        </w:pPr>
        <w:r>
          <w:fldChar w:fldCharType="begin"/>
        </w:r>
        <w:r>
          <w:instrText>PAGE   \* MERGEFORMAT</w:instrText>
        </w:r>
        <w:r>
          <w:fldChar w:fldCharType="separate"/>
        </w:r>
        <w:r>
          <w:rPr>
            <w:lang w:val="es-ES"/>
          </w:rPr>
          <w:t>2</w:t>
        </w:r>
        <w:r>
          <w:fldChar w:fldCharType="end"/>
        </w:r>
      </w:p>
    </w:sdtContent>
  </w:sdt>
  <w:p w14:paraId="185167FB" w14:textId="77777777" w:rsidR="002A3FDA" w:rsidRDefault="002A3FDA">
    <w:pPr>
      <w:pStyle w:val="Piedepgina"/>
    </w:pPr>
  </w:p>
  <w:p w14:paraId="0CF8C250" w14:textId="77777777" w:rsidR="008D3752" w:rsidRDefault="008D37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EAB62" w14:textId="77777777" w:rsidR="002E4596" w:rsidRDefault="002E4596" w:rsidP="002A3FDA">
      <w:pPr>
        <w:spacing w:after="0" w:line="240" w:lineRule="auto"/>
      </w:pPr>
      <w:r>
        <w:separator/>
      </w:r>
    </w:p>
  </w:footnote>
  <w:footnote w:type="continuationSeparator" w:id="0">
    <w:p w14:paraId="6E52D63A" w14:textId="77777777" w:rsidR="002E4596" w:rsidRDefault="002E4596" w:rsidP="002A3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B12BD"/>
    <w:multiLevelType w:val="hybridMultilevel"/>
    <w:tmpl w:val="B0E27E8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CDD1795"/>
    <w:multiLevelType w:val="hybridMultilevel"/>
    <w:tmpl w:val="9C38B1A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A9F"/>
    <w:rsid w:val="000149DE"/>
    <w:rsid w:val="00040274"/>
    <w:rsid w:val="00062425"/>
    <w:rsid w:val="000900C6"/>
    <w:rsid w:val="000A1B8A"/>
    <w:rsid w:val="000C57DE"/>
    <w:rsid w:val="000D3019"/>
    <w:rsid w:val="00190D0B"/>
    <w:rsid w:val="001B3323"/>
    <w:rsid w:val="001C0506"/>
    <w:rsid w:val="00201D88"/>
    <w:rsid w:val="002319B2"/>
    <w:rsid w:val="0023599C"/>
    <w:rsid w:val="00250688"/>
    <w:rsid w:val="002A3FDA"/>
    <w:rsid w:val="002B14B4"/>
    <w:rsid w:val="002E4596"/>
    <w:rsid w:val="002F602A"/>
    <w:rsid w:val="00386B6A"/>
    <w:rsid w:val="003D0295"/>
    <w:rsid w:val="003D7FD8"/>
    <w:rsid w:val="004258DA"/>
    <w:rsid w:val="00453A06"/>
    <w:rsid w:val="0052098D"/>
    <w:rsid w:val="005530D5"/>
    <w:rsid w:val="006472C7"/>
    <w:rsid w:val="0067338B"/>
    <w:rsid w:val="00692760"/>
    <w:rsid w:val="006A7E3D"/>
    <w:rsid w:val="006B3F91"/>
    <w:rsid w:val="006C3D17"/>
    <w:rsid w:val="006F6BFB"/>
    <w:rsid w:val="00730D8D"/>
    <w:rsid w:val="00744806"/>
    <w:rsid w:val="007B412F"/>
    <w:rsid w:val="007B4E49"/>
    <w:rsid w:val="007E5A9F"/>
    <w:rsid w:val="008773CD"/>
    <w:rsid w:val="008D3752"/>
    <w:rsid w:val="008D406B"/>
    <w:rsid w:val="009305BB"/>
    <w:rsid w:val="00931B07"/>
    <w:rsid w:val="00A35728"/>
    <w:rsid w:val="00A50C7D"/>
    <w:rsid w:val="00A65C37"/>
    <w:rsid w:val="00A829D0"/>
    <w:rsid w:val="00AB7C1A"/>
    <w:rsid w:val="00B26F33"/>
    <w:rsid w:val="00B77B90"/>
    <w:rsid w:val="00B77E06"/>
    <w:rsid w:val="00BA67BC"/>
    <w:rsid w:val="00C0250D"/>
    <w:rsid w:val="00C03399"/>
    <w:rsid w:val="00C83498"/>
    <w:rsid w:val="00D10E1F"/>
    <w:rsid w:val="00D65AAC"/>
    <w:rsid w:val="00DC0D75"/>
    <w:rsid w:val="00DF1A63"/>
    <w:rsid w:val="00E27760"/>
    <w:rsid w:val="00E52974"/>
    <w:rsid w:val="00E7660E"/>
    <w:rsid w:val="00EB6380"/>
    <w:rsid w:val="00EC22DE"/>
    <w:rsid w:val="00EE2874"/>
    <w:rsid w:val="00EE2EE1"/>
    <w:rsid w:val="00EF10E9"/>
    <w:rsid w:val="00F42747"/>
    <w:rsid w:val="00F566C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1730E"/>
  <w15:chartTrackingRefBased/>
  <w15:docId w15:val="{5DC1DC9B-216C-4CBE-9202-E719828C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MRomanM" w:eastAsiaTheme="minorHAnsi" w:hAnsi="LMRomanM" w:cstheme="minorBidi"/>
        <w:sz w:val="24"/>
        <w:szCs w:val="24"/>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E5A9F"/>
    <w:pPr>
      <w:spacing w:before="100" w:beforeAutospacing="1" w:after="100" w:afterAutospacing="1" w:line="240" w:lineRule="auto"/>
    </w:pPr>
    <w:rPr>
      <w:rFonts w:ascii="Times New Roman" w:eastAsia="Times New Roman" w:hAnsi="Times New Roman" w:cs="Times New Roman"/>
      <w:lang w:eastAsia="es-CR"/>
    </w:rPr>
  </w:style>
  <w:style w:type="character" w:customStyle="1" w:styleId="Ttulo1Car">
    <w:name w:val="Título 1 Car"/>
    <w:basedOn w:val="Fuentedeprrafopredeter"/>
    <w:link w:val="Ttulo1"/>
    <w:uiPriority w:val="9"/>
    <w:rsid w:val="00EE287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73CD"/>
    <w:pPr>
      <w:outlineLvl w:val="9"/>
    </w:pPr>
    <w:rPr>
      <w:lang w:eastAsia="es-CR"/>
    </w:rPr>
  </w:style>
  <w:style w:type="paragraph" w:styleId="TDC1">
    <w:name w:val="toc 1"/>
    <w:basedOn w:val="Normal"/>
    <w:next w:val="Normal"/>
    <w:autoRedefine/>
    <w:uiPriority w:val="39"/>
    <w:unhideWhenUsed/>
    <w:rsid w:val="008773CD"/>
    <w:pPr>
      <w:spacing w:after="100"/>
    </w:pPr>
  </w:style>
  <w:style w:type="character" w:styleId="Hipervnculo">
    <w:name w:val="Hyperlink"/>
    <w:basedOn w:val="Fuentedeprrafopredeter"/>
    <w:uiPriority w:val="99"/>
    <w:unhideWhenUsed/>
    <w:rsid w:val="008773CD"/>
    <w:rPr>
      <w:color w:val="0563C1" w:themeColor="hyperlink"/>
      <w:u w:val="single"/>
    </w:rPr>
  </w:style>
  <w:style w:type="paragraph" w:styleId="Encabezado">
    <w:name w:val="header"/>
    <w:basedOn w:val="Normal"/>
    <w:link w:val="EncabezadoCar"/>
    <w:uiPriority w:val="99"/>
    <w:unhideWhenUsed/>
    <w:rsid w:val="002A3F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FDA"/>
  </w:style>
  <w:style w:type="paragraph" w:styleId="Piedepgina">
    <w:name w:val="footer"/>
    <w:basedOn w:val="Normal"/>
    <w:link w:val="PiedepginaCar"/>
    <w:uiPriority w:val="99"/>
    <w:unhideWhenUsed/>
    <w:rsid w:val="002A3F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FDA"/>
  </w:style>
  <w:style w:type="paragraph" w:styleId="Prrafodelista">
    <w:name w:val="List Paragraph"/>
    <w:basedOn w:val="Normal"/>
    <w:uiPriority w:val="34"/>
    <w:qFormat/>
    <w:rsid w:val="00B77B90"/>
    <w:pPr>
      <w:ind w:left="720"/>
      <w:contextualSpacing/>
    </w:pPr>
  </w:style>
  <w:style w:type="character" w:styleId="Textodelmarcadordeposicin">
    <w:name w:val="Placeholder Text"/>
    <w:basedOn w:val="Fuentedeprrafopredeter"/>
    <w:uiPriority w:val="99"/>
    <w:semiHidden/>
    <w:rsid w:val="00931B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25678">
      <w:bodyDiv w:val="1"/>
      <w:marLeft w:val="0"/>
      <w:marRight w:val="0"/>
      <w:marTop w:val="0"/>
      <w:marBottom w:val="0"/>
      <w:divBdr>
        <w:top w:val="none" w:sz="0" w:space="0" w:color="auto"/>
        <w:left w:val="none" w:sz="0" w:space="0" w:color="auto"/>
        <w:bottom w:val="none" w:sz="0" w:space="0" w:color="auto"/>
        <w:right w:val="none" w:sz="0" w:space="0" w:color="auto"/>
      </w:divBdr>
    </w:div>
    <w:div w:id="55277895">
      <w:bodyDiv w:val="1"/>
      <w:marLeft w:val="0"/>
      <w:marRight w:val="0"/>
      <w:marTop w:val="0"/>
      <w:marBottom w:val="0"/>
      <w:divBdr>
        <w:top w:val="none" w:sz="0" w:space="0" w:color="auto"/>
        <w:left w:val="none" w:sz="0" w:space="0" w:color="auto"/>
        <w:bottom w:val="none" w:sz="0" w:space="0" w:color="auto"/>
        <w:right w:val="none" w:sz="0" w:space="0" w:color="auto"/>
      </w:divBdr>
    </w:div>
    <w:div w:id="907227260">
      <w:bodyDiv w:val="1"/>
      <w:marLeft w:val="0"/>
      <w:marRight w:val="0"/>
      <w:marTop w:val="0"/>
      <w:marBottom w:val="0"/>
      <w:divBdr>
        <w:top w:val="none" w:sz="0" w:space="0" w:color="auto"/>
        <w:left w:val="none" w:sz="0" w:space="0" w:color="auto"/>
        <w:bottom w:val="none" w:sz="0" w:space="0" w:color="auto"/>
        <w:right w:val="none" w:sz="0" w:space="0" w:color="auto"/>
      </w:divBdr>
    </w:div>
    <w:div w:id="1523200797">
      <w:bodyDiv w:val="1"/>
      <w:marLeft w:val="0"/>
      <w:marRight w:val="0"/>
      <w:marTop w:val="0"/>
      <w:marBottom w:val="0"/>
      <w:divBdr>
        <w:top w:val="none" w:sz="0" w:space="0" w:color="auto"/>
        <w:left w:val="none" w:sz="0" w:space="0" w:color="auto"/>
        <w:bottom w:val="none" w:sz="0" w:space="0" w:color="auto"/>
        <w:right w:val="none" w:sz="0" w:space="0" w:color="auto"/>
      </w:divBdr>
    </w:div>
    <w:div w:id="179732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E2719-64D6-4783-9286-3E1904AE4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1171</Words>
  <Characters>6445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Esquivel</dc:creator>
  <cp:keywords/>
  <dc:description/>
  <cp:lastModifiedBy>Emanuel Esquivel</cp:lastModifiedBy>
  <cp:revision>39</cp:revision>
  <cp:lastPrinted>2021-02-22T17:50:00Z</cp:lastPrinted>
  <dcterms:created xsi:type="dcterms:W3CDTF">2020-06-11T00:25:00Z</dcterms:created>
  <dcterms:modified xsi:type="dcterms:W3CDTF">2021-02-22T17:50:00Z</dcterms:modified>
</cp:coreProperties>
</file>