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8280" w14:textId="77777777" w:rsidR="00E96C71" w:rsidRPr="003A54C2" w:rsidRDefault="00E96C71" w:rsidP="00E96C71">
      <w:pPr>
        <w:spacing w:after="0" w:line="240" w:lineRule="auto"/>
        <w:jc w:val="center"/>
        <w:rPr>
          <w:rFonts w:ascii="Cambria" w:eastAsia="Times New Roman" w:hAnsi="Cambria" w:cstheme="majorHAnsi"/>
          <w:lang w:eastAsia="es-CR"/>
        </w:rPr>
      </w:pPr>
      <w:r w:rsidRPr="003A54C2">
        <w:rPr>
          <w:rFonts w:ascii="Cambria" w:hAnsi="Cambria" w:cstheme="majorHAnsi"/>
          <w:noProof/>
        </w:rPr>
        <w:drawing>
          <wp:inline distT="0" distB="0" distL="0" distR="0" wp14:anchorId="14582D6E" wp14:editId="15D39B19">
            <wp:extent cx="2447925" cy="1866900"/>
            <wp:effectExtent l="0" t="0" r="9525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43B1" w14:textId="77777777" w:rsidR="00E96C71" w:rsidRPr="003A54C2" w:rsidRDefault="00E96C71" w:rsidP="00E96C71">
      <w:pPr>
        <w:spacing w:after="0" w:line="240" w:lineRule="auto"/>
        <w:rPr>
          <w:rFonts w:ascii="Cambria" w:eastAsia="Times New Roman" w:hAnsi="Cambria" w:cstheme="majorHAnsi"/>
          <w:sz w:val="36"/>
          <w:szCs w:val="36"/>
          <w:lang w:eastAsia="es-CR"/>
        </w:rPr>
      </w:pPr>
    </w:p>
    <w:p w14:paraId="3B7592F3" w14:textId="77777777" w:rsidR="00E96C71" w:rsidRPr="003A54C2" w:rsidRDefault="00E96C71" w:rsidP="00E96C71">
      <w:pPr>
        <w:spacing w:after="0" w:line="240" w:lineRule="auto"/>
        <w:jc w:val="center"/>
        <w:rPr>
          <w:rFonts w:ascii="Cambria" w:eastAsia="Times New Roman" w:hAnsi="Cambria" w:cstheme="majorHAnsi"/>
          <w:sz w:val="36"/>
          <w:szCs w:val="36"/>
          <w:lang w:eastAsia="es-CR"/>
        </w:rPr>
      </w:pPr>
      <w:r w:rsidRPr="003A54C2">
        <w:rPr>
          <w:rFonts w:ascii="Cambria" w:eastAsia="Times New Roman" w:hAnsi="Cambria" w:cstheme="majorHAnsi"/>
          <w:color w:val="000000"/>
          <w:sz w:val="40"/>
          <w:szCs w:val="40"/>
          <w:lang w:eastAsia="es-CR"/>
        </w:rPr>
        <w:t>UNIVERSIDAD TECNICA NACIONAL</w:t>
      </w:r>
    </w:p>
    <w:p w14:paraId="28935038" w14:textId="77777777" w:rsidR="00E96C71" w:rsidRPr="003A54C2" w:rsidRDefault="00E96C71" w:rsidP="00E96C71">
      <w:pPr>
        <w:spacing w:after="0" w:line="240" w:lineRule="auto"/>
        <w:jc w:val="center"/>
        <w:rPr>
          <w:rFonts w:ascii="Cambria" w:eastAsia="Times New Roman" w:hAnsi="Cambria" w:cstheme="majorHAnsi"/>
          <w:sz w:val="36"/>
          <w:szCs w:val="36"/>
          <w:lang w:eastAsia="es-CR"/>
        </w:rPr>
      </w:pPr>
      <w:r w:rsidRPr="003A54C2">
        <w:rPr>
          <w:rFonts w:ascii="Cambria" w:eastAsia="Times New Roman" w:hAnsi="Cambria" w:cstheme="majorHAnsi"/>
          <w:color w:val="000000"/>
          <w:sz w:val="40"/>
          <w:szCs w:val="40"/>
          <w:lang w:eastAsia="es-CR"/>
        </w:rPr>
        <w:t>INGENIERIA ELECTRONICA</w:t>
      </w:r>
    </w:p>
    <w:p w14:paraId="367939F4" w14:textId="77777777" w:rsidR="00E96C71" w:rsidRPr="003A54C2" w:rsidRDefault="00E96C71" w:rsidP="00E96C71">
      <w:pPr>
        <w:spacing w:after="240" w:line="240" w:lineRule="auto"/>
        <w:rPr>
          <w:rFonts w:ascii="Cambria" w:eastAsia="Times New Roman" w:hAnsi="Cambria" w:cstheme="majorHAnsi"/>
          <w:lang w:eastAsia="es-CR"/>
        </w:rPr>
      </w:pPr>
      <w:r w:rsidRPr="003A54C2">
        <w:rPr>
          <w:rFonts w:ascii="Cambria" w:eastAsia="Times New Roman" w:hAnsi="Cambria" w:cstheme="majorHAnsi"/>
          <w:lang w:eastAsia="es-CR"/>
        </w:rPr>
        <w:br/>
      </w:r>
    </w:p>
    <w:p w14:paraId="63B115AA" w14:textId="77777777" w:rsidR="00E96C71" w:rsidRPr="003A54C2" w:rsidRDefault="00E96C71" w:rsidP="00E96C71">
      <w:pPr>
        <w:spacing w:after="240" w:line="240" w:lineRule="auto"/>
        <w:rPr>
          <w:rFonts w:ascii="Cambria" w:eastAsia="Times New Roman" w:hAnsi="Cambria" w:cstheme="majorHAnsi"/>
          <w:b/>
          <w:bCs/>
          <w:sz w:val="32"/>
          <w:szCs w:val="32"/>
          <w:lang w:eastAsia="es-CR"/>
        </w:rPr>
      </w:pPr>
      <w:r w:rsidRPr="003A54C2">
        <w:rPr>
          <w:rFonts w:ascii="Cambria" w:eastAsia="Times New Roman" w:hAnsi="Cambria" w:cstheme="majorHAnsi"/>
          <w:lang w:eastAsia="es-CR"/>
        </w:rPr>
        <w:br/>
      </w:r>
    </w:p>
    <w:p w14:paraId="1B98F44D" w14:textId="29DEC1CA" w:rsidR="00E96C71" w:rsidRPr="003A54C2" w:rsidRDefault="003A54C2" w:rsidP="00E96C71">
      <w:pPr>
        <w:spacing w:line="240" w:lineRule="auto"/>
        <w:jc w:val="center"/>
        <w:rPr>
          <w:rFonts w:ascii="Cambria" w:eastAsia="Times New Roman" w:hAnsi="Cambria" w:cstheme="majorHAnsi"/>
          <w:b/>
          <w:bCs/>
          <w:sz w:val="32"/>
          <w:szCs w:val="32"/>
          <w:lang w:eastAsia="es-CR"/>
        </w:rPr>
      </w:pPr>
      <w:r w:rsidRPr="003A54C2">
        <w:rPr>
          <w:rFonts w:ascii="Cambria" w:eastAsia="Times New Roman" w:hAnsi="Cambria" w:cstheme="majorHAnsi"/>
          <w:b/>
          <w:bCs/>
          <w:color w:val="000000"/>
          <w:sz w:val="44"/>
          <w:szCs w:val="44"/>
          <w:lang w:eastAsia="es-CR"/>
        </w:rPr>
        <w:t>Examen 2</w:t>
      </w:r>
    </w:p>
    <w:p w14:paraId="55E0E3C5" w14:textId="77777777" w:rsidR="00E96C71" w:rsidRPr="003A54C2" w:rsidRDefault="00E96C71" w:rsidP="00E96C71">
      <w:pPr>
        <w:spacing w:after="240" w:line="240" w:lineRule="auto"/>
        <w:rPr>
          <w:rFonts w:ascii="Cambria" w:eastAsia="Times New Roman" w:hAnsi="Cambria" w:cstheme="majorHAnsi"/>
          <w:lang w:eastAsia="es-CR"/>
        </w:rPr>
      </w:pPr>
    </w:p>
    <w:p w14:paraId="2F8EE671" w14:textId="77777777" w:rsidR="00E96C71" w:rsidRPr="003A54C2" w:rsidRDefault="00E96C71" w:rsidP="00E96C71">
      <w:pPr>
        <w:spacing w:after="240" w:line="240" w:lineRule="auto"/>
        <w:rPr>
          <w:rFonts w:ascii="Cambria" w:eastAsia="Times New Roman" w:hAnsi="Cambria" w:cstheme="majorHAnsi"/>
          <w:lang w:eastAsia="es-CR"/>
        </w:rPr>
      </w:pPr>
    </w:p>
    <w:p w14:paraId="182B49C8" w14:textId="77777777" w:rsidR="00E96C71" w:rsidRPr="003A54C2" w:rsidRDefault="00E96C71" w:rsidP="00E96C71">
      <w:pPr>
        <w:spacing w:after="240" w:line="240" w:lineRule="auto"/>
        <w:rPr>
          <w:rFonts w:ascii="Cambria" w:eastAsia="Times New Roman" w:hAnsi="Cambria" w:cstheme="majorHAnsi"/>
          <w:lang w:eastAsia="es-CR"/>
        </w:rPr>
      </w:pPr>
    </w:p>
    <w:p w14:paraId="4FBA3122" w14:textId="74194E5A" w:rsidR="00E96C71" w:rsidRDefault="00E96C71" w:rsidP="00E96C71">
      <w:pPr>
        <w:spacing w:after="0" w:line="240" w:lineRule="auto"/>
        <w:jc w:val="center"/>
        <w:rPr>
          <w:rFonts w:ascii="Cambria" w:eastAsia="Times New Roman" w:hAnsi="Cambria" w:cstheme="majorHAnsi"/>
          <w:color w:val="000000"/>
          <w:sz w:val="32"/>
          <w:szCs w:val="32"/>
          <w:lang w:eastAsia="es-CR"/>
        </w:rPr>
      </w:pPr>
      <w:r w:rsidRPr="003A54C2">
        <w:rPr>
          <w:rFonts w:ascii="Cambria" w:eastAsia="Times New Roman" w:hAnsi="Cambria" w:cstheme="majorHAnsi"/>
          <w:color w:val="000000"/>
          <w:sz w:val="32"/>
          <w:szCs w:val="32"/>
          <w:lang w:eastAsia="es-CR"/>
        </w:rPr>
        <w:t>Angie Marchena Mondell</w:t>
      </w:r>
    </w:p>
    <w:p w14:paraId="09DFCE7B" w14:textId="7DB681E3" w:rsidR="003A54C2" w:rsidRPr="003A54C2" w:rsidRDefault="003A54C2" w:rsidP="00E96C71">
      <w:pPr>
        <w:spacing w:after="0" w:line="240" w:lineRule="auto"/>
        <w:jc w:val="center"/>
        <w:rPr>
          <w:rFonts w:ascii="Cambria" w:eastAsia="Times New Roman" w:hAnsi="Cambria" w:cstheme="majorHAnsi"/>
          <w:sz w:val="32"/>
          <w:szCs w:val="32"/>
          <w:lang w:eastAsia="es-CR"/>
        </w:rPr>
      </w:pPr>
      <w:r>
        <w:rPr>
          <w:rFonts w:ascii="Cambria" w:eastAsia="Times New Roman" w:hAnsi="Cambria" w:cstheme="majorHAnsi"/>
          <w:color w:val="000000"/>
          <w:sz w:val="32"/>
          <w:szCs w:val="32"/>
          <w:lang w:eastAsia="es-CR"/>
        </w:rPr>
        <w:t>604650904</w:t>
      </w:r>
    </w:p>
    <w:p w14:paraId="34FBB706" w14:textId="77777777" w:rsidR="00E96C71" w:rsidRPr="003A54C2" w:rsidRDefault="00E96C71" w:rsidP="00E96C71">
      <w:pPr>
        <w:spacing w:after="0" w:line="240" w:lineRule="auto"/>
        <w:jc w:val="center"/>
        <w:rPr>
          <w:rFonts w:ascii="Cambria" w:eastAsia="Times New Roman" w:hAnsi="Cambria" w:cstheme="majorHAnsi"/>
          <w:lang w:eastAsia="es-CR"/>
        </w:rPr>
      </w:pPr>
      <w:r w:rsidRPr="003A54C2">
        <w:rPr>
          <w:rFonts w:ascii="Cambria" w:eastAsia="Times New Roman" w:hAnsi="Cambria" w:cstheme="majorHAnsi"/>
          <w:color w:val="000000"/>
          <w:lang w:eastAsia="es-CR"/>
        </w:rPr>
        <w:t> </w:t>
      </w:r>
    </w:p>
    <w:p w14:paraId="37A93A92" w14:textId="709DF6B6" w:rsidR="00E96C71" w:rsidRPr="003A54C2" w:rsidRDefault="00E96C71" w:rsidP="00E96C71">
      <w:pPr>
        <w:spacing w:after="0" w:line="240" w:lineRule="auto"/>
        <w:jc w:val="center"/>
        <w:rPr>
          <w:rFonts w:ascii="Cambria" w:eastAsia="Times New Roman" w:hAnsi="Cambria" w:cstheme="majorHAnsi"/>
          <w:sz w:val="28"/>
          <w:szCs w:val="28"/>
          <w:lang w:eastAsia="es-CR"/>
        </w:rPr>
      </w:pPr>
      <w:r w:rsidRPr="003A54C2">
        <w:rPr>
          <w:rFonts w:ascii="Cambria" w:eastAsia="Times New Roman" w:hAnsi="Cambria" w:cstheme="majorHAnsi"/>
          <w:color w:val="000000"/>
          <w:sz w:val="28"/>
          <w:szCs w:val="28"/>
          <w:lang w:eastAsia="es-CR"/>
        </w:rPr>
        <w:t> Teoría electromagnética</w:t>
      </w:r>
    </w:p>
    <w:p w14:paraId="7238C143" w14:textId="77777777" w:rsidR="00E96C71" w:rsidRPr="003A54C2" w:rsidRDefault="00E96C71" w:rsidP="00E96C71">
      <w:pPr>
        <w:spacing w:after="0" w:line="240" w:lineRule="auto"/>
        <w:jc w:val="center"/>
        <w:rPr>
          <w:rFonts w:ascii="Cambria" w:eastAsia="Times New Roman" w:hAnsi="Cambria" w:cstheme="majorHAnsi"/>
          <w:sz w:val="28"/>
          <w:szCs w:val="28"/>
          <w:lang w:eastAsia="es-CR"/>
        </w:rPr>
      </w:pPr>
    </w:p>
    <w:p w14:paraId="065B1976" w14:textId="77777777" w:rsidR="00E96C71" w:rsidRPr="003A54C2" w:rsidRDefault="00E96C71" w:rsidP="00E96C71">
      <w:pPr>
        <w:spacing w:after="240" w:line="240" w:lineRule="auto"/>
        <w:rPr>
          <w:rFonts w:ascii="Cambria" w:eastAsia="Times New Roman" w:hAnsi="Cambria" w:cstheme="majorHAnsi"/>
          <w:sz w:val="28"/>
          <w:szCs w:val="28"/>
          <w:lang w:eastAsia="es-CR"/>
        </w:rPr>
      </w:pPr>
    </w:p>
    <w:p w14:paraId="6FEC698E" w14:textId="77777777" w:rsidR="00E96C71" w:rsidRPr="003A54C2" w:rsidRDefault="00E96C71" w:rsidP="00E96C71">
      <w:pPr>
        <w:spacing w:after="240" w:line="240" w:lineRule="auto"/>
        <w:rPr>
          <w:rFonts w:ascii="Cambria" w:eastAsia="Times New Roman" w:hAnsi="Cambria" w:cstheme="majorHAnsi"/>
          <w:sz w:val="28"/>
          <w:szCs w:val="28"/>
          <w:lang w:eastAsia="es-CR"/>
        </w:rPr>
      </w:pPr>
    </w:p>
    <w:p w14:paraId="5B9A546F" w14:textId="77777777" w:rsidR="00E96C71" w:rsidRPr="003A54C2" w:rsidRDefault="00E96C71" w:rsidP="00E96C71">
      <w:pPr>
        <w:spacing w:after="240" w:line="240" w:lineRule="auto"/>
        <w:rPr>
          <w:rFonts w:ascii="Cambria" w:eastAsia="Times New Roman" w:hAnsi="Cambria" w:cstheme="majorHAnsi"/>
          <w:sz w:val="28"/>
          <w:szCs w:val="28"/>
          <w:lang w:eastAsia="es-CR"/>
        </w:rPr>
      </w:pPr>
      <w:r w:rsidRPr="003A54C2">
        <w:rPr>
          <w:rFonts w:ascii="Cambria" w:eastAsia="Times New Roman" w:hAnsi="Cambria" w:cstheme="majorHAnsi"/>
          <w:sz w:val="28"/>
          <w:szCs w:val="28"/>
          <w:lang w:eastAsia="es-CR"/>
        </w:rPr>
        <w:br/>
      </w:r>
    </w:p>
    <w:p w14:paraId="4AA61D3C" w14:textId="77777777" w:rsidR="00E96C71" w:rsidRPr="003A54C2" w:rsidRDefault="00E96C71" w:rsidP="00E96C71">
      <w:pPr>
        <w:spacing w:after="240" w:line="240" w:lineRule="auto"/>
        <w:rPr>
          <w:rFonts w:ascii="Cambria" w:eastAsia="Times New Roman" w:hAnsi="Cambria" w:cstheme="majorHAnsi"/>
          <w:sz w:val="28"/>
          <w:szCs w:val="28"/>
          <w:lang w:eastAsia="es-CR"/>
        </w:rPr>
      </w:pPr>
    </w:p>
    <w:p w14:paraId="4EB9F479" w14:textId="5FAF86BD" w:rsidR="007F6D8A" w:rsidRPr="003A54C2" w:rsidRDefault="003A54C2" w:rsidP="00E96C71">
      <w:pPr>
        <w:spacing w:after="0" w:line="240" w:lineRule="auto"/>
        <w:jc w:val="center"/>
        <w:rPr>
          <w:rFonts w:ascii="Cambria" w:eastAsia="Times New Roman" w:hAnsi="Cambria" w:cstheme="majorHAnsi"/>
          <w:color w:val="000000"/>
          <w:sz w:val="28"/>
          <w:szCs w:val="28"/>
          <w:lang w:eastAsia="es-CR"/>
        </w:rPr>
      </w:pPr>
      <w:r w:rsidRPr="003A54C2">
        <w:rPr>
          <w:rFonts w:ascii="Cambria" w:eastAsia="Times New Roman" w:hAnsi="Cambria" w:cstheme="majorHAnsi"/>
          <w:color w:val="000000"/>
          <w:sz w:val="28"/>
          <w:szCs w:val="28"/>
          <w:lang w:eastAsia="es-CR"/>
        </w:rPr>
        <w:t>Diciembre,</w:t>
      </w:r>
      <w:r w:rsidR="00E96C71" w:rsidRPr="003A54C2">
        <w:rPr>
          <w:rFonts w:ascii="Cambria" w:eastAsia="Times New Roman" w:hAnsi="Cambria" w:cstheme="majorHAnsi"/>
          <w:color w:val="000000"/>
          <w:sz w:val="28"/>
          <w:szCs w:val="28"/>
          <w:lang w:eastAsia="es-CR"/>
        </w:rPr>
        <w:t xml:space="preserve"> 2021</w:t>
      </w:r>
    </w:p>
    <w:sectPr w:rsidR="007F6D8A" w:rsidRPr="003A5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M">
    <w:altName w:val="Calibri"/>
    <w:charset w:val="00"/>
    <w:family w:val="auto"/>
    <w:pitch w:val="variable"/>
    <w:sig w:usb0="A10000EF" w:usb1="500061EA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71"/>
    <w:rsid w:val="00045A9E"/>
    <w:rsid w:val="003A54C2"/>
    <w:rsid w:val="007F6D8A"/>
    <w:rsid w:val="0089643C"/>
    <w:rsid w:val="009576EB"/>
    <w:rsid w:val="00E9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545D"/>
  <w15:chartTrackingRefBased/>
  <w15:docId w15:val="{BA72A965-D939-40B0-B294-257F4027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C71"/>
    <w:rPr>
      <w:rFonts w:ascii="LMRomanM" w:hAnsi="LMRomanM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5A9E"/>
    <w:pPr>
      <w:keepNext/>
      <w:keepLines/>
      <w:spacing w:before="40" w:after="0" w:line="360" w:lineRule="auto"/>
      <w:ind w:firstLine="709"/>
      <w:jc w:val="both"/>
      <w:outlineLvl w:val="2"/>
    </w:pPr>
    <w:rPr>
      <w:rFonts w:ascii="Arial" w:eastAsiaTheme="majorEastAsia" w:hAnsi="Arial" w:cstheme="majorBidi"/>
      <w:color w:val="FFFFFF" w:themeColor="background1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5A9E"/>
    <w:rPr>
      <w:rFonts w:ascii="Arial" w:eastAsiaTheme="majorEastAsia" w:hAnsi="Arial" w:cstheme="majorBidi"/>
      <w:color w:val="FFFFFF" w:themeColor="background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 Lopez</dc:creator>
  <cp:keywords/>
  <dc:description/>
  <cp:lastModifiedBy>Emanuel Esquivel</cp:lastModifiedBy>
  <cp:revision>4</cp:revision>
  <dcterms:created xsi:type="dcterms:W3CDTF">2021-10-21T22:44:00Z</dcterms:created>
  <dcterms:modified xsi:type="dcterms:W3CDTF">2021-12-05T03:00:00Z</dcterms:modified>
</cp:coreProperties>
</file>