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49A" w:rsidRPr="00FC06C7" w:rsidRDefault="00AA25ED" w:rsidP="00AB349A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DAQ and Signal </w:t>
      </w:r>
      <w:r w:rsidR="00052817">
        <w:rPr>
          <w:b/>
          <w:sz w:val="28"/>
          <w:u w:val="single"/>
        </w:rPr>
        <w:t>Conditioning</w:t>
      </w:r>
      <w:r w:rsidR="00AB349A">
        <w:rPr>
          <w:b/>
          <w:sz w:val="28"/>
          <w:u w:val="single"/>
        </w:rPr>
        <w:t xml:space="preserve"> (Version </w:t>
      </w:r>
      <w:r>
        <w:rPr>
          <w:b/>
          <w:sz w:val="28"/>
          <w:u w:val="single"/>
        </w:rPr>
        <w:t>2009</w:t>
      </w:r>
      <w:r w:rsidR="00AB349A" w:rsidRPr="00FC06C7">
        <w:rPr>
          <w:b/>
          <w:sz w:val="28"/>
          <w:u w:val="single"/>
        </w:rPr>
        <w:t>) Release Notes</w:t>
      </w:r>
    </w:p>
    <w:p w:rsidR="00F9748A" w:rsidRDefault="00F9748A" w:rsidP="00F9748A">
      <w:pPr>
        <w:pStyle w:val="ListParagraph"/>
        <w:numPr>
          <w:ilvl w:val="0"/>
          <w:numId w:val="1"/>
        </w:numPr>
      </w:pPr>
      <w:r>
        <w:t>Changed course length from 3 days to 2 days</w:t>
      </w:r>
    </w:p>
    <w:p w:rsidR="005163D0" w:rsidRDefault="005163D0" w:rsidP="00AB349A">
      <w:pPr>
        <w:pStyle w:val="ListParagraph"/>
        <w:numPr>
          <w:ilvl w:val="0"/>
          <w:numId w:val="1"/>
        </w:numPr>
      </w:pPr>
      <w:r>
        <w:t>New course hardware consists of:</w:t>
      </w:r>
    </w:p>
    <w:p w:rsidR="005163D0" w:rsidRDefault="005163D0" w:rsidP="005163D0">
      <w:pPr>
        <w:pStyle w:val="ListParagraph"/>
        <w:numPr>
          <w:ilvl w:val="1"/>
          <w:numId w:val="1"/>
        </w:numPr>
      </w:pPr>
      <w:r>
        <w:t>PCI-6221, SHC68-68-EPM cable, and BNC-2120 for the analog input, analog output, digital I/O, and counter exercises</w:t>
      </w:r>
    </w:p>
    <w:p w:rsidR="005163D0" w:rsidRDefault="005163D0" w:rsidP="005163D0">
      <w:pPr>
        <w:pStyle w:val="ListParagraph"/>
        <w:numPr>
          <w:ilvl w:val="1"/>
          <w:numId w:val="1"/>
        </w:numPr>
      </w:pPr>
      <w:r>
        <w:t>cDAQ-9178, NI 9219, thermocouple, and strain gage for signal conditioning exercises</w:t>
      </w:r>
    </w:p>
    <w:p w:rsidR="005163D0" w:rsidRDefault="005163D0" w:rsidP="005163D0">
      <w:pPr>
        <w:pStyle w:val="ListParagraph"/>
        <w:numPr>
          <w:ilvl w:val="1"/>
          <w:numId w:val="1"/>
        </w:numPr>
      </w:pPr>
      <w:r>
        <w:t xml:space="preserve">All equipment is used </w:t>
      </w:r>
      <w:r w:rsidR="00EF303D">
        <w:t xml:space="preserve">together </w:t>
      </w:r>
      <w:r>
        <w:t xml:space="preserve">in a synchronization </w:t>
      </w:r>
      <w:r w:rsidR="00EF303D">
        <w:t>exercise</w:t>
      </w:r>
    </w:p>
    <w:p w:rsidR="0023287D" w:rsidRDefault="0023287D" w:rsidP="0023287D">
      <w:pPr>
        <w:pStyle w:val="ListParagraph"/>
        <w:numPr>
          <w:ilvl w:val="0"/>
          <w:numId w:val="1"/>
        </w:numPr>
      </w:pPr>
      <w:r>
        <w:t>Removed SCXI course hardware and DAQ Signal Accessory (contains EOL parts)</w:t>
      </w:r>
    </w:p>
    <w:p w:rsidR="0023287D" w:rsidRDefault="0023287D" w:rsidP="0023287D">
      <w:pPr>
        <w:pStyle w:val="ListParagraph"/>
        <w:numPr>
          <w:ilvl w:val="0"/>
          <w:numId w:val="1"/>
        </w:numPr>
      </w:pPr>
      <w:r>
        <w:t>Updated all exercises to use new course hardware</w:t>
      </w:r>
    </w:p>
    <w:p w:rsidR="0023287D" w:rsidRDefault="0023287D" w:rsidP="0023287D">
      <w:pPr>
        <w:pStyle w:val="ListParagraph"/>
        <w:numPr>
          <w:ilvl w:val="0"/>
          <w:numId w:val="1"/>
        </w:numPr>
      </w:pPr>
      <w:r>
        <w:t>Course material now consists of:</w:t>
      </w:r>
    </w:p>
    <w:p w:rsidR="0023287D" w:rsidRDefault="0023287D" w:rsidP="0023287D">
      <w:pPr>
        <w:pStyle w:val="ListParagraph"/>
        <w:numPr>
          <w:ilvl w:val="1"/>
          <w:numId w:val="1"/>
        </w:numPr>
      </w:pPr>
      <w:r>
        <w:t xml:space="preserve">Printed </w:t>
      </w:r>
      <w:r w:rsidR="000B5A65">
        <w:t>exercise manual</w:t>
      </w:r>
    </w:p>
    <w:p w:rsidR="0023287D" w:rsidRDefault="0023287D" w:rsidP="0023287D">
      <w:pPr>
        <w:pStyle w:val="ListParagraph"/>
        <w:numPr>
          <w:ilvl w:val="1"/>
          <w:numId w:val="1"/>
        </w:numPr>
      </w:pPr>
      <w:r>
        <w:t>Printed course manual</w:t>
      </w:r>
      <w:r w:rsidR="000B5A65">
        <w:t xml:space="preserve"> (contains conceptual information and an appendix </w:t>
      </w:r>
      <w:r w:rsidR="00B21EED">
        <w:t xml:space="preserve">containing printed </w:t>
      </w:r>
      <w:r w:rsidR="000B5A65">
        <w:t>slides)</w:t>
      </w:r>
    </w:p>
    <w:p w:rsidR="0023287D" w:rsidRDefault="0023287D" w:rsidP="0023287D">
      <w:pPr>
        <w:pStyle w:val="ListParagraph"/>
        <w:numPr>
          <w:ilvl w:val="1"/>
          <w:numId w:val="1"/>
        </w:numPr>
      </w:pPr>
      <w:r>
        <w:t>Course CD (containing the exercise and solution files)</w:t>
      </w:r>
    </w:p>
    <w:p w:rsidR="00EF303D" w:rsidRDefault="00EF303D" w:rsidP="00AB349A">
      <w:pPr>
        <w:pStyle w:val="ListParagraph"/>
        <w:numPr>
          <w:ilvl w:val="0"/>
          <w:numId w:val="1"/>
        </w:numPr>
      </w:pPr>
      <w:r>
        <w:t>Reorganized lesson order to:</w:t>
      </w:r>
    </w:p>
    <w:p w:rsidR="00EF303D" w:rsidRDefault="00EF303D" w:rsidP="00EF303D">
      <w:pPr>
        <w:pStyle w:val="ListParagraph"/>
        <w:numPr>
          <w:ilvl w:val="1"/>
          <w:numId w:val="1"/>
        </w:numPr>
      </w:pPr>
      <w:r>
        <w:t>Lesson 1: Overview of a DAQ System</w:t>
      </w:r>
    </w:p>
    <w:p w:rsidR="00EF303D" w:rsidRDefault="00EF303D" w:rsidP="00EF303D">
      <w:pPr>
        <w:pStyle w:val="ListParagraph"/>
        <w:numPr>
          <w:ilvl w:val="1"/>
          <w:numId w:val="1"/>
        </w:numPr>
      </w:pPr>
      <w:r>
        <w:t>Lesson 2: Data Acquisition Hardware and Software</w:t>
      </w:r>
    </w:p>
    <w:p w:rsidR="00EF303D" w:rsidRDefault="00EF303D" w:rsidP="00EF303D">
      <w:pPr>
        <w:pStyle w:val="ListParagraph"/>
        <w:numPr>
          <w:ilvl w:val="1"/>
          <w:numId w:val="1"/>
        </w:numPr>
      </w:pPr>
      <w:r>
        <w:t>Lesson 3: Analog Input</w:t>
      </w:r>
    </w:p>
    <w:p w:rsidR="00EF303D" w:rsidRDefault="00EF303D" w:rsidP="00EF303D">
      <w:pPr>
        <w:pStyle w:val="ListParagraph"/>
        <w:numPr>
          <w:ilvl w:val="1"/>
          <w:numId w:val="1"/>
        </w:numPr>
      </w:pPr>
      <w:r>
        <w:t>Lesson 4: Analog Output</w:t>
      </w:r>
    </w:p>
    <w:p w:rsidR="00EF303D" w:rsidRDefault="00EF303D" w:rsidP="00EF303D">
      <w:pPr>
        <w:pStyle w:val="ListParagraph"/>
        <w:numPr>
          <w:ilvl w:val="1"/>
          <w:numId w:val="1"/>
        </w:numPr>
      </w:pPr>
      <w:r>
        <w:t>Lesson 5: Digital I/O</w:t>
      </w:r>
    </w:p>
    <w:p w:rsidR="00EF303D" w:rsidRDefault="00EF303D" w:rsidP="00EF303D">
      <w:pPr>
        <w:pStyle w:val="ListParagraph"/>
        <w:numPr>
          <w:ilvl w:val="1"/>
          <w:numId w:val="1"/>
        </w:numPr>
      </w:pPr>
      <w:r>
        <w:t>Lesson 6: Counters</w:t>
      </w:r>
    </w:p>
    <w:p w:rsidR="00EF303D" w:rsidRDefault="00EF303D" w:rsidP="00EF303D">
      <w:pPr>
        <w:pStyle w:val="ListParagraph"/>
        <w:numPr>
          <w:ilvl w:val="1"/>
          <w:numId w:val="1"/>
        </w:numPr>
      </w:pPr>
      <w:r>
        <w:t>Lesson 7: Signal Conditioning</w:t>
      </w:r>
    </w:p>
    <w:p w:rsidR="00EF303D" w:rsidRDefault="00EF303D" w:rsidP="00EF303D">
      <w:pPr>
        <w:pStyle w:val="ListParagraph"/>
        <w:numPr>
          <w:ilvl w:val="1"/>
          <w:numId w:val="1"/>
        </w:numPr>
      </w:pPr>
      <w:r>
        <w:t>Lesson 8: Synchronization</w:t>
      </w:r>
    </w:p>
    <w:p w:rsidR="0023287D" w:rsidRDefault="0023287D" w:rsidP="0023287D">
      <w:pPr>
        <w:pStyle w:val="ListParagraph"/>
        <w:numPr>
          <w:ilvl w:val="0"/>
          <w:numId w:val="1"/>
        </w:numPr>
      </w:pPr>
      <w:r>
        <w:t>Moved Triggering lesson into Analog Input lesson</w:t>
      </w:r>
    </w:p>
    <w:p w:rsidR="00B21EED" w:rsidRDefault="00B21EED" w:rsidP="00B21EED">
      <w:pPr>
        <w:pStyle w:val="ListParagraph"/>
        <w:numPr>
          <w:ilvl w:val="0"/>
          <w:numId w:val="1"/>
        </w:numPr>
      </w:pPr>
      <w:r>
        <w:t>Added discussion slides after each exercise slide</w:t>
      </w:r>
    </w:p>
    <w:p w:rsidR="00782031" w:rsidRDefault="00782031" w:rsidP="00F9748A">
      <w:pPr>
        <w:pStyle w:val="ListParagraph"/>
        <w:numPr>
          <w:ilvl w:val="0"/>
          <w:numId w:val="1"/>
        </w:numPr>
      </w:pPr>
      <w:r>
        <w:t xml:space="preserve">Revamped </w:t>
      </w:r>
      <w:r w:rsidR="009217AA">
        <w:t xml:space="preserve">the </w:t>
      </w:r>
      <w:r>
        <w:t xml:space="preserve">Overview of a DAQ System lesson to present a new graphic describing </w:t>
      </w:r>
      <w:r w:rsidR="008B22BD">
        <w:t xml:space="preserve">the </w:t>
      </w:r>
      <w:r>
        <w:t>framework of DAQ system</w:t>
      </w:r>
      <w:r w:rsidR="008B22BD">
        <w:t xml:space="preserve"> components</w:t>
      </w:r>
    </w:p>
    <w:p w:rsidR="00F9748A" w:rsidRDefault="005B5757" w:rsidP="00F9748A">
      <w:pPr>
        <w:pStyle w:val="ListParagraph"/>
        <w:numPr>
          <w:ilvl w:val="0"/>
          <w:numId w:val="1"/>
        </w:numPr>
      </w:pPr>
      <w:r>
        <w:t xml:space="preserve">Revamped </w:t>
      </w:r>
      <w:r w:rsidR="009217AA">
        <w:t xml:space="preserve">the </w:t>
      </w:r>
      <w:r w:rsidR="00782031">
        <w:t xml:space="preserve">Signal Conditioning lesson to </w:t>
      </w:r>
      <w:r w:rsidR="00B21EED">
        <w:t xml:space="preserve">contain updated NI signal conditioning product recommendations and </w:t>
      </w:r>
      <w:r w:rsidR="00782031">
        <w:t xml:space="preserve">cover signal conditioning for temperature sensors, strain/load/pressure/torque sensors, and sound &amp; vibration </w:t>
      </w:r>
      <w:r w:rsidR="001403B4">
        <w:t>sensors</w:t>
      </w:r>
    </w:p>
    <w:p w:rsidR="00DD5037" w:rsidRDefault="00DD5037" w:rsidP="00F9748A">
      <w:pPr>
        <w:pStyle w:val="ListParagraph"/>
        <w:numPr>
          <w:ilvl w:val="0"/>
          <w:numId w:val="1"/>
        </w:numPr>
      </w:pPr>
      <w:r>
        <w:t>Added new material about STC3-based devices and X Series devices in various lessons</w:t>
      </w:r>
    </w:p>
    <w:p w:rsidR="00F9748A" w:rsidRDefault="00F9748A" w:rsidP="00F9748A">
      <w:pPr>
        <w:pStyle w:val="ListParagraph"/>
        <w:numPr>
          <w:ilvl w:val="0"/>
          <w:numId w:val="1"/>
        </w:numPr>
      </w:pPr>
      <w:r>
        <w:t>Moved the Signal Processing lesson to the appendix</w:t>
      </w:r>
    </w:p>
    <w:p w:rsidR="00F9748A" w:rsidRDefault="00AA74B9" w:rsidP="00873E0E">
      <w:pPr>
        <w:pStyle w:val="ListParagraph"/>
        <w:numPr>
          <w:ilvl w:val="0"/>
          <w:numId w:val="1"/>
        </w:numPr>
      </w:pPr>
      <w:r>
        <w:t>Removed non-critical exercises to help reduce course length to 2 days</w:t>
      </w:r>
    </w:p>
    <w:sectPr w:rsidR="00F9748A" w:rsidSect="00FA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A00AE"/>
    <w:multiLevelType w:val="hybridMultilevel"/>
    <w:tmpl w:val="9946A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7C25B9"/>
    <w:multiLevelType w:val="hybridMultilevel"/>
    <w:tmpl w:val="CFEE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B349A"/>
    <w:rsid w:val="00052817"/>
    <w:rsid w:val="00080608"/>
    <w:rsid w:val="000B5A65"/>
    <w:rsid w:val="00124C20"/>
    <w:rsid w:val="001403B4"/>
    <w:rsid w:val="0015034B"/>
    <w:rsid w:val="001776CD"/>
    <w:rsid w:val="001D4707"/>
    <w:rsid w:val="0023287D"/>
    <w:rsid w:val="002B66C5"/>
    <w:rsid w:val="003D132E"/>
    <w:rsid w:val="005163D0"/>
    <w:rsid w:val="005B5757"/>
    <w:rsid w:val="00700D59"/>
    <w:rsid w:val="007762C6"/>
    <w:rsid w:val="00782031"/>
    <w:rsid w:val="00873E0E"/>
    <w:rsid w:val="008B22BD"/>
    <w:rsid w:val="009217AA"/>
    <w:rsid w:val="00931596"/>
    <w:rsid w:val="00AA25ED"/>
    <w:rsid w:val="00AA74B9"/>
    <w:rsid w:val="00AB349A"/>
    <w:rsid w:val="00AF5EAE"/>
    <w:rsid w:val="00B21EED"/>
    <w:rsid w:val="00B91B9A"/>
    <w:rsid w:val="00D70954"/>
    <w:rsid w:val="00DD5037"/>
    <w:rsid w:val="00EC5BAD"/>
    <w:rsid w:val="00EF303D"/>
    <w:rsid w:val="00F97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NI</cp:lastModifiedBy>
  <cp:revision>17</cp:revision>
  <dcterms:created xsi:type="dcterms:W3CDTF">2010-03-02T15:45:00Z</dcterms:created>
  <dcterms:modified xsi:type="dcterms:W3CDTF">2010-03-03T16:19:00Z</dcterms:modified>
</cp:coreProperties>
</file>