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AliasNbPages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AliasNbPages([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alias])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Defines an alias for the total number of pages. It will be substituted as the document is closed.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alias The alias. Default value: {nb}.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PDF extends FPDF</w:t>
        <w:br w:type="textWrapping"/>
        <w:t xml:space="preserve">{</w:t>
        <w:br w:type="textWrapping"/>
        <w:t xml:space="preserve">function Footer()</w:t>
        <w:br w:type="textWrapping"/>
        <w:t xml:space="preserve">{</w:t>
        <w:br w:type="textWrapping"/>
        <w:t xml:space="preserve">    // Go to 1.5 cm from bottom</w:t>
        <w:br w:type="textWrapping"/>
        <w:t xml:space="preserve">    $this-&gt;SetY(-15);</w:t>
        <w:br w:type="textWrapping"/>
        <w:t xml:space="preserve">    // Select Arial italic 8</w:t>
        <w:br w:type="textWrapping"/>
        <w:t xml:space="preserve">    $this-&gt;SetFont('Arial','I',8);</w:t>
        <w:br w:type="textWrapping"/>
        <w:t xml:space="preserve">    // Print current and total page numbers</w:t>
        <w:br w:type="textWrapping"/>
        <w:t xml:space="preserve">    $this-&gt;Cell(0,10,'Page '.$this-&gt;PageNo().'/{nb}',0,0,'C');</w:t>
        <w:br w:type="textWrapping"/>
        <w:t xml:space="preserve">}</w:t>
        <w:br w:type="textWrapping"/>
        <w:t xml:space="preserve">}</w:t>
        <w:br w:type="textWrapping"/>
        <w:br w:type="textWrapping"/>
        <w:t xml:space="preserve">$pdf = new PDF();</w:t>
        <w:br w:type="textWrapping"/>
        <w:t xml:space="preserve">$pdf-&gt;AliasNbPages();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PageNo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pageno.htm" TargetMode="External"/><Relationship Id="rId6" Type="http://schemas.openxmlformats.org/officeDocument/2006/relationships/hyperlink" Target="http://docs.google.com/footer.htm" TargetMode="External"/><Relationship Id="rId7" Type="http://schemas.openxmlformats.org/officeDocument/2006/relationships/hyperlink" Target="http://docs.google.com/index.htm" TargetMode="External"/></Relationships>
</file>