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Cell(</w:t>
      </w:r>
      <w:r w:rsidDel="00000000" w:rsidR="00000000" w:rsidRPr="00000000">
        <w:rPr>
          <w:b w:val="1"/>
          <w:rtl w:val="0"/>
        </w:rPr>
        <w:t xml:space="preserve">float</w:t>
      </w:r>
      <w:r w:rsidDel="00000000" w:rsidR="00000000" w:rsidRPr="00000000">
        <w:rPr>
          <w:rtl w:val="0"/>
        </w:rPr>
        <w:t xml:space="preserve"> w [, </w:t>
      </w:r>
      <w:r w:rsidDel="00000000" w:rsidR="00000000" w:rsidRPr="00000000">
        <w:rPr>
          <w:b w:val="1"/>
          <w:rtl w:val="0"/>
        </w:rPr>
        <w:t xml:space="preserve">float</w:t>
      </w:r>
      <w:r w:rsidDel="00000000" w:rsidR="00000000" w:rsidRPr="00000000">
        <w:rPr>
          <w:rtl w:val="0"/>
        </w:rPr>
        <w:t xml:space="preserve"> h [, </w:t>
      </w:r>
      <w:r w:rsidDel="00000000" w:rsidR="00000000" w:rsidRPr="00000000">
        <w:rPr>
          <w:b w:val="1"/>
          <w:rtl w:val="0"/>
        </w:rPr>
        <w:t xml:space="preserve">string</w:t>
      </w:r>
      <w:r w:rsidDel="00000000" w:rsidR="00000000" w:rsidRPr="00000000">
        <w:rPr>
          <w:rtl w:val="0"/>
        </w:rPr>
        <w:t xml:space="preserve"> txt [, </w:t>
      </w:r>
      <w:r w:rsidDel="00000000" w:rsidR="00000000" w:rsidRPr="00000000">
        <w:rPr>
          <w:b w:val="1"/>
          <w:rtl w:val="0"/>
        </w:rPr>
        <w:t xml:space="preserve">mixed</w:t>
      </w:r>
      <w:r w:rsidDel="00000000" w:rsidR="00000000" w:rsidRPr="00000000">
        <w:rPr>
          <w:rtl w:val="0"/>
        </w:rPr>
        <w:t xml:space="preserve"> border [, </w:t>
      </w:r>
      <w:r w:rsidDel="00000000" w:rsidR="00000000" w:rsidRPr="00000000">
        <w:rPr>
          <w:b w:val="1"/>
          <w:rtl w:val="0"/>
        </w:rPr>
        <w:t xml:space="preserve">int</w:t>
      </w:r>
      <w:r w:rsidDel="00000000" w:rsidR="00000000" w:rsidRPr="00000000">
        <w:rPr>
          <w:rtl w:val="0"/>
        </w:rPr>
        <w:t xml:space="preserve"> ln [, </w:t>
      </w:r>
      <w:r w:rsidDel="00000000" w:rsidR="00000000" w:rsidRPr="00000000">
        <w:rPr>
          <w:b w:val="1"/>
          <w:rtl w:val="0"/>
        </w:rPr>
        <w:t xml:space="preserve">string</w:t>
      </w:r>
      <w:r w:rsidDel="00000000" w:rsidR="00000000" w:rsidRPr="00000000">
        <w:rPr>
          <w:rtl w:val="0"/>
        </w:rPr>
        <w:t xml:space="preserve"> align [, </w:t>
      </w:r>
      <w:r w:rsidDel="00000000" w:rsidR="00000000" w:rsidRPr="00000000">
        <w:rPr>
          <w:b w:val="1"/>
          <w:rtl w:val="0"/>
        </w:rPr>
        <w:t xml:space="preserve">boolean</w:t>
      </w:r>
      <w:r w:rsidDel="00000000" w:rsidR="00000000" w:rsidRPr="00000000">
        <w:rPr>
          <w:rtl w:val="0"/>
        </w:rPr>
        <w:t xml:space="preserve"> fill [, </w:t>
      </w:r>
      <w:r w:rsidDel="00000000" w:rsidR="00000000" w:rsidRPr="00000000">
        <w:rPr>
          <w:b w:val="1"/>
          <w:rtl w:val="0"/>
        </w:rPr>
        <w:t xml:space="preserve">mixed</w:t>
      </w:r>
      <w:r w:rsidDel="00000000" w:rsidR="00000000" w:rsidRPr="00000000">
        <w:rPr>
          <w:rtl w:val="0"/>
        </w:rPr>
        <w:t xml:space="preserve"> link]]]]]]])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Prints a cell (rectangular area) with optional borders, background color and character string. The upper-left corner of the cell corresponds to the current position. The text can be aligned or centered. After the call, the current position moves to the right or to the next line. It is possible to put a link on the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automatic page breaking is enabled and the cell goes beyond the limit, a page break is done before outputting.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w Cell width. If 0, the cell extends up to the right margin. h Cell height. Default value: 0. txt String to print. Default value: empty string. border Indicates if borders must be drawn around the cell. The value can be either a number: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no border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frame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or a string containing some or all of the following characters (in any order):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left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top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right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bottom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Default value: 0. ln Indicates where the current position should go after the call. Possible values are: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to the right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to the beginning of the next line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Putting 1 is equivalent to putting 0 and calling Ln() just after. Default value: 0. align Allows to center or align the text. Possible values 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or empty string: left align (default value)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center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right align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fill Indicates if the cell background must be painted (true) or transparent (false). Default value: false. link URL or identifier returned by AddLink().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font</w:t>
        <w:br w:type="textWrapping"/>
        <w:t xml:space="preserve">$pdf-&gt;SetFont('Arial','B',16);</w:t>
        <w:br w:type="textWrapping"/>
        <w:t xml:space="preserve">// Move to 8 cm to the right</w:t>
        <w:br w:type="textWrapping"/>
        <w:t xml:space="preserve">$pdf-&gt;Cell(80);</w:t>
        <w:br w:type="textWrapping"/>
        <w:t xml:space="preserve">// Centered text in a framed 20*10 mm cell and line break</w:t>
        <w:br w:type="textWrapping"/>
        <w:t xml:space="preserve">$pdf-&gt;Cell(20,10,'Title',1,1,'C');</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SetFont</w:t>
        </w:r>
      </w:hyperlink>
      <w:r w:rsidDel="00000000" w:rsidR="00000000" w:rsidRPr="00000000">
        <w:rPr>
          <w:rtl w:val="0"/>
        </w:rPr>
        <w:t xml:space="preserve">, </w:t>
      </w:r>
      <w:hyperlink r:id="rId6">
        <w:r w:rsidDel="00000000" w:rsidR="00000000" w:rsidRPr="00000000">
          <w:rPr>
            <w:color w:val="0000ee"/>
            <w:u w:val="single"/>
            <w:rtl w:val="0"/>
          </w:rPr>
          <w:t xml:space="preserve">SetDrawColor</w:t>
        </w:r>
      </w:hyperlink>
      <w:r w:rsidDel="00000000" w:rsidR="00000000" w:rsidRPr="00000000">
        <w:rPr>
          <w:rtl w:val="0"/>
        </w:rPr>
        <w:t xml:space="preserve">, </w:t>
      </w:r>
      <w:hyperlink r:id="rId7">
        <w:r w:rsidDel="00000000" w:rsidR="00000000" w:rsidRPr="00000000">
          <w:rPr>
            <w:color w:val="0000ee"/>
            <w:u w:val="single"/>
            <w:rtl w:val="0"/>
          </w:rPr>
          <w:t xml:space="preserve">SetFillColor</w:t>
        </w:r>
      </w:hyperlink>
      <w:r w:rsidDel="00000000" w:rsidR="00000000" w:rsidRPr="00000000">
        <w:rPr>
          <w:rtl w:val="0"/>
        </w:rPr>
        <w:t xml:space="preserve">, </w:t>
      </w:r>
      <w:hyperlink r:id="rId8">
        <w:r w:rsidDel="00000000" w:rsidR="00000000" w:rsidRPr="00000000">
          <w:rPr>
            <w:color w:val="0000ee"/>
            <w:u w:val="single"/>
            <w:rtl w:val="0"/>
          </w:rPr>
          <w:t xml:space="preserve">SetTextColor</w:t>
        </w:r>
      </w:hyperlink>
      <w:r w:rsidDel="00000000" w:rsidR="00000000" w:rsidRPr="00000000">
        <w:rPr>
          <w:rtl w:val="0"/>
        </w:rPr>
        <w:t xml:space="preserve">, </w:t>
      </w:r>
      <w:hyperlink r:id="rId9">
        <w:r w:rsidDel="00000000" w:rsidR="00000000" w:rsidRPr="00000000">
          <w:rPr>
            <w:color w:val="0000ee"/>
            <w:u w:val="single"/>
            <w:rtl w:val="0"/>
          </w:rPr>
          <w:t xml:space="preserve">SetLineWidth</w:t>
        </w:r>
      </w:hyperlink>
      <w:r w:rsidDel="00000000" w:rsidR="00000000" w:rsidRPr="00000000">
        <w:rPr>
          <w:rtl w:val="0"/>
        </w:rPr>
        <w:t xml:space="preserve">, </w:t>
      </w:r>
      <w:hyperlink r:id="rId10">
        <w:r w:rsidDel="00000000" w:rsidR="00000000" w:rsidRPr="00000000">
          <w:rPr>
            <w:color w:val="0000ee"/>
            <w:u w:val="single"/>
            <w:rtl w:val="0"/>
          </w:rPr>
          <w:t xml:space="preserve">AddLink</w:t>
        </w:r>
      </w:hyperlink>
      <w:r w:rsidDel="00000000" w:rsidR="00000000" w:rsidRPr="00000000">
        <w:rPr>
          <w:rtl w:val="0"/>
        </w:rPr>
        <w:t xml:space="preserve">, </w:t>
      </w:r>
      <w:hyperlink r:id="rId11">
        <w:r w:rsidDel="00000000" w:rsidR="00000000" w:rsidRPr="00000000">
          <w:rPr>
            <w:color w:val="0000ee"/>
            <w:u w:val="single"/>
            <w:rtl w:val="0"/>
          </w:rPr>
          <w:t xml:space="preserve">Ln</w:t>
        </w:r>
      </w:hyperlink>
      <w:r w:rsidDel="00000000" w:rsidR="00000000" w:rsidRPr="00000000">
        <w:rPr>
          <w:rtl w:val="0"/>
        </w:rPr>
        <w:t xml:space="preserve">, </w:t>
      </w:r>
      <w:hyperlink r:id="rId12">
        <w:r w:rsidDel="00000000" w:rsidR="00000000" w:rsidRPr="00000000">
          <w:rPr>
            <w:color w:val="0000ee"/>
            <w:u w:val="single"/>
            <w:rtl w:val="0"/>
          </w:rPr>
          <w:t xml:space="preserve">MultiCell</w:t>
        </w:r>
      </w:hyperlink>
      <w:r w:rsidDel="00000000" w:rsidR="00000000" w:rsidRPr="00000000">
        <w:rPr>
          <w:rtl w:val="0"/>
        </w:rPr>
        <w:t xml:space="preserve">, </w:t>
      </w:r>
      <w:hyperlink r:id="rId13">
        <w:r w:rsidDel="00000000" w:rsidR="00000000" w:rsidRPr="00000000">
          <w:rPr>
            <w:color w:val="0000ee"/>
            <w:u w:val="single"/>
            <w:rtl w:val="0"/>
          </w:rPr>
          <w:t xml:space="preserve">Write</w:t>
        </w:r>
      </w:hyperlink>
      <w:r w:rsidDel="00000000" w:rsidR="00000000" w:rsidRPr="00000000">
        <w:rPr>
          <w:rtl w:val="0"/>
        </w:rPr>
        <w:t xml:space="preserve">, </w:t>
      </w:r>
      <w:hyperlink r:id="rId14">
        <w:r w:rsidDel="00000000" w:rsidR="00000000" w:rsidRPr="00000000">
          <w:rPr>
            <w:color w:val="0000ee"/>
            <w:u w:val="single"/>
            <w:rtl w:val="0"/>
          </w:rPr>
          <w:t xml:space="preserve">SetAutoPageBreak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5">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n.htm" TargetMode="External"/><Relationship Id="rId10" Type="http://schemas.openxmlformats.org/officeDocument/2006/relationships/hyperlink" Target="http://docs.google.com/addlink.htm" TargetMode="External"/><Relationship Id="rId13" Type="http://schemas.openxmlformats.org/officeDocument/2006/relationships/hyperlink" Target="http://docs.google.com/write.htm" TargetMode="External"/><Relationship Id="rId12" Type="http://schemas.openxmlformats.org/officeDocument/2006/relationships/hyperlink" Target="http://docs.google.com/multicell.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setlinewidth.htm" TargetMode="External"/><Relationship Id="rId15" Type="http://schemas.openxmlformats.org/officeDocument/2006/relationships/hyperlink" Target="http://docs.google.com/index.htm" TargetMode="External"/><Relationship Id="rId14" Type="http://schemas.openxmlformats.org/officeDocument/2006/relationships/hyperlink" Target="http://docs.google.com/setautopagebreak.htm" TargetMode="External"/><Relationship Id="rId5" Type="http://schemas.openxmlformats.org/officeDocument/2006/relationships/hyperlink" Target="http://docs.google.com/setfont.htm" TargetMode="External"/><Relationship Id="rId6" Type="http://schemas.openxmlformats.org/officeDocument/2006/relationships/hyperlink" Target="http://docs.google.com/setdrawcolor.htm" TargetMode="External"/><Relationship Id="rId7" Type="http://schemas.openxmlformats.org/officeDocument/2006/relationships/hyperlink" Target="http://docs.google.com/setfillcolor.htm" TargetMode="External"/><Relationship Id="rId8" Type="http://schemas.openxmlformats.org/officeDocument/2006/relationships/hyperlink" Target="http://docs.google.com/settextcolor.htm" TargetMode="External"/></Relationships>
</file>