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B3FC" w14:textId="0D88ED27" w:rsidR="006D16CE" w:rsidRDefault="00011959" w:rsidP="00011959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Theme="majorHAnsi" w:eastAsia="Arial" w:hAnsiTheme="majorHAnsi" w:cs="Arial"/>
          <w:noProof/>
          <w:lang w:val="pt-PT"/>
        </w:rPr>
        <w:drawing>
          <wp:inline distT="0" distB="0" distL="0" distR="0" wp14:anchorId="10C11298" wp14:editId="58E99216">
            <wp:extent cx="888627" cy="866775"/>
            <wp:effectExtent l="0" t="0" r="6985" b="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02" cy="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0CA" w14:textId="3328B49E" w:rsidR="006D16CE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609A29C7" w14:textId="77777777" w:rsidR="00011959" w:rsidRPr="00505FA6" w:rsidRDefault="00011959" w:rsidP="00011959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bCs/>
          <w:lang w:val="pt-PT"/>
        </w:rPr>
        <w:t>AKCP EUROPE SCSP</w:t>
      </w:r>
      <w:r w:rsidRPr="00505FA6">
        <w:rPr>
          <w:rFonts w:asciiTheme="majorHAnsi" w:eastAsia="Arial" w:hAnsiTheme="majorHAnsi" w:cs="Arial"/>
          <w:b/>
          <w:lang w:val="pt-PT"/>
        </w:rPr>
        <w:t xml:space="preserve"> </w:t>
      </w:r>
    </w:p>
    <w:p w14:paraId="65D40478" w14:textId="77777777" w:rsidR="00011959" w:rsidRPr="00505FA6" w:rsidRDefault="00011959" w:rsidP="00011959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lang w:val="pt-PT"/>
        </w:rPr>
        <w:t xml:space="preserve">1B, rue Jean Piret, L-2350 Luxemburgo, Gran Ducado de Luxemburgo </w:t>
      </w:r>
    </w:p>
    <w:p w14:paraId="03BE32B1" w14:textId="77777777" w:rsidR="00011959" w:rsidRPr="00505FA6" w:rsidRDefault="00011959" w:rsidP="00011959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7BA13D13" w14:textId="77777777" w:rsidR="00011959" w:rsidRPr="00505FA6" w:rsidRDefault="00011959" w:rsidP="00011959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52BD19F2" w14:textId="4C09384E" w:rsidR="00011959" w:rsidRPr="00C967EF" w:rsidRDefault="00011959" w:rsidP="00011959">
      <w:pPr>
        <w:ind w:left="57" w:right="57"/>
        <w:jc w:val="right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5543C8">
        <w:rPr>
          <w:rFonts w:asciiTheme="majorHAnsi" w:eastAsia="Arial" w:hAnsiTheme="majorHAnsi" w:cs="Arial"/>
          <w:b/>
          <w:bCs/>
          <w:i/>
        </w:rPr>
      </w:r>
      <w:r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Pr="005543C8">
        <w:rPr>
          <w:rFonts w:asciiTheme="majorHAnsi" w:eastAsia="Arial" w:hAnsiTheme="majorHAnsi" w:cs="Arial"/>
          <w:b/>
          <w:bCs/>
          <w:i/>
        </w:rPr>
      </w:r>
      <w:r w:rsidR="00AA1C41">
        <w:rPr>
          <w:rFonts w:asciiTheme="majorHAnsi" w:eastAsia="Arial" w:hAnsiTheme="majorHAnsi" w:cs="Arial"/>
          <w:b/>
          <w:bCs/>
          <w:i/>
          <w:noProof/>
        </w:rPr>
        <w:t>10 de abril de 2024</w:t>
      </w:r>
      <w:r w:rsidRPr="005543C8">
        <w:rPr>
          <w:rFonts w:asciiTheme="majorHAnsi" w:eastAsia="Arial" w:hAnsiTheme="majorHAnsi" w:cs="Arial"/>
          <w:b/>
          <w:bCs/>
          <w:i/>
        </w:rPr>
      </w:r>
    </w:p>
    <w:p w14:paraId="3C60DB37" w14:textId="6870F4A0" w:rsidR="00011959" w:rsidRDefault="00011959" w:rsidP="000F60D1">
      <w:pPr>
        <w:ind w:left="57" w:right="57"/>
        <w:rPr>
          <w:rFonts w:ascii="Verdana" w:hAnsi="Verdana"/>
          <w:b/>
          <w:sz w:val="22"/>
          <w:szCs w:val="22"/>
          <w:lang w:val="es-ES_tradnl"/>
        </w:rPr>
      </w:pPr>
      <w:r w:rsidRPr="00C967EF">
        <w:rPr>
          <w:rFonts w:asciiTheme="majorHAnsi" w:eastAsia="Arial" w:hAnsiTheme="majorHAnsi" w:cs="Arial"/>
          <w:b/>
        </w:rPr>
        <w:t>Referencia del crédito</w:t>
      </w:r>
      <w:r w:rsidRPr="009F4F28">
        <w:rPr>
          <w:rFonts w:asciiTheme="majorHAnsi" w:eastAsia="Arial" w:hAnsiTheme="majorHAnsi" w:cs="Arial"/>
          <w:b/>
        </w:rPr>
        <w:t xml:space="preserve">: </w:t>
      </w:r>
      <w:r w:rsidR="00AA1C41" w:rsidRPr="00AA1C41">
        <w:rPr>
          <w:rFonts w:ascii="Verdana" w:hAnsi="Verdana"/>
          <w:lang w:val="es-ES_tradnl"/>
        </w:rPr>
        <w:t>9449557</w:t>
      </w:r>
    </w:p>
    <w:p w14:paraId="3BA5E625" w14:textId="667ADDA0" w:rsidR="006D16CE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12952835" w14:textId="77777777" w:rsidR="006D16CE" w:rsidRPr="00431723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1BD10CBF" w14:textId="77777777" w:rsidR="00CC00D6" w:rsidRDefault="00CC00D6" w:rsidP="00CC00D6">
      <w:pPr>
        <w:jc w:val="both"/>
        <w:rPr>
          <w:lang w:val="es-ES_tradnl"/>
        </w:rPr>
      </w:pPr>
    </w:p>
    <w:p w14:paraId="6D4D2E0F" w14:textId="56174EFB" w:rsidR="00E96E8D" w:rsidRPr="008D1593" w:rsidRDefault="00E96E8D" w:rsidP="00E96E8D">
      <w:pPr>
        <w:rPr>
          <w:rFonts w:asciiTheme="majorHAnsi" w:hAnsiTheme="majorHAnsi" w:cstheme="majorHAnsi"/>
          <w:b/>
          <w:bCs/>
        </w:rPr>
      </w:pPr>
      <w:r w:rsidRPr="008D1593">
        <w:rPr>
          <w:rFonts w:asciiTheme="majorHAnsi" w:hAnsiTheme="majorHAnsi" w:cstheme="majorHAnsi"/>
          <w:b/>
          <w:bCs/>
        </w:rPr>
        <w:t xml:space="preserve">Estimado/a D/Dña.: </w:t>
      </w:r>
      <w:r w:rsidR="00AA1C41" w:rsidRPr="00AA1C41">
        <w:rPr>
          <w:rFonts w:asciiTheme="majorHAnsi" w:hAnsiTheme="majorHAnsi" w:cstheme="majorHAnsi"/>
          <w:b/>
          <w:bCs/>
        </w:rPr>
        <w:t>JOSE EDUARDO BALANTA QUINTERO</w:t>
      </w:r>
    </w:p>
    <w:p w14:paraId="44ECE1B8" w14:textId="77777777" w:rsidR="00E96E8D" w:rsidRPr="008D1593" w:rsidRDefault="00E96E8D" w:rsidP="00E96E8D">
      <w:pPr>
        <w:rPr>
          <w:rFonts w:asciiTheme="majorHAnsi" w:hAnsiTheme="majorHAnsi" w:cstheme="majorHAnsi"/>
          <w:b/>
          <w:bCs/>
        </w:rPr>
      </w:pPr>
    </w:p>
    <w:p w14:paraId="4E9C3BD1" w14:textId="1E3391FD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 xml:space="preserve">Nos dirigimos a usted para recordarle que AXACTOR </w:t>
      </w:r>
      <w:proofErr w:type="gramStart"/>
      <w:r w:rsidRPr="006C719F">
        <w:rPr>
          <w:rFonts w:asciiTheme="majorHAnsi" w:hAnsiTheme="majorHAnsi" w:cstheme="majorHAnsi"/>
        </w:rPr>
        <w:t>PORTFOLIO</w:t>
      </w:r>
      <w:proofErr w:type="gramEnd"/>
      <w:r w:rsidRPr="006C719F">
        <w:rPr>
          <w:rFonts w:asciiTheme="majorHAnsi" w:hAnsiTheme="majorHAnsi" w:cstheme="majorHAnsi"/>
        </w:rPr>
        <w:t xml:space="preserve"> HOLDING AB cedió a AKCP EUROPE SCSP el crédito que tenía pendiente con usted, bajo la referencia </w:t>
      </w:r>
      <w:r w:rsidR="00AA1C41" w:rsidRPr="00AA1C41">
        <w:rPr>
          <w:rFonts w:asciiTheme="majorHAnsi" w:hAnsiTheme="majorHAnsi" w:cstheme="majorHAnsi"/>
        </w:rPr>
        <w:t>9449557</w:t>
      </w:r>
      <w:r w:rsidRPr="006C719F">
        <w:rPr>
          <w:rFonts w:asciiTheme="majorHAnsi" w:hAnsiTheme="majorHAnsi" w:cstheme="majorHAnsi"/>
        </w:rPr>
        <w:t>.</w:t>
      </w:r>
    </w:p>
    <w:p w14:paraId="5AAF90F3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1C5893D2" w14:textId="48019FF2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 xml:space="preserve">En virtud de dicha cesión, AKCP EUROPE SCSP certifica que </w:t>
      </w:r>
      <w:r w:rsidR="00AA1C41" w:rsidRPr="00AA1C41">
        <w:rPr>
          <w:rFonts w:asciiTheme="majorHAnsi" w:hAnsiTheme="majorHAnsi" w:cstheme="majorHAnsi"/>
        </w:rPr>
        <w:t>JOSE EDUARDO BALANTA QUINTERO</w:t>
      </w:r>
      <w:r w:rsidRPr="006C719F">
        <w:rPr>
          <w:rFonts w:asciiTheme="majorHAnsi" w:hAnsiTheme="majorHAnsi" w:cstheme="majorHAnsi"/>
        </w:rPr>
        <w:t xml:space="preserve">, identificado con el NIF </w:t>
      </w:r>
      <w:r w:rsidR="00AA1C41" w:rsidRPr="00AA1C41">
        <w:rPr>
          <w:rFonts w:asciiTheme="majorHAnsi" w:hAnsiTheme="majorHAnsi" w:cstheme="majorHAnsi"/>
        </w:rPr>
        <w:t>Y7382209M</w:t>
      </w:r>
      <w:r w:rsidR="00AA1C41">
        <w:rPr>
          <w:rFonts w:asciiTheme="majorHAnsi" w:hAnsiTheme="majorHAnsi" w:cstheme="majorHAnsi"/>
        </w:rPr>
        <w:t xml:space="preserve"> </w:t>
      </w:r>
      <w:r w:rsidRPr="006C719F">
        <w:rPr>
          <w:rFonts w:asciiTheme="majorHAnsi" w:hAnsiTheme="majorHAnsi" w:cstheme="majorHAnsi"/>
        </w:rPr>
        <w:t>y en calidad de titular, mantenía una deuda pendiente derivada del contrato</w:t>
      </w:r>
      <w:r>
        <w:rPr>
          <w:rFonts w:asciiTheme="majorHAnsi" w:hAnsiTheme="majorHAnsi" w:cstheme="majorHAnsi"/>
        </w:rPr>
        <w:t xml:space="preserve"> </w:t>
      </w:r>
      <w:r w:rsidR="002510BC">
        <w:rPr>
          <w:rFonts w:asciiTheme="majorHAnsi" w:hAnsiTheme="majorHAnsi" w:cstheme="majorHAnsi"/>
        </w:rPr>
        <w:t>anteriormente indicado.</w:t>
      </w:r>
    </w:p>
    <w:p w14:paraId="0D2B9517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5C0356DD" w14:textId="77777777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>Teniendo en cuenta lo anterior, y en respuesta a su solicitud por escrito sobre el estado actual de la deuda mencionada, nos complace informarle que:</w:t>
      </w:r>
    </w:p>
    <w:p w14:paraId="07284F61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3079EFB7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  <w:r w:rsidRPr="006C719F">
        <w:rPr>
          <w:rFonts w:asciiTheme="majorHAnsi" w:hAnsiTheme="majorHAnsi" w:cstheme="majorHAnsi"/>
          <w:b/>
          <w:bCs/>
        </w:rPr>
        <w:t>SU DEUDA HA SIDO TOTALMENTE CANCELADA. Por consiguiente, en relación con el contrato mencionado anteriormente, no se adeuda cantidad alguna.</w:t>
      </w:r>
    </w:p>
    <w:p w14:paraId="52B88CAF" w14:textId="77777777" w:rsidR="007A3EA6" w:rsidRPr="004113C0" w:rsidRDefault="007A3EA6" w:rsidP="007A3EA6">
      <w:pPr>
        <w:rPr>
          <w:rFonts w:ascii="Verdana" w:hAnsi="Verdana"/>
        </w:rPr>
      </w:pPr>
    </w:p>
    <w:p w14:paraId="69C1B9EE" w14:textId="77777777" w:rsidR="007A3EA6" w:rsidRPr="004113C0" w:rsidRDefault="007A3EA6" w:rsidP="007A3EA6">
      <w:pPr>
        <w:rPr>
          <w:rFonts w:ascii="Verdana" w:hAnsi="Verdana"/>
        </w:rPr>
      </w:pPr>
    </w:p>
    <w:p w14:paraId="2545986E" w14:textId="44D8C735" w:rsidR="00011959" w:rsidRPr="00C967EF" w:rsidRDefault="007A3EA6" w:rsidP="00011959">
      <w:pPr>
        <w:ind w:left="57" w:right="57"/>
        <w:rPr>
          <w:rFonts w:asciiTheme="majorHAnsi" w:eastAsia="Arial" w:hAnsiTheme="majorHAnsi" w:cs="Arial"/>
        </w:rPr>
      </w:pPr>
      <w:r w:rsidRPr="004113C0">
        <w:rPr>
          <w:rFonts w:ascii="Verdana" w:hAnsi="Verdana"/>
        </w:rPr>
        <w:t xml:space="preserve">En </w:t>
      </w:r>
      <w:r w:rsidR="00011959">
        <w:rPr>
          <w:rFonts w:asciiTheme="majorHAnsi" w:eastAsia="Arial" w:hAnsiTheme="majorHAnsi" w:cs="Arial"/>
        </w:rPr>
        <w:t>M</w:t>
      </w:r>
      <w:r w:rsidR="00011959" w:rsidRPr="00C967EF">
        <w:rPr>
          <w:rFonts w:asciiTheme="majorHAnsi" w:eastAsia="Arial" w:hAnsiTheme="majorHAnsi" w:cs="Arial"/>
        </w:rPr>
        <w:t xml:space="preserve">adrid, </w:t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011959"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AA1C41">
        <w:rPr>
          <w:rFonts w:asciiTheme="majorHAnsi" w:eastAsia="Arial" w:hAnsiTheme="majorHAnsi" w:cs="Arial"/>
          <w:b/>
          <w:bCs/>
          <w:i/>
          <w:noProof/>
        </w:rPr>
        <w:t>10 de abril de 2024</w:t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011959">
        <w:rPr>
          <w:rFonts w:asciiTheme="majorHAnsi" w:eastAsia="Arial" w:hAnsiTheme="majorHAnsi" w:cs="Arial"/>
          <w:b/>
          <w:bCs/>
          <w:i/>
        </w:rPr>
        <w:t>.</w:t>
      </w:r>
    </w:p>
    <w:p w14:paraId="1E31330E" w14:textId="79F579B7" w:rsidR="007A3EA6" w:rsidRPr="004113C0" w:rsidRDefault="007A3EA6" w:rsidP="00011959">
      <w:pPr>
        <w:jc w:val="center"/>
        <w:rPr>
          <w:rFonts w:ascii="Verdana" w:hAnsi="Verdana"/>
        </w:rPr>
      </w:pPr>
    </w:p>
    <w:p w14:paraId="52A93910" w14:textId="77777777" w:rsidR="00CC00D6" w:rsidRPr="004113C0" w:rsidRDefault="00CC00D6" w:rsidP="00CC00D6">
      <w:pPr>
        <w:jc w:val="both"/>
        <w:rPr>
          <w:rFonts w:ascii="Verdana" w:hAnsi="Verdana"/>
          <w:lang w:val="es-ES_tradnl"/>
        </w:rPr>
      </w:pPr>
    </w:p>
    <w:p w14:paraId="483E4B45" w14:textId="77777777" w:rsidR="007A3EA6" w:rsidRPr="004113C0" w:rsidRDefault="007A3EA6" w:rsidP="006D16CE">
      <w:pPr>
        <w:rPr>
          <w:rFonts w:ascii="Verdana" w:hAnsi="Verdana"/>
          <w:lang w:val="es-ES_tradnl"/>
        </w:rPr>
      </w:pPr>
    </w:p>
    <w:p w14:paraId="5434B519" w14:textId="77777777" w:rsidR="00797B00" w:rsidRPr="00455832" w:rsidRDefault="00CC00D6" w:rsidP="00455832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FDO.</w:t>
      </w:r>
      <w:r w:rsidR="00797B00" w:rsidRPr="00455832">
        <w:rPr>
          <w:rFonts w:asciiTheme="majorHAnsi" w:hAnsiTheme="majorHAnsi" w:cstheme="majorHAnsi"/>
          <w:b/>
          <w:bCs/>
        </w:rPr>
        <w:t xml:space="preserve"> en representación de AKCP </w:t>
      </w:r>
      <w:proofErr w:type="spellStart"/>
      <w:r w:rsidR="00797B00" w:rsidRPr="00455832">
        <w:rPr>
          <w:rFonts w:asciiTheme="majorHAnsi" w:hAnsiTheme="majorHAnsi" w:cstheme="majorHAnsi"/>
          <w:b/>
          <w:bCs/>
        </w:rPr>
        <w:t>S.à.r.l</w:t>
      </w:r>
      <w:proofErr w:type="spellEnd"/>
      <w:r w:rsidR="00797B00" w:rsidRPr="00455832">
        <w:rPr>
          <w:rFonts w:asciiTheme="majorHAnsi" w:hAnsiTheme="majorHAnsi" w:cstheme="majorHAnsi"/>
          <w:b/>
          <w:bCs/>
        </w:rPr>
        <w:t>. como sociedad gestora de AKCP Europe SCSp</w:t>
      </w:r>
    </w:p>
    <w:p w14:paraId="2E82B6B9" w14:textId="7748881F" w:rsidR="00011959" w:rsidRPr="00455832" w:rsidRDefault="00797B00" w:rsidP="00797B00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D. Guilherme Carvalho</w:t>
      </w:r>
      <w:r w:rsidR="00CC00D6" w:rsidRPr="00455832">
        <w:rPr>
          <w:rFonts w:asciiTheme="majorHAnsi" w:hAnsiTheme="majorHAnsi" w:cstheme="majorHAnsi"/>
          <w:b/>
          <w:bCs/>
        </w:rPr>
        <w:t xml:space="preserve"> </w:t>
      </w:r>
    </w:p>
    <w:p w14:paraId="4D71CCF8" w14:textId="77777777" w:rsidR="00011959" w:rsidRPr="00455832" w:rsidRDefault="00011959" w:rsidP="00011959">
      <w:pPr>
        <w:rPr>
          <w:rFonts w:asciiTheme="majorHAnsi" w:hAnsiTheme="majorHAnsi" w:cstheme="majorHAnsi"/>
          <w:b/>
          <w:bCs/>
        </w:rPr>
      </w:pPr>
    </w:p>
    <w:p w14:paraId="5AB6C184" w14:textId="47910667" w:rsidR="00011959" w:rsidRPr="00455832" w:rsidRDefault="001A2595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C8CB55B" wp14:editId="2D163236">
            <wp:extent cx="1390721" cy="495325"/>
            <wp:effectExtent l="0" t="0" r="0" b="0"/>
            <wp:docPr id="1043024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05F" w14:textId="77777777" w:rsidR="00011959" w:rsidRPr="00455832" w:rsidRDefault="00011959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__________________</w:t>
      </w:r>
    </w:p>
    <w:p w14:paraId="6326CDAB" w14:textId="1E8E234B" w:rsidR="009609F1" w:rsidRPr="00455832" w:rsidRDefault="00011959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(FIRMANTE)</w:t>
      </w:r>
      <w:r w:rsidR="00CC00D6" w:rsidRPr="00455832">
        <w:rPr>
          <w:rFonts w:asciiTheme="majorHAnsi" w:hAnsiTheme="majorHAnsi" w:cstheme="majorHAnsi"/>
          <w:b/>
          <w:bCs/>
        </w:rPr>
        <w:t xml:space="preserve">                                          </w:t>
      </w:r>
    </w:p>
    <w:p w14:paraId="5BC592FD" w14:textId="53C0C787" w:rsidR="00CC00D6" w:rsidRPr="007A3EA6" w:rsidRDefault="009609F1" w:rsidP="00CC00D6">
      <w:pPr>
        <w:rPr>
          <w:rFonts w:ascii="Verdana" w:hAnsi="Verdana" w:cs="Arial"/>
          <w:lang w:val="pt-BR"/>
        </w:rPr>
      </w:pPr>
      <w:r w:rsidRPr="00455832">
        <w:rPr>
          <w:rFonts w:asciiTheme="majorHAnsi" w:hAnsiTheme="majorHAnsi" w:cstheme="majorHAnsi"/>
          <w:b/>
          <w:bCs/>
        </w:rPr>
        <w:tab/>
      </w:r>
      <w:r w:rsidRPr="00455832">
        <w:rPr>
          <w:rFonts w:asciiTheme="majorHAnsi" w:hAnsiTheme="majorHAnsi" w:cstheme="majorHAnsi"/>
          <w:b/>
          <w:bCs/>
        </w:rPr>
        <w:tab/>
      </w:r>
      <w:r w:rsidR="00CC00D6" w:rsidRPr="007A3EA6">
        <w:rPr>
          <w:rFonts w:ascii="Verdana" w:hAnsi="Verdana" w:cs="Arial"/>
          <w:lang w:val="pt-BR"/>
        </w:rPr>
        <w:t xml:space="preserve">                 </w:t>
      </w:r>
    </w:p>
    <w:sectPr w:rsidR="00CC00D6" w:rsidRPr="007A3EA6">
      <w:pgSz w:w="11905" w:h="16837"/>
      <w:pgMar w:top="3062" w:right="1701" w:bottom="1440" w:left="2041" w:header="3062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485B"/>
    <w:multiLevelType w:val="hybridMultilevel"/>
    <w:tmpl w:val="BC5EE10C"/>
    <w:lvl w:ilvl="0" w:tplc="A3A6C20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92C"/>
    <w:rsid w:val="00000CF5"/>
    <w:rsid w:val="00011959"/>
    <w:rsid w:val="0003065B"/>
    <w:rsid w:val="00041063"/>
    <w:rsid w:val="00070D58"/>
    <w:rsid w:val="000729DC"/>
    <w:rsid w:val="00074582"/>
    <w:rsid w:val="0007518F"/>
    <w:rsid w:val="000916BC"/>
    <w:rsid w:val="000B57D5"/>
    <w:rsid w:val="000D0AD7"/>
    <w:rsid w:val="000E201A"/>
    <w:rsid w:val="000F22AD"/>
    <w:rsid w:val="000F60D1"/>
    <w:rsid w:val="00101D9E"/>
    <w:rsid w:val="0012139E"/>
    <w:rsid w:val="00123864"/>
    <w:rsid w:val="00134BF2"/>
    <w:rsid w:val="00143B52"/>
    <w:rsid w:val="00152E16"/>
    <w:rsid w:val="00183239"/>
    <w:rsid w:val="001876F7"/>
    <w:rsid w:val="001A2595"/>
    <w:rsid w:val="001F5548"/>
    <w:rsid w:val="0021481F"/>
    <w:rsid w:val="00224EB7"/>
    <w:rsid w:val="002510BC"/>
    <w:rsid w:val="002552AD"/>
    <w:rsid w:val="002811CD"/>
    <w:rsid w:val="00300004"/>
    <w:rsid w:val="0030062F"/>
    <w:rsid w:val="00305093"/>
    <w:rsid w:val="00366998"/>
    <w:rsid w:val="003829BE"/>
    <w:rsid w:val="003912C0"/>
    <w:rsid w:val="003A6957"/>
    <w:rsid w:val="003B181E"/>
    <w:rsid w:val="003B5309"/>
    <w:rsid w:val="003C1F2A"/>
    <w:rsid w:val="003C2121"/>
    <w:rsid w:val="003D2A6D"/>
    <w:rsid w:val="003E4A2D"/>
    <w:rsid w:val="004113C0"/>
    <w:rsid w:val="0042679C"/>
    <w:rsid w:val="00431723"/>
    <w:rsid w:val="00455832"/>
    <w:rsid w:val="0046031A"/>
    <w:rsid w:val="00466DB5"/>
    <w:rsid w:val="00482EB1"/>
    <w:rsid w:val="004A2CCF"/>
    <w:rsid w:val="004B1F00"/>
    <w:rsid w:val="004D0121"/>
    <w:rsid w:val="004D2B13"/>
    <w:rsid w:val="00505FA6"/>
    <w:rsid w:val="00547BB0"/>
    <w:rsid w:val="005530CB"/>
    <w:rsid w:val="00590DCB"/>
    <w:rsid w:val="005E4992"/>
    <w:rsid w:val="00615CE3"/>
    <w:rsid w:val="00622DE9"/>
    <w:rsid w:val="0067471B"/>
    <w:rsid w:val="006A419B"/>
    <w:rsid w:val="006D16CE"/>
    <w:rsid w:val="00724575"/>
    <w:rsid w:val="007275D7"/>
    <w:rsid w:val="00746176"/>
    <w:rsid w:val="00754A45"/>
    <w:rsid w:val="007934F7"/>
    <w:rsid w:val="00797B00"/>
    <w:rsid w:val="007A3EA6"/>
    <w:rsid w:val="007B168B"/>
    <w:rsid w:val="007B2D20"/>
    <w:rsid w:val="008006EB"/>
    <w:rsid w:val="00830B16"/>
    <w:rsid w:val="0085075E"/>
    <w:rsid w:val="00861304"/>
    <w:rsid w:val="0086604E"/>
    <w:rsid w:val="008D1593"/>
    <w:rsid w:val="0090321A"/>
    <w:rsid w:val="00942100"/>
    <w:rsid w:val="009609F1"/>
    <w:rsid w:val="00965D4E"/>
    <w:rsid w:val="009702F0"/>
    <w:rsid w:val="0099192C"/>
    <w:rsid w:val="0099288C"/>
    <w:rsid w:val="009D3323"/>
    <w:rsid w:val="00A12519"/>
    <w:rsid w:val="00A252CF"/>
    <w:rsid w:val="00A44F4F"/>
    <w:rsid w:val="00A520B8"/>
    <w:rsid w:val="00A74C57"/>
    <w:rsid w:val="00A921FB"/>
    <w:rsid w:val="00A94AE3"/>
    <w:rsid w:val="00AA1C41"/>
    <w:rsid w:val="00AB21E5"/>
    <w:rsid w:val="00AF0449"/>
    <w:rsid w:val="00B25D1A"/>
    <w:rsid w:val="00B869E6"/>
    <w:rsid w:val="00B90E1C"/>
    <w:rsid w:val="00B92D63"/>
    <w:rsid w:val="00BD79E7"/>
    <w:rsid w:val="00C22FB3"/>
    <w:rsid w:val="00C37316"/>
    <w:rsid w:val="00C71C05"/>
    <w:rsid w:val="00CC00D6"/>
    <w:rsid w:val="00CF05BF"/>
    <w:rsid w:val="00D56E68"/>
    <w:rsid w:val="00D56F31"/>
    <w:rsid w:val="00D91E1C"/>
    <w:rsid w:val="00D96688"/>
    <w:rsid w:val="00DD7CE0"/>
    <w:rsid w:val="00DE5AF9"/>
    <w:rsid w:val="00DF300C"/>
    <w:rsid w:val="00E12E60"/>
    <w:rsid w:val="00E1770F"/>
    <w:rsid w:val="00E177E3"/>
    <w:rsid w:val="00E277EC"/>
    <w:rsid w:val="00E43A9D"/>
    <w:rsid w:val="00E62729"/>
    <w:rsid w:val="00E724CB"/>
    <w:rsid w:val="00E85803"/>
    <w:rsid w:val="00E90A8E"/>
    <w:rsid w:val="00E96E8D"/>
    <w:rsid w:val="00F15769"/>
    <w:rsid w:val="00F3019C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DFCB"/>
  <w15:docId w15:val="{C8D23480-A1D0-4836-B38A-A3F51519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Univers" w:hAnsi="Univers"/>
      <w:sz w:val="24"/>
      <w:lang w:val="es-ES_tradnl"/>
    </w:rPr>
  </w:style>
  <w:style w:type="paragraph" w:styleId="Textodeglobo">
    <w:name w:val="Balloon Text"/>
    <w:basedOn w:val="Normal"/>
    <w:semiHidden/>
    <w:rsid w:val="00FD2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B9DC174375449B75044F8E22E2AE2" ma:contentTypeVersion="13" ma:contentTypeDescription="Crear nuevo documento." ma:contentTypeScope="" ma:versionID="1ce1d004eb6fe835c8c212e31d94fb9c">
  <xsd:schema xmlns:xsd="http://www.w3.org/2001/XMLSchema" xmlns:xs="http://www.w3.org/2001/XMLSchema" xmlns:p="http://schemas.microsoft.com/office/2006/metadata/properties" xmlns:ns2="529d2b97-064b-4b24-b1a9-52470f0d26da" xmlns:ns3="2fd00abb-4eeb-4764-880a-6c303c22f276" targetNamespace="http://schemas.microsoft.com/office/2006/metadata/properties" ma:root="true" ma:fieldsID="e2e8188d3d4ca64d88c381088c426559" ns2:_="" ns3:_="">
    <xsd:import namespace="529d2b97-064b-4b24-b1a9-52470f0d26da"/>
    <xsd:import namespace="2fd00abb-4eeb-4764-880a-6c303c22f2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b97-064b-4b24-b1a9-52470f0d26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00abb-4eeb-4764-880a-6c303c22f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E6821-F94C-40E9-9AFF-B95EDD262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d2b97-064b-4b24-b1a9-52470f0d26da"/>
    <ds:schemaRef ds:uri="2fd00abb-4eeb-4764-880a-6c303c22f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448F2E-BC5E-4453-9819-CCAE45F98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4BF9E-E0D2-47D7-BB7E-5DC8EE123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F77BDB-78BB-48E2-80FB-5C8F53CA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CESIÓN DE REMATE</vt:lpstr>
    </vt:vector>
  </TitlesOfParts>
  <Company>MEDINA CUADROS ABOGADOS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CESIÓN DE REMATE</dc:title>
  <dc:subject/>
  <dc:creator>Manuel Medina Cuadros</dc:creator>
  <cp:keywords/>
  <dc:description/>
  <cp:lastModifiedBy>Marlin Rodriguez Gamardo</cp:lastModifiedBy>
  <cp:revision>3</cp:revision>
  <cp:lastPrinted>2024-04-10T14:36:00Z</cp:lastPrinted>
  <dcterms:created xsi:type="dcterms:W3CDTF">2024-03-06T08:25:00Z</dcterms:created>
  <dcterms:modified xsi:type="dcterms:W3CDTF">2024-04-10T15:56:00Z</dcterms:modified>
</cp:coreProperties>
</file>