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0080"/>
        <w:gridCol w:w="2471"/>
      </w:tblGrid>
      <w:tr w:rsidR="00344D45" w14:paraId="7D6FD9F1" w14:textId="77777777" w:rsidTr="00D72B9D">
        <w:tc>
          <w:tcPr>
            <w:tcW w:w="8370" w:type="dxa"/>
            <w:vMerge w:val="restart"/>
          </w:tcPr>
          <w:p w14:paraId="617C934E" w14:textId="77777777" w:rsidR="00344D45" w:rsidRPr="00742D70" w:rsidRDefault="00344D45">
            <w:pPr>
              <w:rPr>
                <w:b/>
                <w:bCs/>
                <w:color w:val="000000" w:themeColor="text1"/>
              </w:rPr>
            </w:pPr>
            <w:r w:rsidRPr="00742D70">
              <w:rPr>
                <w:b/>
                <w:bCs/>
                <w:color w:val="000000" w:themeColor="text1"/>
                <w:sz w:val="32"/>
                <w:szCs w:val="32"/>
              </w:rPr>
              <w:t>Problem Solving (A3) Report</w:t>
            </w:r>
          </w:p>
        </w:tc>
        <w:tc>
          <w:tcPr>
            <w:tcW w:w="10080" w:type="dxa"/>
          </w:tcPr>
          <w:p w14:paraId="032C14FF" w14:textId="105CA3E0" w:rsidR="00344D45" w:rsidRPr="00D72B9D" w:rsidRDefault="00344D45" w:rsidP="00D72B9D">
            <w:pPr>
              <w:rPr>
                <w:b/>
                <w:bCs/>
                <w:sz w:val="28"/>
                <w:szCs w:val="28"/>
              </w:rPr>
            </w:pPr>
            <w:r w:rsidRPr="00D72B9D">
              <w:rPr>
                <w:b/>
                <w:bCs/>
                <w:sz w:val="28"/>
                <w:szCs w:val="28"/>
              </w:rPr>
              <w:t xml:space="preserve">Topic: </w:t>
            </w:r>
            <w:r w:rsidR="005863F4" w:rsidRPr="00D72B9D">
              <w:rPr>
                <w:b/>
                <w:bCs/>
                <w:sz w:val="28"/>
                <w:szCs w:val="28"/>
              </w:rPr>
              <w:t>UPRM Animal Rescue Organization Website</w:t>
            </w:r>
          </w:p>
        </w:tc>
        <w:tc>
          <w:tcPr>
            <w:tcW w:w="2471" w:type="dxa"/>
          </w:tcPr>
          <w:p w14:paraId="4D2E1F34" w14:textId="70C197FB" w:rsidR="00344D45" w:rsidRPr="00D72B9D" w:rsidRDefault="00344D45">
            <w:pPr>
              <w:rPr>
                <w:b/>
                <w:bCs/>
                <w:sz w:val="24"/>
                <w:szCs w:val="24"/>
              </w:rPr>
            </w:pPr>
            <w:r w:rsidRPr="00D72B9D">
              <w:rPr>
                <w:b/>
                <w:bCs/>
                <w:sz w:val="24"/>
                <w:szCs w:val="24"/>
              </w:rPr>
              <w:t xml:space="preserve">Date: </w:t>
            </w:r>
            <w:r w:rsidR="005863F4" w:rsidRPr="00D72B9D">
              <w:rPr>
                <w:color w:val="000000" w:themeColor="text1"/>
                <w:sz w:val="24"/>
                <w:szCs w:val="24"/>
              </w:rPr>
              <w:t>January</w:t>
            </w:r>
            <w:r w:rsidR="00593E48" w:rsidRPr="00D72B9D">
              <w:rPr>
                <w:sz w:val="24"/>
                <w:szCs w:val="24"/>
              </w:rPr>
              <w:t xml:space="preserve"> </w:t>
            </w:r>
            <w:r w:rsidR="005863F4" w:rsidRPr="00D72B9D">
              <w:rPr>
                <w:sz w:val="24"/>
                <w:szCs w:val="24"/>
              </w:rPr>
              <w:t>22</w:t>
            </w:r>
            <w:r w:rsidR="00593E48" w:rsidRPr="00D72B9D">
              <w:rPr>
                <w:sz w:val="24"/>
                <w:szCs w:val="24"/>
              </w:rPr>
              <w:t>, 202</w:t>
            </w:r>
            <w:r w:rsidR="005863F4" w:rsidRPr="00D72B9D">
              <w:rPr>
                <w:sz w:val="24"/>
                <w:szCs w:val="24"/>
              </w:rPr>
              <w:t>1</w:t>
            </w:r>
          </w:p>
        </w:tc>
      </w:tr>
      <w:tr w:rsidR="00344D45" w14:paraId="0AFC879D" w14:textId="77777777" w:rsidTr="00D72B9D">
        <w:tc>
          <w:tcPr>
            <w:tcW w:w="8370" w:type="dxa"/>
            <w:vMerge/>
          </w:tcPr>
          <w:p w14:paraId="4708F167" w14:textId="77777777" w:rsidR="00344D45" w:rsidRPr="00742D70" w:rsidRDefault="00344D45">
            <w:pPr>
              <w:rPr>
                <w:b/>
                <w:bCs/>
                <w:color w:val="000000" w:themeColor="text1"/>
              </w:rPr>
            </w:pPr>
          </w:p>
        </w:tc>
        <w:tc>
          <w:tcPr>
            <w:tcW w:w="10080" w:type="dxa"/>
          </w:tcPr>
          <w:p w14:paraId="3D21EA30" w14:textId="77777777" w:rsidR="00344D45" w:rsidRDefault="00344D45">
            <w:pPr>
              <w:rPr>
                <w:b/>
                <w:bCs/>
              </w:rPr>
            </w:pPr>
          </w:p>
        </w:tc>
        <w:tc>
          <w:tcPr>
            <w:tcW w:w="2471" w:type="dxa"/>
          </w:tcPr>
          <w:p w14:paraId="5922113F" w14:textId="575F5F9E" w:rsidR="00344D45" w:rsidRPr="00D72B9D" w:rsidRDefault="00344D45">
            <w:pPr>
              <w:rPr>
                <w:b/>
                <w:bCs/>
                <w:sz w:val="24"/>
                <w:szCs w:val="24"/>
              </w:rPr>
            </w:pPr>
            <w:r w:rsidRPr="00D72B9D">
              <w:rPr>
                <w:b/>
                <w:bCs/>
                <w:sz w:val="24"/>
                <w:szCs w:val="24"/>
              </w:rPr>
              <w:t xml:space="preserve">Name: </w:t>
            </w:r>
            <w:r w:rsidR="005863F4" w:rsidRPr="00D72B9D">
              <w:rPr>
                <w:sz w:val="24"/>
                <w:szCs w:val="24"/>
              </w:rPr>
              <w:t xml:space="preserve">Ronal J. </w:t>
            </w:r>
            <w:proofErr w:type="spellStart"/>
            <w:r w:rsidR="005863F4" w:rsidRPr="00D72B9D">
              <w:rPr>
                <w:sz w:val="24"/>
                <w:szCs w:val="24"/>
              </w:rPr>
              <w:t>Vélez</w:t>
            </w:r>
            <w:proofErr w:type="spellEnd"/>
            <w:r w:rsidR="005863F4" w:rsidRPr="00D72B9D">
              <w:rPr>
                <w:sz w:val="24"/>
                <w:szCs w:val="24"/>
              </w:rPr>
              <w:t xml:space="preserve"> (Group #13)</w:t>
            </w:r>
          </w:p>
        </w:tc>
      </w:tr>
    </w:tbl>
    <w:p w14:paraId="14EB50D4" w14:textId="77777777"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14:paraId="67DCE31F" w14:textId="77777777" w:rsidTr="00D72B9D">
        <w:tc>
          <w:tcPr>
            <w:tcW w:w="6295" w:type="dxa"/>
            <w:shd w:val="clear" w:color="auto" w:fill="0070C0"/>
          </w:tcPr>
          <w:p w14:paraId="228890BC" w14:textId="77777777" w:rsidR="00344D45" w:rsidRPr="00344D45" w:rsidRDefault="00344D45">
            <w:pPr>
              <w:rPr>
                <w:b/>
                <w:bCs/>
              </w:rPr>
            </w:pPr>
            <w:r w:rsidRPr="00344D45">
              <w:rPr>
                <w:b/>
                <w:bCs/>
                <w:color w:val="FFFFFF" w:themeColor="background1"/>
              </w:rPr>
              <w:t>1. Identify a Problem</w:t>
            </w:r>
          </w:p>
        </w:tc>
        <w:tc>
          <w:tcPr>
            <w:tcW w:w="3150" w:type="dxa"/>
          </w:tcPr>
          <w:p w14:paraId="6C254D38" w14:textId="77777777" w:rsidR="00344D45" w:rsidRPr="00344D45" w:rsidRDefault="00344D45" w:rsidP="00344D45">
            <w:pPr>
              <w:jc w:val="right"/>
              <w:rPr>
                <w:b/>
                <w:bCs/>
              </w:rPr>
            </w:pPr>
            <w:r>
              <w:rPr>
                <w:b/>
                <w:bCs/>
              </w:rPr>
              <w:t>PLAN</w:t>
            </w:r>
          </w:p>
        </w:tc>
        <w:tc>
          <w:tcPr>
            <w:tcW w:w="1530" w:type="dxa"/>
            <w:tcBorders>
              <w:top w:val="nil"/>
              <w:bottom w:val="nil"/>
            </w:tcBorders>
          </w:tcPr>
          <w:p w14:paraId="6E103DC6" w14:textId="77777777" w:rsidR="00344D45" w:rsidRDefault="00344D45"/>
        </w:tc>
        <w:tc>
          <w:tcPr>
            <w:tcW w:w="6840" w:type="dxa"/>
            <w:shd w:val="clear" w:color="auto" w:fill="0070C0"/>
          </w:tcPr>
          <w:p w14:paraId="001ECC72"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3895DA1A" w14:textId="77777777" w:rsidR="00344D45" w:rsidRPr="00344D45" w:rsidRDefault="00344D45" w:rsidP="00344D45">
            <w:pPr>
              <w:jc w:val="right"/>
              <w:rPr>
                <w:b/>
                <w:bCs/>
              </w:rPr>
            </w:pPr>
            <w:r>
              <w:rPr>
                <w:b/>
                <w:bCs/>
              </w:rPr>
              <w:t>PLAN/DO</w:t>
            </w:r>
          </w:p>
        </w:tc>
      </w:tr>
      <w:tr w:rsidR="00344D45" w14:paraId="53D9131E" w14:textId="77777777" w:rsidTr="002D24ED">
        <w:tc>
          <w:tcPr>
            <w:tcW w:w="9445" w:type="dxa"/>
            <w:gridSpan w:val="2"/>
            <w:tcBorders>
              <w:bottom w:val="single" w:sz="4" w:space="0" w:color="auto"/>
            </w:tcBorders>
          </w:tcPr>
          <w:p w14:paraId="69E4FF69" w14:textId="77777777" w:rsidR="00D72B9D" w:rsidRDefault="00D72B9D" w:rsidP="00593E48"/>
          <w:p w14:paraId="20021606" w14:textId="652C271A" w:rsidR="00593E48" w:rsidRPr="00344D45" w:rsidRDefault="00E16B60" w:rsidP="00593E48">
            <w:r>
              <w:t>Within</w:t>
            </w:r>
            <w:r w:rsidR="002E0BB8">
              <w:t xml:space="preserve"> the UPRM Campus, exist </w:t>
            </w:r>
            <w:r>
              <w:t xml:space="preserve">certain </w:t>
            </w:r>
            <w:r w:rsidR="002E0BB8">
              <w:t>organizations whose purpose is to provide help and shelter for abandoned</w:t>
            </w:r>
            <w:r>
              <w:t xml:space="preserve"> or malnourished</w:t>
            </w:r>
            <w:r w:rsidR="002E0BB8">
              <w:t xml:space="preserve"> </w:t>
            </w:r>
            <w:r w:rsidR="005863F4">
              <w:t xml:space="preserve">rescued </w:t>
            </w:r>
            <w:r w:rsidR="002E0BB8">
              <w:t xml:space="preserve">animals. Even though most </w:t>
            </w:r>
            <w:r>
              <w:t xml:space="preserve">of these organizations </w:t>
            </w:r>
            <w:r w:rsidR="002E0BB8">
              <w:t>publish their</w:t>
            </w:r>
            <w:r>
              <w:t xml:space="preserve"> rescue</w:t>
            </w:r>
            <w:r w:rsidR="002E0BB8">
              <w:t xml:space="preserve"> cases through social media, it is possible that when </w:t>
            </w:r>
            <w:r>
              <w:t>handling a large number of cases</w:t>
            </w:r>
            <w:r w:rsidR="002E0BB8">
              <w:t xml:space="preserve">, </w:t>
            </w:r>
            <w:r>
              <w:t xml:space="preserve">some of the specifics for a particular case can get lost or be the cause of misinformation.  </w:t>
            </w:r>
          </w:p>
          <w:p w14:paraId="0B139E07" w14:textId="77777777" w:rsidR="00344D45" w:rsidRPr="00344D45" w:rsidRDefault="00344D45"/>
        </w:tc>
        <w:tc>
          <w:tcPr>
            <w:tcW w:w="1530" w:type="dxa"/>
            <w:tcBorders>
              <w:top w:val="nil"/>
              <w:bottom w:val="nil"/>
            </w:tcBorders>
          </w:tcPr>
          <w:p w14:paraId="0AA22EB7" w14:textId="77777777" w:rsidR="00344D45" w:rsidRDefault="00344D45"/>
        </w:tc>
        <w:tc>
          <w:tcPr>
            <w:tcW w:w="9946" w:type="dxa"/>
            <w:gridSpan w:val="2"/>
            <w:tcBorders>
              <w:bottom w:val="single" w:sz="4" w:space="0" w:color="auto"/>
            </w:tcBorders>
          </w:tcPr>
          <w:p w14:paraId="2E900A5C" w14:textId="77777777" w:rsidR="00D72B9D" w:rsidRDefault="00D72B9D" w:rsidP="00344D45"/>
          <w:p w14:paraId="0AE6D07D" w14:textId="11275FBA" w:rsidR="00344D45" w:rsidRDefault="005863F4" w:rsidP="00344D45">
            <w:r>
              <w:t>The countermeasure proposed platform</w:t>
            </w:r>
            <w:r>
              <w:t xml:space="preserve"> will consist of pre-designed web application forms in which to organize and s</w:t>
            </w:r>
            <w:r>
              <w:t>tore</w:t>
            </w:r>
            <w:r>
              <w:t xml:space="preserve"> the information,</w:t>
            </w:r>
            <w:r>
              <w:t xml:space="preserve"> upload care progress media</w:t>
            </w:r>
            <w:r w:rsidR="002D0FE3">
              <w:t xml:space="preserve"> and contact information</w:t>
            </w:r>
            <w:r>
              <w:t xml:space="preserve"> in order to make</w:t>
            </w:r>
            <w:r w:rsidR="002D0FE3">
              <w:t xml:space="preserve"> an animal’s information </w:t>
            </w:r>
            <w:r>
              <w:t>accessible to whoever might be interested in it (sponsors, potential foster care providers, potential permanent care takers etc.</w:t>
            </w:r>
            <w:r>
              <w:t>)</w:t>
            </w:r>
          </w:p>
        </w:tc>
      </w:tr>
      <w:tr w:rsidR="002D24ED" w14:paraId="768CE0A6" w14:textId="77777777" w:rsidTr="002D24ED">
        <w:tc>
          <w:tcPr>
            <w:tcW w:w="9445" w:type="dxa"/>
            <w:gridSpan w:val="2"/>
            <w:tcBorders>
              <w:left w:val="nil"/>
              <w:right w:val="nil"/>
            </w:tcBorders>
          </w:tcPr>
          <w:p w14:paraId="49BF3938" w14:textId="77777777" w:rsidR="002D24ED" w:rsidRPr="00344D45" w:rsidRDefault="002D24ED">
            <w:pPr>
              <w:rPr>
                <w:b/>
                <w:bCs/>
                <w:i/>
                <w:iCs/>
                <w:color w:val="FF0000"/>
              </w:rPr>
            </w:pPr>
          </w:p>
        </w:tc>
        <w:tc>
          <w:tcPr>
            <w:tcW w:w="1530" w:type="dxa"/>
            <w:tcBorders>
              <w:top w:val="nil"/>
              <w:left w:val="nil"/>
              <w:bottom w:val="nil"/>
              <w:right w:val="nil"/>
            </w:tcBorders>
          </w:tcPr>
          <w:p w14:paraId="4802F295" w14:textId="77777777" w:rsidR="002D24ED" w:rsidRDefault="002D24ED"/>
        </w:tc>
        <w:tc>
          <w:tcPr>
            <w:tcW w:w="9946" w:type="dxa"/>
            <w:gridSpan w:val="2"/>
            <w:tcBorders>
              <w:left w:val="nil"/>
              <w:right w:val="nil"/>
            </w:tcBorders>
          </w:tcPr>
          <w:p w14:paraId="342124C8" w14:textId="77777777" w:rsidR="002D24ED" w:rsidRPr="00344D45" w:rsidRDefault="002D24ED" w:rsidP="00344D45">
            <w:pPr>
              <w:rPr>
                <w:b/>
                <w:bCs/>
                <w:i/>
                <w:iCs/>
                <w:color w:val="FF0000"/>
              </w:rPr>
            </w:pPr>
          </w:p>
        </w:tc>
      </w:tr>
      <w:tr w:rsidR="00344D45" w14:paraId="2E852E9A" w14:textId="77777777" w:rsidTr="00D72B9D">
        <w:tc>
          <w:tcPr>
            <w:tcW w:w="6295" w:type="dxa"/>
            <w:shd w:val="clear" w:color="auto" w:fill="0070C0"/>
          </w:tcPr>
          <w:p w14:paraId="159331E6" w14:textId="77777777" w:rsidR="00344D45" w:rsidRPr="00344D45" w:rsidRDefault="00344D45">
            <w:pPr>
              <w:rPr>
                <w:b/>
                <w:bCs/>
              </w:rPr>
            </w:pPr>
            <w:r w:rsidRPr="00344D45">
              <w:rPr>
                <w:b/>
                <w:bCs/>
                <w:color w:val="FFFFFF" w:themeColor="background1"/>
              </w:rPr>
              <w:t>2. Set the Target</w:t>
            </w:r>
          </w:p>
        </w:tc>
        <w:tc>
          <w:tcPr>
            <w:tcW w:w="3150" w:type="dxa"/>
          </w:tcPr>
          <w:p w14:paraId="4AEE061E" w14:textId="77777777" w:rsidR="00344D45" w:rsidRDefault="00344D45" w:rsidP="00344D45">
            <w:pPr>
              <w:jc w:val="right"/>
            </w:pPr>
            <w:r>
              <w:rPr>
                <w:b/>
                <w:bCs/>
              </w:rPr>
              <w:t>PLAN</w:t>
            </w:r>
          </w:p>
        </w:tc>
        <w:tc>
          <w:tcPr>
            <w:tcW w:w="1530" w:type="dxa"/>
            <w:tcBorders>
              <w:top w:val="nil"/>
              <w:bottom w:val="nil"/>
            </w:tcBorders>
          </w:tcPr>
          <w:p w14:paraId="286D8444" w14:textId="77777777" w:rsidR="00344D45" w:rsidRDefault="00344D45"/>
        </w:tc>
        <w:tc>
          <w:tcPr>
            <w:tcW w:w="6840" w:type="dxa"/>
            <w:shd w:val="clear" w:color="auto" w:fill="0070C0"/>
          </w:tcPr>
          <w:p w14:paraId="0C77F69A"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713C39E0" w14:textId="77777777" w:rsidR="00344D45" w:rsidRPr="00344D45" w:rsidRDefault="00344D45" w:rsidP="00344D45">
            <w:pPr>
              <w:jc w:val="right"/>
              <w:rPr>
                <w:b/>
                <w:bCs/>
              </w:rPr>
            </w:pPr>
            <w:r>
              <w:rPr>
                <w:b/>
                <w:bCs/>
              </w:rPr>
              <w:t>CHECK</w:t>
            </w:r>
          </w:p>
        </w:tc>
      </w:tr>
      <w:tr w:rsidR="00344D45" w14:paraId="714793B9" w14:textId="77777777" w:rsidTr="000008C4">
        <w:trPr>
          <w:trHeight w:val="791"/>
        </w:trPr>
        <w:tc>
          <w:tcPr>
            <w:tcW w:w="9445" w:type="dxa"/>
            <w:gridSpan w:val="2"/>
            <w:tcBorders>
              <w:bottom w:val="single" w:sz="4" w:space="0" w:color="auto"/>
            </w:tcBorders>
          </w:tcPr>
          <w:p w14:paraId="75D715C1" w14:textId="77777777" w:rsidR="00D72B9D" w:rsidRDefault="00D72B9D" w:rsidP="00344D45"/>
          <w:p w14:paraId="465996E6" w14:textId="61D2FA3E" w:rsidR="00344D45" w:rsidRDefault="000008C4" w:rsidP="00344D45">
            <w:r>
              <w:t>T</w:t>
            </w:r>
            <w:r w:rsidR="005863F4">
              <w:t>h</w:t>
            </w:r>
            <w:r>
              <w:t>e</w:t>
            </w:r>
            <w:r w:rsidR="0049709F">
              <w:t xml:space="preserve"> target </w:t>
            </w:r>
            <w:r w:rsidR="002E0BB8">
              <w:t>would be to develop</w:t>
            </w:r>
            <w:r w:rsidR="0049709F">
              <w:t xml:space="preserve"> a platform which </w:t>
            </w:r>
            <w:r>
              <w:t>will allow</w:t>
            </w:r>
            <w:r w:rsidR="0049709F">
              <w:t xml:space="preserve"> </w:t>
            </w:r>
            <w:r w:rsidR="002E0BB8">
              <w:t xml:space="preserve">members of </w:t>
            </w:r>
            <w:r w:rsidR="002D0FE3">
              <w:t xml:space="preserve">a particular </w:t>
            </w:r>
            <w:r w:rsidR="00E16B60">
              <w:t>UPRM animal rescue</w:t>
            </w:r>
            <w:r w:rsidR="002E0BB8">
              <w:t xml:space="preserve"> organization</w:t>
            </w:r>
            <w:r w:rsidR="0049709F">
              <w:t xml:space="preserve"> to </w:t>
            </w:r>
            <w:r w:rsidR="002E0BB8">
              <w:t xml:space="preserve">inform and </w:t>
            </w:r>
            <w:r w:rsidR="00E16B60">
              <w:t xml:space="preserve">provide </w:t>
            </w:r>
            <w:r w:rsidR="002E0BB8">
              <w:t>update</w:t>
            </w:r>
            <w:r>
              <w:t>s</w:t>
            </w:r>
            <w:r w:rsidR="00E16B60">
              <w:t xml:space="preserve"> on</w:t>
            </w:r>
            <w:r w:rsidR="002E0BB8">
              <w:t xml:space="preserve"> their cases through the use of a </w:t>
            </w:r>
            <w:r>
              <w:t>website.</w:t>
            </w:r>
            <w:r w:rsidR="0049709F">
              <w:t xml:space="preserve"> </w:t>
            </w:r>
          </w:p>
        </w:tc>
        <w:tc>
          <w:tcPr>
            <w:tcW w:w="1530" w:type="dxa"/>
            <w:tcBorders>
              <w:top w:val="nil"/>
              <w:bottom w:val="nil"/>
            </w:tcBorders>
          </w:tcPr>
          <w:p w14:paraId="75FEBDEF" w14:textId="77777777" w:rsidR="00344D45" w:rsidRDefault="00344D45"/>
        </w:tc>
        <w:tc>
          <w:tcPr>
            <w:tcW w:w="9946" w:type="dxa"/>
            <w:gridSpan w:val="2"/>
            <w:tcBorders>
              <w:bottom w:val="single" w:sz="4" w:space="0" w:color="auto"/>
            </w:tcBorders>
          </w:tcPr>
          <w:p w14:paraId="4148315A" w14:textId="77777777" w:rsidR="00D72B9D" w:rsidRDefault="00D72B9D" w:rsidP="00344D45"/>
          <w:p w14:paraId="7A51E4EE" w14:textId="77777777" w:rsidR="00344D45" w:rsidRDefault="009612D3" w:rsidP="00344D45">
            <w:r>
              <w:t>It is expected</w:t>
            </w:r>
            <w:r w:rsidR="002D0FE3">
              <w:t xml:space="preserve"> </w:t>
            </w:r>
            <w:r>
              <w:t xml:space="preserve">for </w:t>
            </w:r>
            <w:r w:rsidR="002D0FE3">
              <w:t xml:space="preserve">the members of the team, </w:t>
            </w:r>
            <w:r>
              <w:t>t</w:t>
            </w:r>
            <w:r w:rsidR="002D0FE3">
              <w:t xml:space="preserve">o select a spokesperson for the organization, who will serve as a client and provide the necessary input </w:t>
            </w:r>
            <w:r w:rsidR="00742D70">
              <w:t>for the methodology in which each case’s information is going to be entered to the platform, stored, retrieved and finally presented as output. Future progress meeting must be coordinated leading to date of the project’s completion.</w:t>
            </w:r>
          </w:p>
          <w:p w14:paraId="48C9657F" w14:textId="099A2A35" w:rsidR="00D72B9D" w:rsidRDefault="00D72B9D" w:rsidP="00344D45"/>
        </w:tc>
      </w:tr>
      <w:tr w:rsidR="002D24ED" w14:paraId="766E4CA3" w14:textId="77777777" w:rsidTr="002D24ED">
        <w:tc>
          <w:tcPr>
            <w:tcW w:w="9445" w:type="dxa"/>
            <w:gridSpan w:val="2"/>
            <w:tcBorders>
              <w:left w:val="nil"/>
              <w:right w:val="nil"/>
            </w:tcBorders>
          </w:tcPr>
          <w:p w14:paraId="61FB1132" w14:textId="77777777" w:rsidR="002D24ED" w:rsidRPr="00344D45" w:rsidRDefault="002D24ED" w:rsidP="00344D45">
            <w:pPr>
              <w:rPr>
                <w:b/>
                <w:bCs/>
                <w:i/>
                <w:iCs/>
                <w:color w:val="FF0000"/>
              </w:rPr>
            </w:pPr>
          </w:p>
        </w:tc>
        <w:tc>
          <w:tcPr>
            <w:tcW w:w="1530" w:type="dxa"/>
            <w:tcBorders>
              <w:top w:val="nil"/>
              <w:left w:val="nil"/>
              <w:bottom w:val="nil"/>
              <w:right w:val="nil"/>
            </w:tcBorders>
          </w:tcPr>
          <w:p w14:paraId="77CFA811" w14:textId="77777777" w:rsidR="002D24ED" w:rsidRDefault="002D24ED"/>
        </w:tc>
        <w:tc>
          <w:tcPr>
            <w:tcW w:w="9946" w:type="dxa"/>
            <w:gridSpan w:val="2"/>
            <w:tcBorders>
              <w:left w:val="nil"/>
              <w:right w:val="nil"/>
            </w:tcBorders>
          </w:tcPr>
          <w:p w14:paraId="746F8C82" w14:textId="77777777" w:rsidR="002D24ED" w:rsidRPr="00344D45" w:rsidRDefault="002D24ED" w:rsidP="00344D45">
            <w:pPr>
              <w:rPr>
                <w:b/>
                <w:bCs/>
                <w:i/>
                <w:iCs/>
                <w:color w:val="FF0000"/>
              </w:rPr>
            </w:pPr>
          </w:p>
        </w:tc>
      </w:tr>
      <w:tr w:rsidR="00344D45" w14:paraId="2A5C7434" w14:textId="77777777" w:rsidTr="00D72B9D">
        <w:tc>
          <w:tcPr>
            <w:tcW w:w="6295" w:type="dxa"/>
            <w:shd w:val="clear" w:color="auto" w:fill="0070C0"/>
          </w:tcPr>
          <w:p w14:paraId="007EFB56" w14:textId="77777777" w:rsidR="00344D45" w:rsidRPr="00344D45" w:rsidRDefault="00344D45">
            <w:pPr>
              <w:rPr>
                <w:b/>
                <w:bCs/>
              </w:rPr>
            </w:pPr>
            <w:r w:rsidRPr="00344D45">
              <w:rPr>
                <w:b/>
                <w:bCs/>
                <w:color w:val="FFFFFF" w:themeColor="background1"/>
              </w:rPr>
              <w:t>3. Analyze the Causes</w:t>
            </w:r>
          </w:p>
        </w:tc>
        <w:tc>
          <w:tcPr>
            <w:tcW w:w="3150" w:type="dxa"/>
          </w:tcPr>
          <w:p w14:paraId="227CB7EF" w14:textId="77777777" w:rsidR="00344D45" w:rsidRPr="00344D45" w:rsidRDefault="00344D45" w:rsidP="00344D45">
            <w:pPr>
              <w:jc w:val="right"/>
              <w:rPr>
                <w:b/>
                <w:bCs/>
              </w:rPr>
            </w:pPr>
            <w:r>
              <w:rPr>
                <w:b/>
                <w:bCs/>
              </w:rPr>
              <w:t>PLAN</w:t>
            </w:r>
          </w:p>
        </w:tc>
        <w:tc>
          <w:tcPr>
            <w:tcW w:w="1530" w:type="dxa"/>
            <w:tcBorders>
              <w:top w:val="nil"/>
              <w:bottom w:val="nil"/>
            </w:tcBorders>
          </w:tcPr>
          <w:p w14:paraId="25A90D51" w14:textId="77777777" w:rsidR="00344D45" w:rsidRDefault="00344D45"/>
        </w:tc>
        <w:tc>
          <w:tcPr>
            <w:tcW w:w="6840" w:type="dxa"/>
            <w:shd w:val="clear" w:color="auto" w:fill="0070C0"/>
          </w:tcPr>
          <w:p w14:paraId="617091F6" w14:textId="77777777"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14:paraId="369C6F09" w14:textId="77777777" w:rsidR="00344D45" w:rsidRPr="00344D45" w:rsidRDefault="00344D45" w:rsidP="00344D45">
            <w:pPr>
              <w:jc w:val="right"/>
              <w:rPr>
                <w:b/>
                <w:bCs/>
              </w:rPr>
            </w:pPr>
            <w:r>
              <w:rPr>
                <w:b/>
                <w:bCs/>
              </w:rPr>
              <w:t>ACT</w:t>
            </w:r>
          </w:p>
        </w:tc>
      </w:tr>
      <w:tr w:rsidR="00344D45" w14:paraId="3129FE5E" w14:textId="77777777" w:rsidTr="002D24ED">
        <w:tc>
          <w:tcPr>
            <w:tcW w:w="9445" w:type="dxa"/>
            <w:gridSpan w:val="2"/>
          </w:tcPr>
          <w:p w14:paraId="2D20F528" w14:textId="77777777" w:rsidR="00D72B9D" w:rsidRDefault="00D72B9D" w:rsidP="00344D45"/>
          <w:p w14:paraId="4B99C520" w14:textId="77777777" w:rsidR="00344D45" w:rsidRDefault="001150EC" w:rsidP="00344D45">
            <w:r>
              <w:t xml:space="preserve">The cause for this problem </w:t>
            </w:r>
            <w:r w:rsidR="00E83812">
              <w:t>is presented by</w:t>
            </w:r>
            <w:r>
              <w:t xml:space="preserve"> the </w:t>
            </w:r>
            <w:r w:rsidR="000E2C9A">
              <w:t xml:space="preserve">amount of animal cases </w:t>
            </w:r>
            <w:r w:rsidR="00E83812">
              <w:t>accepted</w:t>
            </w:r>
            <w:r w:rsidR="000E2C9A">
              <w:t xml:space="preserve"> by </w:t>
            </w:r>
            <w:r w:rsidR="002D0FE3">
              <w:t xml:space="preserve">an organization </w:t>
            </w:r>
            <w:r w:rsidR="000E2C9A">
              <w:t>and the similar</w:t>
            </w:r>
            <w:r w:rsidR="00E83812">
              <w:t>ity in</w:t>
            </w:r>
            <w:r w:rsidR="000E2C9A">
              <w:t xml:space="preserve"> circumstances for which an animal might have come to be under </w:t>
            </w:r>
            <w:r w:rsidR="00E83812">
              <w:t>a particular</w:t>
            </w:r>
            <w:r w:rsidR="000E2C9A">
              <w:t xml:space="preserve"> </w:t>
            </w:r>
            <w:r w:rsidR="002D0FE3">
              <w:t xml:space="preserve">the </w:t>
            </w:r>
            <w:r w:rsidR="000E2C9A">
              <w:t>organization’s protectio</w:t>
            </w:r>
            <w:r w:rsidR="00E83812">
              <w:t>n</w:t>
            </w:r>
            <w:r w:rsidR="000E2C9A">
              <w:t xml:space="preserve">. By </w:t>
            </w:r>
            <w:r w:rsidR="000008C4">
              <w:t xml:space="preserve">isolating </w:t>
            </w:r>
            <w:r w:rsidR="000E2C9A">
              <w:t xml:space="preserve">the information </w:t>
            </w:r>
            <w:r w:rsidR="000008C4">
              <w:t>on a case-by-case basis</w:t>
            </w:r>
            <w:r w:rsidR="00E83812">
              <w:t xml:space="preserve">, (such as: species, age, sex, pre-existing health </w:t>
            </w:r>
            <w:r w:rsidR="000008C4">
              <w:t>conditions) could</w:t>
            </w:r>
            <w:r w:rsidR="000E2C9A">
              <w:t xml:space="preserve"> provide </w:t>
            </w:r>
            <w:r w:rsidR="00E83812">
              <w:t xml:space="preserve">a superior opportunity </w:t>
            </w:r>
            <w:r w:rsidR="000008C4">
              <w:t>for the animal in question to be matched to a person that is better suited to provide adequate care.</w:t>
            </w:r>
          </w:p>
          <w:p w14:paraId="37E2B0C1" w14:textId="6469D83F" w:rsidR="00D72B9D" w:rsidRDefault="00D72B9D" w:rsidP="00344D45"/>
        </w:tc>
        <w:tc>
          <w:tcPr>
            <w:tcW w:w="1530" w:type="dxa"/>
            <w:tcBorders>
              <w:top w:val="nil"/>
              <w:bottom w:val="nil"/>
            </w:tcBorders>
          </w:tcPr>
          <w:p w14:paraId="0EA3A8FE" w14:textId="77777777" w:rsidR="00344D45" w:rsidRDefault="00344D45"/>
        </w:tc>
        <w:tc>
          <w:tcPr>
            <w:tcW w:w="9946" w:type="dxa"/>
            <w:gridSpan w:val="2"/>
          </w:tcPr>
          <w:p w14:paraId="4D65D779" w14:textId="77777777" w:rsidR="00D72B9D" w:rsidRDefault="00D72B9D" w:rsidP="00344D45"/>
          <w:p w14:paraId="3796D9B0" w14:textId="4BBC3EC7" w:rsidR="00344D45" w:rsidRDefault="00061FC4" w:rsidP="00344D45">
            <w:r>
              <w:t xml:space="preserve">One of the many ways </w:t>
            </w:r>
            <w:r w:rsidR="00D72B9D">
              <w:t>to</w:t>
            </w:r>
            <w:r>
              <w:t xml:space="preserve"> ensure an up to date platform is a rating/comment approach where the </w:t>
            </w:r>
            <w:r w:rsidR="00742D70">
              <w:t>client</w:t>
            </w:r>
            <w:r>
              <w:t xml:space="preserve"> has the opportunity to rate the platform and tell what they like and dislike so </w:t>
            </w:r>
            <w:r w:rsidR="00742D70">
              <w:t>that in can be improved based on their feedback.</w:t>
            </w:r>
          </w:p>
        </w:tc>
      </w:tr>
    </w:tbl>
    <w:p w14:paraId="3310364A" w14:textId="77777777" w:rsidR="00B16A61" w:rsidRDefault="00B16A61"/>
    <w:p w14:paraId="0FFF7C11" w14:textId="59503322" w:rsidR="00B16A61" w:rsidRDefault="00B16A61" w:rsidP="00B16A61">
      <w:pPr>
        <w:jc w:val="right"/>
      </w:pP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48"/>
    <w:rsid w:val="000008C4"/>
    <w:rsid w:val="00061FC4"/>
    <w:rsid w:val="0008081F"/>
    <w:rsid w:val="000E2C9A"/>
    <w:rsid w:val="001150EC"/>
    <w:rsid w:val="00145AB6"/>
    <w:rsid w:val="002D0FE3"/>
    <w:rsid w:val="002D24ED"/>
    <w:rsid w:val="002E0BB8"/>
    <w:rsid w:val="0031082E"/>
    <w:rsid w:val="00344D45"/>
    <w:rsid w:val="0049709F"/>
    <w:rsid w:val="005863F4"/>
    <w:rsid w:val="00593E48"/>
    <w:rsid w:val="005F4110"/>
    <w:rsid w:val="00742D70"/>
    <w:rsid w:val="009612D3"/>
    <w:rsid w:val="00A1547B"/>
    <w:rsid w:val="00B16A61"/>
    <w:rsid w:val="00CB57CD"/>
    <w:rsid w:val="00D72B9D"/>
    <w:rsid w:val="00E16B60"/>
    <w:rsid w:val="00E8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325A"/>
  <w15:chartTrackingRefBased/>
  <w15:docId w15:val="{3D4EB390-3F7C-EE4A-B5B4-F246DB89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11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faelcruz/Downloads/INSO%204009/A3%20Template.dotx"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 Template.dotx</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 Cruz Candelario</dc:creator>
  <cp:keywords/>
  <dc:description/>
  <cp:lastModifiedBy>Ronald J Velez Rodriguez</cp:lastModifiedBy>
  <cp:revision>2</cp:revision>
  <dcterms:created xsi:type="dcterms:W3CDTF">2021-01-22T02:14:00Z</dcterms:created>
  <dcterms:modified xsi:type="dcterms:W3CDTF">2021-01-22T02:14:00Z</dcterms:modified>
</cp:coreProperties>
</file>