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1ABC1" w14:textId="77777777" w:rsidR="00702754" w:rsidRDefault="00756C0D" w:rsidP="00702754">
      <w:pPr>
        <w:pStyle w:val="Title"/>
        <w:rPr>
          <w:rFonts w:eastAsiaTheme="minorEastAsia"/>
        </w:rPr>
      </w:pPr>
      <w:r>
        <w:rPr>
          <w:rFonts w:eastAsiaTheme="minorEastAsia"/>
        </w:rPr>
        <w:t xml:space="preserve">Textbook Chapter </w:t>
      </w:r>
      <w:r w:rsidR="003E787C">
        <w:rPr>
          <w:rFonts w:eastAsiaTheme="minorEastAsia"/>
        </w:rPr>
        <w:t>4 – Sorting Algorithms</w:t>
      </w:r>
      <w:r w:rsidR="00095D20">
        <w:rPr>
          <w:rFonts w:eastAsiaTheme="minorEastAsia"/>
        </w:rPr>
        <w:t xml:space="preserve"> </w:t>
      </w:r>
      <w:r w:rsidR="00D16591">
        <w:rPr>
          <w:rFonts w:eastAsiaTheme="minorEastAsia"/>
        </w:rPr>
        <w:t>– Merge and Quick Sort</w:t>
      </w:r>
    </w:p>
    <w:p w14:paraId="33C70D6A" w14:textId="77777777" w:rsidR="003D318D" w:rsidRDefault="00756C0D" w:rsidP="00DD5D55">
      <w:pPr>
        <w:ind w:firstLine="360"/>
        <w:rPr>
          <w:rFonts w:cs="Arial"/>
          <w:color w:val="000000"/>
          <w:shd w:val="clear" w:color="auto" w:fill="FFFFFF"/>
        </w:rPr>
      </w:pPr>
      <w:r>
        <w:rPr>
          <w:rFonts w:cs="Arial"/>
          <w:color w:val="000000"/>
          <w:shd w:val="clear" w:color="auto" w:fill="FFFFFF"/>
        </w:rPr>
        <w:t xml:space="preserve">Chapter </w:t>
      </w:r>
      <w:r w:rsidR="00641DF0">
        <w:rPr>
          <w:rFonts w:cs="Arial"/>
          <w:color w:val="000000"/>
          <w:shd w:val="clear" w:color="auto" w:fill="FFFFFF"/>
        </w:rPr>
        <w:t>4 provides an introduction, analysis, and pseudo code for various sorting algorithms. These include Insertion Sort, Bubble Sort, Shell Sort, Radix Sort, Heap Sort, Merge Sort, and Quick Sort. Comparisons and criteria of applicability are discussed. Being one of the fundamental computer applications, it is important to understand each of the techniques.</w:t>
      </w:r>
    </w:p>
    <w:p w14:paraId="765A708C" w14:textId="77777777" w:rsidR="00475CFA" w:rsidRDefault="00756C0D" w:rsidP="00475CFA">
      <w:pPr>
        <w:pStyle w:val="Heading1"/>
        <w:rPr>
          <w:shd w:val="clear" w:color="auto" w:fill="FFFFFF"/>
        </w:rPr>
      </w:pPr>
      <w:r>
        <w:rPr>
          <w:shd w:val="clear" w:color="auto" w:fill="FFFFFF"/>
        </w:rPr>
        <w:t>Assignment</w:t>
      </w:r>
    </w:p>
    <w:p w14:paraId="069CB149" w14:textId="77777777" w:rsidR="00C67A96" w:rsidRPr="00641DF0" w:rsidRDefault="00C67A96" w:rsidP="00C67A96">
      <w:pPr>
        <w:rPr>
          <w:b/>
        </w:rPr>
      </w:pPr>
      <w:r>
        <w:rPr>
          <w:b/>
        </w:rPr>
        <w:t>Merge</w:t>
      </w:r>
      <w:r w:rsidRPr="00641DF0">
        <w:rPr>
          <w:b/>
        </w:rPr>
        <w:t xml:space="preserve"> Sort</w:t>
      </w:r>
    </w:p>
    <w:p w14:paraId="4449EBE6" w14:textId="77777777" w:rsidR="00C67A96" w:rsidRDefault="00C67A96" w:rsidP="00C67A96">
      <w:r>
        <w:t xml:space="preserve"> Implement the </w:t>
      </w:r>
      <w:r>
        <w:rPr>
          <w:i/>
        </w:rPr>
        <w:t>Merge</w:t>
      </w:r>
      <w:r w:rsidRPr="000F3E5B">
        <w:rPr>
          <w:i/>
        </w:rPr>
        <w:t xml:space="preserve"> Sort</w:t>
      </w:r>
      <w:r>
        <w:t xml:space="preserve"> algorithm based on the pseudo code given on page </w:t>
      </w:r>
      <w:r>
        <w:t>107/109</w:t>
      </w:r>
      <w:r>
        <w:t xml:space="preserve"> of the textbook, sorting the values from lowest to highest. Instrument the code with one comparison for each time through the while loop within </w:t>
      </w:r>
      <w:proofErr w:type="spellStart"/>
      <w:r>
        <w:t>MergeLists</w:t>
      </w:r>
      <w:proofErr w:type="spellEnd"/>
      <w:r>
        <w:t xml:space="preserve">. </w:t>
      </w:r>
    </w:p>
    <w:p w14:paraId="62EBC11A" w14:textId="77777777" w:rsidR="00C67A96" w:rsidRDefault="00C67A96" w:rsidP="00C67A96">
      <w:r>
        <w:t xml:space="preserve">Run the code in a Monte Carlo fashion on list sizes of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eastAsiaTheme="minorEastAsia" w:hAnsi="Cambria Math"/>
          </w:rPr>
          <m:t>:0≤e≤16</m:t>
        </m:r>
      </m:oMath>
      <w:r>
        <w:t>, recording the comparison counts for each value of N. The initial data are the values [</w:t>
      </w:r>
      <w:proofErr w:type="gramStart"/>
      <w:r>
        <w:t>0..</w:t>
      </w:r>
      <w:proofErr w:type="gramEnd"/>
      <w:r>
        <w:t>N-1] uniformly, randomly distributed throughout the array. Plot the comparison counts using Excel or some other graphing tool.</w:t>
      </w:r>
    </w:p>
    <w:p w14:paraId="095BE787" w14:textId="77777777" w:rsidR="00C67A96" w:rsidRDefault="00C67A96" w:rsidP="00C67A96">
      <w:r>
        <w:t>Run the same simulation as described above but for lists that are in pre-sorted in ascending (smallest to largest) order. Plot the results.</w:t>
      </w:r>
    </w:p>
    <w:p w14:paraId="25CDDACB" w14:textId="77777777" w:rsidR="00C67A96" w:rsidRDefault="00C67A96" w:rsidP="00C67A96">
      <w:r>
        <w:t>Run the same simulation as described above but for lists that are in pre-sorted in descending (largest to smallest) order. Plot the results.</w:t>
      </w:r>
    </w:p>
    <w:p w14:paraId="654F72CA" w14:textId="77777777" w:rsidR="00C67A96" w:rsidRPr="00641DF0" w:rsidRDefault="00C67A96" w:rsidP="00C67A96">
      <w:pPr>
        <w:rPr>
          <w:b/>
        </w:rPr>
      </w:pPr>
      <w:r>
        <w:rPr>
          <w:b/>
        </w:rPr>
        <w:t>Quick Sort</w:t>
      </w:r>
    </w:p>
    <w:p w14:paraId="33F38F71" w14:textId="77777777" w:rsidR="00C67A96" w:rsidRDefault="00C67A96" w:rsidP="00C67A96">
      <w:r>
        <w:t xml:space="preserve">Implement the </w:t>
      </w:r>
      <w:r>
        <w:rPr>
          <w:i/>
        </w:rPr>
        <w:t>Quick</w:t>
      </w:r>
      <w:r w:rsidRPr="000F3E5B">
        <w:rPr>
          <w:i/>
        </w:rPr>
        <w:t xml:space="preserve"> Sort</w:t>
      </w:r>
      <w:r>
        <w:t xml:space="preserve"> algorithm based on the pseudo code given on page </w:t>
      </w:r>
      <w:r>
        <w:t>115-116</w:t>
      </w:r>
      <w:r>
        <w:t xml:space="preserve"> of the textbook, sorting the values from lowest to highest. Instrument the code with one comparison for each time through the for loop within PivotList</w:t>
      </w:r>
      <w:r>
        <w:t>.</w:t>
      </w:r>
    </w:p>
    <w:p w14:paraId="21D2B6A6" w14:textId="77777777" w:rsidR="00C67A96" w:rsidRDefault="00C67A96" w:rsidP="00C67A96">
      <w:r>
        <w:t xml:space="preserve">Run the code in a Monte Carlo fashion on list sizes of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eastAsiaTheme="minorEastAsia" w:hAnsi="Cambria Math"/>
          </w:rPr>
          <m:t>:0≤e≤16</m:t>
        </m:r>
      </m:oMath>
      <w:r>
        <w:t>, recording the comparison counts for each value of N. The initial data are the values [</w:t>
      </w:r>
      <w:proofErr w:type="gramStart"/>
      <w:r>
        <w:t>0..</w:t>
      </w:r>
      <w:proofErr w:type="gramEnd"/>
      <w:r>
        <w:t>N-1] uniformly, randomly distributed throughout the array. Plot the comparison counts using Excel or some other graphing tool.</w:t>
      </w:r>
    </w:p>
    <w:p w14:paraId="2BB5B48E" w14:textId="77777777" w:rsidR="00C67A96" w:rsidRDefault="00C67A96" w:rsidP="00C67A96">
      <w:r>
        <w:t>Run the same simulation as described above but for lists that are in pre-sorted in ascending (smallest to largest) order. Plot the results.</w:t>
      </w:r>
    </w:p>
    <w:p w14:paraId="74DC728A" w14:textId="77777777" w:rsidR="00C67A96" w:rsidRDefault="00C67A96" w:rsidP="00C67A96">
      <w:r>
        <w:t>Run the same simulation as described above but for lists that are in pre-sorted in descending (largest to smallest) order. Plot the results.</w:t>
      </w:r>
    </w:p>
    <w:p w14:paraId="482318DC" w14:textId="77777777" w:rsidR="00C67A96" w:rsidRDefault="00C67A96" w:rsidP="00C67A96">
      <w:r>
        <w:t>The above steps are to be performed for three times for these PivotList configurations:</w:t>
      </w:r>
    </w:p>
    <w:p w14:paraId="057D8C2A" w14:textId="77777777" w:rsidR="00C67A96" w:rsidRDefault="00C67A96" w:rsidP="00C67A96">
      <w:pPr>
        <w:pStyle w:val="ListParagraph"/>
        <w:numPr>
          <w:ilvl w:val="0"/>
          <w:numId w:val="18"/>
        </w:numPr>
      </w:pPr>
      <w:r>
        <w:lastRenderedPageBreak/>
        <w:t>The</w:t>
      </w:r>
      <w:r>
        <w:t xml:space="preserve"> pivot point </w:t>
      </w:r>
      <w:r>
        <w:t>is</w:t>
      </w:r>
      <w:r>
        <w:t xml:space="preserve"> the first location of the list</w:t>
      </w:r>
    </w:p>
    <w:p w14:paraId="3C76CB60" w14:textId="77777777" w:rsidR="00C67A96" w:rsidRDefault="00C67A96" w:rsidP="00C67A96">
      <w:pPr>
        <w:pStyle w:val="ListParagraph"/>
        <w:numPr>
          <w:ilvl w:val="0"/>
          <w:numId w:val="18"/>
        </w:numPr>
      </w:pPr>
      <w:r>
        <w:t xml:space="preserve">The pivot point is the </w:t>
      </w:r>
      <w:r>
        <w:t>last</w:t>
      </w:r>
      <w:r>
        <w:t xml:space="preserve"> location of the list</w:t>
      </w:r>
    </w:p>
    <w:p w14:paraId="3464EA7B" w14:textId="77777777" w:rsidR="00C67A96" w:rsidRDefault="00C67A96" w:rsidP="00C67A96">
      <w:pPr>
        <w:pStyle w:val="ListParagraph"/>
        <w:numPr>
          <w:ilvl w:val="0"/>
          <w:numId w:val="18"/>
        </w:numPr>
      </w:pPr>
      <w:r>
        <w:t xml:space="preserve">The pivot point is </w:t>
      </w:r>
      <w:r>
        <w:t>a random</w:t>
      </w:r>
      <w:r>
        <w:t xml:space="preserve"> location of the list</w:t>
      </w:r>
      <w:r>
        <w:t xml:space="preserve"> (changes each time PivotList is called)</w:t>
      </w:r>
    </w:p>
    <w:p w14:paraId="261CEBE7" w14:textId="77777777" w:rsidR="00B33902" w:rsidRDefault="00B33902" w:rsidP="00B33902">
      <w:pPr>
        <w:pStyle w:val="Heading1"/>
        <w:rPr>
          <w:rFonts w:asciiTheme="minorHAnsi" w:hAnsiTheme="minorHAnsi"/>
          <w:lang w:val="en"/>
        </w:rPr>
      </w:pPr>
      <w:r>
        <w:rPr>
          <w:rFonts w:asciiTheme="minorHAnsi" w:hAnsiTheme="minorHAnsi"/>
          <w:lang w:val="en"/>
        </w:rPr>
        <w:t>Notes</w:t>
      </w:r>
    </w:p>
    <w:p w14:paraId="3E92C347" w14:textId="77777777" w:rsidR="00B33902" w:rsidRDefault="00B33902" w:rsidP="00B33902">
      <w:pPr>
        <w:pStyle w:val="ListParagraph"/>
        <w:numPr>
          <w:ilvl w:val="0"/>
          <w:numId w:val="19"/>
        </w:numPr>
        <w:rPr>
          <w:lang w:val="en"/>
        </w:rPr>
      </w:pPr>
      <w:r>
        <w:rPr>
          <w:lang w:val="en"/>
        </w:rPr>
        <w:t xml:space="preserve">Your counter variable needs to be of type </w:t>
      </w:r>
      <w:r w:rsidRPr="001041D2">
        <w:rPr>
          <w:rFonts w:ascii="Courier New" w:hAnsi="Courier New" w:cs="Courier New"/>
          <w:b/>
          <w:lang w:val="en"/>
        </w:rPr>
        <w:t>long</w:t>
      </w:r>
      <w:r>
        <w:rPr>
          <w:lang w:val="en"/>
        </w:rPr>
        <w:t xml:space="preserve"> (do not use </w:t>
      </w:r>
      <w:r w:rsidRPr="001041D2">
        <w:rPr>
          <w:rFonts w:ascii="Courier New" w:hAnsi="Courier New" w:cs="Courier New"/>
          <w:b/>
          <w:lang w:val="en"/>
        </w:rPr>
        <w:t>int</w:t>
      </w:r>
      <w:r>
        <w:rPr>
          <w:lang w:val="en"/>
        </w:rPr>
        <w:t>).</w:t>
      </w:r>
    </w:p>
    <w:p w14:paraId="1F5A43C7" w14:textId="77777777" w:rsidR="00B33902" w:rsidRDefault="00B33902" w:rsidP="00B33902">
      <w:pPr>
        <w:pStyle w:val="ListParagraph"/>
        <w:numPr>
          <w:ilvl w:val="0"/>
          <w:numId w:val="19"/>
        </w:numPr>
        <w:rPr>
          <w:lang w:val="en"/>
        </w:rPr>
      </w:pPr>
      <w:r>
        <w:rPr>
          <w:lang w:val="en"/>
        </w:rPr>
        <w:t xml:space="preserve">To randomize the placement of the data in the array, assign initial values of [0..N-1] then shuffle them using the </w:t>
      </w:r>
      <w:r w:rsidRPr="00AB553D">
        <w:rPr>
          <w:i/>
          <w:lang w:val="en"/>
        </w:rPr>
        <w:t>Fisher-Yates</w:t>
      </w:r>
      <w:r>
        <w:rPr>
          <w:lang w:val="en"/>
        </w:rPr>
        <w:t xml:space="preserve"> algorithm [</w:t>
      </w:r>
      <w:hyperlink r:id="rId6" w:history="1">
        <w:r w:rsidRPr="005A7CD5">
          <w:rPr>
            <w:rStyle w:val="Hyperlink"/>
            <w:lang w:val="en"/>
          </w:rPr>
          <w:t>Wikipedia</w:t>
        </w:r>
      </w:hyperlink>
      <w:r>
        <w:rPr>
          <w:lang w:val="en"/>
        </w:rPr>
        <w:t>] which you will need to implement.</w:t>
      </w:r>
    </w:p>
    <w:p w14:paraId="073788AC" w14:textId="77777777" w:rsidR="00B33902" w:rsidRDefault="00B33902" w:rsidP="00B33902">
      <w:pPr>
        <w:pStyle w:val="ListParagraph"/>
        <w:numPr>
          <w:ilvl w:val="0"/>
          <w:numId w:val="19"/>
        </w:numPr>
        <w:rPr>
          <w:lang w:val="en"/>
        </w:rPr>
      </w:pPr>
      <w:r>
        <w:rPr>
          <w:lang w:val="en"/>
        </w:rPr>
        <w:t>Before running simulations, verify that your code works by running it on this array of values</w:t>
      </w:r>
    </w:p>
    <w:p w14:paraId="7882F523" w14:textId="77777777" w:rsidR="00B33902" w:rsidRDefault="00B33902" w:rsidP="00B33902">
      <w:pPr>
        <w:pStyle w:val="ListParagraph"/>
        <w:ind w:left="0"/>
        <w:jc w:val="center"/>
        <w:rPr>
          <w:lang w:val="en"/>
        </w:rPr>
      </w:pPr>
    </w:p>
    <w:p w14:paraId="53034AEE" w14:textId="77777777" w:rsidR="00B33902" w:rsidRPr="005A7CD5" w:rsidRDefault="00B33902" w:rsidP="00B33902">
      <w:pPr>
        <w:pStyle w:val="ListParagraph"/>
        <w:ind w:left="0"/>
        <w:jc w:val="center"/>
        <w:rPr>
          <w:lang w:val="en"/>
        </w:rPr>
      </w:pPr>
      <w:r w:rsidRPr="00D27751">
        <w:rPr>
          <w:lang w:val="en"/>
        </w:rPr>
        <w:t>{</w:t>
      </w:r>
      <w:r w:rsidRPr="00893CFF">
        <w:rPr>
          <w:lang w:val="en"/>
        </w:rPr>
        <w:t>6, 2, 4, 7, 1, 3, 8, 5</w:t>
      </w:r>
      <w:r w:rsidRPr="00D27751">
        <w:rPr>
          <w:lang w:val="en"/>
        </w:rPr>
        <w:t>}</w:t>
      </w:r>
    </w:p>
    <w:p w14:paraId="1E844AE6" w14:textId="77777777" w:rsidR="003E64BC" w:rsidRPr="00DD5D55" w:rsidRDefault="003E64BC" w:rsidP="003E64BC">
      <w:pPr>
        <w:pStyle w:val="Heading1"/>
        <w:rPr>
          <w:rFonts w:asciiTheme="minorHAnsi" w:hAnsiTheme="minorHAnsi"/>
          <w:lang w:val="en"/>
        </w:rPr>
      </w:pPr>
      <w:r>
        <w:rPr>
          <w:rFonts w:asciiTheme="minorHAnsi" w:hAnsiTheme="minorHAnsi"/>
          <w:lang w:val="en"/>
        </w:rPr>
        <w:t>Delive</w:t>
      </w:r>
      <w:bookmarkStart w:id="0" w:name="_GoBack"/>
      <w:bookmarkEnd w:id="0"/>
      <w:r>
        <w:rPr>
          <w:rFonts w:asciiTheme="minorHAnsi" w:hAnsiTheme="minorHAnsi"/>
          <w:lang w:val="en"/>
        </w:rPr>
        <w:t>rables</w:t>
      </w:r>
    </w:p>
    <w:p w14:paraId="543A27B4" w14:textId="77777777" w:rsidR="00F07A11" w:rsidRDefault="00026100" w:rsidP="00AB25C2">
      <w:pPr>
        <w:pStyle w:val="ListParagraph"/>
        <w:numPr>
          <w:ilvl w:val="0"/>
          <w:numId w:val="3"/>
        </w:numPr>
        <w:rPr>
          <w:rFonts w:eastAsiaTheme="minorEastAsia"/>
        </w:rPr>
      </w:pPr>
      <w:r>
        <w:rPr>
          <w:rFonts w:eastAsiaTheme="minorEastAsia"/>
        </w:rPr>
        <w:t>Source code</w:t>
      </w:r>
    </w:p>
    <w:p w14:paraId="56120F89" w14:textId="77777777" w:rsidR="001D2D2E" w:rsidRDefault="001D2D2E" w:rsidP="00AB25C2">
      <w:pPr>
        <w:pStyle w:val="ListParagraph"/>
        <w:numPr>
          <w:ilvl w:val="0"/>
          <w:numId w:val="3"/>
        </w:numPr>
        <w:rPr>
          <w:rFonts w:eastAsiaTheme="minorEastAsia"/>
        </w:rPr>
      </w:pPr>
      <w:r>
        <w:rPr>
          <w:rFonts w:eastAsiaTheme="minorEastAsia"/>
        </w:rPr>
        <w:t>A reflection document including</w:t>
      </w:r>
    </w:p>
    <w:p w14:paraId="0DEAF13C" w14:textId="77777777" w:rsidR="00C67A96" w:rsidRDefault="007A6D90" w:rsidP="001D2D2E">
      <w:pPr>
        <w:pStyle w:val="ListParagraph"/>
        <w:numPr>
          <w:ilvl w:val="1"/>
          <w:numId w:val="3"/>
        </w:numPr>
        <w:rPr>
          <w:rFonts w:eastAsiaTheme="minorEastAsia"/>
        </w:rPr>
      </w:pPr>
      <w:r>
        <w:rPr>
          <w:rFonts w:eastAsiaTheme="minorEastAsia"/>
        </w:rPr>
        <w:t xml:space="preserve">Plot size vs. count for </w:t>
      </w:r>
      <w:r w:rsidR="00C67A96">
        <w:rPr>
          <w:rFonts w:eastAsiaTheme="minorEastAsia"/>
        </w:rPr>
        <w:t>the</w:t>
      </w:r>
      <w:r w:rsidR="00D856AF">
        <w:rPr>
          <w:rFonts w:eastAsiaTheme="minorEastAsia"/>
        </w:rPr>
        <w:t xml:space="preserve"> three</w:t>
      </w:r>
      <w:r w:rsidR="00C67A96">
        <w:rPr>
          <w:rFonts w:eastAsiaTheme="minorEastAsia"/>
        </w:rPr>
        <w:t xml:space="preserve"> merge</w:t>
      </w:r>
      <w:r w:rsidR="00655957">
        <w:rPr>
          <w:rFonts w:eastAsiaTheme="minorEastAsia"/>
        </w:rPr>
        <w:t xml:space="preserve"> s</w:t>
      </w:r>
      <w:r>
        <w:rPr>
          <w:rFonts w:eastAsiaTheme="minorEastAsia"/>
        </w:rPr>
        <w:t>ort</w:t>
      </w:r>
      <w:r w:rsidR="00655957">
        <w:rPr>
          <w:rFonts w:eastAsiaTheme="minorEastAsia"/>
        </w:rPr>
        <w:t xml:space="preserve"> </w:t>
      </w:r>
      <w:r w:rsidR="00D856AF">
        <w:rPr>
          <w:rFonts w:eastAsiaTheme="minorEastAsia"/>
        </w:rPr>
        <w:t>specifications</w:t>
      </w:r>
    </w:p>
    <w:p w14:paraId="093544F2" w14:textId="77777777" w:rsidR="00D856AF" w:rsidRDefault="00C67A96" w:rsidP="001D2D2E">
      <w:pPr>
        <w:pStyle w:val="ListParagraph"/>
        <w:numPr>
          <w:ilvl w:val="1"/>
          <w:numId w:val="3"/>
        </w:numPr>
        <w:rPr>
          <w:rFonts w:eastAsiaTheme="minorEastAsia"/>
        </w:rPr>
      </w:pPr>
      <w:r>
        <w:rPr>
          <w:rFonts w:eastAsiaTheme="minorEastAsia"/>
        </w:rPr>
        <w:t xml:space="preserve">Plot size vs. count for </w:t>
      </w:r>
      <w:r w:rsidR="00D856AF">
        <w:rPr>
          <w:rFonts w:eastAsiaTheme="minorEastAsia"/>
        </w:rPr>
        <w:t>the nine quick sort specifications</w:t>
      </w:r>
    </w:p>
    <w:p w14:paraId="5BA2A997" w14:textId="77777777" w:rsidR="00026100" w:rsidRDefault="00CA3B48" w:rsidP="001D2D2E">
      <w:pPr>
        <w:pStyle w:val="ListParagraph"/>
        <w:numPr>
          <w:ilvl w:val="1"/>
          <w:numId w:val="3"/>
        </w:numPr>
        <w:rPr>
          <w:rFonts w:eastAsiaTheme="minorEastAsia"/>
        </w:rPr>
      </w:pPr>
      <w:r>
        <w:rPr>
          <w:rFonts w:eastAsiaTheme="minorEastAsia"/>
        </w:rPr>
        <w:t>Essay describing successes and</w:t>
      </w:r>
      <w:r w:rsidR="003E787C">
        <w:rPr>
          <w:rFonts w:eastAsiaTheme="minorEastAsia"/>
        </w:rPr>
        <w:t xml:space="preserve"> difficulties</w:t>
      </w:r>
    </w:p>
    <w:p w14:paraId="0A50F01B" w14:textId="77777777" w:rsidR="00F3581A" w:rsidRPr="00250FF0" w:rsidRDefault="001D2D2E" w:rsidP="00250FF0">
      <w:pPr>
        <w:ind w:left="720"/>
        <w:rPr>
          <w:lang w:val="en"/>
        </w:rPr>
      </w:pPr>
      <w:r>
        <w:rPr>
          <w:lang w:val="en"/>
        </w:rPr>
        <w:t>Reflection document must be a PDF file. Do not submit documents of type MSWord, Pages, OpenOffice, etc.</w:t>
      </w:r>
    </w:p>
    <w:p w14:paraId="5E180503" w14:textId="77777777" w:rsidR="00EE6F4F" w:rsidRPr="00EE6F4F" w:rsidRDefault="00EE6F4F" w:rsidP="00EE6F4F">
      <w:pPr>
        <w:ind w:left="720"/>
        <w:rPr>
          <w:rFonts w:eastAsiaTheme="minorEastAsia"/>
        </w:rPr>
      </w:pPr>
    </w:p>
    <w:p w14:paraId="5A852FB0" w14:textId="77777777" w:rsidR="00DD5D55" w:rsidRPr="009E6242" w:rsidRDefault="00DD5D55" w:rsidP="009E6242">
      <w:pPr>
        <w:rPr>
          <w:rFonts w:eastAsiaTheme="minorEastAsia"/>
        </w:rPr>
      </w:pPr>
    </w:p>
    <w:sectPr w:rsidR="00DD5D55" w:rsidRPr="009E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F3F"/>
    <w:multiLevelType w:val="hybridMultilevel"/>
    <w:tmpl w:val="632A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F5D07"/>
    <w:multiLevelType w:val="hybridMultilevel"/>
    <w:tmpl w:val="5D4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86FFC"/>
    <w:multiLevelType w:val="hybridMultilevel"/>
    <w:tmpl w:val="B7BE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E772B"/>
    <w:multiLevelType w:val="hybridMultilevel"/>
    <w:tmpl w:val="089E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D593F"/>
    <w:multiLevelType w:val="hybridMultilevel"/>
    <w:tmpl w:val="0B82F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13F13"/>
    <w:multiLevelType w:val="hybridMultilevel"/>
    <w:tmpl w:val="E96C7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3A3E90"/>
    <w:multiLevelType w:val="hybridMultilevel"/>
    <w:tmpl w:val="A79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C797E"/>
    <w:multiLevelType w:val="hybridMultilevel"/>
    <w:tmpl w:val="424E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65C4D"/>
    <w:multiLevelType w:val="hybridMultilevel"/>
    <w:tmpl w:val="6F3A9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0E00CC"/>
    <w:multiLevelType w:val="hybridMultilevel"/>
    <w:tmpl w:val="89EEF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F0081A"/>
    <w:multiLevelType w:val="hybridMultilevel"/>
    <w:tmpl w:val="E7486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07C8D"/>
    <w:multiLevelType w:val="hybridMultilevel"/>
    <w:tmpl w:val="E11A2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D5F96"/>
    <w:multiLevelType w:val="hybridMultilevel"/>
    <w:tmpl w:val="9910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17AFA"/>
    <w:multiLevelType w:val="hybridMultilevel"/>
    <w:tmpl w:val="597C6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25E9E"/>
    <w:multiLevelType w:val="hybridMultilevel"/>
    <w:tmpl w:val="4E52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B12AF"/>
    <w:multiLevelType w:val="hybridMultilevel"/>
    <w:tmpl w:val="3D6EE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9583B"/>
    <w:multiLevelType w:val="hybridMultilevel"/>
    <w:tmpl w:val="404AB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C2831"/>
    <w:multiLevelType w:val="hybridMultilevel"/>
    <w:tmpl w:val="4CCA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1156B"/>
    <w:multiLevelType w:val="hybridMultilevel"/>
    <w:tmpl w:val="CFE63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9"/>
  </w:num>
  <w:num w:numId="5">
    <w:abstractNumId w:val="15"/>
  </w:num>
  <w:num w:numId="6">
    <w:abstractNumId w:val="7"/>
  </w:num>
  <w:num w:numId="7">
    <w:abstractNumId w:val="13"/>
  </w:num>
  <w:num w:numId="8">
    <w:abstractNumId w:val="0"/>
  </w:num>
  <w:num w:numId="9">
    <w:abstractNumId w:val="14"/>
  </w:num>
  <w:num w:numId="10">
    <w:abstractNumId w:val="1"/>
  </w:num>
  <w:num w:numId="11">
    <w:abstractNumId w:val="11"/>
  </w:num>
  <w:num w:numId="12">
    <w:abstractNumId w:val="16"/>
  </w:num>
  <w:num w:numId="13">
    <w:abstractNumId w:val="5"/>
  </w:num>
  <w:num w:numId="14">
    <w:abstractNumId w:val="4"/>
  </w:num>
  <w:num w:numId="15">
    <w:abstractNumId w:val="17"/>
  </w:num>
  <w:num w:numId="16">
    <w:abstractNumId w:val="12"/>
  </w:num>
  <w:num w:numId="17">
    <w:abstractNumId w:val="3"/>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54"/>
    <w:rsid w:val="00026100"/>
    <w:rsid w:val="00053695"/>
    <w:rsid w:val="0006348D"/>
    <w:rsid w:val="00095D20"/>
    <w:rsid w:val="00167073"/>
    <w:rsid w:val="001A7E5B"/>
    <w:rsid w:val="001C437B"/>
    <w:rsid w:val="001D2D2E"/>
    <w:rsid w:val="001E74FC"/>
    <w:rsid w:val="001F49E1"/>
    <w:rsid w:val="00250FF0"/>
    <w:rsid w:val="002E3BCE"/>
    <w:rsid w:val="00352C9A"/>
    <w:rsid w:val="0035649D"/>
    <w:rsid w:val="003D0B94"/>
    <w:rsid w:val="003D318D"/>
    <w:rsid w:val="003E64BC"/>
    <w:rsid w:val="003E787C"/>
    <w:rsid w:val="00415CCE"/>
    <w:rsid w:val="00442846"/>
    <w:rsid w:val="004633F2"/>
    <w:rsid w:val="00475CFA"/>
    <w:rsid w:val="00495D74"/>
    <w:rsid w:val="004E6A6C"/>
    <w:rsid w:val="005546E7"/>
    <w:rsid w:val="00584E9A"/>
    <w:rsid w:val="00641DF0"/>
    <w:rsid w:val="00655957"/>
    <w:rsid w:val="0069139F"/>
    <w:rsid w:val="00695A47"/>
    <w:rsid w:val="006D6C30"/>
    <w:rsid w:val="00702754"/>
    <w:rsid w:val="00756C0D"/>
    <w:rsid w:val="00766216"/>
    <w:rsid w:val="007A6D90"/>
    <w:rsid w:val="007B6EEF"/>
    <w:rsid w:val="007F4322"/>
    <w:rsid w:val="00894655"/>
    <w:rsid w:val="008F0B64"/>
    <w:rsid w:val="00917AE9"/>
    <w:rsid w:val="00931A43"/>
    <w:rsid w:val="00991197"/>
    <w:rsid w:val="009E6242"/>
    <w:rsid w:val="00A45869"/>
    <w:rsid w:val="00A57B1F"/>
    <w:rsid w:val="00AB25C2"/>
    <w:rsid w:val="00B2253F"/>
    <w:rsid w:val="00B33902"/>
    <w:rsid w:val="00B55660"/>
    <w:rsid w:val="00B91EA8"/>
    <w:rsid w:val="00BA3FDF"/>
    <w:rsid w:val="00C05E40"/>
    <w:rsid w:val="00C33E00"/>
    <w:rsid w:val="00C566AB"/>
    <w:rsid w:val="00C67A96"/>
    <w:rsid w:val="00CA3B48"/>
    <w:rsid w:val="00D16591"/>
    <w:rsid w:val="00D50661"/>
    <w:rsid w:val="00D856AF"/>
    <w:rsid w:val="00DD5D55"/>
    <w:rsid w:val="00E23BC2"/>
    <w:rsid w:val="00E9599E"/>
    <w:rsid w:val="00EC50E4"/>
    <w:rsid w:val="00EE6F4F"/>
    <w:rsid w:val="00F006DB"/>
    <w:rsid w:val="00F07A11"/>
    <w:rsid w:val="00F3581A"/>
    <w:rsid w:val="00F854AB"/>
    <w:rsid w:val="00FA6122"/>
    <w:rsid w:val="00FB23A4"/>
    <w:rsid w:val="00FB601D"/>
    <w:rsid w:val="00FC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014D"/>
  <w15:docId w15:val="{4287D11A-8DF9-4DC2-A359-4D78F22D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D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754"/>
    <w:rPr>
      <w:color w:val="808080"/>
    </w:rPr>
  </w:style>
  <w:style w:type="paragraph" w:styleId="BalloonText">
    <w:name w:val="Balloon Text"/>
    <w:basedOn w:val="Normal"/>
    <w:link w:val="BalloonTextChar"/>
    <w:uiPriority w:val="99"/>
    <w:semiHidden/>
    <w:unhideWhenUsed/>
    <w:rsid w:val="00702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54"/>
    <w:rPr>
      <w:rFonts w:ascii="Tahoma" w:hAnsi="Tahoma" w:cs="Tahoma"/>
      <w:sz w:val="16"/>
      <w:szCs w:val="16"/>
    </w:rPr>
  </w:style>
  <w:style w:type="paragraph" w:styleId="Title">
    <w:name w:val="Title"/>
    <w:basedOn w:val="Normal"/>
    <w:next w:val="Normal"/>
    <w:link w:val="TitleChar"/>
    <w:uiPriority w:val="10"/>
    <w:qFormat/>
    <w:rsid w:val="007027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7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2754"/>
    <w:pPr>
      <w:ind w:left="720"/>
      <w:contextualSpacing/>
    </w:pPr>
  </w:style>
  <w:style w:type="character" w:customStyle="1" w:styleId="Heading1Char">
    <w:name w:val="Heading 1 Char"/>
    <w:basedOn w:val="DefaultParagraphFont"/>
    <w:link w:val="Heading1"/>
    <w:uiPriority w:val="9"/>
    <w:rsid w:val="0070275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322"/>
    <w:pPr>
      <w:spacing w:after="0" w:line="240" w:lineRule="auto"/>
    </w:pPr>
  </w:style>
  <w:style w:type="table" w:styleId="TableGrid">
    <w:name w:val="Table Grid"/>
    <w:basedOn w:val="TableNormal"/>
    <w:uiPriority w:val="59"/>
    <w:rsid w:val="007F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5D5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D318D"/>
  </w:style>
  <w:style w:type="character" w:styleId="Hyperlink">
    <w:name w:val="Hyperlink"/>
    <w:basedOn w:val="DefaultParagraphFont"/>
    <w:uiPriority w:val="99"/>
    <w:unhideWhenUsed/>
    <w:rsid w:val="003D318D"/>
    <w:rPr>
      <w:color w:val="0000FF"/>
      <w:u w:val="single"/>
    </w:rPr>
  </w:style>
  <w:style w:type="character" w:customStyle="1" w:styleId="texhtml">
    <w:name w:val="texhtml"/>
    <w:basedOn w:val="DefaultParagraphFont"/>
    <w:rsid w:val="003D3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832134">
      <w:bodyDiv w:val="1"/>
      <w:marLeft w:val="0"/>
      <w:marRight w:val="0"/>
      <w:marTop w:val="0"/>
      <w:marBottom w:val="0"/>
      <w:divBdr>
        <w:top w:val="none" w:sz="0" w:space="0" w:color="auto"/>
        <w:left w:val="none" w:sz="0" w:space="0" w:color="auto"/>
        <w:bottom w:val="none" w:sz="0" w:space="0" w:color="auto"/>
        <w:right w:val="none" w:sz="0" w:space="0" w:color="auto"/>
      </w:divBdr>
      <w:divsChild>
        <w:div w:id="1960262592">
          <w:marLeft w:val="0"/>
          <w:marRight w:val="0"/>
          <w:marTop w:val="0"/>
          <w:marBottom w:val="0"/>
          <w:divBdr>
            <w:top w:val="none" w:sz="0" w:space="0" w:color="auto"/>
            <w:left w:val="none" w:sz="0" w:space="0" w:color="auto"/>
            <w:bottom w:val="none" w:sz="0" w:space="0" w:color="auto"/>
            <w:right w:val="none" w:sz="0" w:space="0" w:color="auto"/>
          </w:divBdr>
          <w:divsChild>
            <w:div w:id="1179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isher%E2%80%93Yates_shuff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D8C22-192B-4567-A093-8CD60BA6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Lutheran University</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reinhart</dc:creator>
  <cp:lastModifiedBy>Reinhart, Craig</cp:lastModifiedBy>
  <cp:revision>4</cp:revision>
  <cp:lastPrinted>2023-03-03T00:33:00Z</cp:lastPrinted>
  <dcterms:created xsi:type="dcterms:W3CDTF">2023-03-03T00:33:00Z</dcterms:created>
  <dcterms:modified xsi:type="dcterms:W3CDTF">2023-03-03T00:34:00Z</dcterms:modified>
</cp:coreProperties>
</file>