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Pawdopt v2 — Deliverable II Report</w:t>
      </w:r>
    </w:p>
    <w:p>
      <w:pPr>
        <w:spacing w:after="400"/>
      </w:pPr>
      <w:r>
        <w:t xml:space="preserve">System Development (420-940-VA) — Vanier College, Faculty of Continuing Education</w:t>
      </w:r>
    </w:p>
    <w:p>
      <w:pPr>
        <w:pStyle w:val="Heading1"/>
        <w:spacing w:after="150" w:before="300"/>
      </w:pPr>
      <w:r>
        <w:t xml:space="preserve">1. Project Title and Purpose</w:t>
      </w:r>
    </w:p>
    <w:p>
      <w:pPr>
        <w:spacing w:after="120"/>
      </w:pPr>
      <w:r>
        <w:t xml:space="preserve">Pawdopt is a web platform that connects people who need to find a new home for their pet ("rehomers") with people who want to adopt a pet ("adopters"). The goal of the platform is to make the rehoming and adoption process safer, more structured, and less stressful for everyone involved — including the animal — by guiding both sides through a clear, supervised workflow instead of an unmoderated classifieds-style listing.</w:t>
      </w:r>
    </w:p>
    <w:p>
      <w:pPr>
        <w:pStyle w:val="Heading1"/>
        <w:spacing w:after="150" w:before="300"/>
      </w:pPr>
      <w:r>
        <w:t xml:space="preserve">2. Main Users</w:t>
      </w:r>
    </w:p>
    <w:p>
      <w:pPr>
        <w:pStyle w:val="ListParagraph"/>
        <w:numPr>
          <w:ilvl w:val="0"/>
          <w:numId w:val="1"/>
        </w:numPr>
        <w:spacing w:after="60"/>
      </w:pPr>
      <w:r>
        <w:t xml:space="preserve">Adopter — browses available pets, submits adoption applications, messages rehomers, and tracks application status from their profile.</w:t>
      </w:r>
    </w:p>
    <w:p>
      <w:pPr>
        <w:pStyle w:val="ListParagraph"/>
        <w:numPr>
          <w:ilvl w:val="0"/>
          <w:numId w:val="1"/>
        </w:numPr>
        <w:spacing w:after="60"/>
      </w:pPr>
      <w:r>
        <w:t xml:space="preserve">Rehomer — publishes a pet through a guided multi-step listing wizard, manages their own listings (edit, resubmit, delete), and reviews/responds to incoming adoption applications.</w:t>
      </w:r>
    </w:p>
    <w:p>
      <w:pPr>
        <w:pStyle w:val="ListParagraph"/>
        <w:numPr>
          <w:ilvl w:val="0"/>
          <w:numId w:val="1"/>
        </w:numPr>
        <w:spacing w:after="60"/>
      </w:pPr>
      <w:r>
        <w:t xml:space="preserve">Admin — moderates the platform: approves or rejects pending listings, updates application status, and manages user accounts and roles.</w:t>
      </w:r>
    </w:p>
    <w:p>
      <w:pPr>
        <w:pStyle w:val="Heading1"/>
        <w:spacing w:after="150" w:before="300"/>
      </w:pPr>
      <w:r>
        <w:t xml:space="preserve">3. What Changed Since Deliverable I</w:t>
      </w:r>
    </w:p>
    <w:p>
      <w:pPr>
        <w:spacing w:after="120"/>
      </w:pPr>
      <w:r>
        <w:t xml:space="preserve">Deliverable I established the core prototype: user registration with roles, a multi-step Rehome listing wizard, an Adopt browsing page, a profile page, messaging, notifications, and an admin moderation panel. For Deliverable II, the goal was not to add unrelated new features, but to take the prototype's existing functionality and make it complete, correct, and properly connected end-to-end.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D8FA3" w:val="clear"/>
          </w:tcPr>
          <w:p>
            <w:r>
              <w:rPr>
                <w:b/>
                <w:bCs/>
                <w:color w:val="FFFFFF"/>
              </w:rPr>
              <w:t xml:space="preserve">Area</w:t>
            </w:r>
          </w:p>
        </w:tc>
        <w:tc>
          <w:tcPr>
            <w:tcW w:type="pct" w:w="33%"/>
            <w:shd w:fill="1D8FA3" w:val="clear"/>
          </w:tcPr>
          <w:p>
            <w:r>
              <w:rPr>
                <w:b/>
                <w:bCs/>
                <w:color w:val="FFFFFF"/>
              </w:rPr>
              <w:t xml:space="preserve">Deliverable I</w:t>
            </w:r>
          </w:p>
        </w:tc>
        <w:tc>
          <w:tcPr>
            <w:tcW w:type="pct" w:w="33%"/>
            <w:shd w:fill="1D8FA3" w:val="clear"/>
          </w:tcPr>
          <w:p>
            <w:r>
              <w:rPr>
                <w:b/>
                <w:bCs/>
                <w:color w:val="FFFFFF"/>
              </w:rPr>
              <w:t xml:space="preserve">Deliverable II</w:t>
            </w:r>
          </w:p>
        </w:tc>
      </w:tr>
      <w:tr>
        <w:tc>
          <w:tcPr>
            <w:tcW w:type="pct" w:w="33%"/>
          </w:tcPr>
          <w:p>
            <w:r>
              <w:rPr>
                <w:b w:val="false"/>
                <w:bCs w:val="false"/>
              </w:rPr>
              <w:t xml:space="preserve">Database</w:t>
            </w:r>
          </w:p>
        </w:tc>
        <w:tc>
          <w:tcPr>
            <w:tcW w:type="pct" w:w="33%"/>
          </w:tcPr>
          <w:p>
            <w:r>
              <w:rPr>
                <w:b w:val="false"/>
                <w:bCs w:val="false"/>
              </w:rPr>
              <w:t xml:space="preserve">SQL Server (Docker)</w:t>
            </w:r>
          </w:p>
        </w:tc>
        <w:tc>
          <w:tcPr>
            <w:tcW w:type="pct" w:w="33%"/>
          </w:tcPr>
          <w:p>
            <w:r>
              <w:rPr>
                <w:b w:val="false"/>
                <w:bCs w:val="false"/>
              </w:rPr>
              <w:t xml:space="preserve">SQLite (single-file, no Docker dependency for local dev)</w:t>
            </w:r>
          </w:p>
        </w:tc>
      </w:tr>
      <w:tr>
        <w:tc>
          <w:tcPr>
            <w:tcW w:type="pct" w:w="33%"/>
          </w:tcPr>
          <w:p>
            <w:r>
              <w:rPr>
                <w:b w:val="false"/>
                <w:bCs w:val="false"/>
              </w:rPr>
              <w:t xml:space="preserve">Rehome listings</w:t>
            </w:r>
          </w:p>
        </w:tc>
        <w:tc>
          <w:tcPr>
            <w:tcW w:type="pct" w:w="33%"/>
          </w:tcPr>
          <w:p>
            <w:r>
              <w:rPr>
                <w:b w:val="false"/>
                <w:bCs w:val="false"/>
              </w:rPr>
              <w:t xml:space="preserve">Create only (multi-step wizard)</w:t>
            </w:r>
          </w:p>
        </w:tc>
        <w:tc>
          <w:tcPr>
            <w:tcW w:type="pct" w:w="33%"/>
          </w:tcPr>
          <w:p>
            <w:r>
              <w:rPr>
                <w:b w:val="false"/>
                <w:bCs w:val="false"/>
              </w:rPr>
              <w:t xml:space="preserve">Full CRUD: create, edit while Draft/Rejected, delete (with safety check), publish/republish</w:t>
            </w:r>
          </w:p>
        </w:tc>
      </w:tr>
      <w:tr>
        <w:tc>
          <w:tcPr>
            <w:tcW w:type="pct" w:w="33%"/>
          </w:tcPr>
          <w:p>
            <w:r>
              <w:rPr>
                <w:b w:val="false"/>
                <w:bCs w:val="false"/>
              </w:rPr>
              <w:t xml:space="preserve">Adopt browsing</w:t>
            </w:r>
          </w:p>
        </w:tc>
        <w:tc>
          <w:tcPr>
            <w:tcW w:type="pct" w:w="33%"/>
          </w:tcPr>
          <w:p>
            <w:r>
              <w:rPr>
                <w:b w:val="false"/>
                <w:bCs w:val="false"/>
              </w:rPr>
              <w:t xml:space="preserve">Static demo data only, disconnected from the database</w:t>
            </w:r>
          </w:p>
        </w:tc>
        <w:tc>
          <w:tcPr>
            <w:tcW w:type="pct" w:w="33%"/>
          </w:tcPr>
          <w:p>
            <w:r>
              <w:rPr>
                <w:b w:val="false"/>
                <w:bCs w:val="false"/>
              </w:rPr>
              <w:t xml:space="preserve">Real, admin-approved listings merged into the same grid, photos served from disk</w:t>
            </w:r>
          </w:p>
        </w:tc>
      </w:tr>
      <w:tr>
        <w:tc>
          <w:tcPr>
            <w:tcW w:type="pct" w:w="33%"/>
          </w:tcPr>
          <w:p>
            <w:r>
              <w:rPr>
                <w:b w:val="false"/>
                <w:bCs w:val="false"/>
              </w:rPr>
              <w:t xml:space="preserve">Messaging</w:t>
            </w:r>
          </w:p>
        </w:tc>
        <w:tc>
          <w:tcPr>
            <w:tcW w:type="pct" w:w="33%"/>
          </w:tcPr>
          <w:p>
            <w:r>
              <w:rPr>
                <w:b w:val="false"/>
                <w:bCs w:val="false"/>
              </w:rPr>
              <w:t xml:space="preserve">"Message Owner" button was UI-only (no message was ever saved)</w:t>
            </w:r>
          </w:p>
        </w:tc>
        <w:tc>
          <w:tcPr>
            <w:tcW w:type="pct" w:w="33%"/>
          </w:tcPr>
          <w:p>
            <w:r>
              <w:rPr>
                <w:b w:val="false"/>
                <w:bCs w:val="false"/>
              </w:rPr>
              <w:t xml:space="preserve">Sends a real Message row and notifies the receiver</w:t>
            </w:r>
          </w:p>
        </w:tc>
      </w:tr>
      <w:tr>
        <w:tc>
          <w:tcPr>
            <w:tcW w:type="pct" w:w="33%"/>
          </w:tcPr>
          <w:p>
            <w:r>
              <w:rPr>
                <w:b w:val="false"/>
                <w:bCs w:val="false"/>
              </w:rPr>
              <w:t xml:space="preserve">Notifications</w:t>
            </w:r>
          </w:p>
        </w:tc>
        <w:tc>
          <w:tcPr>
            <w:tcW w:type="pct" w:w="33%"/>
          </w:tcPr>
          <w:p>
            <w:r>
              <w:rPr>
                <w:b w:val="false"/>
                <w:bCs w:val="false"/>
              </w:rPr>
              <w:t xml:space="preserve">Rehomer was never notified of new applications; "mark all read" caused a full page navigation</w:t>
            </w:r>
          </w:p>
        </w:tc>
        <w:tc>
          <w:tcPr>
            <w:tcW w:type="pct" w:w="33%"/>
          </w:tcPr>
          <w:p>
            <w:r>
              <w:rPr>
                <w:b w:val="false"/>
                <w:bCs w:val="false"/>
              </w:rPr>
              <w:t xml:space="preserve">Rehomer is notified on every new application; all notification actions run over AJAX</w:t>
            </w:r>
          </w:p>
        </w:tc>
      </w:tr>
      <w:tr>
        <w:tc>
          <w:tcPr>
            <w:tcW w:type="pct" w:w="33%"/>
          </w:tcPr>
          <w:p>
            <w:r>
              <w:rPr>
                <w:b w:val="false"/>
                <w:bCs w:val="false"/>
              </w:rPr>
              <w:t xml:space="preserve">Admin panel</w:t>
            </w:r>
          </w:p>
        </w:tc>
        <w:tc>
          <w:tcPr>
            <w:tcW w:type="pct" w:w="33%"/>
          </w:tcPr>
          <w:p>
            <w:r>
              <w:rPr>
                <w:b w:val="false"/>
                <w:bCs w:val="false"/>
              </w:rPr>
              <w:t xml:space="preserve">Could approve/reject listings and update application status only</w:t>
            </w:r>
          </w:p>
        </w:tc>
        <w:tc>
          <w:tcPr>
            <w:tcW w:type="pct" w:w="33%"/>
          </w:tcPr>
          <w:p>
            <w:r>
              <w:rPr>
                <w:b w:val="false"/>
                <w:bCs w:val="false"/>
              </w:rPr>
              <w:t xml:space="preserve">Can also change a user's role or deactivate/reactivate an account</w:t>
            </w:r>
          </w:p>
        </w:tc>
      </w:tr>
      <w:tr>
        <w:tc>
          <w:tcPr>
            <w:tcW w:type="pct" w:w="33%"/>
          </w:tcPr>
          <w:p>
            <w:r>
              <w:rPr>
                <w:b w:val="false"/>
                <w:bCs w:val="false"/>
              </w:rPr>
              <w:t xml:space="preserve">Profile completion %</w:t>
            </w:r>
          </w:p>
        </w:tc>
        <w:tc>
          <w:tcPr>
            <w:tcW w:type="pct" w:w="33%"/>
          </w:tcPr>
          <w:p>
            <w:r>
              <w:rPr>
                <w:b w:val="false"/>
                <w:bCs w:val="false"/>
              </w:rPr>
              <w:t xml:space="preserve">Hardcoded at 75% for every user</w:t>
            </w:r>
          </w:p>
        </w:tc>
        <w:tc>
          <w:tcPr>
            <w:tcW w:type="pct" w:w="33%"/>
          </w:tcPr>
          <w:p>
            <w:r>
              <w:rPr>
                <w:b w:val="false"/>
                <w:bCs w:val="false"/>
              </w:rPr>
              <w:t xml:space="preserve">Computed from real profile fields and platform activity</w:t>
            </w:r>
          </w:p>
        </w:tc>
      </w:tr>
    </w:tbl>
    <w:p>
      <w:pPr>
        <w:spacing w:after="200"/>
      </w:pPr>
    </w:p>
    <w:p>
      <w:pPr>
        <w:pStyle w:val="Heading1"/>
        <w:spacing w:after="150" w:before="300"/>
      </w:pPr>
      <w:r>
        <w:t xml:space="preserve">4. Architecture / Structure Improvements</w:t>
      </w:r>
    </w:p>
    <w:p>
      <w:pPr>
        <w:spacing w:after="120"/>
      </w:pPr>
      <w:r>
        <w:t xml:space="preserve">The project already followed the ASP.NET Core MVC convention (Controllers/, Models/, Views/). For Deliverable II, the structure was tightened rather than redesigned:</w:t>
      </w:r>
    </w:p>
    <w:p>
      <w:pPr>
        <w:pStyle w:val="ListParagraph"/>
        <w:numPr>
          <w:ilvl w:val="0"/>
          <w:numId w:val="1"/>
        </w:numPr>
        <w:spacing w:after="60"/>
      </w:pPr>
      <w:r>
        <w:t xml:space="preserve">Ownership and state checks were consolidated into a single reusable helper (RehomeController.GetDraft) so every step of the listing wizard enforces the same rule: a user can only read or modify their own listing, and only while it is in a Draft or Rejected state.</w:t>
      </w:r>
    </w:p>
    <w:p>
      <w:pPr>
        <w:pStyle w:val="ListParagraph"/>
        <w:numPr>
          <w:ilvl w:val="0"/>
          <w:numId w:val="1"/>
        </w:numPr>
        <w:spacing w:after="60"/>
      </w:pPr>
      <w:r>
        <w:t xml:space="preserve">Anti-forgery token handling for AJAX (fetch) requests was standardized across the notifications and messaging features by configuring a header-based token (Program.cs), instead of each feature inventing its own approach.</w:t>
      </w:r>
    </w:p>
    <w:p>
      <w:pPr>
        <w:pStyle w:val="ListParagraph"/>
        <w:numPr>
          <w:ilvl w:val="0"/>
          <w:numId w:val="1"/>
        </w:numPr>
        <w:spacing w:after="60"/>
      </w:pPr>
      <w:r>
        <w:t xml:space="preserve">Server-rendered pet data sent to client-side JavaScript (for the Adopt grid, Pet Detail page, and Saved Pets tab) is now produced by one shared Controller method (GetApprovedPetDtosAsync) instead of being duplicated per view.</w:t>
      </w:r>
    </w:p>
    <w:p>
      <w:pPr>
        <w:pStyle w:val="Heading1"/>
        <w:spacing w:after="150" w:before="300"/>
      </w:pPr>
      <w:r>
        <w:t xml:space="preserve">5. Interface Improvements</w:t>
      </w:r>
    </w:p>
    <w:p>
      <w:pPr>
        <w:pStyle w:val="ListParagraph"/>
        <w:numPr>
          <w:ilvl w:val="0"/>
          <w:numId w:val="1"/>
        </w:numPr>
        <w:spacing w:after="60"/>
      </w:pPr>
      <w:r>
        <w:t xml:space="preserve">Fixed several "Back" buttons inside the Rehome wizard (Character, Location, Story, Documents, Photos) that linked to the wrong URL and broke navigation mid-flow.</w:t>
      </w:r>
    </w:p>
    <w:p>
      <w:pPr>
        <w:pStyle w:val="ListParagraph"/>
        <w:numPr>
          <w:ilvl w:val="0"/>
          <w:numId w:val="1"/>
        </w:numPr>
        <w:spacing w:after="60"/>
      </w:pPr>
      <w:r>
        <w:t xml:space="preserve">Fixed the "Browse pets" link on the listing-submitted confirmation page, which pointed to a non-existent route.</w:t>
      </w:r>
    </w:p>
    <w:p>
      <w:pPr>
        <w:pStyle w:val="ListParagraph"/>
        <w:numPr>
          <w:ilvl w:val="0"/>
          <w:numId w:val="1"/>
        </w:numPr>
        <w:spacing w:after="60"/>
      </w:pPr>
      <w:r>
        <w:t xml:space="preserve">Added a graceful fallback (species emoji over a colored background) for pet cards and the Pet Detail hero image when no photo was uploaded, instead of showing a broken image.</w:t>
      </w:r>
    </w:p>
    <w:p>
      <w:pPr>
        <w:pStyle w:val="ListParagraph"/>
        <w:numPr>
          <w:ilvl w:val="0"/>
          <w:numId w:val="1"/>
        </w:numPr>
        <w:spacing w:after="60"/>
      </w:pPr>
      <w:r>
        <w:t xml:space="preserve">Replaced silent, fake-looking dead ends with honest in-context messaging: the Advisor page's non-functional contact buttons now clearly state they are example community profiles, consistent with the existing "password reset is not available in this demo" pattern on the Login page.</w:t>
      </w:r>
    </w:p>
    <w:p>
      <w:pPr>
        <w:pStyle w:val="ListParagraph"/>
        <w:numPr>
          <w:ilvl w:val="0"/>
          <w:numId w:val="1"/>
        </w:numPr>
        <w:spacing w:after="60"/>
      </w:pPr>
      <w:r>
        <w:t xml:space="preserve">The notification bell's "Mark all read" action no longer navigates the browser to a raw JSON response page; it now updates the dropdown in place.</w:t>
      </w:r>
    </w:p>
    <w:p>
      <w:pPr>
        <w:pStyle w:val="Heading1"/>
        <w:spacing w:after="150" w:before="300"/>
      </w:pPr>
      <w:r>
        <w:t xml:space="preserve">6. CRUD and Data Improvements</w:t>
      </w:r>
    </w:p>
    <w:p>
      <w:pPr>
        <w:spacing w:after="120"/>
      </w:pPr>
      <w:r>
        <w:t xml:space="preserve">The Rehome listing is the project's central data entity, and its CRUD lifecycle is now complete:</w:t>
      </w:r>
    </w:p>
    <w:p>
      <w:pPr>
        <w:pStyle w:val="ListParagraph"/>
        <w:numPr>
          <w:ilvl w:val="0"/>
          <w:numId w:val="1"/>
        </w:numPr>
        <w:spacing w:after="60"/>
      </w:pPr>
      <w:r>
        <w:t xml:space="preserve">Create — the 8-step wizard creates a PetListing in Draft status.</w:t>
      </w:r>
    </w:p>
    <w:p>
      <w:pPr>
        <w:pStyle w:val="ListParagraph"/>
        <w:numPr>
          <w:ilvl w:val="0"/>
          <w:numId w:val="1"/>
        </w:numPr>
        <w:spacing w:after="60"/>
      </w:pPr>
      <w:r>
        <w:t xml:space="preserve">Read — a rehomer's own listings appear in their profile; the admin sees every listing across all statuses.</w:t>
      </w:r>
    </w:p>
    <w:p>
      <w:pPr>
        <w:pStyle w:val="ListParagraph"/>
        <w:numPr>
          <w:ilvl w:val="0"/>
          <w:numId w:val="1"/>
        </w:numPr>
        <w:spacing w:after="60"/>
      </w:pPr>
      <w:r>
        <w:t xml:space="preserve">Update — a listing can be edited while Draft, and also after being Rejected (previously, a rejected listing was a dead end with no way to fix and resubmit it). Editing Step 1 used to silently create a duplicate listing instead of updating the original; this is now fixed.</w:t>
      </w:r>
    </w:p>
    <w:p>
      <w:pPr>
        <w:pStyle w:val="ListParagraph"/>
        <w:numPr>
          <w:ilvl w:val="0"/>
          <w:numId w:val="1"/>
        </w:numPr>
        <w:spacing w:after="60"/>
      </w:pPr>
      <w:r>
        <w:t xml:space="preserve">Delete — a rehomer can delete their own listing. Deletion is blocked if the listing already has active (non-withdrawn, non-rejected) adoption applications attached, to avoid silently destroying an adopter's in-progress application.</w:t>
      </w:r>
    </w:p>
    <w:p>
      <w:pPr>
        <w:spacing w:after="120"/>
      </w:pPr>
      <w:r>
        <w:t xml:space="preserve">In addition, the Adopt browsing page, Pet Detail page, and Saved Pets tab were connected to the real PetListings table for the first time (filtered to Status == "Approved"), instead of reading only from a static demo dataset. Real and demo pets are merged in the same grid, with database-backed listing IDs offset to avoid colliding with the demo dataset's IDs.</w:t>
      </w:r>
    </w:p>
    <w:p>
      <w:pPr>
        <w:pStyle w:val="Heading1"/>
        <w:spacing w:after="150" w:before="300"/>
      </w:pPr>
      <w:r>
        <w:t xml:space="preserve">7. How MVC Thinking Was Applied</w:t>
      </w:r>
    </w:p>
    <w:p>
      <w:pPr>
        <w:spacing w:after="120"/>
      </w:pPr>
      <w:r>
        <w:t xml:space="preserve">Pawdopt is built directly on the ASP.NET Core MVC framework, so the separation of concerns described in this week's material is not an abstract exercise — it is the literal folder structure of the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shd w:fill="1D8FA3" w:val="clear"/>
          </w:tcPr>
          <w:p>
            <w:r>
              <w:rPr>
                <w:b/>
                <w:bCs/>
                <w:color w:val="FFFFFF"/>
              </w:rPr>
              <w:t xml:space="preserve">MVC Concept</w:t>
            </w:r>
          </w:p>
        </w:tc>
        <w:tc>
          <w:tcPr>
            <w:tcW w:type="pct" w:w="67%"/>
            <w:shd w:fill="1D8FA3" w:val="clear"/>
          </w:tcPr>
          <w:p>
            <w:r>
              <w:rPr>
                <w:b/>
                <w:bCs/>
                <w:color w:val="FFFFFF"/>
              </w:rPr>
              <w:t xml:space="preserve">Where it lives in Pawdopt</w:t>
            </w:r>
          </w:p>
        </w:tc>
      </w:tr>
      <w:tr>
        <w:tc>
          <w:tcPr>
            <w:tcW w:type="pct" w:w="33%"/>
          </w:tcPr>
          <w:p>
            <w:r>
              <w:rPr>
                <w:b w:val="false"/>
                <w:bCs w:val="false"/>
              </w:rPr>
              <w:t xml:space="preserve">Model</w:t>
            </w:r>
          </w:p>
        </w:tc>
        <w:tc>
          <w:tcPr>
            <w:tcW w:type="pct" w:w="67%"/>
          </w:tcPr>
          <w:p>
            <w:r>
              <w:rPr>
                <w:b w:val="false"/>
                <w:bCs w:val="false"/>
              </w:rPr>
              <w:t xml:space="preserve">Models/ — PetListing, AdoptionApplication, ApplicationUser, Message, Notification. Each class represents a real entity, its data, and the valid values for that data (e.g. PetListing.Status is constrained to Draft | Pending | Approved | Rejected).</w:t>
            </w:r>
          </w:p>
        </w:tc>
      </w:tr>
      <w:tr>
        <w:tc>
          <w:tcPr>
            <w:tcW w:type="pct" w:w="33%"/>
          </w:tcPr>
          <w:p>
            <w:r>
              <w:rPr>
                <w:b w:val="false"/>
                <w:bCs w:val="false"/>
              </w:rPr>
              <w:t xml:space="preserve">View</w:t>
            </w:r>
          </w:p>
        </w:tc>
        <w:tc>
          <w:tcPr>
            <w:tcW w:type="pct" w:w="67%"/>
          </w:tcPr>
          <w:p>
            <w:r>
              <w:rPr>
                <w:b w:val="false"/>
                <w:bCs w:val="false"/>
              </w:rPr>
              <w:t xml:space="preserve">Views/*.cshtml — one Razor view per screen (e.g. Views/Rehome/NewListing.cshtml, Views/Home/Adopt.cshtml). Views render data passed from the Controller and collect user input; they do not query the database directly.</w:t>
            </w:r>
          </w:p>
        </w:tc>
      </w:tr>
      <w:tr>
        <w:tc>
          <w:tcPr>
            <w:tcW w:type="pct" w:w="33%"/>
          </w:tcPr>
          <w:p>
            <w:r>
              <w:rPr>
                <w:b w:val="false"/>
                <w:bCs w:val="false"/>
              </w:rPr>
              <w:t xml:space="preserve">Controller</w:t>
            </w:r>
          </w:p>
        </w:tc>
        <w:tc>
          <w:tcPr>
            <w:tcW w:type="pct" w:w="67%"/>
          </w:tcPr>
          <w:p>
            <w:r>
              <w:rPr>
                <w:b w:val="false"/>
                <w:bCs w:val="false"/>
              </w:rPr>
              <w:t xml:space="preserve">Controllers/ — HomeController, RehomeController, AdminController, ApplicationsController, MessagesController, NotificationsController. Each action method reads input from the View, applies validation/business rules, talks to the Model via Entity Framework Core, and decides which View to return.</w:t>
            </w:r>
          </w:p>
        </w:tc>
      </w:tr>
    </w:tbl>
    <w:p>
      <w:pPr>
        <w:spacing w:after="200"/>
      </w:pPr>
    </w:p>
    <w:p>
      <w:pPr>
        <w:spacing w:after="120"/>
      </w:pPr>
      <w:r>
        <w:t xml:space="preserve">A concrete example of this separation: when a rehomer submits the "Character &amp; Health" step of the listing wizard, the View (Views/Rehome/Character.cshtml) only collects form input and posts it. The Controller (RehomeController.SaveStep3) validates ownership of the listing, applies the update, and decides where to redirect next. The Model (PetListing) defines what a valid trait list or vaccination status looks like. None of these three responsibilities are mixed into one method, which is what allowed the bug fixes in this deliverable (e.g., the edit/resubmit flow) to be made safely in one place without touching the View or breaking other steps of the wizard.</w:t>
      </w:r>
    </w:p>
    <w:p>
      <w:pPr>
        <w:pStyle w:val="Heading1"/>
        <w:spacing w:after="150" w:before="300"/>
      </w:pPr>
      <w:r>
        <w:t xml:space="preserve">8. What Remains for the Next Phase</w:t>
      </w:r>
    </w:p>
    <w:p>
      <w:pPr>
        <w:pStyle w:val="ListParagraph"/>
        <w:numPr>
          <w:ilvl w:val="0"/>
          <w:numId w:val="1"/>
        </w:numPr>
        <w:spacing w:after="60"/>
      </w:pPr>
      <w:r>
        <w:t xml:space="preserve">Password reset and email confirmation are intentionally out of scope for this demo (the Login page already discloses this to the user) and would need a real email-sending service in a production version.</w:t>
      </w:r>
    </w:p>
    <w:p>
      <w:pPr>
        <w:pStyle w:val="ListParagraph"/>
        <w:numPr>
          <w:ilvl w:val="0"/>
          <w:numId w:val="1"/>
        </w:numPr>
        <w:spacing w:after="60"/>
      </w:pPr>
      <w:r>
        <w:t xml:space="preserve">Conversations in the messaging system cannot currently be deleted or archived from the inbox.</w:t>
      </w:r>
    </w:p>
    <w:p>
      <w:pPr>
        <w:pStyle w:val="ListParagraph"/>
        <w:numPr>
          <w:ilvl w:val="0"/>
          <w:numId w:val="1"/>
        </w:numPr>
        <w:spacing w:after="60"/>
      </w:pPr>
      <w:r>
        <w:t xml:space="preserve">Admin user management currently supports role changes and account activation/deactivation; it does not yet include an audit trail of who changed what.</w:t>
      </w:r>
    </w:p>
    <w:p>
      <w:pPr>
        <w:pStyle w:val="ListParagraph"/>
        <w:numPr>
          <w:ilvl w:val="0"/>
          <w:numId w:val="1"/>
        </w:numPr>
        <w:spacing w:after="60"/>
      </w:pPr>
      <w:r>
        <w:t xml:space="preserve">The Adopt page still displays a fixed set of demo pets alongside real listings; removing the demo dataset once enough real listings exist is a future cleanup task owned by the Adopt page's maintainer.</w:t>
      </w:r>
    </w:p>
    <w:p>
      <w:pPr>
        <w:pStyle w:val="Heading1"/>
        <w:spacing w:after="150" w:before="300"/>
      </w:pPr>
      <w:r>
        <w:t xml:space="preserve">9. Summary</w:t>
      </w:r>
    </w:p>
    <w:p>
      <w:pPr>
        <w:spacing w:after="120"/>
      </w:pPr>
      <w:r>
        <w:t xml:space="preserve">Deliverable II focused on turning Deliverable I's working prototype into a coherent, end-to-end system: a rehomer can now publish a pet, have it approved, see it appear for real adopters, receive a real application notification, message the adopter, and manage the listing's full lifecycle — all without dead links, fake confirmations, or disconnected demo data standing in the way. This is the "second-iteration" maturity this deliverable is meant to demonstrate.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2026-06-25T18:30:03.431Z</dcterms:created>
  <dcterms:modified xsi:type="dcterms:W3CDTF">2026-06-25T18:30:03.432Z</dcterms:modified>
</cp:coreProperties>
</file>

<file path=docProps/custom.xml><?xml version="1.0" encoding="utf-8"?>
<Properties xmlns="http://schemas.openxmlformats.org/officeDocument/2006/custom-properties" xmlns:vt="http://schemas.openxmlformats.org/officeDocument/2006/docPropsVTypes"/>
</file>