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1214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66F67B3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18E26A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412C5CBD" w14:textId="77777777" w:rsidR="00774C9B" w:rsidRPr="00774C9B" w:rsidRDefault="00774C9B" w:rsidP="00774C9B">
      <w:pPr>
        <w:rPr>
          <w:sz w:val="28"/>
          <w:lang w:val="ru-RU"/>
        </w:rPr>
      </w:pPr>
    </w:p>
    <w:p w14:paraId="5DEE8E4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23D649C3" w14:textId="77777777" w:rsidR="00FE3008" w:rsidRPr="00FE3008" w:rsidRDefault="00FE3008" w:rsidP="00FE3008">
      <w:pPr>
        <w:jc w:val="center"/>
        <w:rPr>
          <w:lang w:val="ru-RU"/>
        </w:rPr>
      </w:pPr>
    </w:p>
    <w:p w14:paraId="6ED8883E" w14:textId="77777777" w:rsidR="00FE3008" w:rsidRPr="00FE3008" w:rsidRDefault="00FE3008" w:rsidP="00FE3008">
      <w:pPr>
        <w:jc w:val="center"/>
        <w:rPr>
          <w:lang w:val="ru-RU"/>
        </w:rPr>
      </w:pPr>
    </w:p>
    <w:p w14:paraId="03EF9A87" w14:textId="77777777" w:rsidR="00FE3008" w:rsidRPr="00FE3008" w:rsidRDefault="00FE3008" w:rsidP="00FE3008">
      <w:pPr>
        <w:jc w:val="center"/>
        <w:rPr>
          <w:lang w:val="ru-RU"/>
        </w:rPr>
      </w:pPr>
    </w:p>
    <w:p w14:paraId="1A07E504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BE9983B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B81D7B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F3E525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4EA986B" w14:textId="03D54D0C" w:rsidR="00AE31FD" w:rsidRPr="009C757D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9C757D">
        <w:rPr>
          <w:rFonts w:ascii="Times New Roman" w:hAnsi="Times New Roman" w:cs="Times New Roman"/>
          <w:sz w:val="32"/>
          <w:szCs w:val="32"/>
          <w:lang w:val="ru-RU"/>
        </w:rPr>
        <w:t>5</w:t>
      </w:r>
    </w:p>
    <w:p w14:paraId="16E62A86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37D13">
        <w:rPr>
          <w:bCs/>
          <w:sz w:val="32"/>
          <w:szCs w:val="32"/>
          <w:lang w:val="ru-RU"/>
        </w:rPr>
        <w:t>клавиатуры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6FA0E81" w14:textId="587FAD40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9C757D">
        <w:rPr>
          <w:rFonts w:ascii="Times New Roman" w:hAnsi="Times New Roman" w:cs="Times New Roman"/>
          <w:sz w:val="32"/>
          <w:szCs w:val="32"/>
          <w:lang w:val="ru-RU"/>
        </w:rPr>
        <w:t>16</w:t>
      </w:r>
    </w:p>
    <w:p w14:paraId="120B2A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1720BF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F40DA2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FD7CC2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8A7E49C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FA0F1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322883A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3ED0F7D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C15DC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37979A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9BFAF9C" w14:textId="1C5EFEB7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9C757D">
        <w:rPr>
          <w:rFonts w:ascii="Times New Roman" w:hAnsi="Times New Roman" w:cs="Times New Roman"/>
          <w:sz w:val="28"/>
          <w:lang w:val="ru-RU"/>
        </w:rPr>
        <w:t>2</w:t>
      </w:r>
      <w:r w:rsidR="00FE3008">
        <w:rPr>
          <w:rFonts w:ascii="Times New Roman" w:hAnsi="Times New Roman" w:cs="Times New Roman"/>
          <w:sz w:val="28"/>
          <w:lang w:val="ru-RU"/>
        </w:rPr>
        <w:t>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59C0C425" w14:textId="5CF2F09C" w:rsidR="00AE31FD" w:rsidRPr="00651CEE" w:rsidRDefault="009C757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Лукьянов Е.О.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53319C6D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14AEB6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356DD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6C2A285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E1BFF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68EB6CF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C07E6A2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627C0F9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E22EE6B" w14:textId="3E16124A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9C757D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D21502B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420D5E88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15F06A3D" w14:textId="77777777" w:rsidR="003C1E9C" w:rsidRPr="003C1E9C" w:rsidRDefault="003C1E9C" w:rsidP="003C1E9C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Программируя клавиатуру помигать ее индикаторами. Алгоритм мигания произвольный. Условия реализации программы, необходимые для выполнения лабораторной работы:</w:t>
      </w:r>
    </w:p>
    <w:p w14:paraId="4328700A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 xml:space="preserve">Запись байтов команды должна выполняться только после проверки незанятости входного регистра контроллера клавиатуры. </w:t>
      </w:r>
      <w:r w:rsidRPr="003C1E9C">
        <w:rPr>
          <w:rFonts w:ascii="Times New Roman" w:hAnsi="Times New Roman"/>
          <w:sz w:val="28"/>
          <w:szCs w:val="28"/>
        </w:rPr>
        <w:t xml:space="preserve">Проверка осуществляется считывание и анализом регистра состояния контроллера клавиатуры. </w:t>
      </w:r>
    </w:p>
    <w:p w14:paraId="015F0D39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14:paraId="368AF22A" w14:textId="77777777" w:rsidR="003C1E9C" w:rsidRPr="003C1E9C" w:rsidRDefault="003C1E9C" w:rsidP="003C1E9C">
      <w:pPr>
        <w:widowControl w:val="0"/>
        <w:numPr>
          <w:ilvl w:val="0"/>
          <w:numId w:val="23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3C1E9C">
        <w:rPr>
          <w:rFonts w:ascii="Times New Roman" w:hAnsi="Times New Roman"/>
          <w:sz w:val="28"/>
          <w:szCs w:val="28"/>
          <w:lang w:val="ru-RU"/>
        </w:rPr>
        <w:t>Для определения момента получения кода возврата необходимо использовать аппаратное прерывания от клавиатуры.</w:t>
      </w:r>
    </w:p>
    <w:p w14:paraId="0B79006A" w14:textId="77777777" w:rsidR="00BA6D55" w:rsidRPr="003C1E9C" w:rsidRDefault="003C1E9C" w:rsidP="003C1E9C">
      <w:pPr>
        <w:pStyle w:val="ac"/>
        <w:jc w:val="left"/>
        <w:rPr>
          <w:b w:val="0"/>
          <w:sz w:val="28"/>
          <w:szCs w:val="28"/>
        </w:rPr>
      </w:pPr>
      <w:r w:rsidRPr="003C1E9C">
        <w:rPr>
          <w:b w:val="0"/>
          <w:sz w:val="28"/>
          <w:szCs w:val="28"/>
        </w:rPr>
        <w:t>Все коды возврата должны быть выведены на экран в шестнадцатеричной форме.</w:t>
      </w:r>
    </w:p>
    <w:p w14:paraId="3C11A891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0C7C9626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2298F09F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053BBCE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14:paraId="0758C8F2" w14:textId="77777777" w:rsidR="007608D8" w:rsidRDefault="007608D8" w:rsidP="007608D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r w:rsidRPr="005642CA">
        <w:rPr>
          <w:b w:val="0"/>
          <w:i/>
          <w:iCs/>
          <w:sz w:val="28"/>
          <w:szCs w:val="28"/>
          <w:lang w:val="en-US"/>
        </w:rPr>
        <w:t>EDh</w:t>
      </w:r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r w:rsidRPr="005642CA">
        <w:rPr>
          <w:b w:val="0"/>
          <w:iCs/>
          <w:sz w:val="28"/>
          <w:szCs w:val="28"/>
        </w:rPr>
        <w:t>Scroll Lock</w:t>
      </w:r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>состояние Num Lock</w:t>
      </w:r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>состояние Caps Lock</w:t>
      </w:r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>функции void indicator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r>
        <w:rPr>
          <w:b w:val="0"/>
          <w:iCs/>
          <w:sz w:val="28"/>
          <w:szCs w:val="28"/>
          <w:lang w:val="en-US"/>
        </w:rPr>
        <w:t>int</w:t>
      </w:r>
      <w:r w:rsidRPr="00EA43A2">
        <w:rPr>
          <w:b w:val="0"/>
          <w:iCs/>
          <w:sz w:val="28"/>
          <w:szCs w:val="28"/>
        </w:rPr>
        <w:t xml:space="preserve"> mask), где</w:t>
      </w:r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 xml:space="preserve">mask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14:paraId="7421B019" w14:textId="77777777" w:rsidR="007608D8" w:rsidRDefault="007608D8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</w:t>
      </w:r>
      <w:r w:rsidRPr="007608D8">
        <w:rPr>
          <w:b w:val="0"/>
          <w:iCs/>
          <w:sz w:val="28"/>
          <w:szCs w:val="28"/>
        </w:rPr>
        <w:t>while((inp(0x64) &amp; 2</w:t>
      </w:r>
      <w:proofErr w:type="gramStart"/>
      <w:r w:rsidRPr="007608D8">
        <w:rPr>
          <w:b w:val="0"/>
          <w:iCs/>
          <w:sz w:val="28"/>
          <w:szCs w:val="28"/>
        </w:rPr>
        <w:t>) !</w:t>
      </w:r>
      <w:proofErr w:type="gramEnd"/>
      <w:r w:rsidRPr="007608D8">
        <w:rPr>
          <w:b w:val="0"/>
          <w:iCs/>
          <w:sz w:val="28"/>
          <w:szCs w:val="28"/>
        </w:rPr>
        <w:t>= 0);</w:t>
      </w:r>
    </w:p>
    <w:p w14:paraId="4B6D9429" w14:textId="77777777" w:rsidR="00FE0EB7" w:rsidRPr="00FE0EB7" w:rsidRDefault="00FE0EB7" w:rsidP="00FE0EB7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</w:p>
    <w:p w14:paraId="45D9C41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4E4435A4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29CAB084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5FE28CEC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114512D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&lt;io.h&gt;</w:t>
      </w:r>
    </w:p>
    <w:p w14:paraId="21F0015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&lt;dos.h&gt;</w:t>
      </w:r>
    </w:p>
    <w:p w14:paraId="0F714F6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&lt;stdio.h&gt;</w:t>
      </w:r>
    </w:p>
    <w:p w14:paraId="08FF537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&lt;stdlib.h&gt;</w:t>
      </w:r>
    </w:p>
    <w:p w14:paraId="4631050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#include &lt;conio.h&gt;</w:t>
      </w:r>
    </w:p>
    <w:p w14:paraId="619A6B0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C08E00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exit_flag = 0;</w:t>
      </w:r>
    </w:p>
    <w:p w14:paraId="7B88643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A7A220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>void interrupt(*old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9)(...)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;</w:t>
      </w:r>
    </w:p>
    <w:p w14:paraId="7A78EE8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new9(...);</w:t>
      </w:r>
    </w:p>
    <w:p w14:paraId="0C6314B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01EBDDF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mask);</w:t>
      </w:r>
    </w:p>
    <w:p w14:paraId="4666E47C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4584608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main(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 {</w:t>
      </w:r>
    </w:p>
    <w:p w14:paraId="79838AB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old9 = getvect(0x09); // сохраняем указатель на старый обработчик</w:t>
      </w:r>
    </w:p>
    <w:p w14:paraId="466D078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new9); // меняем его на новый</w:t>
      </w:r>
    </w:p>
    <w:p w14:paraId="5FC60AA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while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(!exit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_flag) {</w:t>
      </w:r>
    </w:p>
    <w:p w14:paraId="4B92746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4);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Caps Lock</w:t>
      </w:r>
    </w:p>
    <w:p w14:paraId="4C87F91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176CD71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4584ED2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delay(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600);</w:t>
      </w:r>
    </w:p>
    <w:p w14:paraId="178B539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system("cls");</w:t>
      </w:r>
    </w:p>
    <w:p w14:paraId="571311A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"Press ESC to exit program");</w:t>
      </w:r>
    </w:p>
    <w:p w14:paraId="11987A2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printf(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"\nPress any key: ");</w:t>
      </w:r>
    </w:p>
    <w:p w14:paraId="2191E44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74EF830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2381D04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0); //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выкл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.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все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индикаторы</w:t>
      </w:r>
    </w:p>
    <w:p w14:paraId="4620D51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setvect(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0x09, old9); // возвращаем старый обработчик</w:t>
      </w:r>
    </w:p>
    <w:p w14:paraId="749BB94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151EF40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F840B9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void interrupt new9(...) {</w:t>
      </w:r>
    </w:p>
    <w:p w14:paraId="67BDFE1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char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buf[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5];</w:t>
      </w:r>
    </w:p>
    <w:p w14:paraId="7EC9AED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unsigned char c = inp(0x60); // считываем скан-код из порта клавиатуры</w:t>
      </w:r>
    </w:p>
    <w:p w14:paraId="1A446870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(c == 0x01) exit_flag = 1; // если это ESC устанавливаем флаг завершения программы</w:t>
      </w:r>
    </w:p>
    <w:p w14:paraId="4D67425D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if (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c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0xFA &amp;&amp; !exit_flag) { // иначе выводим скан-код в шестнадцатиричной форме</w:t>
      </w:r>
    </w:p>
    <w:p w14:paraId="0D69D40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itoa(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c, buf, 16);</w:t>
      </w:r>
    </w:p>
    <w:p w14:paraId="2FF8267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cputs("0x");</w:t>
      </w:r>
    </w:p>
    <w:p w14:paraId="5DE8DB8D" w14:textId="77777777" w:rsidR="00692E80" w:rsidRPr="009C757D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cputs(buf);</w:t>
      </w:r>
    </w:p>
    <w:p w14:paraId="493BAA21" w14:textId="77777777" w:rsidR="00692E80" w:rsidRPr="009C757D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cputs(</w:t>
      </w:r>
      <w:proofErr w:type="gramEnd"/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 ");</w:t>
      </w:r>
    </w:p>
    <w:p w14:paraId="10FAA223" w14:textId="77777777" w:rsidR="00692E80" w:rsidRPr="009C757D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}</w:t>
      </w:r>
    </w:p>
    <w:p w14:paraId="7A2ACCA3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9C757D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(*old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9)(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);</w:t>
      </w:r>
    </w:p>
    <w:p w14:paraId="56F984B2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}</w:t>
      </w:r>
    </w:p>
    <w:p w14:paraId="3D6487B1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4B661C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void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indicator(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 mask) {</w:t>
      </w:r>
    </w:p>
    <w:p w14:paraId="73D1C5EA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перед отправлением маски отправляем код 0xED - код команды управления светодиодами клавиатуры</w:t>
      </w:r>
    </w:p>
    <w:p w14:paraId="51A28BCE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mask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= 0xED) indicator(0xED);</w:t>
      </w:r>
    </w:p>
    <w:p w14:paraId="63DA49F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int i = 0;</w:t>
      </w:r>
    </w:p>
    <w:p w14:paraId="485419F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ждем подтверждения, что внутренняя очередь команд процессора клавиатуры пуста (считываем слово состояния)</w:t>
      </w:r>
    </w:p>
    <w:p w14:paraId="5D74EA07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while((inp(0x64) &amp; 2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 !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= 0); // 1 бит должен быть 0</w:t>
      </w:r>
    </w:p>
    <w:p w14:paraId="6942EB7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// отправляем маску в порт клавиатуры</w:t>
      </w:r>
    </w:p>
    <w:p w14:paraId="474FA3F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do {</w:t>
      </w:r>
    </w:p>
    <w:p w14:paraId="55525156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lastRenderedPageBreak/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i++;</w:t>
      </w:r>
    </w:p>
    <w:p w14:paraId="52072DD4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outp(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0x60, mask);</w:t>
      </w:r>
    </w:p>
    <w:p w14:paraId="7875F2D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 xml:space="preserve">} while (inp(0x60) == 0xFE &amp;&amp; i </w:t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&lt; 3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); // проверяем код возврата 0xFA - успешно, 0xFE - необходима повторная отправка</w:t>
      </w:r>
    </w:p>
    <w:p w14:paraId="5FF1C6E5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if (i == 3) {</w:t>
      </w:r>
    </w:p>
    <w:p w14:paraId="5968203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gramStart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cputs(</w:t>
      </w:r>
      <w:proofErr w:type="gramEnd"/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"\nError: 0xFE - can't send mask\n");</w:t>
      </w:r>
    </w:p>
    <w:p w14:paraId="0AA90D2B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exit_flag = 1; // установка флага завершения программы</w:t>
      </w:r>
    </w:p>
    <w:p w14:paraId="126AD1A9" w14:textId="77777777" w:rsidR="00692E80" w:rsidRPr="00692E80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ab/>
        <w:t>}</w:t>
      </w:r>
    </w:p>
    <w:p w14:paraId="26FA0C39" w14:textId="77777777" w:rsidR="006E429F" w:rsidRDefault="00692E80" w:rsidP="00692E8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692E80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}</w:t>
      </w:r>
    </w:p>
    <w:p w14:paraId="61B3B9A7" w14:textId="77777777"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6E6186E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044408DC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41148BAE" w14:textId="77777777" w:rsidR="00ED38C3" w:rsidRDefault="002B5B09" w:rsidP="002B5B09">
      <w:pPr>
        <w:pStyle w:val="ac"/>
        <w:ind w:firstLine="708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Во время работы программы происходит мигание индикаторов клавиатуры.</w:t>
      </w:r>
    </w:p>
    <w:p w14:paraId="4C3F6F0C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3893FB39" w14:textId="77777777" w:rsidR="002B5B09" w:rsidRDefault="002B5B09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57219883" wp14:editId="3EE4C20A">
            <wp:extent cx="5775960" cy="38989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032" cy="39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87B6" w14:textId="77777777" w:rsidR="002B5B09" w:rsidRPr="002B5B09" w:rsidRDefault="002B5B09" w:rsidP="004C0176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Вывод скан-кода при нажатии на клавишу.</w:t>
      </w:r>
    </w:p>
    <w:p w14:paraId="0E7807F8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2DD66713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153CFD4D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FCE2BB1" w14:textId="77777777" w:rsidR="00727247" w:rsidRPr="005C10A0" w:rsidRDefault="00727247" w:rsidP="00A55677">
      <w:pPr>
        <w:spacing w:after="0"/>
        <w:ind w:firstLine="709"/>
        <w:jc w:val="both"/>
        <w:rPr>
          <w:sz w:val="36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5C10A0">
        <w:rPr>
          <w:sz w:val="28"/>
          <w:lang w:val="ru-RU"/>
        </w:rPr>
        <w:t>п</w:t>
      </w:r>
      <w:r w:rsidR="005C10A0" w:rsidRPr="005C10A0">
        <w:rPr>
          <w:sz w:val="28"/>
          <w:lang w:val="ru-RU"/>
        </w:rPr>
        <w:t>рограмма выводит на экран скан-коды клави</w:t>
      </w:r>
      <w:r w:rsidR="005C10A0">
        <w:rPr>
          <w:sz w:val="28"/>
          <w:lang w:val="ru-RU"/>
        </w:rPr>
        <w:t>ш при их нажатии и отпускании</w:t>
      </w:r>
      <w:r w:rsidR="005C10A0" w:rsidRPr="005C10A0">
        <w:rPr>
          <w:sz w:val="28"/>
          <w:lang w:val="ru-RU"/>
        </w:rPr>
        <w:t xml:space="preserve">, </w:t>
      </w:r>
      <w:r w:rsidR="005C10A0">
        <w:rPr>
          <w:sz w:val="28"/>
          <w:lang w:val="ru-RU"/>
        </w:rPr>
        <w:t>также реализовано м</w:t>
      </w:r>
      <w:r w:rsidR="005C10A0" w:rsidRPr="005C10A0">
        <w:rPr>
          <w:sz w:val="28"/>
          <w:lang w:val="ru-RU"/>
        </w:rPr>
        <w:t xml:space="preserve">игание индикаторов пока не будет нажата клавиша </w:t>
      </w:r>
      <w:r w:rsidR="005C10A0" w:rsidRPr="005C10A0">
        <w:rPr>
          <w:sz w:val="28"/>
        </w:rPr>
        <w:t>Esc</w:t>
      </w:r>
      <w:r w:rsidR="005C10A0" w:rsidRPr="005C10A0">
        <w:rPr>
          <w:sz w:val="28"/>
          <w:lang w:val="ru-RU"/>
        </w:rPr>
        <w:t>.</w:t>
      </w:r>
      <w:r w:rsidRPr="005C10A0">
        <w:rPr>
          <w:sz w:val="36"/>
          <w:szCs w:val="28"/>
          <w:lang w:val="ru-RU"/>
        </w:rPr>
        <w:t xml:space="preserve"> </w:t>
      </w:r>
    </w:p>
    <w:p w14:paraId="036F1267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6121" w14:textId="77777777" w:rsidR="007452D4" w:rsidRDefault="007452D4" w:rsidP="002D50C3">
      <w:pPr>
        <w:spacing w:after="0" w:line="240" w:lineRule="auto"/>
      </w:pPr>
      <w:r>
        <w:separator/>
      </w:r>
    </w:p>
  </w:endnote>
  <w:endnote w:type="continuationSeparator" w:id="0">
    <w:p w14:paraId="1F659362" w14:textId="77777777" w:rsidR="007452D4" w:rsidRDefault="007452D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4846524B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B09" w:rsidRPr="002B5B09">
          <w:rPr>
            <w:noProof/>
            <w:lang w:val="ru-RU"/>
          </w:rPr>
          <w:t>4</w:t>
        </w:r>
        <w:r>
          <w:fldChar w:fldCharType="end"/>
        </w:r>
      </w:p>
      <w:p w14:paraId="4CCFF085" w14:textId="77777777" w:rsidR="00B12155" w:rsidRDefault="007452D4">
        <w:pPr>
          <w:pStyle w:val="aa"/>
          <w:jc w:val="right"/>
        </w:pPr>
      </w:p>
    </w:sdtContent>
  </w:sdt>
  <w:p w14:paraId="604B0005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5FE84" w14:textId="77777777" w:rsidR="007452D4" w:rsidRDefault="007452D4" w:rsidP="002D50C3">
      <w:pPr>
        <w:spacing w:after="0" w:line="240" w:lineRule="auto"/>
      </w:pPr>
      <w:r>
        <w:separator/>
      </w:r>
    </w:p>
  </w:footnote>
  <w:footnote w:type="continuationSeparator" w:id="0">
    <w:p w14:paraId="531E7B69" w14:textId="77777777" w:rsidR="007452D4" w:rsidRDefault="007452D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C1E9C"/>
    <w:rsid w:val="003E043D"/>
    <w:rsid w:val="003E7B83"/>
    <w:rsid w:val="00417869"/>
    <w:rsid w:val="004234B4"/>
    <w:rsid w:val="004356CC"/>
    <w:rsid w:val="004622B3"/>
    <w:rsid w:val="00484A00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452D4"/>
    <w:rsid w:val="007608D8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A557A"/>
    <w:rsid w:val="009B2201"/>
    <w:rsid w:val="009C757D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552C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Жека</cp:lastModifiedBy>
  <cp:revision>85</cp:revision>
  <cp:lastPrinted>2021-04-29T19:58:00Z</cp:lastPrinted>
  <dcterms:created xsi:type="dcterms:W3CDTF">2015-09-20T12:34:00Z</dcterms:created>
  <dcterms:modified xsi:type="dcterms:W3CDTF">2024-04-23T09:47:00Z</dcterms:modified>
</cp:coreProperties>
</file>