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7E366" w14:textId="77777777" w:rsidR="00393137" w:rsidRPr="00927355" w:rsidRDefault="00393137" w:rsidP="00393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355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87B9687" w14:textId="77777777" w:rsidR="00393137" w:rsidRDefault="00393137" w:rsidP="00393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355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084A5DB0" w14:textId="77777777" w:rsidR="00393137" w:rsidRDefault="00393137" w:rsidP="00393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27F8D599" w14:textId="77777777" w:rsidR="00393137" w:rsidRPr="00927355" w:rsidRDefault="00393137" w:rsidP="00393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ИНФОРМАТИКИ И РАДИОЭЛЕКТРОННИКИ</w:t>
      </w:r>
    </w:p>
    <w:p w14:paraId="10270BF4" w14:textId="77777777" w:rsidR="00393137" w:rsidRPr="00927355" w:rsidRDefault="00393137" w:rsidP="00393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45023A0D" w14:textId="77777777" w:rsidR="00393137" w:rsidRPr="00927355" w:rsidRDefault="00393137" w:rsidP="00393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355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14:paraId="0179D739" w14:textId="77777777" w:rsidR="00393137" w:rsidRPr="00017938" w:rsidRDefault="00393137" w:rsidP="00393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7938">
        <w:rPr>
          <w:rFonts w:ascii="Times New Roman" w:hAnsi="Times New Roman" w:cs="Times New Roman"/>
          <w:sz w:val="28"/>
          <w:szCs w:val="28"/>
        </w:rPr>
        <w:t>Дисциплина: Базы данных</w:t>
      </w:r>
    </w:p>
    <w:p w14:paraId="3A4258A9" w14:textId="77777777" w:rsidR="00393137" w:rsidRPr="00927355" w:rsidRDefault="00393137" w:rsidP="003931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E5012A8" w14:textId="77777777" w:rsidR="00393137" w:rsidRPr="00927355" w:rsidRDefault="00393137" w:rsidP="00393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E86C02" w14:textId="77777777" w:rsidR="00393137" w:rsidRPr="00927355" w:rsidRDefault="00393137" w:rsidP="0039313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F844C4F" w14:textId="77777777" w:rsidR="00393137" w:rsidRDefault="00393137" w:rsidP="003931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1706CC2" w14:textId="77777777" w:rsidR="00393137" w:rsidRDefault="00393137" w:rsidP="003931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1092FD0" w14:textId="77777777" w:rsidR="00393137" w:rsidRDefault="00393137" w:rsidP="003931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87BF02B" w14:textId="77777777" w:rsidR="00393137" w:rsidRPr="00927355" w:rsidRDefault="00393137" w:rsidP="003931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5B95E8A" w14:textId="77777777" w:rsidR="00393137" w:rsidRPr="00927355" w:rsidRDefault="00393137" w:rsidP="003931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36CA176" w14:textId="2979888D" w:rsidR="00393137" w:rsidRPr="00927355" w:rsidRDefault="00393137" w:rsidP="00393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24BA">
        <w:rPr>
          <w:rFonts w:ascii="Times New Roman" w:hAnsi="Times New Roman" w:cs="Times New Roman"/>
          <w:sz w:val="28"/>
          <w:szCs w:val="28"/>
        </w:rPr>
        <w:t>Тема «</w:t>
      </w:r>
      <w:r>
        <w:rPr>
          <w:rFonts w:ascii="Times New Roman" w:hAnsi="Times New Roman" w:cs="Times New Roman"/>
          <w:sz w:val="28"/>
          <w:szCs w:val="28"/>
        </w:rPr>
        <w:t>Грузоперевозки</w:t>
      </w:r>
      <w:r w:rsidRPr="009224BA">
        <w:rPr>
          <w:rFonts w:ascii="Times New Roman" w:hAnsi="Times New Roman" w:cs="Times New Roman"/>
          <w:sz w:val="28"/>
          <w:szCs w:val="28"/>
        </w:rPr>
        <w:t>»</w:t>
      </w:r>
    </w:p>
    <w:p w14:paraId="197AF0BB" w14:textId="77777777" w:rsidR="00393137" w:rsidRPr="00927355" w:rsidRDefault="00393137" w:rsidP="00393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355"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14:paraId="1C71E6A4" w14:textId="77777777" w:rsidR="00393137" w:rsidRPr="00927355" w:rsidRDefault="00393137" w:rsidP="00393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355">
        <w:rPr>
          <w:rFonts w:ascii="Times New Roman" w:hAnsi="Times New Roman" w:cs="Times New Roman"/>
          <w:bCs/>
          <w:color w:val="000000"/>
          <w:sz w:val="28"/>
          <w:szCs w:val="28"/>
        </w:rPr>
        <w:t>Создание ER-диаграммы</w:t>
      </w:r>
    </w:p>
    <w:p w14:paraId="58A9D79A" w14:textId="77777777" w:rsidR="00393137" w:rsidRPr="00927355" w:rsidRDefault="00393137" w:rsidP="00393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C1075D" w14:textId="77777777" w:rsidR="00393137" w:rsidRPr="00927355" w:rsidRDefault="00393137" w:rsidP="00393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443B26" w14:textId="77777777" w:rsidR="00393137" w:rsidRPr="00214B05" w:rsidRDefault="00393137" w:rsidP="00393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9DFBC4" w14:textId="77777777" w:rsidR="00393137" w:rsidRPr="00927355" w:rsidRDefault="00393137" w:rsidP="0039313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31D07BAD" w14:textId="77777777" w:rsidR="00393137" w:rsidRPr="00927355" w:rsidRDefault="00393137" w:rsidP="0039313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26255DDD" w14:textId="77777777" w:rsidR="00393137" w:rsidRPr="00927355" w:rsidRDefault="00393137" w:rsidP="00393137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028E9BBD" w14:textId="77777777" w:rsidR="00393137" w:rsidRPr="00927355" w:rsidRDefault="00393137" w:rsidP="0039313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33F95AD5" w14:textId="77777777" w:rsidR="00393137" w:rsidRPr="00927355" w:rsidRDefault="00393137" w:rsidP="0039313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001E6791" w14:textId="77777777" w:rsidR="00393137" w:rsidRPr="00927355" w:rsidRDefault="00393137" w:rsidP="003931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977C30D" w14:textId="28C9576B" w:rsidR="00393137" w:rsidRDefault="00393137" w:rsidP="00393137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Студент</w:t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Е.О. Лукьянов</w:t>
      </w:r>
    </w:p>
    <w:p w14:paraId="728284FD" w14:textId="77777777" w:rsidR="00393137" w:rsidRPr="00927355" w:rsidRDefault="00393137" w:rsidP="003931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Преподаватель</w:t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>Д.В.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>Куприянова</w:t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1434E023" w14:textId="77777777" w:rsidR="00393137" w:rsidRPr="00927355" w:rsidRDefault="00393137" w:rsidP="00393137">
      <w:pPr>
        <w:pStyle w:val="15"/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B876CDD" w14:textId="77777777" w:rsidR="00393137" w:rsidRDefault="00393137" w:rsidP="00393137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2568456F" w14:textId="77777777" w:rsidR="00393137" w:rsidRDefault="00393137" w:rsidP="00393137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2C3C836D" w14:textId="77777777" w:rsidR="00393137" w:rsidRPr="00927355" w:rsidRDefault="00393137" w:rsidP="00393137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288AA6BE" w14:textId="77777777" w:rsidR="00393137" w:rsidRPr="00927355" w:rsidRDefault="00393137" w:rsidP="0039313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6A2B9F10" w14:textId="77777777" w:rsidR="00393137" w:rsidRDefault="00393137" w:rsidP="00393137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26821310" w14:textId="77777777" w:rsidR="00393137" w:rsidRDefault="00393137" w:rsidP="00393137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67221604" w14:textId="77777777" w:rsidR="00393137" w:rsidRDefault="00393137" w:rsidP="00393137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21B3830D" w14:textId="77777777" w:rsidR="00393137" w:rsidRDefault="00393137" w:rsidP="00393137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7EB75D44" w14:textId="77777777" w:rsidR="00393137" w:rsidRDefault="00393137" w:rsidP="00393137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5B81E7D9" w14:textId="77777777" w:rsidR="00393137" w:rsidRDefault="00393137" w:rsidP="00393137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21A84A46" w14:textId="77777777" w:rsidR="00393137" w:rsidRPr="00927355" w:rsidRDefault="00393137" w:rsidP="00393137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50361C1F" w14:textId="77777777" w:rsidR="00393137" w:rsidRPr="00EF5772" w:rsidRDefault="00393137" w:rsidP="0039313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МИНСК 2025</w:t>
      </w:r>
    </w:p>
    <w:p w14:paraId="28361C4D" w14:textId="6B9B12AA" w:rsidR="004E5B70" w:rsidRPr="00817AE5" w:rsidRDefault="00924F4D" w:rsidP="003931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817AE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СОДЕРЖАНИЕ</w:t>
      </w:r>
    </w:p>
    <w:bookmarkStart w:id="0" w:name="_heading=h.30j0zll" w:colFirst="0" w:colLast="0" w:displacedByCustomXml="next"/>
    <w:bookmarkEnd w:id="0" w:displacedByCustomXml="next"/>
    <w:sdt>
      <w:sdtPr>
        <w:rPr>
          <w:rFonts w:ascii="Calibri" w:eastAsia="Calibri" w:hAnsi="Calibri" w:cs="Calibri"/>
          <w:b w:val="0"/>
          <w:sz w:val="22"/>
          <w:szCs w:val="22"/>
          <w:lang w:eastAsia="en-US"/>
        </w:rPr>
        <w:id w:val="74154064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EE86BB2" w14:textId="77777777" w:rsidR="004E3E3E" w:rsidRPr="00817AE5" w:rsidRDefault="004E3E3E" w:rsidP="00817AE5">
          <w:pPr>
            <w:pStyle w:val="af1"/>
            <w:spacing w:after="0"/>
            <w:jc w:val="both"/>
          </w:pPr>
        </w:p>
        <w:p w14:paraId="5F4E84ED" w14:textId="6ED47D7A" w:rsidR="003D2802" w:rsidRPr="00817AE5" w:rsidRDefault="004E3E3E" w:rsidP="00817AE5">
          <w:pPr>
            <w:pStyle w:val="12"/>
            <w:jc w:val="both"/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r w:rsidRPr="00817AE5">
            <w:rPr>
              <w:sz w:val="28"/>
              <w:szCs w:val="28"/>
            </w:rPr>
            <w:fldChar w:fldCharType="begin"/>
          </w:r>
          <w:r w:rsidRPr="00817AE5">
            <w:rPr>
              <w:sz w:val="28"/>
              <w:szCs w:val="28"/>
            </w:rPr>
            <w:instrText xml:space="preserve"> TOC \o "1-3" \h \z \u </w:instrText>
          </w:r>
          <w:r w:rsidRPr="00817AE5">
            <w:rPr>
              <w:sz w:val="28"/>
              <w:szCs w:val="28"/>
            </w:rPr>
            <w:fldChar w:fldCharType="separate"/>
          </w:r>
          <w:hyperlink w:anchor="_Toc188624073" w:history="1">
            <w:r w:rsidR="003D2802" w:rsidRPr="00817AE5">
              <w:rPr>
                <w:rStyle w:val="aa"/>
                <w:noProof/>
                <w:sz w:val="28"/>
                <w:szCs w:val="28"/>
              </w:rPr>
              <w:t>ВВЕДЕНИЕ</w:t>
            </w:r>
            <w:r w:rsidR="003D2802" w:rsidRPr="00817AE5">
              <w:rPr>
                <w:noProof/>
                <w:webHidden/>
                <w:sz w:val="28"/>
                <w:szCs w:val="28"/>
              </w:rPr>
              <w:tab/>
            </w:r>
            <w:r w:rsidR="003D2802" w:rsidRPr="00817AE5">
              <w:rPr>
                <w:noProof/>
                <w:webHidden/>
                <w:sz w:val="28"/>
                <w:szCs w:val="28"/>
              </w:rPr>
              <w:fldChar w:fldCharType="begin"/>
            </w:r>
            <w:r w:rsidR="003D2802" w:rsidRPr="00817AE5">
              <w:rPr>
                <w:noProof/>
                <w:webHidden/>
                <w:sz w:val="28"/>
                <w:szCs w:val="28"/>
              </w:rPr>
              <w:instrText xml:space="preserve"> PAGEREF _Toc188624073 \h </w:instrText>
            </w:r>
            <w:r w:rsidR="003D2802" w:rsidRPr="00817AE5">
              <w:rPr>
                <w:noProof/>
                <w:webHidden/>
                <w:sz w:val="28"/>
                <w:szCs w:val="28"/>
              </w:rPr>
            </w:r>
            <w:r w:rsidR="003D2802" w:rsidRPr="00817AE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7521">
              <w:rPr>
                <w:noProof/>
                <w:webHidden/>
                <w:sz w:val="28"/>
                <w:szCs w:val="28"/>
              </w:rPr>
              <w:t>3</w:t>
            </w:r>
            <w:r w:rsidR="003D2802" w:rsidRPr="00817AE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4E5EF9" w14:textId="2EA20AA4" w:rsidR="003D2802" w:rsidRPr="00817AE5" w:rsidRDefault="00764584" w:rsidP="00817AE5">
          <w:pPr>
            <w:pStyle w:val="22"/>
            <w:ind w:left="0"/>
            <w:jc w:val="both"/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88624074" w:history="1">
            <w:r w:rsidR="003D2802" w:rsidRPr="00817AE5">
              <w:rPr>
                <w:rStyle w:val="aa"/>
                <w:noProof/>
                <w:sz w:val="28"/>
                <w:szCs w:val="28"/>
                <w:lang w:val="en-US"/>
              </w:rPr>
              <w:t>1 Создание ER-диаграммы</w:t>
            </w:r>
            <w:r w:rsidR="003D2802" w:rsidRPr="00817AE5">
              <w:rPr>
                <w:noProof/>
                <w:webHidden/>
                <w:sz w:val="28"/>
                <w:szCs w:val="28"/>
              </w:rPr>
              <w:tab/>
            </w:r>
            <w:r w:rsidR="003D2802" w:rsidRPr="00817AE5">
              <w:rPr>
                <w:noProof/>
                <w:webHidden/>
                <w:sz w:val="28"/>
                <w:szCs w:val="28"/>
              </w:rPr>
              <w:fldChar w:fldCharType="begin"/>
            </w:r>
            <w:r w:rsidR="003D2802" w:rsidRPr="00817AE5">
              <w:rPr>
                <w:noProof/>
                <w:webHidden/>
                <w:sz w:val="28"/>
                <w:szCs w:val="28"/>
              </w:rPr>
              <w:instrText xml:space="preserve"> PAGEREF _Toc188624074 \h </w:instrText>
            </w:r>
            <w:r w:rsidR="003D2802" w:rsidRPr="00817AE5">
              <w:rPr>
                <w:noProof/>
                <w:webHidden/>
                <w:sz w:val="28"/>
                <w:szCs w:val="28"/>
              </w:rPr>
            </w:r>
            <w:r w:rsidR="003D2802" w:rsidRPr="00817AE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7521">
              <w:rPr>
                <w:noProof/>
                <w:webHidden/>
                <w:sz w:val="28"/>
                <w:szCs w:val="28"/>
              </w:rPr>
              <w:t>4</w:t>
            </w:r>
            <w:r w:rsidR="003D2802" w:rsidRPr="00817AE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9E5F5B" w14:textId="38998366" w:rsidR="003D2802" w:rsidRPr="00817AE5" w:rsidRDefault="00764584" w:rsidP="00817AE5">
          <w:pPr>
            <w:pStyle w:val="22"/>
            <w:jc w:val="both"/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88624075" w:history="1">
            <w:r w:rsidR="003D2802" w:rsidRPr="00817AE5">
              <w:rPr>
                <w:rStyle w:val="aa"/>
                <w:noProof/>
                <w:sz w:val="28"/>
                <w:szCs w:val="28"/>
              </w:rPr>
              <w:t>1.1</w:t>
            </w:r>
            <w:r w:rsidR="003C2483" w:rsidRPr="00817AE5">
              <w:rPr>
                <w:rStyle w:val="aa"/>
                <w:noProof/>
                <w:sz w:val="28"/>
                <w:szCs w:val="28"/>
              </w:rPr>
              <w:t xml:space="preserve"> </w:t>
            </w:r>
            <w:r w:rsidR="003D2802" w:rsidRPr="00817AE5">
              <w:rPr>
                <w:rStyle w:val="aa"/>
                <w:noProof/>
                <w:sz w:val="28"/>
                <w:szCs w:val="28"/>
              </w:rPr>
              <w:t>Предметная область</w:t>
            </w:r>
            <w:r w:rsidR="003D2802" w:rsidRPr="00817AE5">
              <w:rPr>
                <w:noProof/>
                <w:webHidden/>
                <w:sz w:val="28"/>
                <w:szCs w:val="28"/>
              </w:rPr>
              <w:tab/>
            </w:r>
            <w:r w:rsidR="003D2802" w:rsidRPr="00817AE5">
              <w:rPr>
                <w:noProof/>
                <w:webHidden/>
                <w:sz w:val="28"/>
                <w:szCs w:val="28"/>
              </w:rPr>
              <w:fldChar w:fldCharType="begin"/>
            </w:r>
            <w:r w:rsidR="003D2802" w:rsidRPr="00817AE5">
              <w:rPr>
                <w:noProof/>
                <w:webHidden/>
                <w:sz w:val="28"/>
                <w:szCs w:val="28"/>
              </w:rPr>
              <w:instrText xml:space="preserve"> PAGEREF _Toc188624075 \h </w:instrText>
            </w:r>
            <w:r w:rsidR="003D2802" w:rsidRPr="00817AE5">
              <w:rPr>
                <w:noProof/>
                <w:webHidden/>
                <w:sz w:val="28"/>
                <w:szCs w:val="28"/>
              </w:rPr>
            </w:r>
            <w:r w:rsidR="003D2802" w:rsidRPr="00817AE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7521">
              <w:rPr>
                <w:noProof/>
                <w:webHidden/>
                <w:sz w:val="28"/>
                <w:szCs w:val="28"/>
              </w:rPr>
              <w:t>4</w:t>
            </w:r>
            <w:r w:rsidR="003D2802" w:rsidRPr="00817AE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BD0B4A" w14:textId="25842E6D" w:rsidR="003D2802" w:rsidRPr="00817AE5" w:rsidRDefault="00764584" w:rsidP="00817AE5">
          <w:pPr>
            <w:pStyle w:val="22"/>
            <w:jc w:val="both"/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88624076" w:history="1">
            <w:r w:rsidR="003D2802" w:rsidRPr="00817AE5">
              <w:rPr>
                <w:rStyle w:val="aa"/>
                <w:noProof/>
                <w:sz w:val="28"/>
                <w:szCs w:val="28"/>
              </w:rPr>
              <w:t>1.2</w:t>
            </w:r>
            <w:r w:rsidR="003C2483" w:rsidRPr="00817AE5">
              <w:rPr>
                <w:rFonts w:eastAsiaTheme="minorEastAsia"/>
                <w:noProof/>
                <w:kern w:val="2"/>
                <w:sz w:val="28"/>
                <w:szCs w:val="28"/>
                <w14:ligatures w14:val="standardContextual"/>
              </w:rPr>
              <w:t xml:space="preserve"> </w:t>
            </w:r>
            <w:r w:rsidR="003D2802" w:rsidRPr="00817AE5">
              <w:rPr>
                <w:rStyle w:val="aa"/>
                <w:noProof/>
                <w:sz w:val="28"/>
                <w:szCs w:val="28"/>
              </w:rPr>
              <w:t>Типы объектов</w:t>
            </w:r>
            <w:r w:rsidR="003D2802" w:rsidRPr="00817AE5">
              <w:rPr>
                <w:noProof/>
                <w:webHidden/>
                <w:sz w:val="28"/>
                <w:szCs w:val="28"/>
              </w:rPr>
              <w:tab/>
            </w:r>
            <w:r w:rsidR="003D2802" w:rsidRPr="00817AE5">
              <w:rPr>
                <w:noProof/>
                <w:webHidden/>
                <w:sz w:val="28"/>
                <w:szCs w:val="28"/>
              </w:rPr>
              <w:fldChar w:fldCharType="begin"/>
            </w:r>
            <w:r w:rsidR="003D2802" w:rsidRPr="00817AE5">
              <w:rPr>
                <w:noProof/>
                <w:webHidden/>
                <w:sz w:val="28"/>
                <w:szCs w:val="28"/>
              </w:rPr>
              <w:instrText xml:space="preserve"> PAGEREF _Toc188624076 \h </w:instrText>
            </w:r>
            <w:r w:rsidR="003D2802" w:rsidRPr="00817AE5">
              <w:rPr>
                <w:noProof/>
                <w:webHidden/>
                <w:sz w:val="28"/>
                <w:szCs w:val="28"/>
              </w:rPr>
            </w:r>
            <w:r w:rsidR="003D2802" w:rsidRPr="00817AE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7521">
              <w:rPr>
                <w:noProof/>
                <w:webHidden/>
                <w:sz w:val="28"/>
                <w:szCs w:val="28"/>
              </w:rPr>
              <w:t>4</w:t>
            </w:r>
            <w:r w:rsidR="003D2802" w:rsidRPr="00817AE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66D8A4" w14:textId="218A83BF" w:rsidR="003D2802" w:rsidRPr="00817AE5" w:rsidRDefault="00764584" w:rsidP="00817AE5">
          <w:pPr>
            <w:pStyle w:val="22"/>
            <w:jc w:val="both"/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88624077" w:history="1">
            <w:r w:rsidR="003D2802" w:rsidRPr="00817AE5">
              <w:rPr>
                <w:rStyle w:val="aa"/>
                <w:iCs/>
                <w:noProof/>
                <w:sz w:val="28"/>
                <w:szCs w:val="28"/>
                <w:lang w:val="en-US"/>
              </w:rPr>
              <w:t>1.3</w:t>
            </w:r>
            <w:r w:rsidR="003C2483" w:rsidRPr="00817AE5">
              <w:rPr>
                <w:rFonts w:eastAsiaTheme="minorEastAsia"/>
                <w:noProof/>
                <w:kern w:val="2"/>
                <w:sz w:val="28"/>
                <w:szCs w:val="28"/>
                <w14:ligatures w14:val="standardContextual"/>
              </w:rPr>
              <w:t xml:space="preserve"> </w:t>
            </w:r>
            <w:r w:rsidR="003D2802" w:rsidRPr="00817AE5">
              <w:rPr>
                <w:rStyle w:val="aa"/>
                <w:iCs/>
                <w:noProof/>
                <w:sz w:val="28"/>
                <w:szCs w:val="28"/>
              </w:rPr>
              <w:t>Атрибуты объектов</w:t>
            </w:r>
            <w:r w:rsidR="003D2802" w:rsidRPr="00817AE5">
              <w:rPr>
                <w:noProof/>
                <w:webHidden/>
                <w:sz w:val="28"/>
                <w:szCs w:val="28"/>
              </w:rPr>
              <w:tab/>
            </w:r>
            <w:r w:rsidR="003D2802" w:rsidRPr="00817AE5">
              <w:rPr>
                <w:noProof/>
                <w:webHidden/>
                <w:sz w:val="28"/>
                <w:szCs w:val="28"/>
              </w:rPr>
              <w:fldChar w:fldCharType="begin"/>
            </w:r>
            <w:r w:rsidR="003D2802" w:rsidRPr="00817AE5">
              <w:rPr>
                <w:noProof/>
                <w:webHidden/>
                <w:sz w:val="28"/>
                <w:szCs w:val="28"/>
              </w:rPr>
              <w:instrText xml:space="preserve"> PAGEREF _Toc188624077 \h </w:instrText>
            </w:r>
            <w:r w:rsidR="003D2802" w:rsidRPr="00817AE5">
              <w:rPr>
                <w:noProof/>
                <w:webHidden/>
                <w:sz w:val="28"/>
                <w:szCs w:val="28"/>
              </w:rPr>
            </w:r>
            <w:r w:rsidR="003D2802" w:rsidRPr="00817AE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7521">
              <w:rPr>
                <w:noProof/>
                <w:webHidden/>
                <w:sz w:val="28"/>
                <w:szCs w:val="28"/>
              </w:rPr>
              <w:t>5</w:t>
            </w:r>
            <w:r w:rsidR="003D2802" w:rsidRPr="00817AE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9205B7" w14:textId="75919E61" w:rsidR="003D2802" w:rsidRPr="00817AE5" w:rsidRDefault="00764584" w:rsidP="00817AE5">
          <w:pPr>
            <w:pStyle w:val="22"/>
            <w:jc w:val="both"/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88624078" w:history="1">
            <w:r w:rsidR="003D2802" w:rsidRPr="00817AE5">
              <w:rPr>
                <w:rStyle w:val="aa"/>
                <w:noProof/>
                <w:sz w:val="28"/>
                <w:szCs w:val="28"/>
              </w:rPr>
              <w:t>1.4</w:t>
            </w:r>
            <w:r w:rsidR="003C2483" w:rsidRPr="00817AE5">
              <w:rPr>
                <w:rFonts w:eastAsiaTheme="minorEastAsia"/>
                <w:noProof/>
                <w:kern w:val="2"/>
                <w:sz w:val="28"/>
                <w:szCs w:val="28"/>
                <w14:ligatures w14:val="standardContextual"/>
              </w:rPr>
              <w:t xml:space="preserve"> </w:t>
            </w:r>
            <w:r w:rsidR="003D2802" w:rsidRPr="00817AE5">
              <w:rPr>
                <w:rStyle w:val="aa"/>
                <w:noProof/>
                <w:sz w:val="28"/>
                <w:szCs w:val="28"/>
              </w:rPr>
              <w:t>Типы связей</w:t>
            </w:r>
            <w:r w:rsidR="003D2802" w:rsidRPr="00817AE5">
              <w:rPr>
                <w:noProof/>
                <w:webHidden/>
                <w:sz w:val="28"/>
                <w:szCs w:val="28"/>
              </w:rPr>
              <w:tab/>
            </w:r>
            <w:r w:rsidR="003D2802" w:rsidRPr="00817AE5">
              <w:rPr>
                <w:noProof/>
                <w:webHidden/>
                <w:sz w:val="28"/>
                <w:szCs w:val="28"/>
              </w:rPr>
              <w:fldChar w:fldCharType="begin"/>
            </w:r>
            <w:r w:rsidR="003D2802" w:rsidRPr="00817AE5">
              <w:rPr>
                <w:noProof/>
                <w:webHidden/>
                <w:sz w:val="28"/>
                <w:szCs w:val="28"/>
              </w:rPr>
              <w:instrText xml:space="preserve"> PAGEREF _Toc188624078 \h </w:instrText>
            </w:r>
            <w:r w:rsidR="003D2802" w:rsidRPr="00817AE5">
              <w:rPr>
                <w:noProof/>
                <w:webHidden/>
                <w:sz w:val="28"/>
                <w:szCs w:val="28"/>
              </w:rPr>
            </w:r>
            <w:r w:rsidR="003D2802" w:rsidRPr="00817AE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7521">
              <w:rPr>
                <w:noProof/>
                <w:webHidden/>
                <w:sz w:val="28"/>
                <w:szCs w:val="28"/>
              </w:rPr>
              <w:t>5</w:t>
            </w:r>
            <w:r w:rsidR="003D2802" w:rsidRPr="00817AE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F1F3F4" w14:textId="3B75AA8F" w:rsidR="003D2802" w:rsidRPr="00817AE5" w:rsidRDefault="00764584" w:rsidP="00817AE5">
          <w:pPr>
            <w:pStyle w:val="12"/>
            <w:jc w:val="both"/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88624079" w:history="1">
            <w:r w:rsidR="003D2802" w:rsidRPr="00817AE5">
              <w:rPr>
                <w:rStyle w:val="aa"/>
                <w:noProof/>
                <w:sz w:val="28"/>
                <w:szCs w:val="28"/>
              </w:rPr>
              <w:t>2</w:t>
            </w:r>
            <w:r w:rsidR="003D2802" w:rsidRPr="00817AE5">
              <w:rPr>
                <w:rStyle w:val="aa"/>
                <w:noProof/>
                <w:sz w:val="28"/>
                <w:szCs w:val="28"/>
                <w:lang w:val="en-US"/>
              </w:rPr>
              <w:t> </w:t>
            </w:r>
            <w:r w:rsidR="003D2802" w:rsidRPr="00817AE5">
              <w:rPr>
                <w:rStyle w:val="aa"/>
                <w:noProof/>
                <w:sz w:val="28"/>
                <w:szCs w:val="28"/>
              </w:rPr>
              <w:t xml:space="preserve">Установка </w:t>
            </w:r>
            <w:r w:rsidR="003D2802" w:rsidRPr="00817AE5">
              <w:rPr>
                <w:rStyle w:val="aa"/>
                <w:noProof/>
                <w:sz w:val="28"/>
                <w:szCs w:val="28"/>
                <w:lang w:val="en-US"/>
              </w:rPr>
              <w:t>PostgreSQL</w:t>
            </w:r>
            <w:r w:rsidR="003D2802" w:rsidRPr="00817AE5">
              <w:rPr>
                <w:noProof/>
                <w:webHidden/>
                <w:sz w:val="28"/>
                <w:szCs w:val="28"/>
              </w:rPr>
              <w:tab/>
            </w:r>
            <w:r w:rsidR="003D2802" w:rsidRPr="00817AE5">
              <w:rPr>
                <w:noProof/>
                <w:webHidden/>
                <w:sz w:val="28"/>
                <w:szCs w:val="28"/>
              </w:rPr>
              <w:fldChar w:fldCharType="begin"/>
            </w:r>
            <w:r w:rsidR="003D2802" w:rsidRPr="00817AE5">
              <w:rPr>
                <w:noProof/>
                <w:webHidden/>
                <w:sz w:val="28"/>
                <w:szCs w:val="28"/>
              </w:rPr>
              <w:instrText xml:space="preserve"> PAGEREF _Toc188624079 \h </w:instrText>
            </w:r>
            <w:r w:rsidR="003D2802" w:rsidRPr="00817AE5">
              <w:rPr>
                <w:noProof/>
                <w:webHidden/>
                <w:sz w:val="28"/>
                <w:szCs w:val="28"/>
              </w:rPr>
            </w:r>
            <w:r w:rsidR="003D2802" w:rsidRPr="00817AE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7521">
              <w:rPr>
                <w:noProof/>
                <w:webHidden/>
                <w:sz w:val="28"/>
                <w:szCs w:val="28"/>
              </w:rPr>
              <w:t>7</w:t>
            </w:r>
            <w:r w:rsidR="003D2802" w:rsidRPr="00817AE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28B380" w14:textId="718056E1" w:rsidR="003D2802" w:rsidRPr="00817AE5" w:rsidRDefault="00764584" w:rsidP="00817AE5">
          <w:pPr>
            <w:pStyle w:val="22"/>
            <w:jc w:val="both"/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88624080" w:history="1">
            <w:r w:rsidR="003D2802" w:rsidRPr="00817AE5">
              <w:rPr>
                <w:rStyle w:val="aa"/>
                <w:noProof/>
                <w:sz w:val="28"/>
                <w:szCs w:val="28"/>
              </w:rPr>
              <w:t>2.</w:t>
            </w:r>
            <w:r w:rsidR="003C2483" w:rsidRPr="00817AE5">
              <w:rPr>
                <w:rStyle w:val="aa"/>
                <w:noProof/>
                <w:sz w:val="28"/>
                <w:szCs w:val="28"/>
              </w:rPr>
              <w:t xml:space="preserve">1 </w:t>
            </w:r>
            <w:r w:rsidR="003D2802" w:rsidRPr="00817AE5">
              <w:rPr>
                <w:rStyle w:val="aa"/>
                <w:noProof/>
                <w:sz w:val="28"/>
                <w:szCs w:val="28"/>
              </w:rPr>
              <w:t>Начало установки</w:t>
            </w:r>
            <w:r w:rsidR="003D2802" w:rsidRPr="00817AE5">
              <w:rPr>
                <w:noProof/>
                <w:webHidden/>
                <w:sz w:val="28"/>
                <w:szCs w:val="28"/>
              </w:rPr>
              <w:tab/>
            </w:r>
            <w:r w:rsidR="003D2802" w:rsidRPr="00817AE5">
              <w:rPr>
                <w:noProof/>
                <w:webHidden/>
                <w:sz w:val="28"/>
                <w:szCs w:val="28"/>
              </w:rPr>
              <w:fldChar w:fldCharType="begin"/>
            </w:r>
            <w:r w:rsidR="003D2802" w:rsidRPr="00817AE5">
              <w:rPr>
                <w:noProof/>
                <w:webHidden/>
                <w:sz w:val="28"/>
                <w:szCs w:val="28"/>
              </w:rPr>
              <w:instrText xml:space="preserve"> PAGEREF _Toc188624080 \h </w:instrText>
            </w:r>
            <w:r w:rsidR="003D2802" w:rsidRPr="00817AE5">
              <w:rPr>
                <w:noProof/>
                <w:webHidden/>
                <w:sz w:val="28"/>
                <w:szCs w:val="28"/>
              </w:rPr>
            </w:r>
            <w:r w:rsidR="003D2802" w:rsidRPr="00817AE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7521">
              <w:rPr>
                <w:noProof/>
                <w:webHidden/>
                <w:sz w:val="28"/>
                <w:szCs w:val="28"/>
              </w:rPr>
              <w:t>7</w:t>
            </w:r>
            <w:r w:rsidR="003D2802" w:rsidRPr="00817AE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7B29DD" w14:textId="6FCEC4BA" w:rsidR="003D2802" w:rsidRPr="00817AE5" w:rsidRDefault="00764584" w:rsidP="00817AE5">
          <w:pPr>
            <w:pStyle w:val="22"/>
            <w:jc w:val="both"/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88624081" w:history="1">
            <w:r w:rsidR="003D2802" w:rsidRPr="00817AE5">
              <w:rPr>
                <w:rStyle w:val="aa"/>
                <w:noProof/>
                <w:sz w:val="28"/>
                <w:szCs w:val="28"/>
              </w:rPr>
              <w:t>2.2 Настройка установки</w:t>
            </w:r>
            <w:r w:rsidR="003D2802" w:rsidRPr="00817AE5">
              <w:rPr>
                <w:noProof/>
                <w:webHidden/>
                <w:sz w:val="28"/>
                <w:szCs w:val="28"/>
              </w:rPr>
              <w:tab/>
            </w:r>
            <w:r w:rsidR="003D2802" w:rsidRPr="00817AE5">
              <w:rPr>
                <w:noProof/>
                <w:webHidden/>
                <w:sz w:val="28"/>
                <w:szCs w:val="28"/>
              </w:rPr>
              <w:fldChar w:fldCharType="begin"/>
            </w:r>
            <w:r w:rsidR="003D2802" w:rsidRPr="00817AE5">
              <w:rPr>
                <w:noProof/>
                <w:webHidden/>
                <w:sz w:val="28"/>
                <w:szCs w:val="28"/>
              </w:rPr>
              <w:instrText xml:space="preserve"> PAGEREF _Toc188624081 \h </w:instrText>
            </w:r>
            <w:r w:rsidR="003D2802" w:rsidRPr="00817AE5">
              <w:rPr>
                <w:noProof/>
                <w:webHidden/>
                <w:sz w:val="28"/>
                <w:szCs w:val="28"/>
              </w:rPr>
            </w:r>
            <w:r w:rsidR="003D2802" w:rsidRPr="00817AE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7521">
              <w:rPr>
                <w:noProof/>
                <w:webHidden/>
                <w:sz w:val="28"/>
                <w:szCs w:val="28"/>
              </w:rPr>
              <w:t>7</w:t>
            </w:r>
            <w:r w:rsidR="003D2802" w:rsidRPr="00817AE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01E07F" w14:textId="36FB3B29" w:rsidR="003D2802" w:rsidRPr="00817AE5" w:rsidRDefault="00764584" w:rsidP="00817AE5">
          <w:pPr>
            <w:pStyle w:val="22"/>
            <w:jc w:val="both"/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88624082" w:history="1">
            <w:r w:rsidR="003D2802" w:rsidRPr="00817AE5">
              <w:rPr>
                <w:rStyle w:val="aa"/>
                <w:noProof/>
                <w:sz w:val="28"/>
                <w:szCs w:val="28"/>
              </w:rPr>
              <w:t>2.3 Результат установки</w:t>
            </w:r>
            <w:r w:rsidR="003D2802" w:rsidRPr="00817AE5">
              <w:rPr>
                <w:noProof/>
                <w:webHidden/>
                <w:sz w:val="28"/>
                <w:szCs w:val="28"/>
              </w:rPr>
              <w:tab/>
            </w:r>
            <w:r w:rsidR="003D2802" w:rsidRPr="00817AE5">
              <w:rPr>
                <w:noProof/>
                <w:webHidden/>
                <w:sz w:val="28"/>
                <w:szCs w:val="28"/>
              </w:rPr>
              <w:fldChar w:fldCharType="begin"/>
            </w:r>
            <w:r w:rsidR="003D2802" w:rsidRPr="00817AE5">
              <w:rPr>
                <w:noProof/>
                <w:webHidden/>
                <w:sz w:val="28"/>
                <w:szCs w:val="28"/>
              </w:rPr>
              <w:instrText xml:space="preserve"> PAGEREF _Toc188624082 \h </w:instrText>
            </w:r>
            <w:r w:rsidR="003D2802" w:rsidRPr="00817AE5">
              <w:rPr>
                <w:noProof/>
                <w:webHidden/>
                <w:sz w:val="28"/>
                <w:szCs w:val="28"/>
              </w:rPr>
            </w:r>
            <w:r w:rsidR="003D2802" w:rsidRPr="00817AE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7521">
              <w:rPr>
                <w:noProof/>
                <w:webHidden/>
                <w:sz w:val="28"/>
                <w:szCs w:val="28"/>
              </w:rPr>
              <w:t>9</w:t>
            </w:r>
            <w:r w:rsidR="003D2802" w:rsidRPr="00817AE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0E407B" w14:textId="6E6B2D44" w:rsidR="003D2802" w:rsidRPr="00817AE5" w:rsidRDefault="00764584" w:rsidP="00817AE5">
          <w:pPr>
            <w:pStyle w:val="12"/>
            <w:jc w:val="both"/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88624083" w:history="1">
            <w:r w:rsidR="003D2802" w:rsidRPr="00817AE5">
              <w:rPr>
                <w:rStyle w:val="aa"/>
                <w:noProof/>
                <w:sz w:val="28"/>
                <w:szCs w:val="28"/>
              </w:rPr>
              <w:t>ЗАКЛЮЧЕНИЕ</w:t>
            </w:r>
            <w:r w:rsidR="003D2802" w:rsidRPr="00817AE5">
              <w:rPr>
                <w:noProof/>
                <w:webHidden/>
                <w:sz w:val="28"/>
                <w:szCs w:val="28"/>
              </w:rPr>
              <w:tab/>
            </w:r>
            <w:r w:rsidR="003D2802" w:rsidRPr="00817AE5">
              <w:rPr>
                <w:noProof/>
                <w:webHidden/>
                <w:sz w:val="28"/>
                <w:szCs w:val="28"/>
              </w:rPr>
              <w:fldChar w:fldCharType="begin"/>
            </w:r>
            <w:r w:rsidR="003D2802" w:rsidRPr="00817AE5">
              <w:rPr>
                <w:noProof/>
                <w:webHidden/>
                <w:sz w:val="28"/>
                <w:szCs w:val="28"/>
              </w:rPr>
              <w:instrText xml:space="preserve"> PAGEREF _Toc188624083 \h </w:instrText>
            </w:r>
            <w:r w:rsidR="003D2802" w:rsidRPr="00817AE5">
              <w:rPr>
                <w:noProof/>
                <w:webHidden/>
                <w:sz w:val="28"/>
                <w:szCs w:val="28"/>
              </w:rPr>
            </w:r>
            <w:r w:rsidR="003D2802" w:rsidRPr="00817AE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7521">
              <w:rPr>
                <w:noProof/>
                <w:webHidden/>
                <w:sz w:val="28"/>
                <w:szCs w:val="28"/>
              </w:rPr>
              <w:t>10</w:t>
            </w:r>
            <w:r w:rsidR="003D2802" w:rsidRPr="00817AE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C1B25C" w14:textId="3DCC6814" w:rsidR="004E3E3E" w:rsidRPr="00817AE5" w:rsidRDefault="004E3E3E" w:rsidP="00817AE5">
          <w:pPr>
            <w:tabs>
              <w:tab w:val="left" w:pos="1077"/>
            </w:tabs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817AE5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6FE435E1" w14:textId="77777777" w:rsidR="004E5B70" w:rsidRPr="00817AE5" w:rsidRDefault="00924F4D" w:rsidP="00817AE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17AE5">
        <w:rPr>
          <w:rFonts w:ascii="Times New Roman" w:hAnsi="Times New Roman" w:cs="Times New Roman"/>
          <w:sz w:val="28"/>
          <w:szCs w:val="28"/>
        </w:rPr>
        <w:br w:type="page"/>
      </w:r>
    </w:p>
    <w:p w14:paraId="3A4B92CB" w14:textId="76D1AA6A" w:rsidR="007B63B5" w:rsidRPr="00817AE5" w:rsidRDefault="00924F4D" w:rsidP="00F61581">
      <w:pPr>
        <w:pStyle w:val="10"/>
        <w:spacing w:before="0" w:line="240" w:lineRule="auto"/>
        <w:ind w:left="3600"/>
        <w:rPr>
          <w:rFonts w:cs="Times New Roman"/>
          <w:color w:val="000000"/>
        </w:rPr>
      </w:pPr>
      <w:bookmarkStart w:id="1" w:name="_Toc188624073"/>
      <w:r w:rsidRPr="00817AE5">
        <w:rPr>
          <w:rFonts w:cs="Times New Roman"/>
          <w:color w:val="000000"/>
        </w:rPr>
        <w:lastRenderedPageBreak/>
        <w:t>ВВЕДЕНИЕ</w:t>
      </w:r>
      <w:bookmarkEnd w:id="1"/>
    </w:p>
    <w:p w14:paraId="3B058C20" w14:textId="77777777" w:rsidR="003D336D" w:rsidRPr="00817AE5" w:rsidRDefault="003D336D" w:rsidP="00817AE5">
      <w:pPr>
        <w:pStyle w:val="ad"/>
        <w:spacing w:before="0" w:beforeAutospacing="0" w:after="0" w:afterAutospacing="0"/>
        <w:ind w:firstLine="710"/>
        <w:jc w:val="both"/>
        <w:rPr>
          <w:sz w:val="28"/>
          <w:szCs w:val="28"/>
        </w:rPr>
      </w:pPr>
    </w:p>
    <w:p w14:paraId="21576709" w14:textId="1E79A8B1" w:rsidR="00E86E58" w:rsidRPr="00E86E58" w:rsidRDefault="00E86E58" w:rsidP="00817AE5">
      <w:pPr>
        <w:pStyle w:val="ad"/>
        <w:spacing w:before="0" w:beforeAutospacing="0" w:after="0" w:afterAutospacing="0"/>
        <w:ind w:firstLine="710"/>
        <w:jc w:val="both"/>
        <w:rPr>
          <w:color w:val="000000" w:themeColor="text1"/>
          <w:sz w:val="28"/>
          <w:szCs w:val="28"/>
        </w:rPr>
      </w:pPr>
      <w:r w:rsidRPr="00E86E58">
        <w:rPr>
          <w:color w:val="000000" w:themeColor="text1"/>
          <w:sz w:val="28"/>
          <w:szCs w:val="28"/>
        </w:rPr>
        <w:t>В данной работе выполняется концептуальное проектирование базы данных для предметной области «Грузоперевозки». Грузоперевозки играют важную роль в экономике, обеспечивая транспортировку товаров и материалов между различными регионами и странами. С развитием глобальной торговли и увеличением объемов перевозок возрастает потребность в эффективной системе управления процессами доставки, учёте грузов, транспортных средств, водителей, а также в мониторинге маршрутов и операционных данных.</w:t>
      </w:r>
    </w:p>
    <w:p w14:paraId="31188708" w14:textId="77777777" w:rsidR="00E86E58" w:rsidRPr="00E86E58" w:rsidRDefault="00E86E58" w:rsidP="00817AE5">
      <w:pPr>
        <w:pStyle w:val="ad"/>
        <w:spacing w:before="0" w:beforeAutospacing="0" w:after="0" w:afterAutospacing="0"/>
        <w:ind w:firstLine="710"/>
        <w:jc w:val="both"/>
        <w:rPr>
          <w:color w:val="000000" w:themeColor="text1"/>
          <w:sz w:val="28"/>
          <w:szCs w:val="28"/>
        </w:rPr>
      </w:pPr>
      <w:r w:rsidRPr="00E86E58">
        <w:rPr>
          <w:color w:val="000000" w:themeColor="text1"/>
          <w:sz w:val="28"/>
          <w:szCs w:val="28"/>
        </w:rPr>
        <w:t>Создание ER-диаграммы является важным этапом в проектировании базы данных, поскольку она позволяет визуально отобразить ключевые сущности и их взаимосвязи, которые будут использованы для управления грузоперевозками. ER-модель помогает определить, как взаимодействуют различные компоненты системы, такие как грузы, транспортные средства, водители, клиенты, операции, маршруты и оплаты. Эта модель служит основой для дальнейшего проектирования структуры базы данных, обеспечивая надежную и гибкую платформу для учета всех этапов транспортировки и взаимодействия между участниками процесса.</w:t>
      </w:r>
    </w:p>
    <w:p w14:paraId="5215208F" w14:textId="77777777" w:rsidR="006134C9" w:rsidRPr="00817AE5" w:rsidRDefault="006134C9" w:rsidP="00817AE5">
      <w:pPr>
        <w:pStyle w:val="ad"/>
        <w:spacing w:before="0" w:beforeAutospacing="0" w:after="0" w:afterAutospacing="0"/>
        <w:ind w:firstLine="710"/>
        <w:jc w:val="both"/>
        <w:rPr>
          <w:sz w:val="28"/>
          <w:szCs w:val="28"/>
        </w:rPr>
      </w:pPr>
    </w:p>
    <w:p w14:paraId="77340F80" w14:textId="77777777" w:rsidR="006134C9" w:rsidRPr="00817AE5" w:rsidRDefault="006134C9" w:rsidP="00817AE5">
      <w:pPr>
        <w:pStyle w:val="ad"/>
        <w:spacing w:before="0" w:beforeAutospacing="0" w:after="0" w:afterAutospacing="0"/>
        <w:ind w:firstLine="710"/>
        <w:jc w:val="both"/>
        <w:rPr>
          <w:sz w:val="28"/>
          <w:szCs w:val="28"/>
        </w:rPr>
      </w:pPr>
    </w:p>
    <w:p w14:paraId="758AFD88" w14:textId="77777777" w:rsidR="006134C9" w:rsidRPr="00817AE5" w:rsidRDefault="006134C9" w:rsidP="00817AE5">
      <w:pPr>
        <w:pStyle w:val="ad"/>
        <w:spacing w:before="0" w:beforeAutospacing="0" w:after="0" w:afterAutospacing="0"/>
        <w:ind w:firstLine="710"/>
        <w:jc w:val="both"/>
        <w:rPr>
          <w:sz w:val="28"/>
          <w:szCs w:val="28"/>
        </w:rPr>
      </w:pPr>
    </w:p>
    <w:p w14:paraId="10E81EA3" w14:textId="77777777" w:rsidR="006134C9" w:rsidRPr="00817AE5" w:rsidRDefault="006134C9" w:rsidP="00817AE5">
      <w:pPr>
        <w:pStyle w:val="ad"/>
        <w:spacing w:before="0" w:beforeAutospacing="0" w:after="0" w:afterAutospacing="0"/>
        <w:ind w:firstLine="710"/>
        <w:jc w:val="both"/>
        <w:rPr>
          <w:sz w:val="28"/>
          <w:szCs w:val="28"/>
        </w:rPr>
      </w:pPr>
    </w:p>
    <w:p w14:paraId="0175FE38" w14:textId="77777777" w:rsidR="006134C9" w:rsidRPr="00817AE5" w:rsidRDefault="006134C9" w:rsidP="00817AE5">
      <w:pPr>
        <w:pStyle w:val="ad"/>
        <w:spacing w:before="0" w:beforeAutospacing="0" w:after="0" w:afterAutospacing="0"/>
        <w:ind w:firstLine="710"/>
        <w:jc w:val="both"/>
        <w:rPr>
          <w:sz w:val="28"/>
          <w:szCs w:val="28"/>
        </w:rPr>
      </w:pPr>
    </w:p>
    <w:p w14:paraId="54C97139" w14:textId="77777777" w:rsidR="006134C9" w:rsidRPr="00817AE5" w:rsidRDefault="006134C9" w:rsidP="00817AE5">
      <w:pPr>
        <w:pStyle w:val="ad"/>
        <w:spacing w:before="0" w:beforeAutospacing="0" w:after="0" w:afterAutospacing="0"/>
        <w:ind w:firstLine="710"/>
        <w:jc w:val="both"/>
        <w:rPr>
          <w:sz w:val="28"/>
          <w:szCs w:val="28"/>
        </w:rPr>
      </w:pPr>
    </w:p>
    <w:p w14:paraId="3AC70D71" w14:textId="77777777" w:rsidR="006134C9" w:rsidRPr="00817AE5" w:rsidRDefault="006134C9" w:rsidP="00817AE5">
      <w:pPr>
        <w:pStyle w:val="ad"/>
        <w:spacing w:before="0" w:beforeAutospacing="0" w:after="0" w:afterAutospacing="0"/>
        <w:ind w:firstLine="710"/>
        <w:jc w:val="both"/>
        <w:rPr>
          <w:sz w:val="28"/>
          <w:szCs w:val="28"/>
        </w:rPr>
      </w:pPr>
    </w:p>
    <w:p w14:paraId="2CEF2C62" w14:textId="77777777" w:rsidR="006134C9" w:rsidRPr="00817AE5" w:rsidRDefault="006134C9" w:rsidP="00817AE5">
      <w:pPr>
        <w:pStyle w:val="ad"/>
        <w:spacing w:before="0" w:beforeAutospacing="0" w:after="0" w:afterAutospacing="0"/>
        <w:ind w:firstLine="710"/>
        <w:jc w:val="both"/>
        <w:rPr>
          <w:sz w:val="28"/>
          <w:szCs w:val="28"/>
        </w:rPr>
      </w:pPr>
    </w:p>
    <w:p w14:paraId="37D732F4" w14:textId="77777777" w:rsidR="006134C9" w:rsidRPr="00817AE5" w:rsidRDefault="006134C9" w:rsidP="00817AE5">
      <w:pPr>
        <w:pStyle w:val="ad"/>
        <w:spacing w:before="0" w:beforeAutospacing="0" w:after="0" w:afterAutospacing="0"/>
        <w:ind w:firstLine="710"/>
        <w:jc w:val="both"/>
        <w:rPr>
          <w:sz w:val="28"/>
          <w:szCs w:val="28"/>
        </w:rPr>
      </w:pPr>
    </w:p>
    <w:p w14:paraId="54566AE5" w14:textId="77777777" w:rsidR="006134C9" w:rsidRPr="00817AE5" w:rsidRDefault="006134C9" w:rsidP="00817AE5">
      <w:pPr>
        <w:pStyle w:val="ad"/>
        <w:spacing w:before="0" w:beforeAutospacing="0" w:after="0" w:afterAutospacing="0"/>
        <w:ind w:firstLine="710"/>
        <w:jc w:val="both"/>
        <w:rPr>
          <w:sz w:val="28"/>
          <w:szCs w:val="28"/>
        </w:rPr>
      </w:pPr>
    </w:p>
    <w:p w14:paraId="15ADDD95" w14:textId="77777777" w:rsidR="006134C9" w:rsidRPr="00817AE5" w:rsidRDefault="006134C9" w:rsidP="00817AE5">
      <w:pPr>
        <w:pStyle w:val="ad"/>
        <w:spacing w:before="0" w:beforeAutospacing="0" w:after="0" w:afterAutospacing="0"/>
        <w:ind w:firstLine="710"/>
        <w:jc w:val="both"/>
        <w:rPr>
          <w:sz w:val="28"/>
          <w:szCs w:val="28"/>
        </w:rPr>
      </w:pPr>
    </w:p>
    <w:p w14:paraId="6E81DCC1" w14:textId="77777777" w:rsidR="006134C9" w:rsidRPr="00817AE5" w:rsidRDefault="006134C9" w:rsidP="00817AE5">
      <w:pPr>
        <w:pStyle w:val="ad"/>
        <w:spacing w:before="0" w:beforeAutospacing="0" w:after="0" w:afterAutospacing="0"/>
        <w:ind w:firstLine="710"/>
        <w:jc w:val="both"/>
        <w:rPr>
          <w:sz w:val="28"/>
          <w:szCs w:val="28"/>
        </w:rPr>
      </w:pPr>
    </w:p>
    <w:p w14:paraId="10259D96" w14:textId="77777777" w:rsidR="003D336D" w:rsidRPr="00817AE5" w:rsidRDefault="003D336D" w:rsidP="00817AE5">
      <w:pPr>
        <w:pStyle w:val="ad"/>
        <w:spacing w:before="0" w:beforeAutospacing="0" w:after="0" w:afterAutospacing="0"/>
        <w:jc w:val="both"/>
        <w:rPr>
          <w:sz w:val="28"/>
          <w:szCs w:val="28"/>
        </w:rPr>
      </w:pPr>
    </w:p>
    <w:p w14:paraId="6C2A376D" w14:textId="77777777" w:rsidR="0093668F" w:rsidRPr="00817AE5" w:rsidRDefault="0093668F" w:rsidP="00817AE5">
      <w:p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817AE5">
        <w:rPr>
          <w:rFonts w:ascii="Times New Roman" w:hAnsi="Times New Roman" w:cs="Times New Roman"/>
          <w:sz w:val="28"/>
          <w:szCs w:val="28"/>
        </w:rPr>
        <w:br w:type="page"/>
      </w:r>
    </w:p>
    <w:p w14:paraId="12967614" w14:textId="37086E3A" w:rsidR="006134C9" w:rsidRPr="00817AE5" w:rsidRDefault="0093668F" w:rsidP="00817AE5">
      <w:pPr>
        <w:pStyle w:val="20"/>
        <w:spacing w:before="0"/>
        <w:ind w:firstLine="708"/>
        <w:jc w:val="both"/>
        <w:rPr>
          <w:rFonts w:cs="Times New Roman"/>
          <w:szCs w:val="28"/>
        </w:rPr>
      </w:pPr>
      <w:bookmarkStart w:id="2" w:name="_Toc188624074"/>
      <w:r w:rsidRPr="00817AE5">
        <w:rPr>
          <w:rFonts w:cs="Times New Roman"/>
          <w:szCs w:val="28"/>
        </w:rPr>
        <w:lastRenderedPageBreak/>
        <w:t xml:space="preserve">1 </w:t>
      </w:r>
      <w:r w:rsidR="00623013" w:rsidRPr="00817AE5">
        <w:rPr>
          <w:rFonts w:cs="Times New Roman"/>
          <w:szCs w:val="28"/>
        </w:rPr>
        <w:t xml:space="preserve">Создание </w:t>
      </w:r>
      <w:r w:rsidR="00623013" w:rsidRPr="00817AE5">
        <w:rPr>
          <w:rFonts w:cs="Times New Roman"/>
          <w:szCs w:val="28"/>
          <w:lang w:val="en-US"/>
        </w:rPr>
        <w:t>ER</w:t>
      </w:r>
      <w:r w:rsidR="00623013" w:rsidRPr="00817AE5">
        <w:rPr>
          <w:rFonts w:cs="Times New Roman"/>
          <w:szCs w:val="28"/>
        </w:rPr>
        <w:t>-диаграммы</w:t>
      </w:r>
      <w:bookmarkEnd w:id="2"/>
    </w:p>
    <w:p w14:paraId="01A4B700" w14:textId="77777777" w:rsidR="006134C9" w:rsidRPr="00817AE5" w:rsidRDefault="006134C9" w:rsidP="00817A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DF771F" w14:textId="13EEC7CF" w:rsidR="006134C9" w:rsidRPr="00817AE5" w:rsidRDefault="006134C9" w:rsidP="00817AE5">
      <w:pPr>
        <w:pStyle w:val="ad"/>
        <w:spacing w:before="0" w:beforeAutospacing="0" w:after="0" w:afterAutospacing="0"/>
        <w:ind w:firstLine="710"/>
        <w:jc w:val="both"/>
        <w:rPr>
          <w:sz w:val="28"/>
          <w:szCs w:val="28"/>
        </w:rPr>
      </w:pPr>
      <w:r w:rsidRPr="00817AE5">
        <w:rPr>
          <w:sz w:val="28"/>
          <w:szCs w:val="28"/>
        </w:rPr>
        <w:t>Исходное задание</w:t>
      </w:r>
      <w:r w:rsidR="00AC427D" w:rsidRPr="00817AE5">
        <w:rPr>
          <w:sz w:val="28"/>
          <w:szCs w:val="28"/>
        </w:rPr>
        <w:t>: создать</w:t>
      </w:r>
      <w:r w:rsidRPr="00817AE5">
        <w:rPr>
          <w:sz w:val="28"/>
          <w:szCs w:val="28"/>
        </w:rPr>
        <w:t xml:space="preserve"> концептуальную модель организации «</w:t>
      </w:r>
      <w:r w:rsidR="00E86E58" w:rsidRPr="00817AE5">
        <w:rPr>
          <w:sz w:val="28"/>
          <w:szCs w:val="28"/>
        </w:rPr>
        <w:t>Грузоперевозки</w:t>
      </w:r>
      <w:r w:rsidRPr="00817AE5">
        <w:rPr>
          <w:sz w:val="28"/>
          <w:szCs w:val="28"/>
        </w:rPr>
        <w:t>» и представить сущности и связи в виде ER-диаграммы.</w:t>
      </w:r>
    </w:p>
    <w:p w14:paraId="450663AB" w14:textId="7635188A" w:rsidR="008F458B" w:rsidRPr="00817AE5" w:rsidRDefault="006134C9" w:rsidP="00817AE5">
      <w:pPr>
        <w:pStyle w:val="ad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817AE5">
        <w:rPr>
          <w:sz w:val="28"/>
          <w:szCs w:val="28"/>
        </w:rPr>
        <w:t>Концептуальная ER-диаграмма представлена на рисунке 1.</w:t>
      </w:r>
    </w:p>
    <w:p w14:paraId="555DDBCF" w14:textId="77777777" w:rsidR="00912194" w:rsidRPr="00817AE5" w:rsidRDefault="00912194" w:rsidP="00817AE5">
      <w:pPr>
        <w:pStyle w:val="ad"/>
        <w:spacing w:before="0" w:beforeAutospacing="0" w:after="0" w:afterAutospacing="0"/>
        <w:jc w:val="both"/>
        <w:rPr>
          <w:sz w:val="28"/>
          <w:szCs w:val="28"/>
        </w:rPr>
      </w:pPr>
    </w:p>
    <w:p w14:paraId="74FA8235" w14:textId="640D9B0B" w:rsidR="008F458B" w:rsidRPr="00817AE5" w:rsidRDefault="00F61581" w:rsidP="00CA0D91">
      <w:pPr>
        <w:pStyle w:val="ad"/>
        <w:spacing w:before="0" w:beforeAutospacing="0" w:after="0" w:afterAutospacing="0"/>
        <w:jc w:val="center"/>
        <w:rPr>
          <w:sz w:val="28"/>
          <w:szCs w:val="28"/>
        </w:rPr>
      </w:pPr>
      <w:r>
        <w:object w:dxaOrig="19485" w:dyaOrig="10606" w14:anchorId="29B4E3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52pt" o:ole="">
            <v:imagedata r:id="rId9" o:title=""/>
          </v:shape>
          <o:OLEObject Type="Embed" ProgID="Visio.Drawing.15" ShapeID="_x0000_i1025" DrawAspect="Content" ObjectID="_1800442412" r:id="rId10"/>
        </w:object>
      </w:r>
    </w:p>
    <w:p w14:paraId="37A14335" w14:textId="77777777" w:rsidR="004C371E" w:rsidRPr="00817AE5" w:rsidRDefault="004C371E" w:rsidP="00817AE5">
      <w:pPr>
        <w:pStyle w:val="a8"/>
        <w:spacing w:after="0" w:line="24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A709184" w14:textId="19D2660A" w:rsidR="007F422C" w:rsidRPr="00817AE5" w:rsidRDefault="007F422C" w:rsidP="00CA0D91">
      <w:pPr>
        <w:pStyle w:val="a8"/>
        <w:spacing w:after="0" w:line="240" w:lineRule="auto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17AE5">
        <w:rPr>
          <w:rFonts w:ascii="Times New Roman" w:hAnsi="Times New Roman" w:cs="Times New Roman"/>
          <w:color w:val="000000"/>
          <w:sz w:val="28"/>
          <w:szCs w:val="28"/>
        </w:rPr>
        <w:t>Рисунок 1 – ER-диаграмма</w:t>
      </w:r>
    </w:p>
    <w:p w14:paraId="47711245" w14:textId="7261D00D" w:rsidR="007F422C" w:rsidRPr="00817AE5" w:rsidRDefault="007F422C" w:rsidP="00817AE5">
      <w:pPr>
        <w:pStyle w:val="a8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CFD8ECF" w14:textId="290B4E65" w:rsidR="00EC2644" w:rsidRPr="00817AE5" w:rsidRDefault="00EC2644" w:rsidP="00817AE5">
      <w:pPr>
        <w:pStyle w:val="20"/>
        <w:numPr>
          <w:ilvl w:val="1"/>
          <w:numId w:val="2"/>
        </w:numPr>
        <w:spacing w:before="0" w:line="240" w:lineRule="auto"/>
        <w:ind w:left="1134" w:hanging="425"/>
        <w:jc w:val="both"/>
        <w:rPr>
          <w:rFonts w:cs="Times New Roman"/>
          <w:szCs w:val="28"/>
        </w:rPr>
      </w:pPr>
      <w:bookmarkStart w:id="3" w:name="_Toc188624075"/>
      <w:r w:rsidRPr="00817AE5">
        <w:rPr>
          <w:rFonts w:cs="Times New Roman"/>
          <w:szCs w:val="28"/>
        </w:rPr>
        <w:t>Предметная область</w:t>
      </w:r>
      <w:bookmarkEnd w:id="3"/>
    </w:p>
    <w:p w14:paraId="2D778387" w14:textId="77777777" w:rsidR="00EC2644" w:rsidRPr="00817AE5" w:rsidRDefault="00EC2644" w:rsidP="00817AE5">
      <w:pPr>
        <w:pStyle w:val="a8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ECAE48D" w14:textId="77777777" w:rsidR="00A610A4" w:rsidRPr="00817AE5" w:rsidRDefault="00A610A4" w:rsidP="00817AE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17AE5">
        <w:rPr>
          <w:rFonts w:ascii="Times New Roman" w:hAnsi="Times New Roman" w:cs="Times New Roman"/>
          <w:color w:val="000000"/>
          <w:sz w:val="28"/>
          <w:szCs w:val="28"/>
        </w:rPr>
        <w:t>Предметная область «Грузоперевозки» охватывает различные аспекты, связанные с организацией и управлением процессом транспортировки грузов, а также учётом заказов, клиентов и транспорта. В рамках работы моделируются следующие аспекты:</w:t>
      </w:r>
    </w:p>
    <w:p w14:paraId="5E7EE4AD" w14:textId="166B05F4" w:rsidR="006D471E" w:rsidRPr="00817AE5" w:rsidRDefault="00A610A4" w:rsidP="00817AE5">
      <w:pPr>
        <w:numPr>
          <w:ilvl w:val="0"/>
          <w:numId w:val="8"/>
        </w:num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17AE5">
        <w:rPr>
          <w:rFonts w:ascii="Times New Roman" w:hAnsi="Times New Roman" w:cs="Times New Roman"/>
          <w:color w:val="000000"/>
          <w:sz w:val="28"/>
          <w:szCs w:val="28"/>
        </w:rPr>
        <w:t>транспортные компании</w:t>
      </w:r>
      <w:r w:rsidRPr="00817AE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r w:rsidR="006D471E" w:rsidRPr="00817AE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4517AF24" w14:textId="5D5C18D9" w:rsidR="006D471E" w:rsidRPr="00817AE5" w:rsidRDefault="00A610A4" w:rsidP="00817AE5">
      <w:pPr>
        <w:numPr>
          <w:ilvl w:val="0"/>
          <w:numId w:val="8"/>
        </w:num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17AE5">
        <w:rPr>
          <w:rFonts w:ascii="Times New Roman" w:hAnsi="Times New Roman" w:cs="Times New Roman"/>
          <w:color w:val="000000"/>
          <w:sz w:val="28"/>
          <w:szCs w:val="28"/>
        </w:rPr>
        <w:t>грузовые автомобили</w:t>
      </w:r>
      <w:r w:rsidR="006D471E" w:rsidRPr="00817AE5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</w:p>
    <w:p w14:paraId="38A6E04E" w14:textId="3CA550E5" w:rsidR="006D471E" w:rsidRPr="00817AE5" w:rsidRDefault="00A610A4" w:rsidP="00817AE5">
      <w:pPr>
        <w:numPr>
          <w:ilvl w:val="0"/>
          <w:numId w:val="8"/>
        </w:num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17AE5">
        <w:rPr>
          <w:rFonts w:ascii="Times New Roman" w:hAnsi="Times New Roman" w:cs="Times New Roman"/>
          <w:color w:val="000000"/>
          <w:sz w:val="28"/>
          <w:szCs w:val="28"/>
        </w:rPr>
        <w:t>грузы</w:t>
      </w:r>
      <w:r w:rsidR="006D471E" w:rsidRPr="00817AE5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</w:p>
    <w:p w14:paraId="74F7DD36" w14:textId="1CD8F05B" w:rsidR="006D471E" w:rsidRPr="00817AE5" w:rsidRDefault="00A610A4" w:rsidP="00817AE5">
      <w:pPr>
        <w:numPr>
          <w:ilvl w:val="0"/>
          <w:numId w:val="8"/>
        </w:num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17AE5">
        <w:rPr>
          <w:rFonts w:ascii="Times New Roman" w:hAnsi="Times New Roman" w:cs="Times New Roman"/>
          <w:color w:val="000000"/>
          <w:sz w:val="28"/>
          <w:szCs w:val="28"/>
        </w:rPr>
        <w:t>клиенты</w:t>
      </w:r>
      <w:r w:rsidR="006D471E" w:rsidRPr="00817AE5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</w:p>
    <w:p w14:paraId="63EE4864" w14:textId="73409049" w:rsidR="006D471E" w:rsidRPr="00817AE5" w:rsidRDefault="00A610A4" w:rsidP="00817AE5">
      <w:pPr>
        <w:numPr>
          <w:ilvl w:val="0"/>
          <w:numId w:val="8"/>
        </w:num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17AE5">
        <w:rPr>
          <w:rFonts w:ascii="Times New Roman" w:hAnsi="Times New Roman" w:cs="Times New Roman"/>
          <w:color w:val="000000"/>
          <w:sz w:val="28"/>
          <w:szCs w:val="28"/>
        </w:rPr>
        <w:t>водители</w:t>
      </w:r>
      <w:r w:rsidR="006D471E" w:rsidRPr="00817AE5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</w:p>
    <w:p w14:paraId="2B272DB3" w14:textId="2168CC17" w:rsidR="006D471E" w:rsidRPr="00817AE5" w:rsidRDefault="001F6529" w:rsidP="00817AE5">
      <w:pPr>
        <w:numPr>
          <w:ilvl w:val="0"/>
          <w:numId w:val="8"/>
        </w:num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17AE5">
        <w:rPr>
          <w:rFonts w:ascii="Times New Roman" w:hAnsi="Times New Roman" w:cs="Times New Roman"/>
          <w:color w:val="000000"/>
          <w:sz w:val="28"/>
          <w:szCs w:val="28"/>
        </w:rPr>
        <w:t>оплаты</w:t>
      </w:r>
      <w:r w:rsidR="006D471E" w:rsidRPr="00817AE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054C193" w14:textId="77777777" w:rsidR="006134C9" w:rsidRPr="00817AE5" w:rsidRDefault="006134C9" w:rsidP="00817AE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5FAE9B5" w14:textId="02D36F52" w:rsidR="004E5B70" w:rsidRPr="00817AE5" w:rsidRDefault="007F422C" w:rsidP="00817AE5">
      <w:pPr>
        <w:pStyle w:val="20"/>
        <w:numPr>
          <w:ilvl w:val="1"/>
          <w:numId w:val="2"/>
        </w:numPr>
        <w:spacing w:before="0" w:line="240" w:lineRule="auto"/>
        <w:ind w:left="1134" w:hanging="425"/>
        <w:jc w:val="both"/>
        <w:rPr>
          <w:rFonts w:cs="Times New Roman"/>
          <w:szCs w:val="28"/>
        </w:rPr>
      </w:pPr>
      <w:bookmarkStart w:id="4" w:name="_Toc188624076"/>
      <w:r w:rsidRPr="00817AE5">
        <w:rPr>
          <w:rFonts w:cs="Times New Roman"/>
          <w:szCs w:val="28"/>
        </w:rPr>
        <w:t xml:space="preserve">Типы </w:t>
      </w:r>
      <w:r w:rsidR="00EC2644" w:rsidRPr="00817AE5">
        <w:rPr>
          <w:rFonts w:cs="Times New Roman"/>
          <w:szCs w:val="28"/>
        </w:rPr>
        <w:t>объектов</w:t>
      </w:r>
      <w:bookmarkEnd w:id="4"/>
    </w:p>
    <w:p w14:paraId="45E4ACE7" w14:textId="77777777" w:rsidR="004E5B70" w:rsidRPr="00817AE5" w:rsidRDefault="004E5B70" w:rsidP="00817AE5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49E397E" w14:textId="77777777" w:rsidR="00817AE5" w:rsidRPr="00817AE5" w:rsidRDefault="00817AE5" w:rsidP="00817A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17AE5">
        <w:rPr>
          <w:rFonts w:ascii="Times New Roman" w:hAnsi="Times New Roman" w:cs="Times New Roman"/>
          <w:color w:val="000000"/>
          <w:sz w:val="28"/>
          <w:szCs w:val="28"/>
        </w:rPr>
        <w:t>Для модели «Грузоперевозки» выделено 7 типов объектов, которые описывают основные элементы системы управления перевозками и взаимодействие с клиентами.</w:t>
      </w:r>
    </w:p>
    <w:p w14:paraId="251082BF" w14:textId="6C660D93" w:rsidR="00817AE5" w:rsidRPr="00817AE5" w:rsidRDefault="00817AE5" w:rsidP="00817A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17AE5">
        <w:rPr>
          <w:rFonts w:ascii="Times New Roman" w:hAnsi="Times New Roman" w:cs="Times New Roman"/>
          <w:color w:val="000000"/>
          <w:sz w:val="28"/>
          <w:szCs w:val="28"/>
        </w:rPr>
        <w:t xml:space="preserve">Груз — это товар или материал, который подлежит транспортировке. </w:t>
      </w:r>
    </w:p>
    <w:p w14:paraId="0574A96A" w14:textId="16739D4B" w:rsidR="00817AE5" w:rsidRPr="00817AE5" w:rsidRDefault="00817AE5" w:rsidP="00817A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17AE5">
        <w:rPr>
          <w:rFonts w:ascii="Times New Roman" w:hAnsi="Times New Roman" w:cs="Times New Roman"/>
          <w:color w:val="000000"/>
          <w:sz w:val="28"/>
          <w:szCs w:val="28"/>
        </w:rPr>
        <w:lastRenderedPageBreak/>
        <w:t>Транспортное средство — это средство, предназначенное для перевозки груза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793FAAF" w14:textId="502DD13A" w:rsidR="00817AE5" w:rsidRPr="00817AE5" w:rsidRDefault="00817AE5" w:rsidP="00817A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17AE5">
        <w:rPr>
          <w:rFonts w:ascii="Times New Roman" w:hAnsi="Times New Roman" w:cs="Times New Roman"/>
          <w:color w:val="000000"/>
          <w:sz w:val="28"/>
          <w:szCs w:val="28"/>
        </w:rPr>
        <w:t>Водитель — это человек, который управляет транспортным средством во время перевозки груза. Важно учитывать опыт водителя, квалификацию, а также наличие водительских прав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304E7BD" w14:textId="5D73F868" w:rsidR="00817AE5" w:rsidRPr="00817AE5" w:rsidRDefault="00817AE5" w:rsidP="00817A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17AE5">
        <w:rPr>
          <w:rFonts w:ascii="Times New Roman" w:hAnsi="Times New Roman" w:cs="Times New Roman"/>
          <w:color w:val="000000"/>
          <w:sz w:val="28"/>
          <w:szCs w:val="28"/>
        </w:rPr>
        <w:t>Маршрут — это путь, который транспортное средство преодолевает, чтобы доставить груз от места отправления до места назначения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E3B012B" w14:textId="34E77B9D" w:rsidR="00817AE5" w:rsidRPr="00817AE5" w:rsidRDefault="00817AE5" w:rsidP="00817A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17AE5">
        <w:rPr>
          <w:rFonts w:ascii="Times New Roman" w:hAnsi="Times New Roman" w:cs="Times New Roman"/>
          <w:color w:val="000000"/>
          <w:sz w:val="28"/>
          <w:szCs w:val="28"/>
        </w:rPr>
        <w:t>Клиент — это лицо или организация, заказывающая услуги по перевозке грузов. Клиенты могут быть частными лицами или компаниями, которые нуждаются в транспортировке товаров.</w:t>
      </w:r>
    </w:p>
    <w:p w14:paraId="18A8C1B7" w14:textId="77777777" w:rsidR="00817AE5" w:rsidRPr="00817AE5" w:rsidRDefault="00817AE5" w:rsidP="00B128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17AE5">
        <w:rPr>
          <w:rFonts w:ascii="Times New Roman" w:hAnsi="Times New Roman" w:cs="Times New Roman"/>
          <w:color w:val="000000"/>
          <w:sz w:val="28"/>
          <w:szCs w:val="28"/>
        </w:rPr>
        <w:t>Транспортная операция — это процесс, включающий в себя все этапы перевозки, от момента оформления заказа до завершения транспортировки. Каждая операция имеет статус, дату отправления, дату прибытия, а также связанную с ней информацию о грузе, транспортном средстве и водителе.</w:t>
      </w:r>
    </w:p>
    <w:p w14:paraId="1D1C3CF5" w14:textId="10708A5B" w:rsidR="00817AE5" w:rsidRPr="00817AE5" w:rsidRDefault="00817AE5" w:rsidP="00817A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17AE5">
        <w:rPr>
          <w:rFonts w:ascii="Times New Roman" w:hAnsi="Times New Roman" w:cs="Times New Roman"/>
          <w:color w:val="000000"/>
          <w:sz w:val="28"/>
          <w:szCs w:val="28"/>
        </w:rPr>
        <w:t>Оплата — это процесс расчета и выполнения платежа за транспортировку.</w:t>
      </w:r>
    </w:p>
    <w:p w14:paraId="1946465C" w14:textId="77777777" w:rsidR="000F3283" w:rsidRPr="00817AE5" w:rsidRDefault="000F3283" w:rsidP="00817A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</w:p>
    <w:p w14:paraId="458CCA66" w14:textId="22AB07A5" w:rsidR="004E5B70" w:rsidRPr="00817AE5" w:rsidRDefault="007F422C" w:rsidP="00817AE5">
      <w:pPr>
        <w:pStyle w:val="20"/>
        <w:numPr>
          <w:ilvl w:val="1"/>
          <w:numId w:val="2"/>
        </w:numPr>
        <w:spacing w:before="0" w:line="240" w:lineRule="auto"/>
        <w:ind w:left="1134" w:hanging="425"/>
        <w:jc w:val="both"/>
        <w:rPr>
          <w:rFonts w:cs="Times New Roman"/>
          <w:iCs/>
          <w:color w:val="000000"/>
          <w:szCs w:val="28"/>
          <w:lang w:val="en-US"/>
        </w:rPr>
      </w:pPr>
      <w:bookmarkStart w:id="5" w:name="_Toc188624077"/>
      <w:r w:rsidRPr="00817AE5">
        <w:rPr>
          <w:rFonts w:cs="Times New Roman"/>
          <w:iCs/>
          <w:color w:val="000000"/>
          <w:szCs w:val="28"/>
        </w:rPr>
        <w:t>Атрибуты</w:t>
      </w:r>
      <w:r w:rsidR="00355298" w:rsidRPr="00817AE5">
        <w:rPr>
          <w:rFonts w:cs="Times New Roman"/>
          <w:iCs/>
          <w:color w:val="000000"/>
          <w:szCs w:val="28"/>
        </w:rPr>
        <w:t xml:space="preserve"> объектов</w:t>
      </w:r>
      <w:bookmarkEnd w:id="5"/>
    </w:p>
    <w:p w14:paraId="38C6F7FF" w14:textId="77777777" w:rsidR="006134C9" w:rsidRPr="00817AE5" w:rsidRDefault="006134C9" w:rsidP="00817A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2B41A81" w14:textId="77777777" w:rsidR="00D2020E" w:rsidRDefault="00D2020E" w:rsidP="00817A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020E">
        <w:rPr>
          <w:rFonts w:ascii="Times New Roman" w:hAnsi="Times New Roman" w:cs="Times New Roman"/>
          <w:sz w:val="28"/>
          <w:szCs w:val="28"/>
        </w:rPr>
        <w:t>Для всех типов объектов модели «Грузоперевозки» были выделены атрибуты, которые описывают ключевые характеристики каждого объекта.</w:t>
      </w:r>
    </w:p>
    <w:p w14:paraId="615B97CA" w14:textId="686819D5" w:rsidR="00D2020E" w:rsidRDefault="00D2020E" w:rsidP="00817A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020E">
        <w:rPr>
          <w:rFonts w:ascii="Times New Roman" w:hAnsi="Times New Roman" w:cs="Times New Roman"/>
          <w:sz w:val="28"/>
          <w:szCs w:val="28"/>
        </w:rPr>
        <w:t xml:space="preserve">Груз включает такие атрибуты, как название, вес, объем, тип и дата </w:t>
      </w:r>
      <w:r>
        <w:rPr>
          <w:rFonts w:ascii="Times New Roman" w:hAnsi="Times New Roman" w:cs="Times New Roman"/>
          <w:sz w:val="28"/>
          <w:szCs w:val="28"/>
        </w:rPr>
        <w:t>погрузки</w:t>
      </w:r>
      <w:r w:rsidRPr="00D2020E">
        <w:rPr>
          <w:rFonts w:ascii="Times New Roman" w:hAnsi="Times New Roman" w:cs="Times New Roman"/>
          <w:sz w:val="28"/>
          <w:szCs w:val="28"/>
        </w:rPr>
        <w:t>.</w:t>
      </w:r>
    </w:p>
    <w:p w14:paraId="5FE0DC9F" w14:textId="3FDC812A" w:rsidR="00D2020E" w:rsidRDefault="00D2020E" w:rsidP="00817A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020E">
        <w:rPr>
          <w:rFonts w:ascii="Times New Roman" w:hAnsi="Times New Roman" w:cs="Times New Roman"/>
          <w:sz w:val="28"/>
          <w:szCs w:val="28"/>
        </w:rPr>
        <w:t>Транспортное средство характеризуется такими атрибутами, как</w:t>
      </w:r>
      <w:r>
        <w:rPr>
          <w:rFonts w:ascii="Times New Roman" w:hAnsi="Times New Roman" w:cs="Times New Roman"/>
          <w:sz w:val="28"/>
          <w:szCs w:val="28"/>
        </w:rPr>
        <w:t xml:space="preserve"> производитель,</w:t>
      </w:r>
      <w:r w:rsidRPr="00D2020E">
        <w:rPr>
          <w:rFonts w:ascii="Times New Roman" w:hAnsi="Times New Roman" w:cs="Times New Roman"/>
          <w:sz w:val="28"/>
          <w:szCs w:val="28"/>
        </w:rPr>
        <w:t xml:space="preserve"> марка, грузоподъемность, номер кузова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F56E0FD" w14:textId="5A00E768" w:rsidR="00D2020E" w:rsidRDefault="00D2020E" w:rsidP="00817A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020E">
        <w:rPr>
          <w:rFonts w:ascii="Times New Roman" w:hAnsi="Times New Roman" w:cs="Times New Roman"/>
          <w:sz w:val="28"/>
          <w:szCs w:val="28"/>
        </w:rPr>
        <w:t xml:space="preserve">Водитель имеет следующие атрибуты: ФИО, </w:t>
      </w:r>
      <w:r>
        <w:rPr>
          <w:rFonts w:ascii="Times New Roman" w:hAnsi="Times New Roman" w:cs="Times New Roman"/>
          <w:sz w:val="28"/>
          <w:szCs w:val="28"/>
        </w:rPr>
        <w:t>стаж вождения</w:t>
      </w:r>
      <w:r w:rsidRPr="00D2020E">
        <w:rPr>
          <w:rFonts w:ascii="Times New Roman" w:hAnsi="Times New Roman" w:cs="Times New Roman"/>
          <w:sz w:val="28"/>
          <w:szCs w:val="28"/>
        </w:rPr>
        <w:t>, номер водительского удостоверения, возраст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3F0E3A" w14:textId="2C82C392" w:rsidR="00C62112" w:rsidRDefault="00C62112" w:rsidP="00817A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112">
        <w:rPr>
          <w:rFonts w:ascii="Times New Roman" w:hAnsi="Times New Roman" w:cs="Times New Roman"/>
          <w:sz w:val="28"/>
          <w:szCs w:val="28"/>
        </w:rPr>
        <w:t>Маршрут описывается через атрибуты: точка отправления, точка прибытия, расстояние, время в пути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8F8C890" w14:textId="058F65B8" w:rsidR="00C62112" w:rsidRDefault="00C62112" w:rsidP="00817A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112">
        <w:rPr>
          <w:rFonts w:ascii="Times New Roman" w:hAnsi="Times New Roman" w:cs="Times New Roman"/>
          <w:sz w:val="28"/>
          <w:szCs w:val="28"/>
        </w:rPr>
        <w:t xml:space="preserve">Клиент включает атрибуты: </w:t>
      </w:r>
      <w:r>
        <w:rPr>
          <w:rFonts w:ascii="Times New Roman" w:hAnsi="Times New Roman" w:cs="Times New Roman"/>
          <w:sz w:val="28"/>
          <w:szCs w:val="28"/>
        </w:rPr>
        <w:t>название организации</w:t>
      </w:r>
      <w:r w:rsidRPr="00C62112">
        <w:rPr>
          <w:rFonts w:ascii="Times New Roman" w:hAnsi="Times New Roman" w:cs="Times New Roman"/>
          <w:sz w:val="28"/>
          <w:szCs w:val="28"/>
        </w:rPr>
        <w:t xml:space="preserve">, телефон, </w:t>
      </w:r>
      <w:r w:rsidR="00B1289C">
        <w:rPr>
          <w:rFonts w:ascii="Times New Roman" w:hAnsi="Times New Roman" w:cs="Times New Roman"/>
          <w:sz w:val="28"/>
          <w:szCs w:val="28"/>
        </w:rPr>
        <w:t>адрес электронной почты</w:t>
      </w:r>
      <w:r w:rsidRPr="00C62112">
        <w:rPr>
          <w:rFonts w:ascii="Times New Roman" w:hAnsi="Times New Roman" w:cs="Times New Roman"/>
          <w:sz w:val="28"/>
          <w:szCs w:val="28"/>
        </w:rPr>
        <w:t>, адрес.</w:t>
      </w:r>
    </w:p>
    <w:p w14:paraId="6C37388A" w14:textId="2B32DD3E" w:rsidR="004E5B70" w:rsidRDefault="00C62112" w:rsidP="00C621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112">
        <w:rPr>
          <w:rFonts w:ascii="Times New Roman" w:hAnsi="Times New Roman" w:cs="Times New Roman"/>
          <w:sz w:val="28"/>
          <w:szCs w:val="28"/>
        </w:rPr>
        <w:t xml:space="preserve">Транспортная операция характеризуется такими атрибутами, как статус, дата отправления, дата прибытия, </w:t>
      </w:r>
      <w:r>
        <w:rPr>
          <w:rFonts w:ascii="Times New Roman" w:hAnsi="Times New Roman" w:cs="Times New Roman"/>
          <w:sz w:val="28"/>
          <w:szCs w:val="28"/>
        </w:rPr>
        <w:t>ожидаемое время доставки</w:t>
      </w:r>
      <w:r w:rsidRPr="00C62112">
        <w:rPr>
          <w:rFonts w:ascii="Times New Roman" w:hAnsi="Times New Roman" w:cs="Times New Roman"/>
          <w:sz w:val="28"/>
          <w:szCs w:val="28"/>
        </w:rPr>
        <w:t>.</w:t>
      </w:r>
      <w:r w:rsidRPr="00C62112">
        <w:rPr>
          <w:rFonts w:ascii="Times New Roman" w:hAnsi="Times New Roman" w:cs="Times New Roman"/>
          <w:sz w:val="28"/>
          <w:szCs w:val="28"/>
        </w:rPr>
        <w:br/>
      </w:r>
      <w:r w:rsidR="00B1289C">
        <w:rPr>
          <w:rFonts w:ascii="Times New Roman" w:hAnsi="Times New Roman" w:cs="Times New Roman"/>
          <w:sz w:val="28"/>
          <w:szCs w:val="28"/>
        </w:rPr>
        <w:tab/>
      </w:r>
      <w:r w:rsidR="00B1289C" w:rsidRPr="00B1289C">
        <w:rPr>
          <w:rFonts w:ascii="Times New Roman" w:hAnsi="Times New Roman" w:cs="Times New Roman"/>
          <w:sz w:val="28"/>
          <w:szCs w:val="28"/>
        </w:rPr>
        <w:t>Оплата включает атрибуты: сумма, дата оплаты, способ оплаты, статус оплаты.</w:t>
      </w:r>
    </w:p>
    <w:p w14:paraId="2DADD929" w14:textId="77777777" w:rsidR="00C62112" w:rsidRPr="00817AE5" w:rsidRDefault="00C62112" w:rsidP="00C621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F3F132" w14:textId="0C48C236" w:rsidR="006F73DB" w:rsidRPr="00817AE5" w:rsidRDefault="007F34F3" w:rsidP="00817AE5">
      <w:pPr>
        <w:pStyle w:val="20"/>
        <w:numPr>
          <w:ilvl w:val="1"/>
          <w:numId w:val="2"/>
        </w:numPr>
        <w:spacing w:before="0" w:line="240" w:lineRule="auto"/>
        <w:ind w:left="1134" w:hanging="425"/>
        <w:jc w:val="both"/>
        <w:rPr>
          <w:rFonts w:cs="Times New Roman"/>
          <w:szCs w:val="28"/>
        </w:rPr>
      </w:pPr>
      <w:bookmarkStart w:id="6" w:name="_Toc188624078"/>
      <w:r w:rsidRPr="00817AE5">
        <w:rPr>
          <w:rFonts w:cs="Times New Roman"/>
          <w:szCs w:val="28"/>
        </w:rPr>
        <w:t>Типы</w:t>
      </w:r>
      <w:r w:rsidR="0064731A" w:rsidRPr="00817AE5">
        <w:rPr>
          <w:rFonts w:cs="Times New Roman"/>
          <w:szCs w:val="28"/>
        </w:rPr>
        <w:t xml:space="preserve"> </w:t>
      </w:r>
      <w:r w:rsidRPr="00817AE5">
        <w:rPr>
          <w:rFonts w:cs="Times New Roman"/>
          <w:szCs w:val="28"/>
        </w:rPr>
        <w:t>связей</w:t>
      </w:r>
      <w:bookmarkEnd w:id="6"/>
    </w:p>
    <w:p w14:paraId="5E4F4E88" w14:textId="77777777" w:rsidR="006F73DB" w:rsidRPr="00817AE5" w:rsidRDefault="006F73DB" w:rsidP="00817A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B55186" w14:textId="77777777" w:rsidR="00C94A5F" w:rsidRPr="00C94A5F" w:rsidRDefault="00C94A5F" w:rsidP="00C94A5F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94A5F">
        <w:rPr>
          <w:rFonts w:ascii="Times New Roman" w:hAnsi="Times New Roman" w:cs="Times New Roman"/>
          <w:color w:val="000000"/>
          <w:sz w:val="28"/>
          <w:szCs w:val="28"/>
        </w:rPr>
        <w:t>Для описания взаимосвязей между объектами модели «Грузоперевозки» были выделены следующие связи:</w:t>
      </w:r>
    </w:p>
    <w:p w14:paraId="53057DE9" w14:textId="77777777" w:rsidR="00C94A5F" w:rsidRPr="00C94A5F" w:rsidRDefault="00C94A5F" w:rsidP="00C94A5F">
      <w:pPr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94A5F">
        <w:rPr>
          <w:rFonts w:ascii="Times New Roman" w:hAnsi="Times New Roman" w:cs="Times New Roman"/>
          <w:color w:val="000000"/>
          <w:sz w:val="28"/>
          <w:szCs w:val="28"/>
        </w:rPr>
        <w:t>Связь «Груз – Транспортная операция» (один-ко-многим): каждый груз может быть перевезен в рамках нескольких транспортных операций, но каждая транспортная операция относится только к одному грузу.</w:t>
      </w:r>
    </w:p>
    <w:p w14:paraId="14BC33C8" w14:textId="77777777" w:rsidR="00C94A5F" w:rsidRPr="00C94A5F" w:rsidRDefault="00C94A5F" w:rsidP="00C94A5F">
      <w:pPr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94A5F">
        <w:rPr>
          <w:rFonts w:ascii="Times New Roman" w:hAnsi="Times New Roman" w:cs="Times New Roman"/>
          <w:color w:val="000000"/>
          <w:sz w:val="28"/>
          <w:szCs w:val="28"/>
        </w:rPr>
        <w:lastRenderedPageBreak/>
        <w:t>Связь «Транспортное средство – Транспортная операция» (один-ко-многим): каждое транспортное средство может быть использовано для выполнения нескольких транспортных операций, но каждая операция выполняется с использованием только одного транспортного средства.</w:t>
      </w:r>
    </w:p>
    <w:p w14:paraId="131B34DC" w14:textId="77777777" w:rsidR="00C94A5F" w:rsidRPr="00C94A5F" w:rsidRDefault="00C94A5F" w:rsidP="00C94A5F">
      <w:pPr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94A5F">
        <w:rPr>
          <w:rFonts w:ascii="Times New Roman" w:hAnsi="Times New Roman" w:cs="Times New Roman"/>
          <w:color w:val="000000"/>
          <w:sz w:val="28"/>
          <w:szCs w:val="28"/>
        </w:rPr>
        <w:t>Связь «Водитель – Транспортная операция» (один-ко-многим): каждый водитель может выполнять несколько транспортных операций, но каждая транспортная операция привязана только к одному водителю.</w:t>
      </w:r>
    </w:p>
    <w:p w14:paraId="15C78E0D" w14:textId="77777777" w:rsidR="00C94A5F" w:rsidRPr="00C94A5F" w:rsidRDefault="00C94A5F" w:rsidP="00C94A5F">
      <w:pPr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94A5F">
        <w:rPr>
          <w:rFonts w:ascii="Times New Roman" w:hAnsi="Times New Roman" w:cs="Times New Roman"/>
          <w:color w:val="000000"/>
          <w:sz w:val="28"/>
          <w:szCs w:val="28"/>
        </w:rPr>
        <w:t>Связь «Маршрут – Транспортная операция» (один-ко-многим): каждый маршрут может быть использован для выполнения нескольких транспортных операций, но каждая транспортная операция имеет только один маршрут.</w:t>
      </w:r>
    </w:p>
    <w:p w14:paraId="23A1500E" w14:textId="77777777" w:rsidR="00C94A5F" w:rsidRPr="00C94A5F" w:rsidRDefault="00C94A5F" w:rsidP="00C94A5F">
      <w:pPr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94A5F">
        <w:rPr>
          <w:rFonts w:ascii="Times New Roman" w:hAnsi="Times New Roman" w:cs="Times New Roman"/>
          <w:color w:val="000000"/>
          <w:sz w:val="28"/>
          <w:szCs w:val="28"/>
        </w:rPr>
        <w:t>Связь «Клиент – Транспортная операция» (многие-ко-многим): один клиент может заказать несколько транспортных операций, и одна операция может быть заказана несколькими клиентами.</w:t>
      </w:r>
    </w:p>
    <w:p w14:paraId="7E88FFED" w14:textId="77777777" w:rsidR="00C94A5F" w:rsidRPr="00C94A5F" w:rsidRDefault="00C94A5F" w:rsidP="00C94A5F">
      <w:pPr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94A5F">
        <w:rPr>
          <w:rFonts w:ascii="Times New Roman" w:hAnsi="Times New Roman" w:cs="Times New Roman"/>
          <w:color w:val="000000"/>
          <w:sz w:val="28"/>
          <w:szCs w:val="28"/>
        </w:rPr>
        <w:t>Связь «Транспортное средство – Груз» (многие-ко-многим): одно транспортное средство может перевозить несколько грузов, и один груз может быть перевезен разными транспортными средствами.</w:t>
      </w:r>
    </w:p>
    <w:p w14:paraId="68CF14F1" w14:textId="77777777" w:rsidR="00C94A5F" w:rsidRPr="00C94A5F" w:rsidRDefault="00C94A5F" w:rsidP="00C94A5F">
      <w:pPr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94A5F">
        <w:rPr>
          <w:rFonts w:ascii="Times New Roman" w:hAnsi="Times New Roman" w:cs="Times New Roman"/>
          <w:color w:val="000000"/>
          <w:sz w:val="28"/>
          <w:szCs w:val="28"/>
        </w:rPr>
        <w:t>Связь «Транспортная операция – Оплата» (один-к-одному): каждая транспортная операция имеет одну оплату, но одна оплата относится только к одной транспортной операции.</w:t>
      </w:r>
    </w:p>
    <w:p w14:paraId="6B63467A" w14:textId="77777777" w:rsidR="00C94A5F" w:rsidRPr="00C94A5F" w:rsidRDefault="00C94A5F" w:rsidP="00C94A5F">
      <w:pPr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94A5F">
        <w:rPr>
          <w:rFonts w:ascii="Times New Roman" w:hAnsi="Times New Roman" w:cs="Times New Roman"/>
          <w:color w:val="000000"/>
          <w:sz w:val="28"/>
          <w:szCs w:val="28"/>
        </w:rPr>
        <w:t>Связь «Клиент – Оплата» (один-ко-многим): один клиент может сделать несколько оплат, но каждая оплата связана только с одним клиентом.</w:t>
      </w:r>
    </w:p>
    <w:p w14:paraId="33B11BC8" w14:textId="77777777" w:rsidR="005A4F56" w:rsidRDefault="005A4F56" w:rsidP="00817AE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BFBE030" w14:textId="77777777" w:rsidR="002A07DC" w:rsidRDefault="002A07DC" w:rsidP="00817AE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991640B" w14:textId="77777777" w:rsidR="002A07DC" w:rsidRDefault="002A07DC" w:rsidP="00817AE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D2FEFB0" w14:textId="77777777" w:rsidR="002A07DC" w:rsidRDefault="002A07DC" w:rsidP="00817AE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1CEAD92" w14:textId="77777777" w:rsidR="002A07DC" w:rsidRDefault="002A07DC" w:rsidP="00817AE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37A5FD0" w14:textId="77777777" w:rsidR="002A07DC" w:rsidRDefault="002A07DC" w:rsidP="00817AE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1D8A0A9" w14:textId="77777777" w:rsidR="002A07DC" w:rsidRDefault="002A07DC" w:rsidP="00817AE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6FBE2B7" w14:textId="77777777" w:rsidR="002A07DC" w:rsidRDefault="002A07DC" w:rsidP="00817AE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9E6008B" w14:textId="77777777" w:rsidR="002A07DC" w:rsidRDefault="002A07DC" w:rsidP="00817AE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384D5F9" w14:textId="77777777" w:rsidR="002A07DC" w:rsidRDefault="002A07DC" w:rsidP="00817AE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9D96188" w14:textId="77777777" w:rsidR="002A07DC" w:rsidRDefault="002A07DC" w:rsidP="00817AE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41C9ACA" w14:textId="77777777" w:rsidR="002A07DC" w:rsidRDefault="002A07DC" w:rsidP="00817AE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FEA45FE" w14:textId="77777777" w:rsidR="002A07DC" w:rsidRDefault="002A07DC" w:rsidP="00817AE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50535A0" w14:textId="77777777" w:rsidR="002A07DC" w:rsidRDefault="002A07DC" w:rsidP="00817AE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62B65A2" w14:textId="77777777" w:rsidR="002A07DC" w:rsidRDefault="002A07DC" w:rsidP="00817AE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208A380" w14:textId="77777777" w:rsidR="002A07DC" w:rsidRDefault="002A07DC" w:rsidP="00817AE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2570338" w14:textId="77777777" w:rsidR="002A07DC" w:rsidRDefault="002A07DC" w:rsidP="00817AE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843FF55" w14:textId="77777777" w:rsidR="002A07DC" w:rsidRPr="00817AE5" w:rsidRDefault="002A07DC" w:rsidP="00817AE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3BDF0CA" w14:textId="714869C9" w:rsidR="00E926A5" w:rsidRPr="00817AE5" w:rsidRDefault="00E926A5" w:rsidP="00817AE5">
      <w:pPr>
        <w:pStyle w:val="10"/>
        <w:spacing w:before="0" w:line="240" w:lineRule="auto"/>
        <w:ind w:left="708"/>
        <w:jc w:val="both"/>
        <w:rPr>
          <w:rFonts w:cs="Times New Roman"/>
          <w:color w:val="000000"/>
        </w:rPr>
      </w:pPr>
      <w:bookmarkStart w:id="7" w:name="_Toc188624079"/>
      <w:r w:rsidRPr="00817AE5">
        <w:rPr>
          <w:rFonts w:cs="Times New Roman"/>
          <w:color w:val="000000"/>
        </w:rPr>
        <w:lastRenderedPageBreak/>
        <w:t>2</w:t>
      </w:r>
      <w:r w:rsidRPr="00817AE5">
        <w:rPr>
          <w:rFonts w:cs="Times New Roman"/>
          <w:color w:val="000000"/>
          <w:lang w:val="en-US"/>
        </w:rPr>
        <w:t> </w:t>
      </w:r>
      <w:r w:rsidR="0093668F" w:rsidRPr="00817AE5">
        <w:rPr>
          <w:rFonts w:cs="Times New Roman"/>
          <w:color w:val="000000"/>
        </w:rPr>
        <w:t xml:space="preserve">Установка </w:t>
      </w:r>
      <w:r w:rsidR="0093668F" w:rsidRPr="00817AE5">
        <w:rPr>
          <w:rFonts w:cs="Times New Roman"/>
          <w:bCs w:val="0"/>
          <w:lang w:val="en-US"/>
        </w:rPr>
        <w:t>PostgreSQL</w:t>
      </w:r>
      <w:bookmarkEnd w:id="7"/>
    </w:p>
    <w:p w14:paraId="484D9BAE" w14:textId="77777777" w:rsidR="00017938" w:rsidRPr="00817AE5" w:rsidRDefault="00017938" w:rsidP="00817AE5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A74DA36" w14:textId="5A96C658" w:rsidR="00017938" w:rsidRPr="00817AE5" w:rsidRDefault="00017938" w:rsidP="00817AE5">
      <w:pPr>
        <w:pStyle w:val="20"/>
        <w:spacing w:before="0"/>
        <w:ind w:firstLine="708"/>
        <w:jc w:val="both"/>
        <w:rPr>
          <w:rFonts w:cs="Times New Roman"/>
          <w:szCs w:val="28"/>
        </w:rPr>
      </w:pPr>
      <w:bookmarkStart w:id="8" w:name="_Toc188624080"/>
      <w:r w:rsidRPr="00817AE5">
        <w:rPr>
          <w:rFonts w:cs="Times New Roman"/>
          <w:szCs w:val="28"/>
        </w:rPr>
        <w:t>2.1 Начало установки</w:t>
      </w:r>
      <w:bookmarkEnd w:id="8"/>
    </w:p>
    <w:p w14:paraId="7FE419DD" w14:textId="77777777" w:rsidR="00017938" w:rsidRPr="00817AE5" w:rsidRDefault="00017938" w:rsidP="00817AE5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D0C147E" w14:textId="77777777" w:rsidR="00017938" w:rsidRPr="00817AE5" w:rsidRDefault="00017938" w:rsidP="00817AE5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17AE5">
        <w:rPr>
          <w:rFonts w:ascii="Times New Roman" w:hAnsi="Times New Roman" w:cs="Times New Roman"/>
          <w:bCs/>
          <w:sz w:val="28"/>
          <w:szCs w:val="28"/>
        </w:rPr>
        <w:t>На рисунке 2.1 приведена начальная страница установщика.</w:t>
      </w:r>
    </w:p>
    <w:p w14:paraId="19D8EA89" w14:textId="77777777" w:rsidR="00BC4804" w:rsidRPr="00817AE5" w:rsidRDefault="00BC4804" w:rsidP="00817AE5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837D2E2" w14:textId="67D0474A" w:rsidR="00017938" w:rsidRPr="00817AE5" w:rsidRDefault="00BC4804" w:rsidP="00393137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17AE5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2C4D37E" wp14:editId="433F0F00">
            <wp:extent cx="2952750" cy="2311068"/>
            <wp:effectExtent l="0" t="0" r="0" b="0"/>
            <wp:docPr id="2483653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365312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3125" cy="234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921DB" w14:textId="77777777" w:rsidR="00017938" w:rsidRPr="00817AE5" w:rsidRDefault="00017938" w:rsidP="00817AE5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0A1FAC0" w14:textId="737006FE" w:rsidR="00017938" w:rsidRPr="00817AE5" w:rsidRDefault="00017938" w:rsidP="00393137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17AE5">
        <w:rPr>
          <w:rFonts w:ascii="Times New Roman" w:hAnsi="Times New Roman" w:cs="Times New Roman"/>
          <w:bCs/>
          <w:sz w:val="28"/>
          <w:szCs w:val="28"/>
        </w:rPr>
        <w:t>Рисунок 2.1 – Начальная страница установщика</w:t>
      </w:r>
    </w:p>
    <w:p w14:paraId="011D58A4" w14:textId="77777777" w:rsidR="00017938" w:rsidRPr="00817AE5" w:rsidRDefault="00017938" w:rsidP="00817AE5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DDE4A97" w14:textId="3713AFD5" w:rsidR="00017938" w:rsidRPr="00817AE5" w:rsidRDefault="00017938" w:rsidP="00817AE5">
      <w:pPr>
        <w:pStyle w:val="20"/>
        <w:spacing w:before="0"/>
        <w:ind w:firstLine="708"/>
        <w:jc w:val="both"/>
        <w:rPr>
          <w:rFonts w:cs="Times New Roman"/>
          <w:szCs w:val="28"/>
        </w:rPr>
      </w:pPr>
      <w:bookmarkStart w:id="9" w:name="_Toc188624081"/>
      <w:r w:rsidRPr="00817AE5">
        <w:rPr>
          <w:rFonts w:cs="Times New Roman"/>
          <w:szCs w:val="28"/>
        </w:rPr>
        <w:t>2.2 Настройка установки</w:t>
      </w:r>
      <w:bookmarkEnd w:id="9"/>
    </w:p>
    <w:p w14:paraId="6AF1724F" w14:textId="77777777" w:rsidR="00017938" w:rsidRPr="00817AE5" w:rsidRDefault="00017938" w:rsidP="00817AE5">
      <w:pPr>
        <w:pStyle w:val="20"/>
        <w:spacing w:before="0"/>
        <w:ind w:firstLine="708"/>
        <w:jc w:val="both"/>
        <w:rPr>
          <w:rFonts w:cs="Times New Roman"/>
          <w:szCs w:val="28"/>
        </w:rPr>
      </w:pPr>
    </w:p>
    <w:p w14:paraId="77FBE57A" w14:textId="08D5BF22" w:rsidR="00017938" w:rsidRPr="00817AE5" w:rsidRDefault="00017938" w:rsidP="00817AE5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17AE5">
        <w:rPr>
          <w:rFonts w:ascii="Times New Roman" w:hAnsi="Times New Roman" w:cs="Times New Roman"/>
          <w:bCs/>
          <w:sz w:val="28"/>
          <w:szCs w:val="28"/>
        </w:rPr>
        <w:tab/>
        <w:t xml:space="preserve">На рисунке 2.2 приведена страница </w:t>
      </w:r>
      <w:r w:rsidR="00987F82" w:rsidRPr="00817AE5">
        <w:rPr>
          <w:rFonts w:ascii="Times New Roman" w:hAnsi="Times New Roman" w:cs="Times New Roman"/>
          <w:bCs/>
          <w:sz w:val="28"/>
          <w:szCs w:val="28"/>
        </w:rPr>
        <w:t>выбора компонентов</w:t>
      </w:r>
      <w:r w:rsidRPr="00817AE5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3BD97F15" w14:textId="77777777" w:rsidR="0093668F" w:rsidRPr="00817AE5" w:rsidRDefault="0093668F" w:rsidP="00817AE5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BBB4339" w14:textId="03FA8873" w:rsidR="00017938" w:rsidRPr="00817AE5" w:rsidRDefault="00987F82" w:rsidP="00393137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17AE5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3D514366" wp14:editId="6284C22F">
            <wp:extent cx="3103264" cy="2428875"/>
            <wp:effectExtent l="0" t="0" r="1905" b="0"/>
            <wp:docPr id="15784815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481588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9939" cy="249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044F4" w14:textId="77777777" w:rsidR="008807B4" w:rsidRPr="00817AE5" w:rsidRDefault="008807B4" w:rsidP="00817AE5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A0ECBBA" w14:textId="2E79D1A8" w:rsidR="00017938" w:rsidRPr="00817AE5" w:rsidRDefault="00017938" w:rsidP="00393137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17AE5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8807B4" w:rsidRPr="00817AE5">
        <w:rPr>
          <w:rFonts w:ascii="Times New Roman" w:hAnsi="Times New Roman" w:cs="Times New Roman"/>
          <w:bCs/>
          <w:sz w:val="28"/>
          <w:szCs w:val="28"/>
        </w:rPr>
        <w:t>2</w:t>
      </w:r>
      <w:r w:rsidRPr="00817AE5">
        <w:rPr>
          <w:rFonts w:ascii="Times New Roman" w:hAnsi="Times New Roman" w:cs="Times New Roman"/>
          <w:bCs/>
          <w:sz w:val="28"/>
          <w:szCs w:val="28"/>
        </w:rPr>
        <w:t>.</w:t>
      </w:r>
      <w:r w:rsidR="008807B4" w:rsidRPr="00817AE5">
        <w:rPr>
          <w:rFonts w:ascii="Times New Roman" w:hAnsi="Times New Roman" w:cs="Times New Roman"/>
          <w:bCs/>
          <w:sz w:val="28"/>
          <w:szCs w:val="28"/>
        </w:rPr>
        <w:t>2</w:t>
      </w:r>
      <w:r w:rsidRPr="00817AE5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987F82" w:rsidRPr="00817AE5">
        <w:rPr>
          <w:rFonts w:ascii="Times New Roman" w:hAnsi="Times New Roman" w:cs="Times New Roman"/>
          <w:bCs/>
          <w:sz w:val="28"/>
          <w:szCs w:val="28"/>
        </w:rPr>
        <w:t>Страница</w:t>
      </w:r>
      <w:r w:rsidRPr="00817AE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87F82" w:rsidRPr="00817AE5">
        <w:rPr>
          <w:rFonts w:ascii="Times New Roman" w:hAnsi="Times New Roman" w:cs="Times New Roman"/>
          <w:bCs/>
          <w:sz w:val="28"/>
          <w:szCs w:val="28"/>
        </w:rPr>
        <w:t>выбора компонентов</w:t>
      </w:r>
    </w:p>
    <w:p w14:paraId="7A2AD967" w14:textId="77777777" w:rsidR="00017938" w:rsidRPr="00817AE5" w:rsidRDefault="00017938" w:rsidP="00817AE5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A69F89D" w14:textId="254032C5" w:rsidR="00017938" w:rsidRPr="00817AE5" w:rsidRDefault="008807B4" w:rsidP="00817AE5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17AE5">
        <w:rPr>
          <w:rFonts w:ascii="Times New Roman" w:hAnsi="Times New Roman" w:cs="Times New Roman"/>
          <w:bCs/>
          <w:sz w:val="28"/>
          <w:szCs w:val="28"/>
        </w:rPr>
        <w:tab/>
        <w:t>На рисунке 2.3 приведена страниц</w:t>
      </w:r>
      <w:r w:rsidR="000D2CDA" w:rsidRPr="00817AE5">
        <w:rPr>
          <w:rFonts w:ascii="Times New Roman" w:hAnsi="Times New Roman" w:cs="Times New Roman"/>
          <w:bCs/>
          <w:sz w:val="28"/>
          <w:szCs w:val="28"/>
        </w:rPr>
        <w:t xml:space="preserve">а, информирующая об уже установленной версии </w:t>
      </w:r>
      <w:r w:rsidR="000D2CDA" w:rsidRPr="00817AE5">
        <w:rPr>
          <w:rFonts w:ascii="Times New Roman" w:hAnsi="Times New Roman" w:cs="Times New Roman"/>
          <w:bCs/>
          <w:sz w:val="28"/>
          <w:szCs w:val="28"/>
          <w:lang w:val="en-US"/>
        </w:rPr>
        <w:t>PostgreSQL</w:t>
      </w:r>
      <w:r w:rsidR="000D2CDA" w:rsidRPr="00817AE5">
        <w:rPr>
          <w:rFonts w:ascii="Times New Roman" w:hAnsi="Times New Roman" w:cs="Times New Roman"/>
          <w:bCs/>
          <w:sz w:val="28"/>
          <w:szCs w:val="28"/>
        </w:rPr>
        <w:t xml:space="preserve"> и о том, что она будет обновлена</w:t>
      </w:r>
      <w:r w:rsidRPr="00817AE5">
        <w:rPr>
          <w:rFonts w:ascii="Times New Roman" w:hAnsi="Times New Roman" w:cs="Times New Roman"/>
          <w:bCs/>
          <w:sz w:val="28"/>
          <w:szCs w:val="28"/>
        </w:rPr>
        <w:t>.</w:t>
      </w:r>
    </w:p>
    <w:p w14:paraId="41E1E917" w14:textId="77777777" w:rsidR="008807B4" w:rsidRPr="00817AE5" w:rsidRDefault="008807B4" w:rsidP="00817AE5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E7384C9" w14:textId="59054CB8" w:rsidR="00017938" w:rsidRPr="00817AE5" w:rsidRDefault="000D2CDA" w:rsidP="00393137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17AE5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3B5D1B44" wp14:editId="09F7CF38">
            <wp:extent cx="3237135" cy="2533650"/>
            <wp:effectExtent l="0" t="0" r="1905" b="0"/>
            <wp:docPr id="13119558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955820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9856" cy="2559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52092" w14:textId="77777777" w:rsidR="008807B4" w:rsidRPr="00817AE5" w:rsidRDefault="008807B4" w:rsidP="00817AE5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0BA067D" w14:textId="003D5172" w:rsidR="00017938" w:rsidRPr="00817AE5" w:rsidRDefault="00017938" w:rsidP="00393137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17AE5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8807B4" w:rsidRPr="00817AE5">
        <w:rPr>
          <w:rFonts w:ascii="Times New Roman" w:hAnsi="Times New Roman" w:cs="Times New Roman"/>
          <w:bCs/>
          <w:sz w:val="28"/>
          <w:szCs w:val="28"/>
        </w:rPr>
        <w:t>2</w:t>
      </w:r>
      <w:r w:rsidRPr="00817AE5">
        <w:rPr>
          <w:rFonts w:ascii="Times New Roman" w:hAnsi="Times New Roman" w:cs="Times New Roman"/>
          <w:bCs/>
          <w:sz w:val="28"/>
          <w:szCs w:val="28"/>
        </w:rPr>
        <w:t>.</w:t>
      </w:r>
      <w:r w:rsidR="008807B4" w:rsidRPr="00817AE5">
        <w:rPr>
          <w:rFonts w:ascii="Times New Roman" w:hAnsi="Times New Roman" w:cs="Times New Roman"/>
          <w:bCs/>
          <w:sz w:val="28"/>
          <w:szCs w:val="28"/>
        </w:rPr>
        <w:t>3</w:t>
      </w:r>
      <w:r w:rsidRPr="00817AE5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EF5A45" w:rsidRPr="00817AE5">
        <w:rPr>
          <w:rFonts w:ascii="Times New Roman" w:hAnsi="Times New Roman" w:cs="Times New Roman"/>
          <w:bCs/>
          <w:sz w:val="28"/>
          <w:szCs w:val="28"/>
        </w:rPr>
        <w:t xml:space="preserve">Страница обновления уже </w:t>
      </w:r>
      <w:r w:rsidR="00EE447D" w:rsidRPr="00817AE5">
        <w:rPr>
          <w:rFonts w:ascii="Times New Roman" w:hAnsi="Times New Roman" w:cs="Times New Roman"/>
          <w:bCs/>
          <w:sz w:val="28"/>
          <w:szCs w:val="28"/>
        </w:rPr>
        <w:t>установленной</w:t>
      </w:r>
      <w:r w:rsidR="00EF5A45" w:rsidRPr="00817AE5">
        <w:rPr>
          <w:rFonts w:ascii="Times New Roman" w:hAnsi="Times New Roman" w:cs="Times New Roman"/>
          <w:bCs/>
          <w:sz w:val="28"/>
          <w:szCs w:val="28"/>
        </w:rPr>
        <w:t xml:space="preserve"> версии</w:t>
      </w:r>
    </w:p>
    <w:p w14:paraId="301345A5" w14:textId="77777777" w:rsidR="008807B4" w:rsidRPr="00817AE5" w:rsidRDefault="008807B4" w:rsidP="00817AE5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9003198" w14:textId="12CF9988" w:rsidR="008807B4" w:rsidRPr="00817AE5" w:rsidRDefault="008807B4" w:rsidP="00817AE5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17AE5">
        <w:rPr>
          <w:rFonts w:ascii="Times New Roman" w:hAnsi="Times New Roman" w:cs="Times New Roman"/>
          <w:b/>
          <w:sz w:val="28"/>
          <w:szCs w:val="28"/>
        </w:rPr>
        <w:tab/>
      </w:r>
      <w:r w:rsidRPr="00817AE5">
        <w:rPr>
          <w:rFonts w:ascii="Times New Roman" w:hAnsi="Times New Roman" w:cs="Times New Roman"/>
          <w:bCs/>
          <w:sz w:val="28"/>
          <w:szCs w:val="28"/>
        </w:rPr>
        <w:t>На рисунке 2.4 приведена страница</w:t>
      </w:r>
      <w:r w:rsidR="00EF5A45" w:rsidRPr="00817AE5">
        <w:rPr>
          <w:rFonts w:ascii="Times New Roman" w:hAnsi="Times New Roman" w:cs="Times New Roman"/>
          <w:bCs/>
          <w:sz w:val="28"/>
          <w:szCs w:val="28"/>
        </w:rPr>
        <w:t xml:space="preserve"> с информацией о ранее выбранном месте хранения </w:t>
      </w:r>
      <w:r w:rsidR="00123797" w:rsidRPr="00817AE5">
        <w:rPr>
          <w:rFonts w:ascii="Times New Roman" w:hAnsi="Times New Roman" w:cs="Times New Roman"/>
          <w:bCs/>
          <w:sz w:val="28"/>
          <w:szCs w:val="28"/>
        </w:rPr>
        <w:t xml:space="preserve">и </w:t>
      </w:r>
      <w:r w:rsidR="00EF5A45" w:rsidRPr="00817AE5">
        <w:rPr>
          <w:rFonts w:ascii="Times New Roman" w:hAnsi="Times New Roman" w:cs="Times New Roman"/>
          <w:bCs/>
          <w:sz w:val="28"/>
          <w:szCs w:val="28"/>
        </w:rPr>
        <w:t>порте</w:t>
      </w:r>
      <w:r w:rsidR="00123797" w:rsidRPr="00817AE5">
        <w:rPr>
          <w:rFonts w:ascii="Times New Roman" w:hAnsi="Times New Roman" w:cs="Times New Roman"/>
          <w:bCs/>
          <w:sz w:val="28"/>
          <w:szCs w:val="28"/>
        </w:rPr>
        <w:t>, которые будут использованы при установке</w:t>
      </w:r>
      <w:r w:rsidRPr="00817AE5">
        <w:rPr>
          <w:rFonts w:ascii="Times New Roman" w:hAnsi="Times New Roman" w:cs="Times New Roman"/>
          <w:bCs/>
          <w:sz w:val="28"/>
          <w:szCs w:val="28"/>
        </w:rPr>
        <w:t>.</w:t>
      </w:r>
    </w:p>
    <w:p w14:paraId="5AF4ABAC" w14:textId="77777777" w:rsidR="008807B4" w:rsidRPr="00817AE5" w:rsidRDefault="008807B4" w:rsidP="00817AE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5932EAD" w14:textId="2B1442CD" w:rsidR="00017938" w:rsidRPr="00817AE5" w:rsidRDefault="00123797" w:rsidP="00393137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17AE5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435381D2" wp14:editId="771B0831">
            <wp:extent cx="3176285" cy="2486025"/>
            <wp:effectExtent l="0" t="0" r="5080" b="0"/>
            <wp:docPr id="19879094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909461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8345" cy="250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6E3FA" w14:textId="77777777" w:rsidR="008807B4" w:rsidRPr="00817AE5" w:rsidRDefault="008807B4" w:rsidP="00817AE5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A729E8E" w14:textId="0326810F" w:rsidR="00017938" w:rsidRPr="00817AE5" w:rsidRDefault="00017938" w:rsidP="00393137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17AE5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8807B4" w:rsidRPr="00817AE5">
        <w:rPr>
          <w:rFonts w:ascii="Times New Roman" w:hAnsi="Times New Roman" w:cs="Times New Roman"/>
          <w:bCs/>
          <w:sz w:val="28"/>
          <w:szCs w:val="28"/>
        </w:rPr>
        <w:t>2</w:t>
      </w:r>
      <w:r w:rsidRPr="00817AE5">
        <w:rPr>
          <w:rFonts w:ascii="Times New Roman" w:hAnsi="Times New Roman" w:cs="Times New Roman"/>
          <w:bCs/>
          <w:sz w:val="28"/>
          <w:szCs w:val="28"/>
        </w:rPr>
        <w:t>.</w:t>
      </w:r>
      <w:r w:rsidR="008807B4" w:rsidRPr="00817AE5">
        <w:rPr>
          <w:rFonts w:ascii="Times New Roman" w:hAnsi="Times New Roman" w:cs="Times New Roman"/>
          <w:bCs/>
          <w:sz w:val="28"/>
          <w:szCs w:val="28"/>
        </w:rPr>
        <w:t>4</w:t>
      </w:r>
      <w:r w:rsidRPr="00817AE5">
        <w:rPr>
          <w:rFonts w:ascii="Times New Roman" w:hAnsi="Times New Roman" w:cs="Times New Roman"/>
          <w:bCs/>
          <w:sz w:val="28"/>
          <w:szCs w:val="28"/>
        </w:rPr>
        <w:t xml:space="preserve"> – Место хранения данных</w:t>
      </w:r>
      <w:r w:rsidR="00123797" w:rsidRPr="00817AE5">
        <w:rPr>
          <w:rFonts w:ascii="Times New Roman" w:hAnsi="Times New Roman" w:cs="Times New Roman"/>
          <w:bCs/>
          <w:sz w:val="28"/>
          <w:szCs w:val="28"/>
        </w:rPr>
        <w:t xml:space="preserve"> и порт</w:t>
      </w:r>
    </w:p>
    <w:p w14:paraId="772D5F16" w14:textId="77777777" w:rsidR="008807B4" w:rsidRPr="00817AE5" w:rsidRDefault="008807B4" w:rsidP="00817AE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7795CE0" w14:textId="59D5EFAD" w:rsidR="008807B4" w:rsidRPr="00817AE5" w:rsidRDefault="008807B4" w:rsidP="00817AE5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17AE5">
        <w:rPr>
          <w:rFonts w:ascii="Times New Roman" w:hAnsi="Times New Roman" w:cs="Times New Roman"/>
          <w:bCs/>
          <w:sz w:val="28"/>
          <w:szCs w:val="28"/>
        </w:rPr>
        <w:t>На рисунке 2.</w:t>
      </w:r>
      <w:r w:rsidR="00EE447D" w:rsidRPr="00817AE5">
        <w:rPr>
          <w:rFonts w:ascii="Times New Roman" w:hAnsi="Times New Roman" w:cs="Times New Roman"/>
          <w:bCs/>
          <w:sz w:val="28"/>
          <w:szCs w:val="28"/>
        </w:rPr>
        <w:t>5</w:t>
      </w:r>
      <w:r w:rsidRPr="00817AE5">
        <w:rPr>
          <w:rFonts w:ascii="Times New Roman" w:hAnsi="Times New Roman" w:cs="Times New Roman"/>
          <w:bCs/>
          <w:sz w:val="28"/>
          <w:szCs w:val="28"/>
        </w:rPr>
        <w:t xml:space="preserve"> приведена страница </w:t>
      </w:r>
      <w:r w:rsidR="002A04BE" w:rsidRPr="00817AE5">
        <w:rPr>
          <w:rFonts w:ascii="Times New Roman" w:hAnsi="Times New Roman" w:cs="Times New Roman"/>
          <w:bCs/>
          <w:sz w:val="28"/>
          <w:szCs w:val="28"/>
        </w:rPr>
        <w:t xml:space="preserve">процесса </w:t>
      </w:r>
      <w:r w:rsidRPr="00817AE5">
        <w:rPr>
          <w:rFonts w:ascii="Times New Roman" w:hAnsi="Times New Roman" w:cs="Times New Roman"/>
          <w:bCs/>
          <w:sz w:val="28"/>
          <w:szCs w:val="28"/>
        </w:rPr>
        <w:t>установк</w:t>
      </w:r>
      <w:r w:rsidR="002A04BE" w:rsidRPr="00817AE5">
        <w:rPr>
          <w:rFonts w:ascii="Times New Roman" w:hAnsi="Times New Roman" w:cs="Times New Roman"/>
          <w:bCs/>
          <w:sz w:val="28"/>
          <w:szCs w:val="28"/>
        </w:rPr>
        <w:t>и</w:t>
      </w:r>
      <w:r w:rsidRPr="00817AE5">
        <w:rPr>
          <w:rFonts w:ascii="Times New Roman" w:hAnsi="Times New Roman" w:cs="Times New Roman"/>
          <w:bCs/>
          <w:sz w:val="28"/>
          <w:szCs w:val="28"/>
        </w:rPr>
        <w:t>.</w:t>
      </w:r>
    </w:p>
    <w:p w14:paraId="05F25D6E" w14:textId="77777777" w:rsidR="008807B4" w:rsidRPr="00817AE5" w:rsidRDefault="008807B4" w:rsidP="00817AE5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6C9BE3A" w14:textId="43DE57CD" w:rsidR="00017938" w:rsidRPr="00817AE5" w:rsidRDefault="002A04BE" w:rsidP="00393137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17AE5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43DB2D89" wp14:editId="0AC19663">
            <wp:extent cx="3334495" cy="2609850"/>
            <wp:effectExtent l="0" t="0" r="0" b="0"/>
            <wp:docPr id="15258624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862487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5887" cy="262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93428" w14:textId="77777777" w:rsidR="008807B4" w:rsidRPr="00817AE5" w:rsidRDefault="008807B4" w:rsidP="00817AE5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493A91D" w14:textId="4C95E2BE" w:rsidR="00017938" w:rsidRPr="00817AE5" w:rsidRDefault="00017938" w:rsidP="00393137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17AE5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8807B4" w:rsidRPr="00817AE5">
        <w:rPr>
          <w:rFonts w:ascii="Times New Roman" w:hAnsi="Times New Roman" w:cs="Times New Roman"/>
          <w:bCs/>
          <w:sz w:val="28"/>
          <w:szCs w:val="28"/>
        </w:rPr>
        <w:t>2</w:t>
      </w:r>
      <w:r w:rsidRPr="00817AE5">
        <w:rPr>
          <w:rFonts w:ascii="Times New Roman" w:hAnsi="Times New Roman" w:cs="Times New Roman"/>
          <w:bCs/>
          <w:sz w:val="28"/>
          <w:szCs w:val="28"/>
        </w:rPr>
        <w:t>.</w:t>
      </w:r>
      <w:r w:rsidR="002A04BE" w:rsidRPr="00817AE5">
        <w:rPr>
          <w:rFonts w:ascii="Times New Roman" w:hAnsi="Times New Roman" w:cs="Times New Roman"/>
          <w:bCs/>
          <w:sz w:val="28"/>
          <w:szCs w:val="28"/>
        </w:rPr>
        <w:t>5</w:t>
      </w:r>
      <w:r w:rsidRPr="00817AE5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2A04BE" w:rsidRPr="00817AE5">
        <w:rPr>
          <w:rFonts w:ascii="Times New Roman" w:hAnsi="Times New Roman" w:cs="Times New Roman"/>
          <w:bCs/>
          <w:sz w:val="28"/>
          <w:szCs w:val="28"/>
        </w:rPr>
        <w:t>Процесс установки</w:t>
      </w:r>
    </w:p>
    <w:p w14:paraId="1FCB82B2" w14:textId="77777777" w:rsidR="00017938" w:rsidRPr="00817AE5" w:rsidRDefault="00017938" w:rsidP="00817AE5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51F5BBF" w14:textId="3C416C11" w:rsidR="00D249B8" w:rsidRPr="00817AE5" w:rsidRDefault="00D249B8" w:rsidP="00817AE5">
      <w:pPr>
        <w:pStyle w:val="20"/>
        <w:spacing w:before="0"/>
        <w:ind w:firstLine="720"/>
        <w:jc w:val="both"/>
        <w:rPr>
          <w:rFonts w:cs="Times New Roman"/>
          <w:szCs w:val="28"/>
        </w:rPr>
      </w:pPr>
      <w:bookmarkStart w:id="10" w:name="_Toc188624082"/>
      <w:r w:rsidRPr="00817AE5">
        <w:rPr>
          <w:rFonts w:cs="Times New Roman"/>
          <w:szCs w:val="28"/>
        </w:rPr>
        <w:t>2.3 Результат установки</w:t>
      </w:r>
      <w:bookmarkEnd w:id="10"/>
    </w:p>
    <w:p w14:paraId="570F0446" w14:textId="77777777" w:rsidR="008807B4" w:rsidRPr="00817AE5" w:rsidRDefault="008807B4" w:rsidP="00817AE5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457F773" w14:textId="5E9BE7A7" w:rsidR="00E926A5" w:rsidRPr="00817AE5" w:rsidRDefault="00E926A5" w:rsidP="00817AE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7AE5">
        <w:rPr>
          <w:rFonts w:ascii="Times New Roman" w:hAnsi="Times New Roman" w:cs="Times New Roman"/>
          <w:sz w:val="28"/>
          <w:szCs w:val="28"/>
        </w:rPr>
        <w:t xml:space="preserve">Результат </w:t>
      </w:r>
      <w:r w:rsidR="009D55AA" w:rsidRPr="00817AE5">
        <w:rPr>
          <w:rFonts w:ascii="Times New Roman" w:hAnsi="Times New Roman" w:cs="Times New Roman"/>
          <w:sz w:val="28"/>
          <w:szCs w:val="28"/>
        </w:rPr>
        <w:t xml:space="preserve">установки </w:t>
      </w:r>
      <w:r w:rsidR="009D55AA" w:rsidRPr="00817AE5">
        <w:rPr>
          <w:rFonts w:ascii="Times New Roman" w:hAnsi="Times New Roman" w:cs="Times New Roman"/>
          <w:bCs/>
          <w:sz w:val="28"/>
          <w:szCs w:val="28"/>
          <w:lang w:val="en-US"/>
        </w:rPr>
        <w:t>PostgreSQL</w:t>
      </w:r>
      <w:r w:rsidR="009D55AA" w:rsidRPr="00817AE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17AE5">
        <w:rPr>
          <w:rFonts w:ascii="Times New Roman" w:hAnsi="Times New Roman" w:cs="Times New Roman"/>
          <w:sz w:val="28"/>
          <w:szCs w:val="28"/>
        </w:rPr>
        <w:t>представлен на рисунке 2</w:t>
      </w:r>
      <w:r w:rsidR="008807B4" w:rsidRPr="00817AE5">
        <w:rPr>
          <w:rFonts w:ascii="Times New Roman" w:hAnsi="Times New Roman" w:cs="Times New Roman"/>
          <w:sz w:val="28"/>
          <w:szCs w:val="28"/>
        </w:rPr>
        <w:t>.6</w:t>
      </w:r>
      <w:r w:rsidRPr="00817AE5">
        <w:rPr>
          <w:rFonts w:ascii="Times New Roman" w:hAnsi="Times New Roman" w:cs="Times New Roman"/>
          <w:sz w:val="28"/>
          <w:szCs w:val="28"/>
        </w:rPr>
        <w:t>.</w:t>
      </w:r>
    </w:p>
    <w:p w14:paraId="60F06842" w14:textId="77777777" w:rsidR="00E926A5" w:rsidRPr="00817AE5" w:rsidRDefault="00E926A5" w:rsidP="00817AE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B7F9061" w14:textId="28C373BA" w:rsidR="00E926A5" w:rsidRPr="00817AE5" w:rsidRDefault="009D55AA" w:rsidP="00393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7AE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3B7D69" wp14:editId="6C5B2967">
            <wp:extent cx="3905250" cy="3056573"/>
            <wp:effectExtent l="0" t="0" r="0" b="0"/>
            <wp:docPr id="13081921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192118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2832" cy="307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4948" w14:textId="77777777" w:rsidR="00E926A5" w:rsidRPr="00817AE5" w:rsidRDefault="00E926A5" w:rsidP="00817A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6F42DC" w14:textId="320C88F0" w:rsidR="00065593" w:rsidRPr="00817AE5" w:rsidRDefault="00E926A5" w:rsidP="00393137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817AE5">
        <w:rPr>
          <w:rFonts w:ascii="Times New Roman" w:hAnsi="Times New Roman" w:cs="Times New Roman"/>
          <w:sz w:val="28"/>
          <w:szCs w:val="28"/>
        </w:rPr>
        <w:t>Рисунок 2</w:t>
      </w:r>
      <w:r w:rsidR="008807B4" w:rsidRPr="00817AE5">
        <w:rPr>
          <w:rFonts w:ascii="Times New Roman" w:hAnsi="Times New Roman" w:cs="Times New Roman"/>
          <w:sz w:val="28"/>
          <w:szCs w:val="28"/>
        </w:rPr>
        <w:t>.6</w:t>
      </w:r>
      <w:r w:rsidRPr="00817AE5">
        <w:rPr>
          <w:rFonts w:ascii="Times New Roman" w:hAnsi="Times New Roman" w:cs="Times New Roman"/>
          <w:sz w:val="28"/>
          <w:szCs w:val="28"/>
        </w:rPr>
        <w:t xml:space="preserve"> </w:t>
      </w:r>
      <w:r w:rsidRPr="00817AE5">
        <w:rPr>
          <w:rFonts w:ascii="Times New Roman" w:hAnsi="Times New Roman" w:cs="Times New Roman"/>
          <w:iCs/>
          <w:sz w:val="28"/>
          <w:szCs w:val="28"/>
        </w:rPr>
        <w:t xml:space="preserve">– </w:t>
      </w:r>
      <w:r w:rsidR="009D55AA" w:rsidRPr="00817AE5">
        <w:rPr>
          <w:rFonts w:ascii="Times New Roman" w:hAnsi="Times New Roman" w:cs="Times New Roman"/>
          <w:iCs/>
          <w:sz w:val="28"/>
          <w:szCs w:val="28"/>
        </w:rPr>
        <w:t xml:space="preserve">Успешная установка </w:t>
      </w:r>
      <w:r w:rsidR="009D55AA" w:rsidRPr="00817AE5">
        <w:rPr>
          <w:rFonts w:ascii="Times New Roman" w:hAnsi="Times New Roman" w:cs="Times New Roman"/>
          <w:bCs/>
          <w:sz w:val="28"/>
          <w:szCs w:val="28"/>
          <w:lang w:val="en-US"/>
        </w:rPr>
        <w:t>PostgreSQL</w:t>
      </w:r>
    </w:p>
    <w:p w14:paraId="521E09B7" w14:textId="77777777" w:rsidR="00065593" w:rsidRPr="00817AE5" w:rsidRDefault="00065593" w:rsidP="00817AE5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4ED48BEB" w14:textId="77777777" w:rsidR="00065593" w:rsidRPr="00817AE5" w:rsidRDefault="00065593" w:rsidP="00817AE5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2562B8D5" w14:textId="77777777" w:rsidR="00065593" w:rsidRDefault="00065593" w:rsidP="00817AE5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0F01637F" w14:textId="77777777" w:rsidR="002A07DC" w:rsidRDefault="002A07DC" w:rsidP="00817AE5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544A4424" w14:textId="77777777" w:rsidR="002A07DC" w:rsidRPr="00817AE5" w:rsidRDefault="002A07DC" w:rsidP="00817AE5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73BF979A" w14:textId="77777777" w:rsidR="00065593" w:rsidRPr="00817AE5" w:rsidRDefault="00065593" w:rsidP="00817AE5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3872EBBF" w14:textId="35499FF0" w:rsidR="00E926A5" w:rsidRPr="00817AE5" w:rsidRDefault="00E926A5" w:rsidP="003033C7">
      <w:pPr>
        <w:pStyle w:val="10"/>
        <w:spacing w:before="0" w:line="240" w:lineRule="auto"/>
        <w:ind w:left="2880" w:firstLine="720"/>
        <w:rPr>
          <w:rFonts w:cs="Times New Roman"/>
        </w:rPr>
      </w:pPr>
      <w:bookmarkStart w:id="11" w:name="_Toc188624083"/>
      <w:r w:rsidRPr="00817AE5">
        <w:rPr>
          <w:rFonts w:cs="Times New Roman"/>
        </w:rPr>
        <w:lastRenderedPageBreak/>
        <w:t>ЗАКЛЮЧЕНИЕ</w:t>
      </w:r>
      <w:bookmarkEnd w:id="11"/>
    </w:p>
    <w:p w14:paraId="6EC566B6" w14:textId="77777777" w:rsidR="00AC427D" w:rsidRPr="00817AE5" w:rsidRDefault="00AC427D" w:rsidP="003033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18404B" w14:textId="0B43650B" w:rsidR="003033C7" w:rsidRPr="003033C7" w:rsidRDefault="003033C7" w:rsidP="003033C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033C7">
        <w:rPr>
          <w:rFonts w:ascii="Times New Roman" w:hAnsi="Times New Roman" w:cs="Times New Roman"/>
          <w:sz w:val="28"/>
          <w:szCs w:val="28"/>
        </w:rPr>
        <w:t>В процессе работы была разработана ER-диаграмма для предметной области «Грузоперевозки», которая отражает основные объекты и их взаимосвязи в системе. Были выделены ключевые сущности, такие как грузы, транспортные средства, водители, клиенты, маршруты, а также определены их атрибуты и типы связей. Это позволяет более четко понять структуру и логику функционирования системы грузоперевозок, а также выявить важные аспекты, которые необходимо учитывать при проектировании базы данных.</w:t>
      </w:r>
    </w:p>
    <w:p w14:paraId="6D676638" w14:textId="77777777" w:rsidR="003033C7" w:rsidRPr="003033C7" w:rsidRDefault="003033C7" w:rsidP="003033C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033C7">
        <w:rPr>
          <w:rFonts w:ascii="Times New Roman" w:hAnsi="Times New Roman" w:cs="Times New Roman"/>
          <w:sz w:val="28"/>
          <w:szCs w:val="28"/>
        </w:rPr>
        <w:t xml:space="preserve">Успешная реализация концептуальной модели является важным этапом, который позволяет перейти к созданию физической базы данных. Это откроет возможности для эффективного управления процессами перевозки, улучшения планирования маршрутов и повышения качества обслуживания клиентов. Для реализации базы данных была успешно настроена система управления </w:t>
      </w:r>
      <w:proofErr w:type="spellStart"/>
      <w:r w:rsidRPr="003033C7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3033C7">
        <w:rPr>
          <w:rFonts w:ascii="Times New Roman" w:hAnsi="Times New Roman" w:cs="Times New Roman"/>
          <w:sz w:val="28"/>
          <w:szCs w:val="28"/>
        </w:rPr>
        <w:t>, что позволит в дальнейшем реализовать модель на практике и интегрировать ее с другими системами.</w:t>
      </w:r>
    </w:p>
    <w:p w14:paraId="3D88E2ED" w14:textId="1B42E357" w:rsidR="004E5B70" w:rsidRPr="00817AE5" w:rsidRDefault="004E5B70" w:rsidP="003033C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sectPr w:rsidR="004E5B70" w:rsidRPr="00817AE5" w:rsidSect="00065593">
      <w:footerReference w:type="default" r:id="rId17"/>
      <w:pgSz w:w="11906" w:h="16838"/>
      <w:pgMar w:top="993" w:right="850" w:bottom="1560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274F2" w14:textId="77777777" w:rsidR="00764584" w:rsidRDefault="00764584">
      <w:pPr>
        <w:spacing w:after="0" w:line="240" w:lineRule="auto"/>
      </w:pPr>
      <w:r>
        <w:separator/>
      </w:r>
    </w:p>
  </w:endnote>
  <w:endnote w:type="continuationSeparator" w:id="0">
    <w:p w14:paraId="13018F9C" w14:textId="77777777" w:rsidR="00764584" w:rsidRDefault="00764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868733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73B0D969" w14:textId="6989F39E" w:rsidR="00253348" w:rsidRPr="00253348" w:rsidRDefault="00253348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25334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253348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25334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253348">
          <w:rPr>
            <w:rFonts w:ascii="Times New Roman" w:hAnsi="Times New Roman" w:cs="Times New Roman"/>
            <w:sz w:val="28"/>
            <w:szCs w:val="28"/>
          </w:rPr>
          <w:t>2</w:t>
        </w:r>
        <w:r w:rsidRPr="0025334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42AA134" w14:textId="77777777" w:rsidR="00E42F82" w:rsidRDefault="00E42F8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868DE" w14:textId="77777777" w:rsidR="00764584" w:rsidRDefault="00764584">
      <w:pPr>
        <w:spacing w:after="0" w:line="240" w:lineRule="auto"/>
      </w:pPr>
      <w:r>
        <w:separator/>
      </w:r>
    </w:p>
  </w:footnote>
  <w:footnote w:type="continuationSeparator" w:id="0">
    <w:p w14:paraId="4D11F7BC" w14:textId="77777777" w:rsidR="00764584" w:rsidRDefault="007645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D361B"/>
    <w:multiLevelType w:val="multilevel"/>
    <w:tmpl w:val="AB682020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B3B0337"/>
    <w:multiLevelType w:val="multilevel"/>
    <w:tmpl w:val="752201C8"/>
    <w:lvl w:ilvl="0">
      <w:start w:val="1"/>
      <w:numFmt w:val="decimal"/>
      <w:lvlText w:val="%1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428" w:hanging="719"/>
      </w:pPr>
    </w:lvl>
    <w:lvl w:ilvl="2">
      <w:start w:val="1"/>
      <w:numFmt w:val="decimal"/>
      <w:lvlText w:val="%1.%2.%3."/>
      <w:lvlJc w:val="left"/>
      <w:pPr>
        <w:ind w:left="1428" w:hanging="719"/>
      </w:pPr>
    </w:lvl>
    <w:lvl w:ilvl="3">
      <w:start w:val="1"/>
      <w:numFmt w:val="decimal"/>
      <w:lvlText w:val="%1.%2.%3.%4."/>
      <w:lvlJc w:val="left"/>
      <w:pPr>
        <w:ind w:left="1788" w:hanging="1080"/>
      </w:pPr>
    </w:lvl>
    <w:lvl w:ilvl="4">
      <w:start w:val="1"/>
      <w:numFmt w:val="decimal"/>
      <w:lvlText w:val="%1.%2.%3.%4.%5."/>
      <w:lvlJc w:val="left"/>
      <w:pPr>
        <w:ind w:left="1788" w:hanging="1080"/>
      </w:pPr>
    </w:lvl>
    <w:lvl w:ilvl="5">
      <w:start w:val="1"/>
      <w:numFmt w:val="decimal"/>
      <w:lvlText w:val="%1.%2.%3.%4.%5.%6."/>
      <w:lvlJc w:val="left"/>
      <w:pPr>
        <w:ind w:left="2148" w:hanging="1440"/>
      </w:pPr>
    </w:lvl>
    <w:lvl w:ilvl="6">
      <w:start w:val="1"/>
      <w:numFmt w:val="decimal"/>
      <w:lvlText w:val="%1.%2.%3.%4.%5.%6.%7."/>
      <w:lvlJc w:val="left"/>
      <w:pPr>
        <w:ind w:left="2508" w:hanging="1800"/>
      </w:pPr>
    </w:lvl>
    <w:lvl w:ilvl="7">
      <w:start w:val="1"/>
      <w:numFmt w:val="decimal"/>
      <w:lvlText w:val="%1.%2.%3.%4.%5.%6.%7.%8."/>
      <w:lvlJc w:val="left"/>
      <w:pPr>
        <w:ind w:left="2508" w:hanging="1800"/>
      </w:pPr>
    </w:lvl>
    <w:lvl w:ilvl="8">
      <w:start w:val="1"/>
      <w:numFmt w:val="decimal"/>
      <w:lvlText w:val="%1.%2.%3.%4.%5.%6.%7.%8.%9."/>
      <w:lvlJc w:val="left"/>
      <w:pPr>
        <w:ind w:left="2868" w:hanging="2160"/>
      </w:pPr>
    </w:lvl>
  </w:abstractNum>
  <w:abstractNum w:abstractNumId="2" w15:restartNumberingAfterBreak="0">
    <w:nsid w:val="0D5D6436"/>
    <w:multiLevelType w:val="multilevel"/>
    <w:tmpl w:val="68366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426F37"/>
    <w:multiLevelType w:val="multilevel"/>
    <w:tmpl w:val="A1362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5E4955"/>
    <w:multiLevelType w:val="multilevel"/>
    <w:tmpl w:val="85D0FC34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5" w15:restartNumberingAfterBreak="0">
    <w:nsid w:val="49144030"/>
    <w:multiLevelType w:val="multilevel"/>
    <w:tmpl w:val="85D0FC34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86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6" w15:restartNumberingAfterBreak="0">
    <w:nsid w:val="52F71450"/>
    <w:multiLevelType w:val="hybridMultilevel"/>
    <w:tmpl w:val="F1A0233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6136F2A"/>
    <w:multiLevelType w:val="multilevel"/>
    <w:tmpl w:val="00C6F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015C6C"/>
    <w:multiLevelType w:val="multilevel"/>
    <w:tmpl w:val="85D0FC34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9" w15:restartNumberingAfterBreak="0">
    <w:nsid w:val="5D734ED5"/>
    <w:multiLevelType w:val="multilevel"/>
    <w:tmpl w:val="F8321BC6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775965"/>
    <w:multiLevelType w:val="multilevel"/>
    <w:tmpl w:val="752201C8"/>
    <w:lvl w:ilvl="0">
      <w:start w:val="1"/>
      <w:numFmt w:val="decimal"/>
      <w:lvlText w:val="%1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428" w:hanging="719"/>
      </w:pPr>
    </w:lvl>
    <w:lvl w:ilvl="2">
      <w:start w:val="1"/>
      <w:numFmt w:val="decimal"/>
      <w:lvlText w:val="%1.%2.%3."/>
      <w:lvlJc w:val="left"/>
      <w:pPr>
        <w:ind w:left="1428" w:hanging="719"/>
      </w:pPr>
    </w:lvl>
    <w:lvl w:ilvl="3">
      <w:start w:val="1"/>
      <w:numFmt w:val="decimal"/>
      <w:lvlText w:val="%1.%2.%3.%4."/>
      <w:lvlJc w:val="left"/>
      <w:pPr>
        <w:ind w:left="1788" w:hanging="1080"/>
      </w:pPr>
    </w:lvl>
    <w:lvl w:ilvl="4">
      <w:start w:val="1"/>
      <w:numFmt w:val="decimal"/>
      <w:lvlText w:val="%1.%2.%3.%4.%5."/>
      <w:lvlJc w:val="left"/>
      <w:pPr>
        <w:ind w:left="1788" w:hanging="1080"/>
      </w:pPr>
    </w:lvl>
    <w:lvl w:ilvl="5">
      <w:start w:val="1"/>
      <w:numFmt w:val="decimal"/>
      <w:lvlText w:val="%1.%2.%3.%4.%5.%6."/>
      <w:lvlJc w:val="left"/>
      <w:pPr>
        <w:ind w:left="2148" w:hanging="1440"/>
      </w:pPr>
    </w:lvl>
    <w:lvl w:ilvl="6">
      <w:start w:val="1"/>
      <w:numFmt w:val="decimal"/>
      <w:lvlText w:val="%1.%2.%3.%4.%5.%6.%7."/>
      <w:lvlJc w:val="left"/>
      <w:pPr>
        <w:ind w:left="2508" w:hanging="1800"/>
      </w:pPr>
    </w:lvl>
    <w:lvl w:ilvl="7">
      <w:start w:val="1"/>
      <w:numFmt w:val="decimal"/>
      <w:lvlText w:val="%1.%2.%3.%4.%5.%6.%7.%8."/>
      <w:lvlJc w:val="left"/>
      <w:pPr>
        <w:ind w:left="2508" w:hanging="1800"/>
      </w:pPr>
    </w:lvl>
    <w:lvl w:ilvl="8">
      <w:start w:val="1"/>
      <w:numFmt w:val="decimal"/>
      <w:lvlText w:val="%1.%2.%3.%4.%5.%6.%7.%8.%9."/>
      <w:lvlJc w:val="left"/>
      <w:pPr>
        <w:ind w:left="2868" w:hanging="2160"/>
      </w:pPr>
    </w:lvl>
  </w:abstractNum>
  <w:abstractNum w:abstractNumId="11" w15:restartNumberingAfterBreak="0">
    <w:nsid w:val="6BE04C71"/>
    <w:multiLevelType w:val="multilevel"/>
    <w:tmpl w:val="6A2EDD64"/>
    <w:lvl w:ilvl="0">
      <w:start w:val="1"/>
      <w:numFmt w:val="decimal"/>
      <w:lvlText w:val="%1.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12" w15:restartNumberingAfterBreak="0">
    <w:nsid w:val="6E2E2246"/>
    <w:multiLevelType w:val="multilevel"/>
    <w:tmpl w:val="3C424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5"/>
  </w:num>
  <w:num w:numId="3">
    <w:abstractNumId w:val="0"/>
  </w:num>
  <w:num w:numId="4">
    <w:abstractNumId w:val="3"/>
  </w:num>
  <w:num w:numId="5">
    <w:abstractNumId w:val="6"/>
  </w:num>
  <w:num w:numId="6">
    <w:abstractNumId w:val="8"/>
  </w:num>
  <w:num w:numId="7">
    <w:abstractNumId w:val="4"/>
  </w:num>
  <w:num w:numId="8">
    <w:abstractNumId w:val="9"/>
  </w:num>
  <w:num w:numId="9">
    <w:abstractNumId w:val="7"/>
  </w:num>
  <w:num w:numId="10">
    <w:abstractNumId w:val="12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B70"/>
    <w:rsid w:val="00002319"/>
    <w:rsid w:val="00017938"/>
    <w:rsid w:val="000200DD"/>
    <w:rsid w:val="00036CFF"/>
    <w:rsid w:val="00043A87"/>
    <w:rsid w:val="00044719"/>
    <w:rsid w:val="000447FF"/>
    <w:rsid w:val="00054E00"/>
    <w:rsid w:val="00065593"/>
    <w:rsid w:val="000B2B51"/>
    <w:rsid w:val="000D2BE9"/>
    <w:rsid w:val="000D2CDA"/>
    <w:rsid w:val="000D5230"/>
    <w:rsid w:val="000E0B20"/>
    <w:rsid w:val="000F3084"/>
    <w:rsid w:val="000F3283"/>
    <w:rsid w:val="00110DAD"/>
    <w:rsid w:val="0011493B"/>
    <w:rsid w:val="00123797"/>
    <w:rsid w:val="00134EF3"/>
    <w:rsid w:val="001441A6"/>
    <w:rsid w:val="00144929"/>
    <w:rsid w:val="0015397D"/>
    <w:rsid w:val="00162375"/>
    <w:rsid w:val="0017470F"/>
    <w:rsid w:val="00175548"/>
    <w:rsid w:val="00182846"/>
    <w:rsid w:val="00182C43"/>
    <w:rsid w:val="001951A2"/>
    <w:rsid w:val="00196D42"/>
    <w:rsid w:val="001B08D6"/>
    <w:rsid w:val="001B7F97"/>
    <w:rsid w:val="001C4327"/>
    <w:rsid w:val="001E59F7"/>
    <w:rsid w:val="001F6529"/>
    <w:rsid w:val="00201B68"/>
    <w:rsid w:val="00201F2D"/>
    <w:rsid w:val="00214B05"/>
    <w:rsid w:val="0021733A"/>
    <w:rsid w:val="00225EC9"/>
    <w:rsid w:val="00231321"/>
    <w:rsid w:val="00244707"/>
    <w:rsid w:val="00244772"/>
    <w:rsid w:val="002517F3"/>
    <w:rsid w:val="00253348"/>
    <w:rsid w:val="00261136"/>
    <w:rsid w:val="0027390E"/>
    <w:rsid w:val="002745DF"/>
    <w:rsid w:val="002926FC"/>
    <w:rsid w:val="002A04BE"/>
    <w:rsid w:val="002A07DC"/>
    <w:rsid w:val="002D42C0"/>
    <w:rsid w:val="002F16A7"/>
    <w:rsid w:val="002F16B6"/>
    <w:rsid w:val="002F2020"/>
    <w:rsid w:val="00301139"/>
    <w:rsid w:val="003033C7"/>
    <w:rsid w:val="00317204"/>
    <w:rsid w:val="003311DE"/>
    <w:rsid w:val="00332D34"/>
    <w:rsid w:val="00333410"/>
    <w:rsid w:val="00335AB6"/>
    <w:rsid w:val="003456CA"/>
    <w:rsid w:val="00345BD4"/>
    <w:rsid w:val="003505DF"/>
    <w:rsid w:val="00351CA3"/>
    <w:rsid w:val="0035226C"/>
    <w:rsid w:val="00355298"/>
    <w:rsid w:val="00360D22"/>
    <w:rsid w:val="003648DF"/>
    <w:rsid w:val="00371358"/>
    <w:rsid w:val="00392EF3"/>
    <w:rsid w:val="00393137"/>
    <w:rsid w:val="00393281"/>
    <w:rsid w:val="00393F04"/>
    <w:rsid w:val="003B0EAA"/>
    <w:rsid w:val="003C2483"/>
    <w:rsid w:val="003C25D3"/>
    <w:rsid w:val="003D2802"/>
    <w:rsid w:val="003D336D"/>
    <w:rsid w:val="003D5888"/>
    <w:rsid w:val="003E7001"/>
    <w:rsid w:val="00401AB8"/>
    <w:rsid w:val="00403E2A"/>
    <w:rsid w:val="00415E7B"/>
    <w:rsid w:val="00471654"/>
    <w:rsid w:val="004730C9"/>
    <w:rsid w:val="00474B6B"/>
    <w:rsid w:val="0047780B"/>
    <w:rsid w:val="004C371E"/>
    <w:rsid w:val="004D1B17"/>
    <w:rsid w:val="004D7E9D"/>
    <w:rsid w:val="004E3E3E"/>
    <w:rsid w:val="004E5B70"/>
    <w:rsid w:val="004F0993"/>
    <w:rsid w:val="004F1138"/>
    <w:rsid w:val="004F7CDD"/>
    <w:rsid w:val="00501B23"/>
    <w:rsid w:val="005024C0"/>
    <w:rsid w:val="00502793"/>
    <w:rsid w:val="00520F99"/>
    <w:rsid w:val="00521D3D"/>
    <w:rsid w:val="00527EBA"/>
    <w:rsid w:val="00540426"/>
    <w:rsid w:val="00544E14"/>
    <w:rsid w:val="00553EF3"/>
    <w:rsid w:val="00561F39"/>
    <w:rsid w:val="00566A49"/>
    <w:rsid w:val="0058595C"/>
    <w:rsid w:val="00593630"/>
    <w:rsid w:val="0059473B"/>
    <w:rsid w:val="005976A5"/>
    <w:rsid w:val="005A1FD6"/>
    <w:rsid w:val="005A4F56"/>
    <w:rsid w:val="005B7794"/>
    <w:rsid w:val="005C31BA"/>
    <w:rsid w:val="005C708E"/>
    <w:rsid w:val="005E48C2"/>
    <w:rsid w:val="00602222"/>
    <w:rsid w:val="00605442"/>
    <w:rsid w:val="00612F93"/>
    <w:rsid w:val="006134C9"/>
    <w:rsid w:val="006219CE"/>
    <w:rsid w:val="00623013"/>
    <w:rsid w:val="006271C3"/>
    <w:rsid w:val="006313AA"/>
    <w:rsid w:val="00643FB7"/>
    <w:rsid w:val="00645015"/>
    <w:rsid w:val="0064731A"/>
    <w:rsid w:val="00654EFF"/>
    <w:rsid w:val="0067242B"/>
    <w:rsid w:val="00673048"/>
    <w:rsid w:val="00692A59"/>
    <w:rsid w:val="006A05AD"/>
    <w:rsid w:val="006A4120"/>
    <w:rsid w:val="006B53EB"/>
    <w:rsid w:val="006C5AC5"/>
    <w:rsid w:val="006D471E"/>
    <w:rsid w:val="006D4A43"/>
    <w:rsid w:val="006F73DB"/>
    <w:rsid w:val="007218DE"/>
    <w:rsid w:val="0073421D"/>
    <w:rsid w:val="007355C0"/>
    <w:rsid w:val="0075098D"/>
    <w:rsid w:val="00764584"/>
    <w:rsid w:val="0076644F"/>
    <w:rsid w:val="00772076"/>
    <w:rsid w:val="00782094"/>
    <w:rsid w:val="007856FA"/>
    <w:rsid w:val="007928C1"/>
    <w:rsid w:val="007960A9"/>
    <w:rsid w:val="007B63B5"/>
    <w:rsid w:val="007B73AA"/>
    <w:rsid w:val="007D7F2F"/>
    <w:rsid w:val="007F0AF8"/>
    <w:rsid w:val="007F34F3"/>
    <w:rsid w:val="007F398E"/>
    <w:rsid w:val="007F422C"/>
    <w:rsid w:val="008036CC"/>
    <w:rsid w:val="00811737"/>
    <w:rsid w:val="00817AE5"/>
    <w:rsid w:val="00820200"/>
    <w:rsid w:val="008218D1"/>
    <w:rsid w:val="00825D29"/>
    <w:rsid w:val="0083191F"/>
    <w:rsid w:val="00831BC6"/>
    <w:rsid w:val="00831DBE"/>
    <w:rsid w:val="008356EE"/>
    <w:rsid w:val="008501B4"/>
    <w:rsid w:val="00864C7D"/>
    <w:rsid w:val="0086636A"/>
    <w:rsid w:val="00867078"/>
    <w:rsid w:val="00870EAF"/>
    <w:rsid w:val="008807B4"/>
    <w:rsid w:val="00897D06"/>
    <w:rsid w:val="008A00EB"/>
    <w:rsid w:val="008A20AC"/>
    <w:rsid w:val="008A6C98"/>
    <w:rsid w:val="008B2195"/>
    <w:rsid w:val="008D1D43"/>
    <w:rsid w:val="008E5EE5"/>
    <w:rsid w:val="008F458B"/>
    <w:rsid w:val="008F5C38"/>
    <w:rsid w:val="008F795D"/>
    <w:rsid w:val="00912194"/>
    <w:rsid w:val="009224BA"/>
    <w:rsid w:val="00924F4D"/>
    <w:rsid w:val="009321F6"/>
    <w:rsid w:val="00933625"/>
    <w:rsid w:val="009353F9"/>
    <w:rsid w:val="0093668F"/>
    <w:rsid w:val="00942C25"/>
    <w:rsid w:val="00946C5B"/>
    <w:rsid w:val="00953235"/>
    <w:rsid w:val="00975F34"/>
    <w:rsid w:val="00976357"/>
    <w:rsid w:val="00987F82"/>
    <w:rsid w:val="009A71F8"/>
    <w:rsid w:val="009D20CE"/>
    <w:rsid w:val="009D55AA"/>
    <w:rsid w:val="009D7521"/>
    <w:rsid w:val="009F0908"/>
    <w:rsid w:val="00A12167"/>
    <w:rsid w:val="00A153E0"/>
    <w:rsid w:val="00A326A6"/>
    <w:rsid w:val="00A4020E"/>
    <w:rsid w:val="00A610A4"/>
    <w:rsid w:val="00A6578F"/>
    <w:rsid w:val="00A7639A"/>
    <w:rsid w:val="00A97DD6"/>
    <w:rsid w:val="00AA7333"/>
    <w:rsid w:val="00AC387A"/>
    <w:rsid w:val="00AC427D"/>
    <w:rsid w:val="00AC5FB5"/>
    <w:rsid w:val="00AD046B"/>
    <w:rsid w:val="00B04311"/>
    <w:rsid w:val="00B122FD"/>
    <w:rsid w:val="00B1289C"/>
    <w:rsid w:val="00B1709B"/>
    <w:rsid w:val="00B36EF2"/>
    <w:rsid w:val="00B419A8"/>
    <w:rsid w:val="00B55E17"/>
    <w:rsid w:val="00B62F32"/>
    <w:rsid w:val="00B817C0"/>
    <w:rsid w:val="00B924E4"/>
    <w:rsid w:val="00B95A95"/>
    <w:rsid w:val="00B97BA6"/>
    <w:rsid w:val="00BA0D7A"/>
    <w:rsid w:val="00BB1AE1"/>
    <w:rsid w:val="00BC4804"/>
    <w:rsid w:val="00BC7458"/>
    <w:rsid w:val="00C14582"/>
    <w:rsid w:val="00C22BCA"/>
    <w:rsid w:val="00C25F18"/>
    <w:rsid w:val="00C2774F"/>
    <w:rsid w:val="00C36A01"/>
    <w:rsid w:val="00C54A3B"/>
    <w:rsid w:val="00C62112"/>
    <w:rsid w:val="00C65A73"/>
    <w:rsid w:val="00C66F05"/>
    <w:rsid w:val="00C7019A"/>
    <w:rsid w:val="00C708F3"/>
    <w:rsid w:val="00C942CC"/>
    <w:rsid w:val="00C94A5F"/>
    <w:rsid w:val="00CA0D91"/>
    <w:rsid w:val="00CA5A92"/>
    <w:rsid w:val="00CB4182"/>
    <w:rsid w:val="00CC74D5"/>
    <w:rsid w:val="00CC7671"/>
    <w:rsid w:val="00CD07F7"/>
    <w:rsid w:val="00CD4327"/>
    <w:rsid w:val="00D14CB7"/>
    <w:rsid w:val="00D2020E"/>
    <w:rsid w:val="00D249B8"/>
    <w:rsid w:val="00D25EEA"/>
    <w:rsid w:val="00D421C1"/>
    <w:rsid w:val="00D61FCD"/>
    <w:rsid w:val="00D672A5"/>
    <w:rsid w:val="00D76F3C"/>
    <w:rsid w:val="00D9005B"/>
    <w:rsid w:val="00DB1B82"/>
    <w:rsid w:val="00DB3D03"/>
    <w:rsid w:val="00DF70B7"/>
    <w:rsid w:val="00DF7F52"/>
    <w:rsid w:val="00E00A78"/>
    <w:rsid w:val="00E20212"/>
    <w:rsid w:val="00E37FDA"/>
    <w:rsid w:val="00E42F82"/>
    <w:rsid w:val="00E45177"/>
    <w:rsid w:val="00E454AC"/>
    <w:rsid w:val="00E4660B"/>
    <w:rsid w:val="00E472D5"/>
    <w:rsid w:val="00E51BEA"/>
    <w:rsid w:val="00E60B84"/>
    <w:rsid w:val="00E86E58"/>
    <w:rsid w:val="00E926A5"/>
    <w:rsid w:val="00EC2644"/>
    <w:rsid w:val="00ED429F"/>
    <w:rsid w:val="00EE447D"/>
    <w:rsid w:val="00EE6DE1"/>
    <w:rsid w:val="00EF5772"/>
    <w:rsid w:val="00EF5A45"/>
    <w:rsid w:val="00F01C01"/>
    <w:rsid w:val="00F043A6"/>
    <w:rsid w:val="00F1292B"/>
    <w:rsid w:val="00F131E8"/>
    <w:rsid w:val="00F170DE"/>
    <w:rsid w:val="00F2033F"/>
    <w:rsid w:val="00F561BE"/>
    <w:rsid w:val="00F61581"/>
    <w:rsid w:val="00F63B31"/>
    <w:rsid w:val="00F81630"/>
    <w:rsid w:val="00F860FD"/>
    <w:rsid w:val="00F9648D"/>
    <w:rsid w:val="00FA3C0B"/>
    <w:rsid w:val="00FB16E4"/>
    <w:rsid w:val="00FC12BE"/>
    <w:rsid w:val="00FC57E2"/>
    <w:rsid w:val="00FE0774"/>
    <w:rsid w:val="00FE540B"/>
    <w:rsid w:val="00FF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C1D8C"/>
  <w15:docId w15:val="{E25D26FD-CDD6-43F5-82E0-DB7718E16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07B4"/>
  </w:style>
  <w:style w:type="paragraph" w:styleId="10">
    <w:name w:val="heading 1"/>
    <w:basedOn w:val="a"/>
    <w:next w:val="a"/>
    <w:link w:val="11"/>
    <w:uiPriority w:val="9"/>
    <w:qFormat/>
    <w:rsid w:val="001C5FF3"/>
    <w:pPr>
      <w:keepNext/>
      <w:keepLines/>
      <w:spacing w:before="480" w:after="0" w:line="276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1C5FF3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4A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C50F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50F3A"/>
  </w:style>
  <w:style w:type="paragraph" w:styleId="a6">
    <w:name w:val="footer"/>
    <w:basedOn w:val="a"/>
    <w:link w:val="a7"/>
    <w:uiPriority w:val="99"/>
    <w:unhideWhenUsed/>
    <w:rsid w:val="00C50F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50F3A"/>
  </w:style>
  <w:style w:type="character" w:customStyle="1" w:styleId="11">
    <w:name w:val="Заголовок 1 Знак"/>
    <w:basedOn w:val="a0"/>
    <w:link w:val="10"/>
    <w:uiPriority w:val="9"/>
    <w:rsid w:val="001C5FF3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8">
    <w:name w:val="List Paragraph"/>
    <w:basedOn w:val="a"/>
    <w:link w:val="a9"/>
    <w:uiPriority w:val="34"/>
    <w:qFormat/>
    <w:rsid w:val="00B5667E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B5667E"/>
    <w:rPr>
      <w:color w:val="0563C1" w:themeColor="hyperlink"/>
      <w:u w:val="single"/>
    </w:rPr>
  </w:style>
  <w:style w:type="paragraph" w:customStyle="1" w:styleId="ab">
    <w:name w:val="Диплом"/>
    <w:basedOn w:val="a"/>
    <w:link w:val="ac"/>
    <w:qFormat/>
    <w:rsid w:val="00AD0007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  <w:lang w:val="be-BY"/>
    </w:rPr>
  </w:style>
  <w:style w:type="character" w:customStyle="1" w:styleId="ac">
    <w:name w:val="Диплом Знак"/>
    <w:basedOn w:val="a0"/>
    <w:link w:val="ab"/>
    <w:rsid w:val="00AD0007"/>
    <w:rPr>
      <w:rFonts w:ascii="Times New Roman" w:hAnsi="Times New Roman" w:cs="Times New Roman"/>
      <w:sz w:val="28"/>
      <w:szCs w:val="28"/>
      <w:lang w:val="be-BY"/>
    </w:rPr>
  </w:style>
  <w:style w:type="character" w:customStyle="1" w:styleId="a9">
    <w:name w:val="Абзац списка Знак"/>
    <w:link w:val="a8"/>
    <w:uiPriority w:val="34"/>
    <w:locked/>
    <w:rsid w:val="00AD0007"/>
  </w:style>
  <w:style w:type="paragraph" w:styleId="ad">
    <w:name w:val="Normal (Web)"/>
    <w:basedOn w:val="a"/>
    <w:uiPriority w:val="99"/>
    <w:unhideWhenUsed/>
    <w:rsid w:val="008F5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k">
    <w:name w:val="pl-k"/>
    <w:basedOn w:val="a0"/>
    <w:rsid w:val="008F5B86"/>
  </w:style>
  <w:style w:type="character" w:customStyle="1" w:styleId="pl-c1">
    <w:name w:val="pl-c1"/>
    <w:basedOn w:val="a0"/>
    <w:rsid w:val="008F5B86"/>
  </w:style>
  <w:style w:type="character" w:customStyle="1" w:styleId="pl-en">
    <w:name w:val="pl-en"/>
    <w:basedOn w:val="a0"/>
    <w:rsid w:val="008F5B86"/>
  </w:style>
  <w:style w:type="paragraph" w:styleId="HTML">
    <w:name w:val="HTML Preformatted"/>
    <w:basedOn w:val="a"/>
    <w:link w:val="HTML0"/>
    <w:uiPriority w:val="99"/>
    <w:semiHidden/>
    <w:unhideWhenUsed/>
    <w:rsid w:val="00781F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1F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4127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4127A8"/>
    <w:rPr>
      <w:rFonts w:ascii="Segoe UI" w:hAnsi="Segoe UI" w:cs="Segoe UI"/>
      <w:sz w:val="18"/>
      <w:szCs w:val="18"/>
    </w:rPr>
  </w:style>
  <w:style w:type="character" w:styleId="af0">
    <w:name w:val="Strong"/>
    <w:basedOn w:val="a0"/>
    <w:uiPriority w:val="22"/>
    <w:qFormat/>
    <w:rsid w:val="00B836F1"/>
    <w:rPr>
      <w:b/>
      <w:bCs/>
    </w:rPr>
  </w:style>
  <w:style w:type="paragraph" w:styleId="22">
    <w:name w:val="toc 2"/>
    <w:basedOn w:val="a"/>
    <w:next w:val="a"/>
    <w:autoRedefine/>
    <w:uiPriority w:val="39"/>
    <w:qFormat/>
    <w:rsid w:val="00393F04"/>
    <w:pPr>
      <w:tabs>
        <w:tab w:val="left" w:pos="709"/>
        <w:tab w:val="right" w:leader="dot" w:pos="9345"/>
      </w:tabs>
      <w:suppressAutoHyphens/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2">
    <w:name w:val="toc 1"/>
    <w:basedOn w:val="a"/>
    <w:next w:val="a"/>
    <w:autoRedefine/>
    <w:uiPriority w:val="39"/>
    <w:qFormat/>
    <w:rsid w:val="001E6FFF"/>
    <w:pPr>
      <w:tabs>
        <w:tab w:val="left" w:pos="284"/>
        <w:tab w:val="right" w:leader="dot" w:pos="9628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1">
    <w:name w:val="TOC Heading"/>
    <w:basedOn w:val="10"/>
    <w:next w:val="a"/>
    <w:uiPriority w:val="39"/>
    <w:unhideWhenUsed/>
    <w:qFormat/>
    <w:rsid w:val="00884CAF"/>
    <w:pPr>
      <w:keepNext w:val="0"/>
      <w:keepLines w:val="0"/>
      <w:spacing w:before="0" w:after="160" w:line="240" w:lineRule="auto"/>
      <w:jc w:val="center"/>
      <w:outlineLvl w:val="9"/>
    </w:pPr>
    <w:rPr>
      <w:rFonts w:eastAsiaTheme="minorHAnsi" w:cs="Times New Roman"/>
      <w:bCs w:val="0"/>
      <w:color w:val="auto"/>
      <w:lang w:eastAsia="ru-RU"/>
    </w:rPr>
  </w:style>
  <w:style w:type="character" w:customStyle="1" w:styleId="21">
    <w:name w:val="Заголовок 2 Знак"/>
    <w:basedOn w:val="a0"/>
    <w:link w:val="20"/>
    <w:uiPriority w:val="9"/>
    <w:rsid w:val="001C5FF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f2">
    <w:name w:val="Body Text"/>
    <w:basedOn w:val="a"/>
    <w:link w:val="af3"/>
    <w:rsid w:val="00A6489B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f3">
    <w:name w:val="Основной текст Знак"/>
    <w:basedOn w:val="a0"/>
    <w:link w:val="af2"/>
    <w:rsid w:val="00A6489B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1">
    <w:name w:val="Нумерованный заголовок 1"/>
    <w:basedOn w:val="10"/>
    <w:next w:val="a"/>
    <w:link w:val="13"/>
    <w:qFormat/>
    <w:rsid w:val="00CA6A5D"/>
    <w:pPr>
      <w:numPr>
        <w:numId w:val="3"/>
      </w:numPr>
      <w:spacing w:before="0" w:line="240" w:lineRule="auto"/>
      <w:contextualSpacing/>
      <w:jc w:val="both"/>
    </w:pPr>
    <w:rPr>
      <w:bCs w:val="0"/>
      <w:szCs w:val="32"/>
    </w:rPr>
  </w:style>
  <w:style w:type="paragraph" w:customStyle="1" w:styleId="2">
    <w:name w:val="Нумерованный заголовок 2"/>
    <w:basedOn w:val="20"/>
    <w:next w:val="a"/>
    <w:link w:val="23"/>
    <w:autoRedefine/>
    <w:qFormat/>
    <w:rsid w:val="00CA6A5D"/>
    <w:pPr>
      <w:numPr>
        <w:ilvl w:val="1"/>
        <w:numId w:val="3"/>
      </w:numPr>
      <w:spacing w:before="0" w:line="240" w:lineRule="auto"/>
      <w:contextualSpacing/>
    </w:pPr>
    <w:rPr>
      <w:color w:val="auto"/>
    </w:rPr>
  </w:style>
  <w:style w:type="character" w:customStyle="1" w:styleId="13">
    <w:name w:val="Нумерованный заголовок 1 Знак"/>
    <w:basedOn w:val="11"/>
    <w:link w:val="1"/>
    <w:rsid w:val="00CA6A5D"/>
    <w:rPr>
      <w:rFonts w:ascii="Times New Roman" w:eastAsiaTheme="majorEastAsia" w:hAnsi="Times New Roman" w:cstheme="majorBidi"/>
      <w:b/>
      <w:bCs w:val="0"/>
      <w:color w:val="000000" w:themeColor="text1"/>
      <w:sz w:val="28"/>
      <w:szCs w:val="32"/>
    </w:rPr>
  </w:style>
  <w:style w:type="paragraph" w:customStyle="1" w:styleId="af4">
    <w:name w:val="основной гост"/>
    <w:basedOn w:val="a"/>
    <w:link w:val="af5"/>
    <w:qFormat/>
    <w:rsid w:val="00CA6A5D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5">
    <w:name w:val="основной гост Знак"/>
    <w:basedOn w:val="a0"/>
    <w:link w:val="af4"/>
    <w:rsid w:val="00CA6A5D"/>
    <w:rPr>
      <w:rFonts w:ascii="Times New Roman" w:hAnsi="Times New Roman"/>
      <w:sz w:val="28"/>
    </w:rPr>
  </w:style>
  <w:style w:type="table" w:styleId="af6">
    <w:name w:val="Table Grid"/>
    <w:basedOn w:val="a1"/>
    <w:uiPriority w:val="39"/>
    <w:rsid w:val="005212AD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444A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7">
    <w:name w:val="Unresolved Mention"/>
    <w:basedOn w:val="a0"/>
    <w:uiPriority w:val="99"/>
    <w:semiHidden/>
    <w:unhideWhenUsed/>
    <w:rsid w:val="00444ADB"/>
    <w:rPr>
      <w:color w:val="605E5C"/>
      <w:shd w:val="clear" w:color="auto" w:fill="E1DFDD"/>
    </w:rPr>
  </w:style>
  <w:style w:type="character" w:styleId="af8">
    <w:name w:val="Placeholder Text"/>
    <w:basedOn w:val="a0"/>
    <w:uiPriority w:val="99"/>
    <w:semiHidden/>
    <w:rsid w:val="00DA78DA"/>
    <w:rPr>
      <w:color w:val="808080"/>
    </w:rPr>
  </w:style>
  <w:style w:type="character" w:styleId="af9">
    <w:name w:val="Emphasis"/>
    <w:basedOn w:val="a0"/>
    <w:uiPriority w:val="20"/>
    <w:qFormat/>
    <w:rsid w:val="00025BDF"/>
    <w:rPr>
      <w:i/>
      <w:iCs/>
    </w:rPr>
  </w:style>
  <w:style w:type="character" w:customStyle="1" w:styleId="23">
    <w:name w:val="Нумерованный заголовок 2 Знак"/>
    <w:basedOn w:val="21"/>
    <w:link w:val="2"/>
    <w:rsid w:val="00DE329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styleId="afa">
    <w:name w:val="FollowedHyperlink"/>
    <w:basedOn w:val="a0"/>
    <w:uiPriority w:val="99"/>
    <w:semiHidden/>
    <w:unhideWhenUsed/>
    <w:rsid w:val="00D878BE"/>
    <w:rPr>
      <w:color w:val="954F72" w:themeColor="followedHyperlink"/>
      <w:u w:val="single"/>
    </w:rPr>
  </w:style>
  <w:style w:type="paragraph" w:styleId="afb">
    <w:name w:val="Plain Text"/>
    <w:basedOn w:val="a"/>
    <w:link w:val="afc"/>
    <w:rsid w:val="006838FF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c">
    <w:name w:val="Текст Знак"/>
    <w:basedOn w:val="a0"/>
    <w:link w:val="afb"/>
    <w:rsid w:val="006838F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vpropvalue">
    <w:name w:val="av_propvalue"/>
    <w:basedOn w:val="a"/>
    <w:rsid w:val="009A0B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f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1">
    <w:name w:val="3"/>
    <w:basedOn w:val="a1"/>
    <w:pPr>
      <w:widowControl w:val="0"/>
      <w:spacing w:after="0" w:line="240" w:lineRule="auto"/>
    </w:pPr>
    <w:tblPr>
      <w:tblStyleRowBandSize w:val="1"/>
      <w:tblStyleColBandSize w:val="1"/>
    </w:tblPr>
  </w:style>
  <w:style w:type="table" w:customStyle="1" w:styleId="24">
    <w:name w:val="2"/>
    <w:basedOn w:val="a1"/>
    <w:pPr>
      <w:widowControl w:val="0"/>
      <w:spacing w:after="0" w:line="240" w:lineRule="auto"/>
    </w:pPr>
    <w:tblPr>
      <w:tblStyleRowBandSize w:val="1"/>
      <w:tblStyleColBandSize w:val="1"/>
    </w:tblPr>
  </w:style>
  <w:style w:type="table" w:customStyle="1" w:styleId="14">
    <w:name w:val="1"/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15">
    <w:name w:val="Обычный1"/>
    <w:rsid w:val="007F422C"/>
    <w:pPr>
      <w:spacing w:after="0" w:line="276" w:lineRule="auto"/>
    </w:pPr>
    <w:rPr>
      <w:rFonts w:ascii="Arial" w:eastAsia="Arial" w:hAnsi="Arial" w:cs="Arial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5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package" Target="embeddings/Microsoft_Visio_Drawing.vsdx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vfMCNAgNAnfxQ0UcLmnoyuHMWA==">CgMxLjAaJQoBMBIgCh4IB0IaCg9UaW1lcyBOZXcgUm9tYW4SB0d1bmdzdWg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4AHIhMU9GN2FCTTRpOXFZLVZyMkRnaURUNkJOemRkdFpwNTB6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CD22624-F0C6-4282-9AC5-CC7359B02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10</Pages>
  <Words>1276</Words>
  <Characters>7275</Characters>
  <Application>Microsoft Office Word</Application>
  <DocSecurity>0</DocSecurity>
  <Lines>60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Анжелика Деркач</dc:creator>
  <cp:keywords/>
  <dc:description/>
  <cp:lastModifiedBy>Евгений Лукьянов</cp:lastModifiedBy>
  <cp:revision>18</cp:revision>
  <cp:lastPrinted>2025-02-06T22:08:00Z</cp:lastPrinted>
  <dcterms:created xsi:type="dcterms:W3CDTF">2025-02-01T20:07:00Z</dcterms:created>
  <dcterms:modified xsi:type="dcterms:W3CDTF">2025-02-07T11:07:00Z</dcterms:modified>
</cp:coreProperties>
</file>