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C259D" w14:textId="77777777" w:rsidR="00955821" w:rsidRPr="006663FC" w:rsidRDefault="00955821" w:rsidP="00955821">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Министерство образования Республики Беларусь </w:t>
      </w:r>
    </w:p>
    <w:p w14:paraId="4C7B9F5F" w14:textId="77777777" w:rsidR="00955821" w:rsidRPr="006663FC" w:rsidRDefault="00955821" w:rsidP="00955821">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D9DE737" w14:textId="77777777" w:rsidR="00955821" w:rsidRPr="006663FC" w:rsidRDefault="00955821" w:rsidP="00955821">
      <w:pPr>
        <w:spacing w:after="20"/>
        <w:ind w:left="10" w:right="73"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Учреждение образования </w:t>
      </w:r>
    </w:p>
    <w:p w14:paraId="6DBBEB70" w14:textId="77777777" w:rsidR="00955821" w:rsidRPr="006663FC" w:rsidRDefault="00955821" w:rsidP="00955821">
      <w:pPr>
        <w:spacing w:after="5" w:line="317" w:lineRule="auto"/>
        <w:ind w:left="3505" w:right="25" w:hanging="246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5D442C4F" w14:textId="77777777" w:rsidR="00955821" w:rsidRPr="006663FC" w:rsidRDefault="00955821" w:rsidP="00955821">
      <w:pPr>
        <w:spacing w:after="73"/>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1B64C006" w14:textId="77777777" w:rsidR="00955821" w:rsidRPr="006663FC" w:rsidRDefault="00955821" w:rsidP="00955821">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Кафедра электронных вычислительных машин </w:t>
      </w:r>
    </w:p>
    <w:p w14:paraId="03275A2F" w14:textId="77777777" w:rsidR="00955821" w:rsidRPr="006663FC" w:rsidRDefault="00955821" w:rsidP="00955821">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17BB72CD" w14:textId="77777777" w:rsidR="00955821" w:rsidRPr="006663FC" w:rsidRDefault="00955821" w:rsidP="00955821">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D2FDF05" w14:textId="77777777" w:rsidR="00955821" w:rsidRPr="006663FC" w:rsidRDefault="00955821" w:rsidP="00955821">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08B844F" w14:textId="77777777" w:rsidR="00955821" w:rsidRPr="006663FC" w:rsidRDefault="00955821" w:rsidP="00955821">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35F74BD" w14:textId="77777777" w:rsidR="00955821" w:rsidRPr="006663FC" w:rsidRDefault="00955821" w:rsidP="00955821">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00E2652" w14:textId="77777777" w:rsidR="00955821" w:rsidRPr="006663FC" w:rsidRDefault="00955821" w:rsidP="00955821">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9E0C47B" w14:textId="77777777" w:rsidR="00955821" w:rsidRPr="006663FC" w:rsidRDefault="00955821" w:rsidP="00955821">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EC68B04" w14:textId="7BD3652A" w:rsidR="00955821" w:rsidRPr="006663FC" w:rsidRDefault="00955821" w:rsidP="0019281A">
      <w:pPr>
        <w:spacing w:after="75"/>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Лабораторная работа №</w:t>
      </w:r>
      <w:r>
        <w:rPr>
          <w:rFonts w:ascii="Times New Roman" w:eastAsia="Times New Roman" w:hAnsi="Times New Roman" w:cs="Times New Roman"/>
          <w:sz w:val="28"/>
          <w:szCs w:val="28"/>
        </w:rPr>
        <w:t>2</w:t>
      </w:r>
      <w:r w:rsidR="0019281A">
        <w:rPr>
          <w:rFonts w:ascii="Times New Roman" w:eastAsia="Times New Roman" w:hAnsi="Times New Roman" w:cs="Times New Roman"/>
          <w:sz w:val="28"/>
          <w:szCs w:val="28"/>
        </w:rPr>
        <w:br/>
      </w:r>
      <w:r w:rsidRPr="006663FC">
        <w:rPr>
          <w:rFonts w:ascii="Times New Roman" w:eastAsia="Times New Roman" w:hAnsi="Times New Roman" w:cs="Times New Roman"/>
          <w:sz w:val="28"/>
          <w:szCs w:val="28"/>
        </w:rPr>
        <w:t>«</w:t>
      </w:r>
      <w:r>
        <w:rPr>
          <w:rFonts w:ascii="Times New Roman" w:hAnsi="Times New Roman" w:cs="Times New Roman"/>
          <w:sz w:val="28"/>
          <w:szCs w:val="28"/>
        </w:rPr>
        <w:t>Р</w:t>
      </w:r>
      <w:r w:rsidRPr="00955821">
        <w:rPr>
          <w:rFonts w:ascii="Times New Roman" w:hAnsi="Times New Roman" w:cs="Times New Roman"/>
          <w:sz w:val="28"/>
          <w:szCs w:val="28"/>
        </w:rPr>
        <w:t xml:space="preserve">ешение слабоструктурированных задач </w:t>
      </w:r>
      <w:r w:rsidRPr="00955821">
        <w:rPr>
          <w:rFonts w:ascii="Times New Roman" w:hAnsi="Times New Roman" w:cs="Times New Roman"/>
          <w:sz w:val="28"/>
          <w:szCs w:val="28"/>
        </w:rPr>
        <w:br/>
        <w:t>на основе метода анализа иерархий</w:t>
      </w:r>
      <w:r w:rsidRPr="006663FC">
        <w:rPr>
          <w:rFonts w:ascii="Times New Roman" w:eastAsia="Times New Roman" w:hAnsi="Times New Roman" w:cs="Times New Roman"/>
          <w:sz w:val="28"/>
          <w:szCs w:val="28"/>
        </w:rPr>
        <w:t xml:space="preserve">» </w:t>
      </w:r>
    </w:p>
    <w:p w14:paraId="21D01B94" w14:textId="4EBDC61A" w:rsidR="00955821" w:rsidRPr="006663FC" w:rsidRDefault="00955821" w:rsidP="00955821">
      <w:pPr>
        <w:spacing w:after="20"/>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Вариант №</w:t>
      </w:r>
      <w:r w:rsidR="00EB4F23">
        <w:rPr>
          <w:rFonts w:ascii="Times New Roman" w:eastAsia="Times New Roman" w:hAnsi="Times New Roman" w:cs="Times New Roman"/>
          <w:sz w:val="28"/>
          <w:szCs w:val="28"/>
        </w:rPr>
        <w:t>8</w:t>
      </w:r>
    </w:p>
    <w:p w14:paraId="47BED1CF" w14:textId="77777777" w:rsidR="00955821" w:rsidRPr="006663FC" w:rsidRDefault="00955821" w:rsidP="00955821">
      <w:pPr>
        <w:spacing w:after="21"/>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E83D241" w14:textId="77777777" w:rsidR="00955821" w:rsidRPr="006663FC" w:rsidRDefault="00955821" w:rsidP="00955821">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22260293" w14:textId="77777777" w:rsidR="00955821" w:rsidRDefault="00955821" w:rsidP="00955821">
      <w:pPr>
        <w:spacing w:after="19"/>
        <w:ind w:right="2"/>
        <w:jc w:val="center"/>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273D77BA" w14:textId="77777777" w:rsidR="00955821" w:rsidRDefault="00955821" w:rsidP="00955821">
      <w:pPr>
        <w:spacing w:after="19"/>
        <w:ind w:right="2"/>
        <w:jc w:val="center"/>
        <w:rPr>
          <w:rFonts w:ascii="Times New Roman" w:eastAsia="Times New Roman" w:hAnsi="Times New Roman" w:cs="Times New Roman"/>
          <w:sz w:val="28"/>
          <w:szCs w:val="28"/>
        </w:rPr>
      </w:pPr>
    </w:p>
    <w:p w14:paraId="7C26E87E" w14:textId="77777777" w:rsidR="00955821" w:rsidRDefault="00955821" w:rsidP="00955821">
      <w:pPr>
        <w:spacing w:after="19"/>
        <w:ind w:right="2"/>
        <w:jc w:val="center"/>
        <w:rPr>
          <w:rFonts w:ascii="Times New Roman" w:eastAsia="Times New Roman" w:hAnsi="Times New Roman" w:cs="Times New Roman"/>
          <w:sz w:val="28"/>
          <w:szCs w:val="28"/>
        </w:rPr>
      </w:pPr>
    </w:p>
    <w:p w14:paraId="7BB22660" w14:textId="77777777" w:rsidR="00955821" w:rsidRPr="006663FC" w:rsidRDefault="00955821" w:rsidP="00955821">
      <w:pPr>
        <w:spacing w:after="19"/>
        <w:ind w:right="2"/>
        <w:jc w:val="center"/>
        <w:rPr>
          <w:rFonts w:ascii="Times New Roman" w:hAnsi="Times New Roman" w:cs="Times New Roman"/>
          <w:sz w:val="28"/>
          <w:szCs w:val="28"/>
        </w:rPr>
      </w:pPr>
    </w:p>
    <w:p w14:paraId="7C7733C5" w14:textId="77777777" w:rsidR="00955821" w:rsidRPr="006663FC" w:rsidRDefault="00955821" w:rsidP="00955821">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40A195C" w14:textId="1687322A" w:rsidR="00955821" w:rsidRDefault="00955821" w:rsidP="00955821">
      <w:pPr>
        <w:spacing w:after="0" w:line="240" w:lineRule="auto"/>
        <w:ind w:left="10" w:right="57" w:hanging="10"/>
        <w:rPr>
          <w:rFonts w:ascii="Times New Roman" w:eastAsia="Times New Roman" w:hAnsi="Times New Roman" w:cs="Times New Roman"/>
          <w:color w:val="000000" w:themeColor="text1"/>
          <w:sz w:val="28"/>
          <w:szCs w:val="28"/>
        </w:rPr>
      </w:pPr>
      <w:proofErr w:type="gramStart"/>
      <w:r w:rsidRPr="47EB413C">
        <w:rPr>
          <w:rFonts w:ascii="Times New Roman" w:eastAsia="Times New Roman" w:hAnsi="Times New Roman" w:cs="Times New Roman"/>
          <w:color w:val="000000" w:themeColor="text1"/>
          <w:sz w:val="28"/>
          <w:szCs w:val="28"/>
        </w:rPr>
        <w:t>Выполнил</w:t>
      </w:r>
      <w:r>
        <w:rPr>
          <w:rFonts w:ascii="Times New Roman" w:eastAsia="Times New Roman" w:hAnsi="Times New Roman" w:cs="Times New Roman"/>
          <w:color w:val="000000" w:themeColor="text1"/>
          <w:sz w:val="28"/>
          <w:szCs w:val="28"/>
        </w:rPr>
        <w:t>:</w:t>
      </w:r>
      <w:r w:rsidRPr="47EB413C">
        <w:rPr>
          <w:rFonts w:ascii="Times New Roman" w:eastAsia="Times New Roman" w:hAnsi="Times New Roman" w:cs="Times New Roman"/>
          <w:color w:val="000000" w:themeColor="text1"/>
          <w:sz w:val="28"/>
          <w:szCs w:val="28"/>
        </w:rPr>
        <w:t xml:space="preserve">   </w:t>
      </w:r>
      <w:proofErr w:type="gramEnd"/>
      <w:r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47EB413C">
        <w:rPr>
          <w:rFonts w:ascii="Times New Roman" w:eastAsia="Times New Roman" w:hAnsi="Times New Roman" w:cs="Times New Roman"/>
          <w:color w:val="000000" w:themeColor="text1"/>
          <w:sz w:val="28"/>
          <w:szCs w:val="28"/>
        </w:rPr>
        <w:t>Проверил:</w:t>
      </w:r>
    </w:p>
    <w:p w14:paraId="127B9D97" w14:textId="2E3AFC9B" w:rsidR="00955821" w:rsidRDefault="00955821" w:rsidP="00955821">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студент группы </w:t>
      </w:r>
      <w:r w:rsidR="00EB4F23">
        <w:rPr>
          <w:rFonts w:ascii="Times New Roman" w:eastAsia="Times New Roman" w:hAnsi="Times New Roman" w:cs="Times New Roman"/>
          <w:color w:val="000000" w:themeColor="text1"/>
          <w:sz w:val="28"/>
          <w:szCs w:val="28"/>
        </w:rPr>
        <w:t>2</w:t>
      </w:r>
      <w:r w:rsidRPr="47EB413C">
        <w:rPr>
          <w:rFonts w:ascii="Times New Roman" w:eastAsia="Times New Roman" w:hAnsi="Times New Roman" w:cs="Times New Roman"/>
          <w:color w:val="000000" w:themeColor="text1"/>
          <w:sz w:val="28"/>
          <w:szCs w:val="28"/>
        </w:rPr>
        <w:t>50501</w:t>
      </w:r>
      <w:r>
        <w:rPr>
          <w:rFonts w:ascii="Times New Roman" w:eastAsia="Times New Roman" w:hAnsi="Times New Roman" w:cs="Times New Roman"/>
          <w:color w:val="000000" w:themeColor="text1"/>
          <w:sz w:val="28"/>
          <w:szCs w:val="28"/>
        </w:rPr>
        <w:t xml:space="preserve">  </w:t>
      </w:r>
      <w:r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47EB413C">
        <w:rPr>
          <w:rFonts w:ascii="Times New Roman" w:eastAsia="Times New Roman" w:hAnsi="Times New Roman" w:cs="Times New Roman"/>
          <w:color w:val="000000" w:themeColor="text1"/>
          <w:sz w:val="28"/>
          <w:szCs w:val="28"/>
        </w:rPr>
        <w:t xml:space="preserve">         </w:t>
      </w:r>
      <w:r w:rsidR="00EB4F23">
        <w:rPr>
          <w:rFonts w:ascii="Times New Roman" w:eastAsia="Times New Roman" w:hAnsi="Times New Roman" w:cs="Times New Roman"/>
          <w:sz w:val="28"/>
          <w:szCs w:val="28"/>
        </w:rPr>
        <w:t>Туровец Н.О.</w:t>
      </w:r>
    </w:p>
    <w:p w14:paraId="2B59620E" w14:textId="3D2F5789" w:rsidR="00955821" w:rsidRDefault="00EB4F23" w:rsidP="00955821">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Лукьянов Е.О.</w:t>
      </w:r>
    </w:p>
    <w:p w14:paraId="1F136F68"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47A5A4B9"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38AD3309"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678BB456"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75923FCD"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06A67F48"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3C6D9E89"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5467BC25"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2AA9B122"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4AFD2916" w14:textId="77777777" w:rsidR="00955821" w:rsidRDefault="00955821" w:rsidP="00955821">
      <w:pPr>
        <w:spacing w:after="0" w:line="240" w:lineRule="auto"/>
        <w:rPr>
          <w:rFonts w:ascii="Times New Roman" w:eastAsia="Times New Roman" w:hAnsi="Times New Roman" w:cs="Times New Roman"/>
          <w:color w:val="000000" w:themeColor="text1"/>
          <w:sz w:val="28"/>
          <w:szCs w:val="28"/>
        </w:rPr>
      </w:pPr>
    </w:p>
    <w:p w14:paraId="6D1E129F"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 </w:t>
      </w:r>
    </w:p>
    <w:p w14:paraId="35BD519A" w14:textId="64E2CA3C" w:rsidR="00955821" w:rsidRPr="006638A8" w:rsidRDefault="00955821" w:rsidP="00955821">
      <w:pPr>
        <w:spacing w:after="0" w:line="240" w:lineRule="auto"/>
        <w:ind w:left="10" w:right="73" w:hanging="10"/>
        <w:jc w:val="center"/>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Минск 202</w:t>
      </w:r>
      <w:r w:rsidR="0005188C" w:rsidRPr="009B1042">
        <w:rPr>
          <w:rFonts w:ascii="Times New Roman" w:eastAsia="Times New Roman" w:hAnsi="Times New Roman" w:cs="Times New Roman"/>
          <w:color w:val="000000" w:themeColor="text1"/>
          <w:sz w:val="28"/>
          <w:szCs w:val="28"/>
        </w:rPr>
        <w:t>5</w:t>
      </w:r>
    </w:p>
    <w:p w14:paraId="387ED4C9" w14:textId="77777777" w:rsidR="0019281A" w:rsidRPr="00D15F74" w:rsidRDefault="0019281A" w:rsidP="0019281A">
      <w:pPr>
        <w:pStyle w:val="ab"/>
        <w:spacing w:before="240" w:beforeAutospacing="0" w:after="0" w:afterAutospacing="0"/>
        <w:ind w:firstLine="567"/>
        <w:jc w:val="both"/>
        <w:rPr>
          <w:b/>
          <w:bCs/>
          <w:color w:val="000000"/>
          <w:sz w:val="28"/>
          <w:szCs w:val="28"/>
        </w:rPr>
      </w:pPr>
      <w:r>
        <w:rPr>
          <w:b/>
          <w:bCs/>
          <w:color w:val="000000"/>
          <w:sz w:val="28"/>
          <w:szCs w:val="28"/>
        </w:rPr>
        <w:lastRenderedPageBreak/>
        <w:t>Цель работы:</w:t>
      </w:r>
    </w:p>
    <w:p w14:paraId="40ECB689" w14:textId="77777777" w:rsidR="0019281A" w:rsidRDefault="0019281A" w:rsidP="0019281A">
      <w:pPr>
        <w:pStyle w:val="ab"/>
        <w:spacing w:before="0" w:beforeAutospacing="0" w:after="0" w:afterAutospacing="0"/>
        <w:ind w:left="57" w:firstLine="510"/>
        <w:jc w:val="both"/>
        <w:textAlignment w:val="baseline"/>
        <w:rPr>
          <w:color w:val="000000"/>
          <w:sz w:val="28"/>
          <w:szCs w:val="28"/>
        </w:rPr>
      </w:pPr>
      <w:r>
        <w:rPr>
          <w:color w:val="000000"/>
          <w:sz w:val="28"/>
          <w:szCs w:val="28"/>
        </w:rPr>
        <w:t>- 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14:paraId="6E1694E4" w14:textId="77777777" w:rsidR="0019281A" w:rsidRDefault="0019281A" w:rsidP="0019281A">
      <w:pPr>
        <w:pStyle w:val="ab"/>
        <w:spacing w:before="0" w:beforeAutospacing="0" w:after="0" w:afterAutospacing="0"/>
        <w:ind w:firstLine="567"/>
        <w:jc w:val="both"/>
        <w:textAlignment w:val="baseline"/>
        <w:rPr>
          <w:color w:val="000000"/>
          <w:sz w:val="28"/>
          <w:szCs w:val="28"/>
        </w:rPr>
      </w:pPr>
      <w:r>
        <w:rPr>
          <w:color w:val="000000"/>
          <w:sz w:val="28"/>
          <w:szCs w:val="28"/>
        </w:rPr>
        <w:t xml:space="preserve">- изучение принципов решения слабоструктурированных задач на основе выбора множества </w:t>
      </w:r>
      <w:proofErr w:type="spellStart"/>
      <w:r>
        <w:rPr>
          <w:color w:val="000000"/>
          <w:sz w:val="28"/>
          <w:szCs w:val="28"/>
        </w:rPr>
        <w:t>недоминируемых</w:t>
      </w:r>
      <w:proofErr w:type="spellEnd"/>
      <w:r>
        <w:rPr>
          <w:color w:val="000000"/>
          <w:sz w:val="28"/>
          <w:szCs w:val="28"/>
        </w:rPr>
        <w:t xml:space="preserve"> альтернатив и метода анализа иерархий.</w:t>
      </w:r>
    </w:p>
    <w:p w14:paraId="130F11B5" w14:textId="77777777" w:rsidR="0019281A" w:rsidRPr="0019281A" w:rsidRDefault="0019281A" w:rsidP="0019281A">
      <w:pPr>
        <w:spacing w:after="0" w:line="240" w:lineRule="auto"/>
        <w:ind w:firstLine="550"/>
        <w:jc w:val="both"/>
        <w:rPr>
          <w:rFonts w:ascii="Times New Roman" w:hAnsi="Times New Roman" w:cs="Times New Roman"/>
          <w:b/>
          <w:bCs/>
          <w:sz w:val="28"/>
          <w:szCs w:val="28"/>
        </w:rPr>
      </w:pPr>
    </w:p>
    <w:p w14:paraId="4733E332" w14:textId="77777777" w:rsidR="0019281A" w:rsidRPr="00D15F74" w:rsidRDefault="0019281A" w:rsidP="0019281A">
      <w:pPr>
        <w:pStyle w:val="ab"/>
        <w:spacing w:before="0" w:beforeAutospacing="0" w:after="0" w:afterAutospacing="0"/>
        <w:ind w:firstLine="550"/>
        <w:jc w:val="both"/>
        <w:textAlignment w:val="baseline"/>
        <w:rPr>
          <w:b/>
          <w:bCs/>
          <w:color w:val="000000"/>
          <w:sz w:val="28"/>
          <w:szCs w:val="28"/>
        </w:rPr>
      </w:pPr>
      <w:r w:rsidRPr="00D15F74">
        <w:rPr>
          <w:b/>
          <w:bCs/>
          <w:color w:val="000000"/>
          <w:sz w:val="28"/>
          <w:szCs w:val="28"/>
        </w:rPr>
        <w:t>Исходные данные:</w:t>
      </w:r>
    </w:p>
    <w:p w14:paraId="2AEC9ED1" w14:textId="77777777" w:rsidR="0019281A" w:rsidRPr="008B5E0C" w:rsidRDefault="0019281A" w:rsidP="008B5E0C">
      <w:pPr>
        <w:spacing w:after="0" w:line="240" w:lineRule="auto"/>
        <w:ind w:firstLine="550"/>
        <w:jc w:val="both"/>
        <w:rPr>
          <w:rFonts w:ascii="Times New Roman" w:hAnsi="Times New Roman" w:cs="Times New Roman"/>
          <w:b/>
          <w:bCs/>
          <w:sz w:val="28"/>
          <w:szCs w:val="28"/>
        </w:rPr>
      </w:pPr>
    </w:p>
    <w:p w14:paraId="4AD694BE" w14:textId="77777777" w:rsidR="008B5E0C" w:rsidRPr="008B5E0C" w:rsidRDefault="008B5E0C" w:rsidP="008B5E0C">
      <w:pPr>
        <w:keepNext/>
        <w:spacing w:after="0" w:line="240" w:lineRule="auto"/>
        <w:ind w:firstLine="567"/>
        <w:jc w:val="both"/>
        <w:rPr>
          <w:rFonts w:ascii="Times New Roman" w:hAnsi="Times New Roman" w:cs="Times New Roman"/>
          <w:snapToGrid w:val="0"/>
          <w:sz w:val="28"/>
          <w:szCs w:val="28"/>
        </w:rPr>
      </w:pPr>
      <w:r w:rsidRPr="008B5E0C">
        <w:rPr>
          <w:rFonts w:ascii="Times New Roman" w:hAnsi="Times New Roman" w:cs="Times New Roman"/>
          <w:snapToGrid w:val="0"/>
          <w:sz w:val="28"/>
          <w:szCs w:val="28"/>
        </w:rPr>
        <w:t>Предлагаются шесть вариантов площадки для строительства нового предприятия химической промыш</w:t>
      </w:r>
      <w:r w:rsidRPr="008B5E0C">
        <w:rPr>
          <w:rFonts w:ascii="Times New Roman" w:hAnsi="Times New Roman" w:cs="Times New Roman"/>
          <w:snapToGrid w:val="0"/>
          <w:sz w:val="28"/>
          <w:szCs w:val="28"/>
        </w:rPr>
        <w:softHyphen/>
        <w:t>ленности. Характеристики площадок следующие.</w:t>
      </w:r>
    </w:p>
    <w:tbl>
      <w:tblPr>
        <w:tblW w:w="9639" w:type="dxa"/>
        <w:tblInd w:w="-23" w:type="dxa"/>
        <w:tblLayout w:type="fixed"/>
        <w:tblCellMar>
          <w:left w:w="40" w:type="dxa"/>
          <w:right w:w="40" w:type="dxa"/>
        </w:tblCellMar>
        <w:tblLook w:val="0000" w:firstRow="0" w:lastRow="0" w:firstColumn="0" w:lastColumn="0" w:noHBand="0" w:noVBand="0"/>
      </w:tblPr>
      <w:tblGrid>
        <w:gridCol w:w="2835"/>
        <w:gridCol w:w="1134"/>
        <w:gridCol w:w="1303"/>
        <w:gridCol w:w="978"/>
        <w:gridCol w:w="1405"/>
        <w:gridCol w:w="963"/>
        <w:gridCol w:w="1021"/>
      </w:tblGrid>
      <w:tr w:rsidR="008B5E0C" w:rsidRPr="008B5E0C" w14:paraId="61BBD926" w14:textId="77777777" w:rsidTr="008B5E0C">
        <w:trPr>
          <w:cantSplit/>
        </w:trPr>
        <w:tc>
          <w:tcPr>
            <w:tcW w:w="2835" w:type="dxa"/>
            <w:tcBorders>
              <w:top w:val="double" w:sz="6" w:space="0" w:color="auto"/>
              <w:left w:val="double" w:sz="6" w:space="0" w:color="auto"/>
              <w:bottom w:val="single" w:sz="6" w:space="0" w:color="auto"/>
              <w:right w:val="single" w:sz="6" w:space="0" w:color="auto"/>
            </w:tcBorders>
          </w:tcPr>
          <w:p w14:paraId="25151644"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Площадка</w:t>
            </w:r>
          </w:p>
        </w:tc>
        <w:tc>
          <w:tcPr>
            <w:tcW w:w="1134" w:type="dxa"/>
            <w:tcBorders>
              <w:top w:val="double" w:sz="6" w:space="0" w:color="auto"/>
              <w:left w:val="single" w:sz="6" w:space="0" w:color="auto"/>
              <w:bottom w:val="single" w:sz="6" w:space="0" w:color="auto"/>
              <w:right w:val="single" w:sz="6" w:space="0" w:color="auto"/>
            </w:tcBorders>
          </w:tcPr>
          <w:p w14:paraId="3503EEFE"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Пл1</w:t>
            </w:r>
          </w:p>
        </w:tc>
        <w:tc>
          <w:tcPr>
            <w:tcW w:w="1303" w:type="dxa"/>
            <w:tcBorders>
              <w:top w:val="double" w:sz="6" w:space="0" w:color="auto"/>
              <w:left w:val="single" w:sz="6" w:space="0" w:color="auto"/>
              <w:bottom w:val="single" w:sz="6" w:space="0" w:color="auto"/>
              <w:right w:val="single" w:sz="6" w:space="0" w:color="auto"/>
            </w:tcBorders>
          </w:tcPr>
          <w:p w14:paraId="72F45A44"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Пл2</w:t>
            </w:r>
          </w:p>
        </w:tc>
        <w:tc>
          <w:tcPr>
            <w:tcW w:w="978" w:type="dxa"/>
            <w:tcBorders>
              <w:top w:val="double" w:sz="6" w:space="0" w:color="auto"/>
              <w:left w:val="single" w:sz="6" w:space="0" w:color="auto"/>
              <w:bottom w:val="single" w:sz="6" w:space="0" w:color="auto"/>
              <w:right w:val="single" w:sz="6" w:space="0" w:color="auto"/>
            </w:tcBorders>
          </w:tcPr>
          <w:p w14:paraId="2337D44C"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Пл3</w:t>
            </w:r>
          </w:p>
        </w:tc>
        <w:tc>
          <w:tcPr>
            <w:tcW w:w="1405" w:type="dxa"/>
            <w:tcBorders>
              <w:top w:val="double" w:sz="6" w:space="0" w:color="auto"/>
              <w:left w:val="single" w:sz="6" w:space="0" w:color="auto"/>
              <w:bottom w:val="single" w:sz="6" w:space="0" w:color="auto"/>
              <w:right w:val="single" w:sz="6" w:space="0" w:color="auto"/>
            </w:tcBorders>
          </w:tcPr>
          <w:p w14:paraId="2FD8292C"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Пл4</w:t>
            </w:r>
          </w:p>
        </w:tc>
        <w:tc>
          <w:tcPr>
            <w:tcW w:w="963" w:type="dxa"/>
            <w:tcBorders>
              <w:top w:val="double" w:sz="6" w:space="0" w:color="auto"/>
              <w:left w:val="single" w:sz="6" w:space="0" w:color="auto"/>
              <w:bottom w:val="single" w:sz="6" w:space="0" w:color="auto"/>
              <w:right w:val="single" w:sz="6" w:space="0" w:color="auto"/>
            </w:tcBorders>
          </w:tcPr>
          <w:p w14:paraId="12B0545B"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Пл5</w:t>
            </w:r>
          </w:p>
        </w:tc>
        <w:tc>
          <w:tcPr>
            <w:tcW w:w="1021" w:type="dxa"/>
            <w:tcBorders>
              <w:top w:val="double" w:sz="6" w:space="0" w:color="auto"/>
              <w:left w:val="single" w:sz="6" w:space="0" w:color="auto"/>
              <w:bottom w:val="single" w:sz="6" w:space="0" w:color="auto"/>
              <w:right w:val="double" w:sz="6" w:space="0" w:color="auto"/>
            </w:tcBorders>
          </w:tcPr>
          <w:p w14:paraId="11A0D298"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Пл6</w:t>
            </w:r>
          </w:p>
        </w:tc>
      </w:tr>
      <w:tr w:rsidR="008B5E0C" w:rsidRPr="008B5E0C" w14:paraId="556FDD65" w14:textId="77777777" w:rsidTr="008B5E0C">
        <w:trPr>
          <w:cantSplit/>
        </w:trPr>
        <w:tc>
          <w:tcPr>
            <w:tcW w:w="2835" w:type="dxa"/>
            <w:tcBorders>
              <w:top w:val="single" w:sz="6" w:space="0" w:color="auto"/>
              <w:left w:val="double" w:sz="6" w:space="0" w:color="auto"/>
              <w:bottom w:val="single" w:sz="6" w:space="0" w:color="auto"/>
              <w:right w:val="single" w:sz="6" w:space="0" w:color="auto"/>
            </w:tcBorders>
          </w:tcPr>
          <w:p w14:paraId="7E866F07"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Условия для до</w:t>
            </w:r>
            <w:r w:rsidRPr="008B5E0C">
              <w:rPr>
                <w:rFonts w:ascii="Times New Roman" w:hAnsi="Times New Roman" w:cs="Times New Roman"/>
                <w:snapToGrid w:val="0"/>
                <w:sz w:val="24"/>
                <w:szCs w:val="24"/>
              </w:rPr>
              <w:softHyphen/>
              <w:t>ставки сырья</w:t>
            </w:r>
          </w:p>
        </w:tc>
        <w:tc>
          <w:tcPr>
            <w:tcW w:w="1134" w:type="dxa"/>
            <w:tcBorders>
              <w:top w:val="single" w:sz="6" w:space="0" w:color="auto"/>
              <w:left w:val="single" w:sz="6" w:space="0" w:color="auto"/>
              <w:bottom w:val="single" w:sz="6" w:space="0" w:color="auto"/>
              <w:right w:val="single" w:sz="6" w:space="0" w:color="auto"/>
            </w:tcBorders>
          </w:tcPr>
          <w:p w14:paraId="065E52C9"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хорошие</w:t>
            </w:r>
          </w:p>
        </w:tc>
        <w:tc>
          <w:tcPr>
            <w:tcW w:w="1303" w:type="dxa"/>
            <w:tcBorders>
              <w:top w:val="single" w:sz="6" w:space="0" w:color="auto"/>
              <w:left w:val="single" w:sz="6" w:space="0" w:color="auto"/>
              <w:bottom w:val="single" w:sz="6" w:space="0" w:color="auto"/>
              <w:right w:val="single" w:sz="6" w:space="0" w:color="auto"/>
            </w:tcBorders>
          </w:tcPr>
          <w:p w14:paraId="6B9AAA94"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отличные</w:t>
            </w:r>
          </w:p>
        </w:tc>
        <w:tc>
          <w:tcPr>
            <w:tcW w:w="978" w:type="dxa"/>
            <w:tcBorders>
              <w:top w:val="single" w:sz="6" w:space="0" w:color="auto"/>
              <w:left w:val="single" w:sz="6" w:space="0" w:color="auto"/>
              <w:bottom w:val="single" w:sz="6" w:space="0" w:color="auto"/>
              <w:right w:val="single" w:sz="6" w:space="0" w:color="auto"/>
            </w:tcBorders>
          </w:tcPr>
          <w:p w14:paraId="278EED7F"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средние</w:t>
            </w:r>
          </w:p>
        </w:tc>
        <w:tc>
          <w:tcPr>
            <w:tcW w:w="1405" w:type="dxa"/>
            <w:tcBorders>
              <w:top w:val="single" w:sz="6" w:space="0" w:color="auto"/>
              <w:left w:val="single" w:sz="6" w:space="0" w:color="auto"/>
              <w:bottom w:val="single" w:sz="6" w:space="0" w:color="auto"/>
              <w:right w:val="single" w:sz="6" w:space="0" w:color="auto"/>
            </w:tcBorders>
          </w:tcPr>
          <w:p w14:paraId="3139F32F"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хорошие (немного хуже, чем для Пл1)</w:t>
            </w:r>
          </w:p>
        </w:tc>
        <w:tc>
          <w:tcPr>
            <w:tcW w:w="963" w:type="dxa"/>
            <w:tcBorders>
              <w:top w:val="single" w:sz="6" w:space="0" w:color="auto"/>
              <w:left w:val="single" w:sz="6" w:space="0" w:color="auto"/>
              <w:bottom w:val="single" w:sz="6" w:space="0" w:color="auto"/>
              <w:right w:val="single" w:sz="6" w:space="0" w:color="auto"/>
            </w:tcBorders>
          </w:tcPr>
          <w:p w14:paraId="173327F2"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средние</w:t>
            </w:r>
          </w:p>
        </w:tc>
        <w:tc>
          <w:tcPr>
            <w:tcW w:w="1021" w:type="dxa"/>
            <w:tcBorders>
              <w:top w:val="single" w:sz="6" w:space="0" w:color="auto"/>
              <w:left w:val="single" w:sz="6" w:space="0" w:color="auto"/>
              <w:bottom w:val="single" w:sz="6" w:space="0" w:color="auto"/>
              <w:right w:val="double" w:sz="6" w:space="0" w:color="auto"/>
            </w:tcBorders>
          </w:tcPr>
          <w:p w14:paraId="20902889"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очень хорошие</w:t>
            </w:r>
          </w:p>
        </w:tc>
      </w:tr>
      <w:tr w:rsidR="008B5E0C" w:rsidRPr="008B5E0C" w14:paraId="2EA3BE3B" w14:textId="77777777" w:rsidTr="008B5E0C">
        <w:trPr>
          <w:cantSplit/>
        </w:trPr>
        <w:tc>
          <w:tcPr>
            <w:tcW w:w="2835" w:type="dxa"/>
            <w:tcBorders>
              <w:top w:val="single" w:sz="6" w:space="0" w:color="auto"/>
              <w:left w:val="double" w:sz="6" w:space="0" w:color="auto"/>
              <w:bottom w:val="single" w:sz="6" w:space="0" w:color="auto"/>
              <w:right w:val="single" w:sz="6" w:space="0" w:color="auto"/>
            </w:tcBorders>
          </w:tcPr>
          <w:p w14:paraId="3F8D4C6D"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Затраты на под</w:t>
            </w:r>
            <w:r w:rsidRPr="008B5E0C">
              <w:rPr>
                <w:rFonts w:ascii="Times New Roman" w:hAnsi="Times New Roman" w:cs="Times New Roman"/>
                <w:snapToGrid w:val="0"/>
                <w:sz w:val="24"/>
                <w:szCs w:val="24"/>
              </w:rPr>
              <w:softHyphen/>
              <w:t>готовку к строи</w:t>
            </w:r>
            <w:r w:rsidRPr="008B5E0C">
              <w:rPr>
                <w:rFonts w:ascii="Times New Roman" w:hAnsi="Times New Roman" w:cs="Times New Roman"/>
                <w:snapToGrid w:val="0"/>
                <w:sz w:val="24"/>
                <w:szCs w:val="24"/>
              </w:rPr>
              <w:softHyphen/>
              <w:t xml:space="preserve">тельству, млн </w:t>
            </w:r>
            <w:proofErr w:type="spellStart"/>
            <w:r w:rsidRPr="008B5E0C">
              <w:rPr>
                <w:rFonts w:ascii="Times New Roman" w:hAnsi="Times New Roman" w:cs="Times New Roman"/>
                <w:snapToGrid w:val="0"/>
                <w:sz w:val="24"/>
                <w:szCs w:val="24"/>
              </w:rPr>
              <w:t>ден.ед</w:t>
            </w:r>
            <w:proofErr w:type="spellEnd"/>
            <w:r w:rsidRPr="008B5E0C">
              <w:rPr>
                <w:rFonts w:ascii="Times New Roman" w:hAnsi="Times New Roman" w:cs="Times New Roman"/>
                <w:snapToGrid w:val="0"/>
                <w:sz w:val="24"/>
                <w:szCs w:val="24"/>
              </w:rPr>
              <w:t>.</w:t>
            </w:r>
          </w:p>
        </w:tc>
        <w:tc>
          <w:tcPr>
            <w:tcW w:w="1134" w:type="dxa"/>
            <w:tcBorders>
              <w:top w:val="single" w:sz="6" w:space="0" w:color="auto"/>
              <w:left w:val="single" w:sz="6" w:space="0" w:color="auto"/>
              <w:bottom w:val="single" w:sz="6" w:space="0" w:color="auto"/>
              <w:right w:val="single" w:sz="6" w:space="0" w:color="auto"/>
            </w:tcBorders>
          </w:tcPr>
          <w:p w14:paraId="2AB9B82F"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3,5</w:t>
            </w:r>
          </w:p>
        </w:tc>
        <w:tc>
          <w:tcPr>
            <w:tcW w:w="1303" w:type="dxa"/>
            <w:tcBorders>
              <w:top w:val="single" w:sz="6" w:space="0" w:color="auto"/>
              <w:left w:val="single" w:sz="6" w:space="0" w:color="auto"/>
              <w:bottom w:val="single" w:sz="6" w:space="0" w:color="auto"/>
              <w:right w:val="single" w:sz="6" w:space="0" w:color="auto"/>
            </w:tcBorders>
          </w:tcPr>
          <w:p w14:paraId="31DB9A99"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1,8</w:t>
            </w:r>
          </w:p>
        </w:tc>
        <w:tc>
          <w:tcPr>
            <w:tcW w:w="978" w:type="dxa"/>
            <w:tcBorders>
              <w:top w:val="single" w:sz="6" w:space="0" w:color="auto"/>
              <w:left w:val="single" w:sz="6" w:space="0" w:color="auto"/>
              <w:bottom w:val="single" w:sz="6" w:space="0" w:color="auto"/>
              <w:right w:val="single" w:sz="6" w:space="0" w:color="auto"/>
            </w:tcBorders>
          </w:tcPr>
          <w:p w14:paraId="50C6A9E9"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4</w:t>
            </w:r>
          </w:p>
        </w:tc>
        <w:tc>
          <w:tcPr>
            <w:tcW w:w="1405" w:type="dxa"/>
            <w:tcBorders>
              <w:top w:val="single" w:sz="6" w:space="0" w:color="auto"/>
              <w:left w:val="single" w:sz="6" w:space="0" w:color="auto"/>
              <w:bottom w:val="single" w:sz="6" w:space="0" w:color="auto"/>
              <w:right w:val="single" w:sz="6" w:space="0" w:color="auto"/>
            </w:tcBorders>
          </w:tcPr>
          <w:p w14:paraId="707130AD"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3</w:t>
            </w:r>
          </w:p>
        </w:tc>
        <w:tc>
          <w:tcPr>
            <w:tcW w:w="963" w:type="dxa"/>
            <w:tcBorders>
              <w:top w:val="single" w:sz="6" w:space="0" w:color="auto"/>
              <w:left w:val="single" w:sz="6" w:space="0" w:color="auto"/>
              <w:bottom w:val="single" w:sz="6" w:space="0" w:color="auto"/>
              <w:right w:val="single" w:sz="6" w:space="0" w:color="auto"/>
            </w:tcBorders>
          </w:tcPr>
          <w:p w14:paraId="41653F4E"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3,5</w:t>
            </w:r>
          </w:p>
        </w:tc>
        <w:tc>
          <w:tcPr>
            <w:tcW w:w="1021" w:type="dxa"/>
            <w:tcBorders>
              <w:top w:val="single" w:sz="6" w:space="0" w:color="auto"/>
              <w:left w:val="single" w:sz="6" w:space="0" w:color="auto"/>
              <w:bottom w:val="single" w:sz="6" w:space="0" w:color="auto"/>
              <w:right w:val="double" w:sz="6" w:space="0" w:color="auto"/>
            </w:tcBorders>
          </w:tcPr>
          <w:p w14:paraId="643A60E3"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4</w:t>
            </w:r>
          </w:p>
        </w:tc>
      </w:tr>
      <w:tr w:rsidR="008B5E0C" w:rsidRPr="008B5E0C" w14:paraId="74F9350C" w14:textId="77777777" w:rsidTr="008B5E0C">
        <w:trPr>
          <w:cantSplit/>
        </w:trPr>
        <w:tc>
          <w:tcPr>
            <w:tcW w:w="2835" w:type="dxa"/>
            <w:tcBorders>
              <w:top w:val="single" w:sz="6" w:space="0" w:color="auto"/>
              <w:left w:val="double" w:sz="6" w:space="0" w:color="auto"/>
              <w:bottom w:val="double" w:sz="6" w:space="0" w:color="auto"/>
              <w:right w:val="single" w:sz="6" w:space="0" w:color="auto"/>
            </w:tcBorders>
          </w:tcPr>
          <w:p w14:paraId="5AC5A823"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Опасность заг</w:t>
            </w:r>
            <w:r w:rsidRPr="008B5E0C">
              <w:rPr>
                <w:rFonts w:ascii="Times New Roman" w:hAnsi="Times New Roman" w:cs="Times New Roman"/>
                <w:snapToGrid w:val="0"/>
                <w:sz w:val="24"/>
                <w:szCs w:val="24"/>
              </w:rPr>
              <w:softHyphen/>
              <w:t>рязнения грун</w:t>
            </w:r>
            <w:r w:rsidRPr="008B5E0C">
              <w:rPr>
                <w:rFonts w:ascii="Times New Roman" w:hAnsi="Times New Roman" w:cs="Times New Roman"/>
                <w:snapToGrid w:val="0"/>
                <w:sz w:val="24"/>
                <w:szCs w:val="24"/>
              </w:rPr>
              <w:softHyphen/>
              <w:t>товых вод в случае аварии</w:t>
            </w:r>
          </w:p>
        </w:tc>
        <w:tc>
          <w:tcPr>
            <w:tcW w:w="1134" w:type="dxa"/>
            <w:tcBorders>
              <w:top w:val="single" w:sz="6" w:space="0" w:color="auto"/>
              <w:left w:val="single" w:sz="6" w:space="0" w:color="auto"/>
              <w:bottom w:val="double" w:sz="6" w:space="0" w:color="auto"/>
              <w:right w:val="single" w:sz="6" w:space="0" w:color="auto"/>
            </w:tcBorders>
          </w:tcPr>
          <w:p w14:paraId="6BD02439"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загрязнение возможно</w:t>
            </w:r>
          </w:p>
        </w:tc>
        <w:tc>
          <w:tcPr>
            <w:tcW w:w="1303" w:type="dxa"/>
            <w:tcBorders>
              <w:top w:val="single" w:sz="6" w:space="0" w:color="auto"/>
              <w:left w:val="single" w:sz="6" w:space="0" w:color="auto"/>
              <w:bottom w:val="double" w:sz="6" w:space="0" w:color="auto"/>
              <w:right w:val="single" w:sz="6" w:space="0" w:color="auto"/>
            </w:tcBorders>
          </w:tcPr>
          <w:p w14:paraId="2B0A92EC"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высокая опасность</w:t>
            </w:r>
          </w:p>
        </w:tc>
        <w:tc>
          <w:tcPr>
            <w:tcW w:w="978" w:type="dxa"/>
            <w:tcBorders>
              <w:top w:val="single" w:sz="6" w:space="0" w:color="auto"/>
              <w:left w:val="single" w:sz="6" w:space="0" w:color="auto"/>
              <w:bottom w:val="double" w:sz="6" w:space="0" w:color="auto"/>
              <w:right w:val="single" w:sz="6" w:space="0" w:color="auto"/>
            </w:tcBorders>
          </w:tcPr>
          <w:p w14:paraId="4FB33715"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опасности нет</w:t>
            </w:r>
          </w:p>
        </w:tc>
        <w:tc>
          <w:tcPr>
            <w:tcW w:w="1405" w:type="dxa"/>
            <w:tcBorders>
              <w:top w:val="single" w:sz="6" w:space="0" w:color="auto"/>
              <w:left w:val="single" w:sz="6" w:space="0" w:color="auto"/>
              <w:bottom w:val="double" w:sz="6" w:space="0" w:color="auto"/>
              <w:right w:val="single" w:sz="6" w:space="0" w:color="auto"/>
            </w:tcBorders>
          </w:tcPr>
          <w:p w14:paraId="2955082E"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загрязнение возможно</w:t>
            </w:r>
          </w:p>
        </w:tc>
        <w:tc>
          <w:tcPr>
            <w:tcW w:w="963" w:type="dxa"/>
            <w:tcBorders>
              <w:top w:val="single" w:sz="6" w:space="0" w:color="auto"/>
              <w:left w:val="single" w:sz="6" w:space="0" w:color="auto"/>
              <w:bottom w:val="double" w:sz="6" w:space="0" w:color="auto"/>
              <w:right w:val="single" w:sz="6" w:space="0" w:color="auto"/>
            </w:tcBorders>
          </w:tcPr>
          <w:p w14:paraId="3E27A799"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опасности нет</w:t>
            </w:r>
          </w:p>
        </w:tc>
        <w:tc>
          <w:tcPr>
            <w:tcW w:w="1021" w:type="dxa"/>
            <w:tcBorders>
              <w:top w:val="single" w:sz="6" w:space="0" w:color="auto"/>
              <w:left w:val="single" w:sz="6" w:space="0" w:color="auto"/>
              <w:bottom w:val="double" w:sz="6" w:space="0" w:color="auto"/>
              <w:right w:val="double" w:sz="6" w:space="0" w:color="auto"/>
            </w:tcBorders>
          </w:tcPr>
          <w:p w14:paraId="12557F16" w14:textId="77777777" w:rsidR="008B5E0C" w:rsidRPr="008B5E0C" w:rsidRDefault="008B5E0C" w:rsidP="008B5E0C">
            <w:pPr>
              <w:spacing w:after="0" w:line="240" w:lineRule="auto"/>
              <w:jc w:val="both"/>
              <w:rPr>
                <w:rFonts w:ascii="Times New Roman" w:hAnsi="Times New Roman" w:cs="Times New Roman"/>
                <w:snapToGrid w:val="0"/>
                <w:sz w:val="24"/>
                <w:szCs w:val="24"/>
              </w:rPr>
            </w:pPr>
            <w:r w:rsidRPr="008B5E0C">
              <w:rPr>
                <w:rFonts w:ascii="Times New Roman" w:hAnsi="Times New Roman" w:cs="Times New Roman"/>
                <w:snapToGrid w:val="0"/>
                <w:sz w:val="24"/>
                <w:szCs w:val="24"/>
              </w:rPr>
              <w:t>опасности нет</w:t>
            </w:r>
          </w:p>
        </w:tc>
      </w:tr>
    </w:tbl>
    <w:p w14:paraId="17750732" w14:textId="77777777" w:rsidR="008B5E0C" w:rsidRPr="008B5E0C" w:rsidRDefault="008B5E0C" w:rsidP="008B5E0C">
      <w:pPr>
        <w:spacing w:after="0" w:line="240" w:lineRule="auto"/>
        <w:ind w:firstLine="567"/>
        <w:jc w:val="both"/>
        <w:rPr>
          <w:rFonts w:ascii="Times New Roman" w:hAnsi="Times New Roman" w:cs="Times New Roman"/>
          <w:snapToGrid w:val="0"/>
          <w:sz w:val="28"/>
          <w:szCs w:val="28"/>
        </w:rPr>
      </w:pPr>
      <w:r w:rsidRPr="008B5E0C">
        <w:rPr>
          <w:rFonts w:ascii="Times New Roman" w:hAnsi="Times New Roman" w:cs="Times New Roman"/>
          <w:snapToGrid w:val="0"/>
          <w:sz w:val="28"/>
          <w:szCs w:val="28"/>
        </w:rPr>
        <w:t>Важность критериев оценивается двумя экспертами.</w:t>
      </w:r>
    </w:p>
    <w:p w14:paraId="7FA1CA20" w14:textId="77777777" w:rsidR="008B5E0C" w:rsidRPr="008B5E0C" w:rsidRDefault="008B5E0C" w:rsidP="008B5E0C">
      <w:pPr>
        <w:spacing w:after="0" w:line="240" w:lineRule="auto"/>
        <w:ind w:firstLine="550"/>
        <w:jc w:val="both"/>
        <w:rPr>
          <w:rFonts w:ascii="Times New Roman" w:hAnsi="Times New Roman" w:cs="Times New Roman"/>
          <w:snapToGrid w:val="0"/>
          <w:sz w:val="28"/>
          <w:szCs w:val="28"/>
        </w:rPr>
      </w:pPr>
      <w:r w:rsidRPr="008B5E0C">
        <w:rPr>
          <w:rFonts w:ascii="Times New Roman" w:hAnsi="Times New Roman" w:cs="Times New Roman"/>
          <w:snapToGrid w:val="0"/>
          <w:sz w:val="28"/>
          <w:szCs w:val="28"/>
        </w:rPr>
        <w:t>По мнению первого эксперта, наиболее важный критерий - опасность загрязнения, немного менее важный - затраты на подготовку к строительству, еще немного менее важный - условия для доставки сырья.</w:t>
      </w:r>
    </w:p>
    <w:p w14:paraId="7CD419F8" w14:textId="77777777" w:rsidR="008B5E0C" w:rsidRPr="008B5E0C" w:rsidRDefault="008B5E0C" w:rsidP="008B5E0C">
      <w:pPr>
        <w:spacing w:after="0" w:line="240" w:lineRule="auto"/>
        <w:ind w:firstLine="550"/>
        <w:jc w:val="both"/>
        <w:rPr>
          <w:rFonts w:ascii="Times New Roman" w:hAnsi="Times New Roman" w:cs="Times New Roman"/>
          <w:snapToGrid w:val="0"/>
          <w:sz w:val="28"/>
          <w:szCs w:val="28"/>
        </w:rPr>
      </w:pPr>
      <w:r w:rsidRPr="008B5E0C">
        <w:rPr>
          <w:rFonts w:ascii="Times New Roman" w:hAnsi="Times New Roman" w:cs="Times New Roman"/>
          <w:snapToGrid w:val="0"/>
          <w:sz w:val="28"/>
          <w:szCs w:val="28"/>
        </w:rPr>
        <w:t>По мнению второго эксперта, наиболее важный критерий - затраты на подготовку к строительству, примерно такой же по важности (немного менее важный) - опасность загрязнения, менее важный - условия для доставки сырья.</w:t>
      </w:r>
    </w:p>
    <w:p w14:paraId="6285E75E" w14:textId="77777777" w:rsidR="00720A64" w:rsidRPr="008B5E0C" w:rsidRDefault="00720A64" w:rsidP="00720A64">
      <w:pPr>
        <w:spacing w:after="0" w:line="240" w:lineRule="auto"/>
        <w:ind w:firstLine="567"/>
        <w:jc w:val="both"/>
        <w:rPr>
          <w:rFonts w:ascii="Times New Roman" w:eastAsia="Times New Roman" w:hAnsi="Times New Roman" w:cs="Times New Roman"/>
          <w:color w:val="auto"/>
          <w:sz w:val="24"/>
          <w:szCs w:val="24"/>
        </w:rPr>
      </w:pPr>
    </w:p>
    <w:p w14:paraId="375BF608" w14:textId="43B08B81" w:rsidR="0019281A" w:rsidRPr="0059328A" w:rsidRDefault="0059328A" w:rsidP="0019281A">
      <w:pPr>
        <w:spacing w:after="0"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rFonts w:ascii="Times New Roman" w:hAnsi="Times New Roman" w:cs="Times New Roman"/>
          <w:b/>
          <w:bCs/>
          <w:sz w:val="28"/>
          <w:szCs w:val="28"/>
        </w:rPr>
        <w:t>Понятие слабоструктурированной задачи</w:t>
      </w:r>
    </w:p>
    <w:p w14:paraId="2CAB5713" w14:textId="77777777" w:rsidR="0059328A" w:rsidRDefault="0059328A" w:rsidP="0019281A">
      <w:pPr>
        <w:spacing w:after="0" w:line="240" w:lineRule="auto"/>
        <w:ind w:firstLine="550"/>
        <w:jc w:val="both"/>
        <w:rPr>
          <w:rFonts w:ascii="Times New Roman" w:hAnsi="Times New Roman" w:cs="Times New Roman"/>
          <w:sz w:val="28"/>
          <w:szCs w:val="28"/>
        </w:rPr>
      </w:pPr>
    </w:p>
    <w:p w14:paraId="106CCE3D"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rPr>
      </w:pPr>
      <w:r w:rsidRPr="0059328A">
        <w:rPr>
          <w:rFonts w:ascii="Times New Roman" w:eastAsia="Times New Roman" w:hAnsi="Times New Roman" w:cs="Times New Roman"/>
          <w:sz w:val="28"/>
          <w:szCs w:val="28"/>
        </w:rPr>
        <w:t>Слабоструктурированные задачи – задачи, в постановке которых имеются как объективные данные (числовые соотношения, формулы и т.д.), так и субъективные, т.е. оценки или требования, заданные человеком, решающим данную задачу.</w:t>
      </w:r>
    </w:p>
    <w:p w14:paraId="3930A2D9"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rPr>
      </w:pPr>
      <w:r w:rsidRPr="0059328A">
        <w:rPr>
          <w:rFonts w:ascii="Times New Roman" w:eastAsia="Times New Roman" w:hAnsi="Times New Roman" w:cs="Times New Roman"/>
          <w:sz w:val="28"/>
          <w:szCs w:val="28"/>
        </w:rPr>
        <w:t xml:space="preserve">Типичный пример слабоструктурированных задач – задачи многокритериального выбора альтернатив (решений). В таких задачах каждое из возможных решений (альтернатив) оценивается по нескольким показателям (критериям). Как правило, одна альтернатива не может быть лучшей по всем (или хотя бы почти всем) критериям. Оценки по критериям могут иметь различный вид: числовые (например, стоимость, производительность, срок годности и т.д.), качественные (“отлично”, “хорошо”, “плохо”, “удобно”, “неудобно”, “надежно” и  т.д.), критерии типа “да-нет” (выражающие наличие или отсутствие некоторого качества) и т.д. Кроме того, критерии могут быть различны по важности, т.е. при выборе решения требуется в большей степени </w:t>
      </w:r>
      <w:r w:rsidRPr="0059328A">
        <w:rPr>
          <w:rFonts w:ascii="Times New Roman" w:eastAsia="Times New Roman" w:hAnsi="Times New Roman" w:cs="Times New Roman"/>
          <w:sz w:val="28"/>
          <w:szCs w:val="28"/>
        </w:rPr>
        <w:lastRenderedPageBreak/>
        <w:t>обращать внимание на одни критерии, в меньшей – на другие. Все это затрудняет решение таких задач. Для их решения применяются методы системного анализа, представляющие собой комбинацию математических методов и методов экспертного анализа.</w:t>
      </w:r>
    </w:p>
    <w:p w14:paraId="4B9F311F" w14:textId="257E888B" w:rsidR="001C4C31" w:rsidRDefault="001C4C31" w:rsidP="001C1ADF">
      <w:pPr>
        <w:spacing w:after="0" w:line="240" w:lineRule="auto"/>
        <w:ind w:left="10" w:right="73" w:hanging="10"/>
        <w:jc w:val="center"/>
        <w:rPr>
          <w:rFonts w:ascii="Times New Roman" w:eastAsia="Times New Roman" w:hAnsi="Times New Roman" w:cs="Times New Roman"/>
          <w:color w:val="000000" w:themeColor="text1"/>
          <w:sz w:val="28"/>
          <w:szCs w:val="28"/>
        </w:rPr>
      </w:pPr>
    </w:p>
    <w:p w14:paraId="0248F106" w14:textId="66E4A383" w:rsidR="0059328A" w:rsidRDefault="0059328A" w:rsidP="0059328A">
      <w:pPr>
        <w:spacing w:after="0"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Выбор множества Парето</w:t>
      </w:r>
    </w:p>
    <w:p w14:paraId="2BF94803" w14:textId="154C7096" w:rsidR="0059328A" w:rsidRDefault="0059328A" w:rsidP="0059328A">
      <w:pPr>
        <w:spacing w:after="0" w:line="240" w:lineRule="auto"/>
        <w:ind w:firstLine="550"/>
        <w:jc w:val="both"/>
        <w:rPr>
          <w:rFonts w:ascii="Times New Roman" w:hAnsi="Times New Roman" w:cs="Times New Roman"/>
          <w:b/>
          <w:bCs/>
          <w:sz w:val="28"/>
          <w:szCs w:val="28"/>
        </w:rPr>
      </w:pPr>
    </w:p>
    <w:p w14:paraId="59AB0019"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rPr>
      </w:pPr>
      <w:r w:rsidRPr="0059328A">
        <w:rPr>
          <w:rFonts w:ascii="Times New Roman" w:eastAsia="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102F975A"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rPr>
      </w:pPr>
      <w:r w:rsidRPr="0059328A">
        <w:rPr>
          <w:rFonts w:ascii="Times New Roman" w:eastAsia="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59328A">
        <w:rPr>
          <w:rFonts w:ascii="Times New Roman" w:eastAsia="Times New Roman" w:hAnsi="Times New Roman" w:cs="Times New Roman"/>
          <w:sz w:val="28"/>
          <w:szCs w:val="28"/>
        </w:rPr>
        <w:t>недоминируемых</w:t>
      </w:r>
      <w:proofErr w:type="spellEnd"/>
      <w:r w:rsidRPr="0059328A">
        <w:rPr>
          <w:rFonts w:ascii="Times New Roman" w:eastAsia="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0CCE0A20"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rPr>
      </w:pPr>
      <w:r w:rsidRPr="0059328A">
        <w:rPr>
          <w:rFonts w:ascii="Times New Roman" w:eastAsia="Times New Roman" w:hAnsi="Times New Roman" w:cs="Times New Roman"/>
          <w:sz w:val="28"/>
          <w:szCs w:val="28"/>
        </w:rPr>
        <w:t xml:space="preserve">Выбор множества Парето производится следующим образом. </w:t>
      </w:r>
      <w:r w:rsidRPr="0059328A">
        <w:rPr>
          <w:rFonts w:ascii="Times New Roman" w:eastAsia="Times New Roman" w:hAnsi="Times New Roman" w:cs="Times New Roman"/>
          <w:i/>
          <w:iCs/>
          <w:sz w:val="28"/>
          <w:szCs w:val="28"/>
        </w:rPr>
        <w:t>Все</w:t>
      </w:r>
      <w:r w:rsidRPr="0059328A">
        <w:rPr>
          <w:rFonts w:ascii="Times New Roman" w:eastAsia="Times New Roman" w:hAnsi="Times New Roman" w:cs="Times New Roman"/>
          <w:sz w:val="28"/>
          <w:szCs w:val="28"/>
        </w:rPr>
        <w:t xml:space="preserve"> альтернативы </w:t>
      </w:r>
      <w:r w:rsidRPr="0059328A">
        <w:rPr>
          <w:rFonts w:ascii="Times New Roman" w:eastAsia="Times New Roman" w:hAnsi="Times New Roman" w:cs="Times New Roman"/>
          <w:i/>
          <w:iCs/>
          <w:sz w:val="28"/>
          <w:szCs w:val="28"/>
        </w:rPr>
        <w:t>попарно</w:t>
      </w:r>
      <w:r w:rsidRPr="0059328A">
        <w:rPr>
          <w:rFonts w:ascii="Times New Roman" w:eastAsia="Times New Roman" w:hAnsi="Times New Roman" w:cs="Times New Roman"/>
          <w:sz w:val="28"/>
          <w:szCs w:val="28"/>
        </w:rPr>
        <w:t xml:space="preserve"> сравниваются друг с другом </w:t>
      </w:r>
      <w:r w:rsidRPr="0059328A">
        <w:rPr>
          <w:rFonts w:ascii="Times New Roman" w:eastAsia="Times New Roman" w:hAnsi="Times New Roman" w:cs="Times New Roman"/>
          <w:i/>
          <w:iCs/>
          <w:sz w:val="28"/>
          <w:szCs w:val="28"/>
        </w:rPr>
        <w:t>по всем критериям</w:t>
      </w:r>
      <w:r w:rsidRPr="0059328A">
        <w:rPr>
          <w:rFonts w:ascii="Times New Roman" w:eastAsia="Times New Roman" w:hAnsi="Times New Roman" w:cs="Times New Roman"/>
          <w:sz w:val="28"/>
          <w:szCs w:val="28"/>
        </w:rPr>
        <w:t xml:space="preserve">. Если при сравнении каких-либо альтернатив (обозначим их как </w:t>
      </w:r>
      <w:proofErr w:type="spellStart"/>
      <w:r w:rsidRPr="0059328A">
        <w:rPr>
          <w:rFonts w:ascii="Times New Roman" w:eastAsia="Times New Roman" w:hAnsi="Times New Roman" w:cs="Times New Roman"/>
          <w:i/>
          <w:iCs/>
          <w:sz w:val="28"/>
          <w:szCs w:val="28"/>
        </w:rPr>
        <w:t>A</w:t>
      </w:r>
      <w:r w:rsidRPr="0059328A">
        <w:rPr>
          <w:rFonts w:ascii="Times New Roman" w:eastAsia="Times New Roman" w:hAnsi="Times New Roman" w:cs="Times New Roman"/>
          <w:i/>
          <w:iCs/>
          <w:vertAlign w:val="subscript"/>
        </w:rPr>
        <w:t>i</w:t>
      </w:r>
      <w:proofErr w:type="spellEnd"/>
      <w:r w:rsidRPr="0059328A">
        <w:rPr>
          <w:rFonts w:ascii="Times New Roman" w:eastAsia="Times New Roman" w:hAnsi="Times New Roman" w:cs="Times New Roman"/>
          <w:sz w:val="17"/>
          <w:szCs w:val="17"/>
          <w:vertAlign w:val="subscript"/>
        </w:rPr>
        <w:t xml:space="preserve"> </w:t>
      </w:r>
      <w:r w:rsidRPr="0059328A">
        <w:rPr>
          <w:rFonts w:ascii="Times New Roman" w:eastAsia="Times New Roman" w:hAnsi="Times New Roman" w:cs="Times New Roman"/>
          <w:sz w:val="28"/>
          <w:szCs w:val="28"/>
        </w:rPr>
        <w:t xml:space="preserve">и </w:t>
      </w:r>
      <w:proofErr w:type="spellStart"/>
      <w:r w:rsidRPr="0059328A">
        <w:rPr>
          <w:rFonts w:ascii="Times New Roman" w:eastAsia="Times New Roman" w:hAnsi="Times New Roman" w:cs="Times New Roman"/>
          <w:i/>
          <w:iCs/>
          <w:sz w:val="28"/>
          <w:szCs w:val="28"/>
        </w:rPr>
        <w:t>A</w:t>
      </w:r>
      <w:r w:rsidRPr="0059328A">
        <w:rPr>
          <w:rFonts w:ascii="Times New Roman" w:eastAsia="Times New Roman" w:hAnsi="Times New Roman" w:cs="Times New Roman"/>
          <w:i/>
          <w:iCs/>
          <w:vertAlign w:val="subscript"/>
        </w:rPr>
        <w:t>j</w:t>
      </w:r>
      <w:proofErr w:type="spellEnd"/>
      <w:r w:rsidRPr="0059328A">
        <w:rPr>
          <w:rFonts w:ascii="Times New Roman" w:eastAsia="Times New Roman" w:hAnsi="Times New Roman" w:cs="Times New Roman"/>
          <w:sz w:val="28"/>
          <w:szCs w:val="28"/>
        </w:rPr>
        <w:t xml:space="preserve">) оказывается, что одна из них (например, </w:t>
      </w:r>
      <w:proofErr w:type="spellStart"/>
      <w:r w:rsidRPr="0059328A">
        <w:rPr>
          <w:rFonts w:ascii="Times New Roman" w:eastAsia="Times New Roman" w:hAnsi="Times New Roman" w:cs="Times New Roman"/>
          <w:i/>
          <w:iCs/>
          <w:sz w:val="28"/>
          <w:szCs w:val="28"/>
        </w:rPr>
        <w:t>A</w:t>
      </w:r>
      <w:r w:rsidRPr="0059328A">
        <w:rPr>
          <w:rFonts w:ascii="Times New Roman" w:eastAsia="Times New Roman" w:hAnsi="Times New Roman" w:cs="Times New Roman"/>
          <w:i/>
          <w:iCs/>
          <w:vertAlign w:val="subscript"/>
        </w:rPr>
        <w:t>j</w:t>
      </w:r>
      <w:proofErr w:type="spellEnd"/>
      <w:r w:rsidRPr="0059328A">
        <w:rPr>
          <w:rFonts w:ascii="Times New Roman" w:eastAsia="Times New Roman" w:hAnsi="Times New Roman" w:cs="Times New Roman"/>
          <w:sz w:val="28"/>
          <w:szCs w:val="28"/>
        </w:rPr>
        <w:t xml:space="preserve">) </w:t>
      </w:r>
      <w:r w:rsidRPr="0059328A">
        <w:rPr>
          <w:rFonts w:ascii="Times New Roman" w:eastAsia="Times New Roman" w:hAnsi="Times New Roman" w:cs="Times New Roman"/>
          <w:i/>
          <w:iCs/>
          <w:sz w:val="28"/>
          <w:szCs w:val="28"/>
        </w:rPr>
        <w:t>не лучше другой ни по одному критерию</w:t>
      </w:r>
      <w:r w:rsidRPr="0059328A">
        <w:rPr>
          <w:rFonts w:ascii="Times New Roman" w:eastAsia="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proofErr w:type="spellStart"/>
      <w:r w:rsidRPr="0059328A">
        <w:rPr>
          <w:rFonts w:ascii="Times New Roman" w:eastAsia="Times New Roman" w:hAnsi="Times New Roman" w:cs="Times New Roman"/>
          <w:i/>
          <w:iCs/>
          <w:sz w:val="28"/>
          <w:szCs w:val="28"/>
        </w:rPr>
        <w:t>A</w:t>
      </w:r>
      <w:r w:rsidRPr="0059328A">
        <w:rPr>
          <w:rFonts w:ascii="Times New Roman" w:eastAsia="Times New Roman" w:hAnsi="Times New Roman" w:cs="Times New Roman"/>
          <w:i/>
          <w:iCs/>
          <w:vertAlign w:val="subscript"/>
        </w:rPr>
        <w:t>j</w:t>
      </w:r>
      <w:proofErr w:type="spellEnd"/>
      <w:r w:rsidRPr="0059328A">
        <w:rPr>
          <w:rFonts w:ascii="Times New Roman" w:eastAsia="Times New Roman" w:hAnsi="Times New Roman" w:cs="Times New Roman"/>
          <w:sz w:val="28"/>
          <w:szCs w:val="28"/>
        </w:rPr>
        <w:t>) не требуется сравнивать с другими альтернативами, так как она явно неперспективна.</w:t>
      </w:r>
    </w:p>
    <w:p w14:paraId="457352E5" w14:textId="7B829212" w:rsidR="004E07C9" w:rsidRPr="00236A25" w:rsidRDefault="0059328A" w:rsidP="00236A25">
      <w:pPr>
        <w:spacing w:after="0" w:line="240" w:lineRule="auto"/>
        <w:ind w:firstLine="567"/>
        <w:jc w:val="both"/>
        <w:rPr>
          <w:rFonts w:ascii="Times New Roman" w:eastAsia="Times New Roman" w:hAnsi="Times New Roman" w:cs="Times New Roman"/>
          <w:color w:val="auto"/>
          <w:sz w:val="24"/>
          <w:szCs w:val="24"/>
        </w:rPr>
      </w:pPr>
      <w:r w:rsidRPr="0059328A">
        <w:rPr>
          <w:rFonts w:ascii="Times New Roman" w:eastAsia="Times New Roman" w:hAnsi="Times New Roman" w:cs="Times New Roman"/>
          <w:sz w:val="28"/>
          <w:szCs w:val="28"/>
        </w:rPr>
        <w:t>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w:t>
      </w:r>
    </w:p>
    <w:p w14:paraId="3087E7A3" w14:textId="379E0D5C" w:rsidR="0059328A"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В данной лабораторной работе множество Парето определяется следующим образом.</w:t>
      </w:r>
    </w:p>
    <w:p w14:paraId="64B61059" w14:textId="49FBBB2A" w:rsidR="004E07C9"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F848E1">
        <w:rPr>
          <w:rFonts w:ascii="Times New Roman" w:hAnsi="Times New Roman" w:cs="Times New Roman"/>
          <w:sz w:val="28"/>
          <w:szCs w:val="28"/>
        </w:rPr>
        <w:t>Пл</w:t>
      </w:r>
      <w:r>
        <w:rPr>
          <w:rFonts w:ascii="Times New Roman" w:hAnsi="Times New Roman" w:cs="Times New Roman"/>
          <w:sz w:val="28"/>
          <w:szCs w:val="28"/>
        </w:rPr>
        <w:t xml:space="preserve">1 и </w:t>
      </w:r>
      <w:r w:rsidR="00F848E1">
        <w:rPr>
          <w:rFonts w:ascii="Times New Roman" w:hAnsi="Times New Roman" w:cs="Times New Roman"/>
          <w:sz w:val="28"/>
          <w:szCs w:val="28"/>
        </w:rPr>
        <w:t>Пл</w:t>
      </w:r>
      <w:r>
        <w:rPr>
          <w:rFonts w:ascii="Times New Roman" w:hAnsi="Times New Roman" w:cs="Times New Roman"/>
          <w:sz w:val="28"/>
          <w:szCs w:val="28"/>
        </w:rPr>
        <w:t>2. По критерию «</w:t>
      </w:r>
      <w:r w:rsidR="00A02FD5">
        <w:rPr>
          <w:rFonts w:ascii="Times New Roman" w:hAnsi="Times New Roman" w:cs="Times New Roman"/>
          <w:sz w:val="28"/>
          <w:szCs w:val="28"/>
        </w:rPr>
        <w:t>условия для доставки сырья</w:t>
      </w:r>
      <w:r w:rsidR="00F848E1">
        <w:rPr>
          <w:rFonts w:ascii="Times New Roman" w:hAnsi="Times New Roman" w:cs="Times New Roman"/>
          <w:sz w:val="28"/>
          <w:szCs w:val="28"/>
        </w:rPr>
        <w:t>»</w:t>
      </w:r>
      <w:r>
        <w:rPr>
          <w:rFonts w:ascii="Times New Roman" w:hAnsi="Times New Roman" w:cs="Times New Roman"/>
          <w:sz w:val="28"/>
          <w:szCs w:val="28"/>
        </w:rPr>
        <w:t xml:space="preserve"> (К1) </w:t>
      </w:r>
      <w:r w:rsidR="00F848E1">
        <w:rPr>
          <w:rFonts w:ascii="Times New Roman" w:hAnsi="Times New Roman" w:cs="Times New Roman"/>
          <w:sz w:val="28"/>
          <w:szCs w:val="28"/>
        </w:rPr>
        <w:t>Пл</w:t>
      </w:r>
      <w:r w:rsidR="00A02FD5">
        <w:rPr>
          <w:rFonts w:ascii="Times New Roman" w:hAnsi="Times New Roman" w:cs="Times New Roman"/>
          <w:sz w:val="28"/>
          <w:szCs w:val="28"/>
        </w:rPr>
        <w:t>2</w:t>
      </w:r>
      <w:r>
        <w:rPr>
          <w:rFonts w:ascii="Times New Roman" w:hAnsi="Times New Roman" w:cs="Times New Roman"/>
          <w:sz w:val="28"/>
          <w:szCs w:val="28"/>
        </w:rPr>
        <w:t xml:space="preserve"> лучше, чем </w:t>
      </w:r>
      <w:r w:rsidR="00F848E1">
        <w:rPr>
          <w:rFonts w:ascii="Times New Roman" w:hAnsi="Times New Roman" w:cs="Times New Roman"/>
          <w:sz w:val="28"/>
          <w:szCs w:val="28"/>
        </w:rPr>
        <w:t>Пл</w:t>
      </w:r>
      <w:r w:rsidR="00A02FD5">
        <w:rPr>
          <w:rFonts w:ascii="Times New Roman" w:hAnsi="Times New Roman" w:cs="Times New Roman"/>
          <w:sz w:val="28"/>
          <w:szCs w:val="28"/>
        </w:rPr>
        <w:t>1</w:t>
      </w:r>
      <w:r>
        <w:rPr>
          <w:rFonts w:ascii="Times New Roman" w:hAnsi="Times New Roman" w:cs="Times New Roman"/>
          <w:sz w:val="28"/>
          <w:szCs w:val="28"/>
        </w:rPr>
        <w:t>; по критерию «</w:t>
      </w:r>
      <w:r w:rsidR="00A02FD5">
        <w:rPr>
          <w:rFonts w:ascii="Times New Roman" w:hAnsi="Times New Roman" w:cs="Times New Roman"/>
          <w:sz w:val="28"/>
          <w:szCs w:val="28"/>
        </w:rPr>
        <w:t>затраты на подготовку к строительству</w:t>
      </w:r>
      <w:r>
        <w:rPr>
          <w:rFonts w:ascii="Times New Roman" w:hAnsi="Times New Roman" w:cs="Times New Roman"/>
          <w:sz w:val="28"/>
          <w:szCs w:val="28"/>
        </w:rPr>
        <w:t xml:space="preserve">» (К2) </w:t>
      </w:r>
      <w:r w:rsidR="00A02FD5">
        <w:rPr>
          <w:rFonts w:ascii="Times New Roman" w:hAnsi="Times New Roman" w:cs="Times New Roman"/>
          <w:sz w:val="28"/>
          <w:szCs w:val="28"/>
        </w:rPr>
        <w:t>Пл2 лучше, чем Пл1</w:t>
      </w:r>
      <w:r>
        <w:rPr>
          <w:rFonts w:ascii="Times New Roman" w:hAnsi="Times New Roman" w:cs="Times New Roman"/>
          <w:sz w:val="28"/>
          <w:szCs w:val="28"/>
        </w:rPr>
        <w:t>; по критерию «</w:t>
      </w:r>
      <w:r w:rsidR="00A02FD5">
        <w:rPr>
          <w:rFonts w:ascii="Times New Roman" w:hAnsi="Times New Roman" w:cs="Times New Roman"/>
          <w:sz w:val="28"/>
          <w:szCs w:val="28"/>
        </w:rPr>
        <w:t>опасность загрязнения грунтовых вод в случае аварии</w:t>
      </w:r>
      <w:r>
        <w:rPr>
          <w:rFonts w:ascii="Times New Roman" w:hAnsi="Times New Roman" w:cs="Times New Roman"/>
          <w:sz w:val="28"/>
          <w:szCs w:val="28"/>
        </w:rPr>
        <w:t xml:space="preserve">» (К3) </w:t>
      </w:r>
      <w:r w:rsidR="00F848E1">
        <w:rPr>
          <w:rFonts w:ascii="Times New Roman" w:hAnsi="Times New Roman" w:cs="Times New Roman"/>
          <w:sz w:val="28"/>
          <w:szCs w:val="28"/>
        </w:rPr>
        <w:t>Пл</w:t>
      </w:r>
      <w:r w:rsidR="00A02FD5">
        <w:rPr>
          <w:rFonts w:ascii="Times New Roman" w:hAnsi="Times New Roman" w:cs="Times New Roman"/>
          <w:sz w:val="28"/>
          <w:szCs w:val="28"/>
        </w:rPr>
        <w:t>1</w:t>
      </w:r>
      <w:r>
        <w:rPr>
          <w:rFonts w:ascii="Times New Roman" w:hAnsi="Times New Roman" w:cs="Times New Roman"/>
          <w:sz w:val="28"/>
          <w:szCs w:val="28"/>
        </w:rPr>
        <w:t xml:space="preserve"> лучше, чем </w:t>
      </w:r>
      <w:r w:rsidR="00F848E1">
        <w:rPr>
          <w:rFonts w:ascii="Times New Roman" w:hAnsi="Times New Roman" w:cs="Times New Roman"/>
          <w:sz w:val="28"/>
          <w:szCs w:val="28"/>
        </w:rPr>
        <w:t>Пл</w:t>
      </w:r>
      <w:r w:rsidR="00A02FD5">
        <w:rPr>
          <w:rFonts w:ascii="Times New Roman" w:hAnsi="Times New Roman" w:cs="Times New Roman"/>
          <w:sz w:val="28"/>
          <w:szCs w:val="28"/>
        </w:rPr>
        <w:t>2</w:t>
      </w:r>
      <w:r>
        <w:rPr>
          <w:rFonts w:ascii="Times New Roman" w:hAnsi="Times New Roman" w:cs="Times New Roman"/>
          <w:sz w:val="28"/>
          <w:szCs w:val="28"/>
        </w:rPr>
        <w:t>. Ни одна из альтернатив не исключена.</w:t>
      </w:r>
    </w:p>
    <w:p w14:paraId="4A509641" w14:textId="171BE4DB" w:rsidR="004E07C9"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F848E1">
        <w:rPr>
          <w:rFonts w:ascii="Times New Roman" w:hAnsi="Times New Roman" w:cs="Times New Roman"/>
          <w:sz w:val="28"/>
          <w:szCs w:val="28"/>
        </w:rPr>
        <w:t>Пл</w:t>
      </w:r>
      <w:r>
        <w:rPr>
          <w:rFonts w:ascii="Times New Roman" w:hAnsi="Times New Roman" w:cs="Times New Roman"/>
          <w:sz w:val="28"/>
          <w:szCs w:val="28"/>
        </w:rPr>
        <w:t xml:space="preserve">1 и </w:t>
      </w:r>
      <w:r w:rsidR="00F848E1">
        <w:rPr>
          <w:rFonts w:ascii="Times New Roman" w:hAnsi="Times New Roman" w:cs="Times New Roman"/>
          <w:sz w:val="28"/>
          <w:szCs w:val="28"/>
        </w:rPr>
        <w:t>Пл</w:t>
      </w:r>
      <w:r>
        <w:rPr>
          <w:rFonts w:ascii="Times New Roman" w:hAnsi="Times New Roman" w:cs="Times New Roman"/>
          <w:sz w:val="28"/>
          <w:szCs w:val="28"/>
        </w:rPr>
        <w:t>3. По критериям К1 и К</w:t>
      </w:r>
      <w:r w:rsidR="00A02FD5">
        <w:rPr>
          <w:rFonts w:ascii="Times New Roman" w:hAnsi="Times New Roman" w:cs="Times New Roman"/>
          <w:sz w:val="28"/>
          <w:szCs w:val="28"/>
        </w:rPr>
        <w:t>2</w:t>
      </w:r>
      <w:r>
        <w:rPr>
          <w:rFonts w:ascii="Times New Roman" w:hAnsi="Times New Roman" w:cs="Times New Roman"/>
          <w:sz w:val="28"/>
          <w:szCs w:val="28"/>
        </w:rPr>
        <w:t xml:space="preserve"> </w:t>
      </w:r>
      <w:r w:rsidR="00F848E1">
        <w:rPr>
          <w:rFonts w:ascii="Times New Roman" w:hAnsi="Times New Roman" w:cs="Times New Roman"/>
          <w:sz w:val="28"/>
          <w:szCs w:val="28"/>
        </w:rPr>
        <w:t>Пл</w:t>
      </w:r>
      <w:r w:rsidR="00A02FD5">
        <w:rPr>
          <w:rFonts w:ascii="Times New Roman" w:hAnsi="Times New Roman" w:cs="Times New Roman"/>
          <w:sz w:val="28"/>
          <w:szCs w:val="28"/>
        </w:rPr>
        <w:t>1</w:t>
      </w:r>
      <w:r>
        <w:rPr>
          <w:rFonts w:ascii="Times New Roman" w:hAnsi="Times New Roman" w:cs="Times New Roman"/>
          <w:sz w:val="28"/>
          <w:szCs w:val="28"/>
        </w:rPr>
        <w:t xml:space="preserve"> лучше, чем </w:t>
      </w:r>
      <w:r w:rsidR="00F848E1">
        <w:rPr>
          <w:rFonts w:ascii="Times New Roman" w:hAnsi="Times New Roman" w:cs="Times New Roman"/>
          <w:sz w:val="28"/>
          <w:szCs w:val="28"/>
        </w:rPr>
        <w:t>Пл</w:t>
      </w:r>
      <w:r>
        <w:rPr>
          <w:rFonts w:ascii="Times New Roman" w:hAnsi="Times New Roman" w:cs="Times New Roman"/>
          <w:sz w:val="28"/>
          <w:szCs w:val="28"/>
        </w:rPr>
        <w:t xml:space="preserve">1, по критерию </w:t>
      </w:r>
      <w:r w:rsidR="00A02FD5">
        <w:rPr>
          <w:rFonts w:ascii="Times New Roman" w:hAnsi="Times New Roman" w:cs="Times New Roman"/>
          <w:sz w:val="28"/>
          <w:szCs w:val="28"/>
        </w:rPr>
        <w:t>К3</w:t>
      </w:r>
      <w:r>
        <w:rPr>
          <w:rFonts w:ascii="Times New Roman" w:hAnsi="Times New Roman" w:cs="Times New Roman"/>
          <w:sz w:val="28"/>
          <w:szCs w:val="28"/>
        </w:rPr>
        <w:t xml:space="preserve"> </w:t>
      </w:r>
      <w:r w:rsidR="00F848E1">
        <w:rPr>
          <w:rFonts w:ascii="Times New Roman" w:hAnsi="Times New Roman" w:cs="Times New Roman"/>
          <w:sz w:val="28"/>
          <w:szCs w:val="28"/>
        </w:rPr>
        <w:t>Пл</w:t>
      </w:r>
      <w:r w:rsidR="00A02FD5">
        <w:rPr>
          <w:rFonts w:ascii="Times New Roman" w:hAnsi="Times New Roman" w:cs="Times New Roman"/>
          <w:sz w:val="28"/>
          <w:szCs w:val="28"/>
        </w:rPr>
        <w:t>3</w:t>
      </w:r>
      <w:r w:rsidR="00F848E1">
        <w:rPr>
          <w:rFonts w:ascii="Times New Roman" w:hAnsi="Times New Roman" w:cs="Times New Roman"/>
          <w:sz w:val="28"/>
          <w:szCs w:val="28"/>
        </w:rPr>
        <w:t xml:space="preserve"> лучше, чем Пл</w:t>
      </w:r>
      <w:r w:rsidR="00A02FD5">
        <w:rPr>
          <w:rFonts w:ascii="Times New Roman" w:hAnsi="Times New Roman" w:cs="Times New Roman"/>
          <w:sz w:val="28"/>
          <w:szCs w:val="28"/>
        </w:rPr>
        <w:t>1</w:t>
      </w:r>
      <w:r>
        <w:rPr>
          <w:rFonts w:ascii="Times New Roman" w:hAnsi="Times New Roman" w:cs="Times New Roman"/>
          <w:sz w:val="28"/>
          <w:szCs w:val="28"/>
        </w:rPr>
        <w:t xml:space="preserve">. </w:t>
      </w:r>
      <w:r w:rsidR="00F848E1">
        <w:rPr>
          <w:rFonts w:ascii="Times New Roman" w:hAnsi="Times New Roman" w:cs="Times New Roman"/>
          <w:sz w:val="28"/>
          <w:szCs w:val="28"/>
        </w:rPr>
        <w:t>Ни одна из альтернатив не исключена.</w:t>
      </w:r>
    </w:p>
    <w:p w14:paraId="3F887FFB" w14:textId="6895E8AC" w:rsidR="004E07C9"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F848E1">
        <w:rPr>
          <w:rFonts w:ascii="Times New Roman" w:hAnsi="Times New Roman" w:cs="Times New Roman"/>
          <w:sz w:val="28"/>
          <w:szCs w:val="28"/>
        </w:rPr>
        <w:t>Пл1</w:t>
      </w:r>
      <w:r>
        <w:rPr>
          <w:rFonts w:ascii="Times New Roman" w:hAnsi="Times New Roman" w:cs="Times New Roman"/>
          <w:sz w:val="28"/>
          <w:szCs w:val="28"/>
        </w:rPr>
        <w:t xml:space="preserve"> и </w:t>
      </w:r>
      <w:r w:rsidR="00F848E1">
        <w:rPr>
          <w:rFonts w:ascii="Times New Roman" w:hAnsi="Times New Roman" w:cs="Times New Roman"/>
          <w:sz w:val="28"/>
          <w:szCs w:val="28"/>
        </w:rPr>
        <w:t>Пл4</w:t>
      </w:r>
      <w:r>
        <w:rPr>
          <w:rFonts w:ascii="Times New Roman" w:hAnsi="Times New Roman" w:cs="Times New Roman"/>
          <w:sz w:val="28"/>
          <w:szCs w:val="28"/>
        </w:rPr>
        <w:t xml:space="preserve">. По критерию К1 </w:t>
      </w:r>
      <w:r w:rsidR="00F848E1">
        <w:rPr>
          <w:rFonts w:ascii="Times New Roman" w:hAnsi="Times New Roman" w:cs="Times New Roman"/>
          <w:sz w:val="28"/>
          <w:szCs w:val="28"/>
        </w:rPr>
        <w:t>Пл1</w:t>
      </w:r>
      <w:r>
        <w:rPr>
          <w:rFonts w:ascii="Times New Roman" w:hAnsi="Times New Roman" w:cs="Times New Roman"/>
          <w:sz w:val="28"/>
          <w:szCs w:val="28"/>
        </w:rPr>
        <w:t xml:space="preserve"> </w:t>
      </w:r>
      <w:r w:rsidR="00A02FD5">
        <w:rPr>
          <w:rFonts w:ascii="Times New Roman" w:hAnsi="Times New Roman" w:cs="Times New Roman"/>
          <w:sz w:val="28"/>
          <w:szCs w:val="28"/>
        </w:rPr>
        <w:t>лучше</w:t>
      </w:r>
      <w:r>
        <w:rPr>
          <w:rFonts w:ascii="Times New Roman" w:hAnsi="Times New Roman" w:cs="Times New Roman"/>
          <w:sz w:val="28"/>
          <w:szCs w:val="28"/>
        </w:rPr>
        <w:t xml:space="preserve">, чем </w:t>
      </w:r>
      <w:r w:rsidR="00F848E1">
        <w:rPr>
          <w:rFonts w:ascii="Times New Roman" w:hAnsi="Times New Roman" w:cs="Times New Roman"/>
          <w:sz w:val="28"/>
          <w:szCs w:val="28"/>
        </w:rPr>
        <w:t>Пл4</w:t>
      </w:r>
      <w:r>
        <w:rPr>
          <w:rFonts w:ascii="Times New Roman" w:hAnsi="Times New Roman" w:cs="Times New Roman"/>
          <w:sz w:val="28"/>
          <w:szCs w:val="28"/>
        </w:rPr>
        <w:t>, по критерию К</w:t>
      </w:r>
      <w:r w:rsidR="00F848E1">
        <w:rPr>
          <w:rFonts w:ascii="Times New Roman" w:hAnsi="Times New Roman" w:cs="Times New Roman"/>
          <w:sz w:val="28"/>
          <w:szCs w:val="28"/>
        </w:rPr>
        <w:t>3</w:t>
      </w:r>
      <w:r>
        <w:rPr>
          <w:rFonts w:ascii="Times New Roman" w:hAnsi="Times New Roman" w:cs="Times New Roman"/>
          <w:sz w:val="28"/>
          <w:szCs w:val="28"/>
        </w:rPr>
        <w:t xml:space="preserve"> обе одинаковы, по критерию К</w:t>
      </w:r>
      <w:r w:rsidR="00F848E1">
        <w:rPr>
          <w:rFonts w:ascii="Times New Roman" w:hAnsi="Times New Roman" w:cs="Times New Roman"/>
          <w:sz w:val="28"/>
          <w:szCs w:val="28"/>
        </w:rPr>
        <w:t>2</w:t>
      </w:r>
      <w:r>
        <w:rPr>
          <w:rFonts w:ascii="Times New Roman" w:hAnsi="Times New Roman" w:cs="Times New Roman"/>
          <w:sz w:val="28"/>
          <w:szCs w:val="28"/>
        </w:rPr>
        <w:t xml:space="preserve"> </w:t>
      </w:r>
      <w:r w:rsidR="00F848E1">
        <w:rPr>
          <w:rFonts w:ascii="Times New Roman" w:hAnsi="Times New Roman" w:cs="Times New Roman"/>
          <w:sz w:val="28"/>
          <w:szCs w:val="28"/>
        </w:rPr>
        <w:t>Пл</w:t>
      </w:r>
      <w:r w:rsidR="00A02FD5">
        <w:rPr>
          <w:rFonts w:ascii="Times New Roman" w:hAnsi="Times New Roman" w:cs="Times New Roman"/>
          <w:sz w:val="28"/>
          <w:szCs w:val="28"/>
        </w:rPr>
        <w:t>4</w:t>
      </w:r>
      <w:r>
        <w:rPr>
          <w:rFonts w:ascii="Times New Roman" w:hAnsi="Times New Roman" w:cs="Times New Roman"/>
          <w:sz w:val="28"/>
          <w:szCs w:val="28"/>
        </w:rPr>
        <w:t xml:space="preserve"> лучше</w:t>
      </w:r>
      <w:r w:rsidR="00A02FD5">
        <w:rPr>
          <w:rFonts w:ascii="Times New Roman" w:hAnsi="Times New Roman" w:cs="Times New Roman"/>
          <w:sz w:val="28"/>
          <w:szCs w:val="28"/>
        </w:rPr>
        <w:t>, чем</w:t>
      </w:r>
      <w:r>
        <w:rPr>
          <w:rFonts w:ascii="Times New Roman" w:hAnsi="Times New Roman" w:cs="Times New Roman"/>
          <w:sz w:val="28"/>
          <w:szCs w:val="28"/>
        </w:rPr>
        <w:t xml:space="preserve"> </w:t>
      </w:r>
      <w:r w:rsidR="00F848E1">
        <w:rPr>
          <w:rFonts w:ascii="Times New Roman" w:hAnsi="Times New Roman" w:cs="Times New Roman"/>
          <w:sz w:val="28"/>
          <w:szCs w:val="28"/>
        </w:rPr>
        <w:t>Пл</w:t>
      </w:r>
      <w:r w:rsidR="00A02FD5">
        <w:rPr>
          <w:rFonts w:ascii="Times New Roman" w:hAnsi="Times New Roman" w:cs="Times New Roman"/>
          <w:sz w:val="28"/>
          <w:szCs w:val="28"/>
        </w:rPr>
        <w:t>1</w:t>
      </w:r>
      <w:r>
        <w:rPr>
          <w:rFonts w:ascii="Times New Roman" w:hAnsi="Times New Roman" w:cs="Times New Roman"/>
          <w:sz w:val="28"/>
          <w:szCs w:val="28"/>
        </w:rPr>
        <w:t>. Ни одна из альтернатив не исключена.</w:t>
      </w:r>
    </w:p>
    <w:p w14:paraId="1C3F4B23" w14:textId="7667B25E" w:rsidR="00A02FD5" w:rsidRDefault="004E07C9" w:rsidP="00A02FD5">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lastRenderedPageBreak/>
        <w:t xml:space="preserve">- Сравнение альтернатив </w:t>
      </w:r>
      <w:r w:rsidR="00F848E1">
        <w:rPr>
          <w:rFonts w:ascii="Times New Roman" w:hAnsi="Times New Roman" w:cs="Times New Roman"/>
          <w:sz w:val="28"/>
          <w:szCs w:val="28"/>
        </w:rPr>
        <w:t>Пл1</w:t>
      </w:r>
      <w:r>
        <w:rPr>
          <w:rFonts w:ascii="Times New Roman" w:hAnsi="Times New Roman" w:cs="Times New Roman"/>
          <w:sz w:val="28"/>
          <w:szCs w:val="28"/>
        </w:rPr>
        <w:t xml:space="preserve"> и </w:t>
      </w:r>
      <w:r w:rsidR="00F848E1">
        <w:rPr>
          <w:rFonts w:ascii="Times New Roman" w:hAnsi="Times New Roman" w:cs="Times New Roman"/>
          <w:sz w:val="28"/>
          <w:szCs w:val="28"/>
        </w:rPr>
        <w:t>Пл5</w:t>
      </w:r>
      <w:r>
        <w:rPr>
          <w:rFonts w:ascii="Times New Roman" w:hAnsi="Times New Roman" w:cs="Times New Roman"/>
          <w:sz w:val="28"/>
          <w:szCs w:val="28"/>
        </w:rPr>
        <w:t xml:space="preserve">. </w:t>
      </w:r>
      <w:r w:rsidR="00A02FD5">
        <w:rPr>
          <w:rFonts w:ascii="Times New Roman" w:hAnsi="Times New Roman" w:cs="Times New Roman"/>
          <w:sz w:val="28"/>
          <w:szCs w:val="28"/>
        </w:rPr>
        <w:t>По критерию К1 Пл1 лучше, чем Пл5, по критерию К2 обе одинаковы, по критерию К3 Пл5 лучше, чем Пл1. Ни одна из альтернатив не исключена.</w:t>
      </w:r>
    </w:p>
    <w:p w14:paraId="3B113931" w14:textId="34EBCB92" w:rsidR="00A02FD5" w:rsidRDefault="00A02FD5" w:rsidP="00A02FD5">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Сравнение альтернатив Пл1 и Пл6. По критериям К1 и К3 Пл6 лучше, чем Пл1, по критерию К2 Пл1 лучше, чем Пл6. Ни одна из альтернатив не исключена.</w:t>
      </w:r>
    </w:p>
    <w:p w14:paraId="1F3D8EBA" w14:textId="0EA29489" w:rsidR="00A02FD5" w:rsidRDefault="009B34AB" w:rsidP="00A02FD5">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F848E1">
        <w:rPr>
          <w:rFonts w:ascii="Times New Roman" w:hAnsi="Times New Roman" w:cs="Times New Roman"/>
          <w:sz w:val="28"/>
          <w:szCs w:val="28"/>
        </w:rPr>
        <w:t>Пл2</w:t>
      </w:r>
      <w:r>
        <w:rPr>
          <w:rFonts w:ascii="Times New Roman" w:hAnsi="Times New Roman" w:cs="Times New Roman"/>
          <w:sz w:val="28"/>
          <w:szCs w:val="28"/>
        </w:rPr>
        <w:t xml:space="preserve"> и </w:t>
      </w:r>
      <w:r w:rsidR="00F848E1">
        <w:rPr>
          <w:rFonts w:ascii="Times New Roman" w:hAnsi="Times New Roman" w:cs="Times New Roman"/>
          <w:sz w:val="28"/>
          <w:szCs w:val="28"/>
        </w:rPr>
        <w:t>Пл3</w:t>
      </w:r>
      <w:r>
        <w:rPr>
          <w:rFonts w:ascii="Times New Roman" w:hAnsi="Times New Roman" w:cs="Times New Roman"/>
          <w:sz w:val="28"/>
          <w:szCs w:val="28"/>
        </w:rPr>
        <w:t xml:space="preserve">. </w:t>
      </w:r>
      <w:r w:rsidR="00A02FD5">
        <w:rPr>
          <w:rFonts w:ascii="Times New Roman" w:hAnsi="Times New Roman" w:cs="Times New Roman"/>
          <w:sz w:val="28"/>
          <w:szCs w:val="28"/>
        </w:rPr>
        <w:t>По критериям К1 и К2 Пл2 лучше, чем Пл3, по критерию К3 Пл3 лучше, чем Пл2. Ни одна из альтернатив не исключена.</w:t>
      </w:r>
    </w:p>
    <w:p w14:paraId="7AE5BAA3" w14:textId="35DEE9D4" w:rsidR="00A02FD5" w:rsidRDefault="009B34AB" w:rsidP="00A02FD5">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D12217">
        <w:rPr>
          <w:rFonts w:ascii="Times New Roman" w:hAnsi="Times New Roman" w:cs="Times New Roman"/>
          <w:sz w:val="28"/>
          <w:szCs w:val="28"/>
        </w:rPr>
        <w:t>Пл2</w:t>
      </w:r>
      <w:r>
        <w:rPr>
          <w:rFonts w:ascii="Times New Roman" w:hAnsi="Times New Roman" w:cs="Times New Roman"/>
          <w:sz w:val="28"/>
          <w:szCs w:val="28"/>
        </w:rPr>
        <w:t xml:space="preserve"> и </w:t>
      </w:r>
      <w:r w:rsidR="00D12217">
        <w:rPr>
          <w:rFonts w:ascii="Times New Roman" w:hAnsi="Times New Roman" w:cs="Times New Roman"/>
          <w:sz w:val="28"/>
          <w:szCs w:val="28"/>
        </w:rPr>
        <w:t>Пл4</w:t>
      </w:r>
      <w:r>
        <w:rPr>
          <w:rFonts w:ascii="Times New Roman" w:hAnsi="Times New Roman" w:cs="Times New Roman"/>
          <w:sz w:val="28"/>
          <w:szCs w:val="28"/>
        </w:rPr>
        <w:t>.</w:t>
      </w:r>
      <w:r w:rsidR="00A02FD5">
        <w:rPr>
          <w:rFonts w:ascii="Times New Roman" w:hAnsi="Times New Roman" w:cs="Times New Roman"/>
          <w:sz w:val="28"/>
          <w:szCs w:val="28"/>
        </w:rPr>
        <w:t xml:space="preserve"> По критериям К1 и К2 Пл2 лучше, чем Пл4, по критерию К3 Пл4 лучше, чем Пл2. Ни одна из альтернатив не исключена.</w:t>
      </w:r>
    </w:p>
    <w:p w14:paraId="69E496D9" w14:textId="5BC21566" w:rsidR="0059328A" w:rsidRDefault="009B34AB" w:rsidP="009B34AB">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Последующие сравнения альтернатив (</w:t>
      </w:r>
      <w:r w:rsidR="00D12217">
        <w:rPr>
          <w:rFonts w:ascii="Times New Roman" w:hAnsi="Times New Roman" w:cs="Times New Roman"/>
          <w:sz w:val="28"/>
          <w:szCs w:val="28"/>
        </w:rPr>
        <w:t>Пл2</w:t>
      </w:r>
      <w:r>
        <w:rPr>
          <w:rFonts w:ascii="Times New Roman" w:hAnsi="Times New Roman" w:cs="Times New Roman"/>
          <w:sz w:val="28"/>
          <w:szCs w:val="28"/>
        </w:rPr>
        <w:t>-</w:t>
      </w:r>
      <w:r w:rsidR="00D12217">
        <w:rPr>
          <w:rFonts w:ascii="Times New Roman" w:hAnsi="Times New Roman" w:cs="Times New Roman"/>
          <w:sz w:val="28"/>
          <w:szCs w:val="28"/>
        </w:rPr>
        <w:t>Пл5</w:t>
      </w:r>
      <w:r>
        <w:rPr>
          <w:rFonts w:ascii="Times New Roman" w:hAnsi="Times New Roman" w:cs="Times New Roman"/>
          <w:sz w:val="28"/>
          <w:szCs w:val="28"/>
        </w:rPr>
        <w:t>,</w:t>
      </w:r>
      <w:r w:rsidR="00AB6A37">
        <w:rPr>
          <w:rFonts w:ascii="Times New Roman" w:hAnsi="Times New Roman" w:cs="Times New Roman"/>
          <w:sz w:val="28"/>
          <w:szCs w:val="28"/>
        </w:rPr>
        <w:t xml:space="preserve"> Пл2-Пл6, Пл3-Пл4,</w:t>
      </w:r>
      <w:r w:rsidR="00BD1DFC">
        <w:rPr>
          <w:rFonts w:ascii="Times New Roman" w:hAnsi="Times New Roman" w:cs="Times New Roman"/>
          <w:sz w:val="28"/>
          <w:szCs w:val="28"/>
        </w:rPr>
        <w:t xml:space="preserve"> </w:t>
      </w:r>
      <w:r w:rsidR="00AB6A37">
        <w:rPr>
          <w:rFonts w:ascii="Times New Roman" w:hAnsi="Times New Roman" w:cs="Times New Roman"/>
          <w:sz w:val="28"/>
          <w:szCs w:val="28"/>
        </w:rPr>
        <w:t>Пл4- Пл5, Пл4-Пл6, Пл5-Пл6</w:t>
      </w:r>
      <w:r>
        <w:rPr>
          <w:rFonts w:ascii="Times New Roman" w:hAnsi="Times New Roman" w:cs="Times New Roman"/>
          <w:sz w:val="28"/>
          <w:szCs w:val="28"/>
        </w:rPr>
        <w:t>) аналогичны, ни одна из них не исключена.</w:t>
      </w:r>
    </w:p>
    <w:p w14:paraId="5DC3D05B" w14:textId="571BD44A" w:rsidR="009B34AB" w:rsidRPr="009B34AB" w:rsidRDefault="009B34AB" w:rsidP="009B34AB">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Таким образом, во множество Парето вошли</w:t>
      </w:r>
      <w:r w:rsidR="00AB6A37">
        <w:rPr>
          <w:rFonts w:ascii="Times New Roman" w:hAnsi="Times New Roman" w:cs="Times New Roman"/>
          <w:sz w:val="28"/>
          <w:szCs w:val="28"/>
        </w:rPr>
        <w:t xml:space="preserve"> Пл</w:t>
      </w:r>
      <w:r w:rsidR="00BD1DFC">
        <w:rPr>
          <w:rFonts w:ascii="Times New Roman" w:hAnsi="Times New Roman" w:cs="Times New Roman"/>
          <w:sz w:val="28"/>
          <w:szCs w:val="28"/>
        </w:rPr>
        <w:t>1</w:t>
      </w:r>
      <w:r w:rsidR="00AB6A37">
        <w:rPr>
          <w:rFonts w:ascii="Times New Roman" w:hAnsi="Times New Roman" w:cs="Times New Roman"/>
          <w:sz w:val="28"/>
          <w:szCs w:val="28"/>
        </w:rPr>
        <w:t>, Пл</w:t>
      </w:r>
      <w:r w:rsidR="00BD1DFC">
        <w:rPr>
          <w:rFonts w:ascii="Times New Roman" w:hAnsi="Times New Roman" w:cs="Times New Roman"/>
          <w:sz w:val="28"/>
          <w:szCs w:val="28"/>
        </w:rPr>
        <w:t>2</w:t>
      </w:r>
      <w:r w:rsidR="00AB6A37">
        <w:rPr>
          <w:rFonts w:ascii="Times New Roman" w:hAnsi="Times New Roman" w:cs="Times New Roman"/>
          <w:sz w:val="28"/>
          <w:szCs w:val="28"/>
        </w:rPr>
        <w:t>, Пл4, Пл5, Пл6</w:t>
      </w:r>
      <w:r>
        <w:rPr>
          <w:rFonts w:ascii="Times New Roman" w:hAnsi="Times New Roman" w:cs="Times New Roman"/>
          <w:sz w:val="28"/>
          <w:szCs w:val="28"/>
        </w:rPr>
        <w:t>.</w:t>
      </w:r>
    </w:p>
    <w:p w14:paraId="0A4BA773" w14:textId="4A402AB9" w:rsidR="0059328A" w:rsidRDefault="0059328A" w:rsidP="001C1ADF">
      <w:pPr>
        <w:spacing w:after="0" w:line="240" w:lineRule="auto"/>
        <w:ind w:left="10" w:right="73" w:hanging="10"/>
        <w:jc w:val="center"/>
        <w:rPr>
          <w:rFonts w:ascii="Times New Roman" w:eastAsia="Times New Roman" w:hAnsi="Times New Roman" w:cs="Times New Roman"/>
          <w:color w:val="000000" w:themeColor="text1"/>
          <w:sz w:val="28"/>
          <w:szCs w:val="28"/>
        </w:rPr>
      </w:pPr>
    </w:p>
    <w:p w14:paraId="3B339F5A" w14:textId="6C61B5A6" w:rsidR="009B34AB" w:rsidRDefault="009B34AB" w:rsidP="009B34AB">
      <w:pPr>
        <w:spacing w:after="0"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w:t>
      </w:r>
      <w:r>
        <w:rPr>
          <w:rFonts w:ascii="Times New Roman" w:hAnsi="Times New Roman" w:cs="Times New Roman"/>
          <w:b/>
          <w:bCs/>
          <w:sz w:val="28"/>
          <w:szCs w:val="28"/>
        </w:rPr>
        <w:t>Метод анализа иерархий</w:t>
      </w:r>
    </w:p>
    <w:p w14:paraId="3EF1B996" w14:textId="5A698F19" w:rsidR="009B34AB" w:rsidRDefault="009B34AB" w:rsidP="009B34AB">
      <w:pPr>
        <w:spacing w:after="0" w:line="240" w:lineRule="auto"/>
        <w:ind w:firstLine="550"/>
        <w:jc w:val="both"/>
        <w:rPr>
          <w:rFonts w:ascii="Times New Roman" w:hAnsi="Times New Roman" w:cs="Times New Roman"/>
          <w:b/>
          <w:bCs/>
          <w:sz w:val="28"/>
          <w:szCs w:val="28"/>
        </w:rPr>
      </w:pPr>
    </w:p>
    <w:p w14:paraId="7AAC4261" w14:textId="1867BB8A" w:rsidR="00B43731" w:rsidRPr="00B43731" w:rsidRDefault="00B43731" w:rsidP="00B43731">
      <w:pPr>
        <w:spacing w:after="0" w:line="240" w:lineRule="auto"/>
        <w:ind w:firstLine="567"/>
        <w:jc w:val="both"/>
        <w:rPr>
          <w:rFonts w:ascii="Times New Roman" w:eastAsia="Times New Roman" w:hAnsi="Times New Roman" w:cs="Times New Roman"/>
          <w:color w:val="auto"/>
          <w:sz w:val="24"/>
          <w:szCs w:val="24"/>
        </w:rPr>
      </w:pPr>
      <w:r w:rsidRPr="00B43731">
        <w:rPr>
          <w:rFonts w:ascii="Times New Roman" w:eastAsia="Times New Roman" w:hAnsi="Times New Roman" w:cs="Times New Roman"/>
          <w:sz w:val="28"/>
          <w:szCs w:val="28"/>
        </w:rPr>
        <w:t xml:space="preserve">Решение задачи начинается с построения иерархического представления задачи, включающего все элементы, учитываемые при ее решении (в данном случае – альтернативы и критерии). На первом уровне в иерархическом представлении задач, решаемых методом анализа иерархий, </w:t>
      </w:r>
      <w:r w:rsidRPr="00B43731">
        <w:rPr>
          <w:rFonts w:ascii="Times New Roman" w:eastAsia="Times New Roman" w:hAnsi="Times New Roman" w:cs="Times New Roman"/>
          <w:i/>
          <w:iCs/>
          <w:sz w:val="28"/>
          <w:szCs w:val="28"/>
        </w:rPr>
        <w:t>всегда</w:t>
      </w:r>
      <w:r w:rsidRPr="00B43731">
        <w:rPr>
          <w:rFonts w:ascii="Times New Roman" w:eastAsia="Times New Roman" w:hAnsi="Times New Roman" w:cs="Times New Roman"/>
          <w:sz w:val="28"/>
          <w:szCs w:val="28"/>
        </w:rPr>
        <w:t xml:space="preserve"> указывается один элемент - выбор (цель). На втором уровне указаны критерии, по которым делается выбор, на третьем - альтернативы, из которых делается выбор с учетом критериев.</w:t>
      </w:r>
    </w:p>
    <w:p w14:paraId="082B07BD" w14:textId="5E925481" w:rsidR="009B34AB" w:rsidRDefault="00B43731" w:rsidP="00B43731">
      <w:pPr>
        <w:spacing w:after="0" w:line="240" w:lineRule="auto"/>
        <w:ind w:left="10" w:right="73" w:firstLine="540"/>
        <w:jc w:val="both"/>
        <w:rPr>
          <w:rFonts w:ascii="Times New Roman" w:eastAsia="Times New Roman" w:hAnsi="Times New Roman" w:cs="Times New Roman"/>
          <w:sz w:val="28"/>
          <w:szCs w:val="28"/>
        </w:rPr>
      </w:pPr>
      <w:r w:rsidRPr="00B43731">
        <w:rPr>
          <w:rFonts w:ascii="Times New Roman" w:eastAsia="Times New Roman" w:hAnsi="Times New Roman" w:cs="Times New Roman"/>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B43731">
        <w:rPr>
          <w:rFonts w:ascii="Times New Roman" w:eastAsia="Times New Roman" w:hAnsi="Times New Roman" w:cs="Times New Roman"/>
          <w:i/>
          <w:iCs/>
          <w:sz w:val="28"/>
          <w:szCs w:val="28"/>
        </w:rPr>
        <w:t>критерии по их важности</w:t>
      </w:r>
      <w:r w:rsidRPr="00B43731">
        <w:rPr>
          <w:rFonts w:ascii="Times New Roman" w:eastAsia="Times New Roman" w:hAnsi="Times New Roman" w:cs="Times New Roman"/>
          <w:sz w:val="28"/>
          <w:szCs w:val="28"/>
        </w:rPr>
        <w:t xml:space="preserve">. Затем сравниваются </w:t>
      </w:r>
      <w:r w:rsidRPr="00B43731">
        <w:rPr>
          <w:rFonts w:ascii="Times New Roman" w:eastAsia="Times New Roman" w:hAnsi="Times New Roman" w:cs="Times New Roman"/>
          <w:i/>
          <w:iCs/>
          <w:sz w:val="28"/>
          <w:szCs w:val="28"/>
        </w:rPr>
        <w:t>альтернативы</w:t>
      </w:r>
      <w:r w:rsidRPr="00B43731">
        <w:rPr>
          <w:rFonts w:ascii="Times New Roman" w:eastAsia="Times New Roman" w:hAnsi="Times New Roman" w:cs="Times New Roman"/>
          <w:sz w:val="28"/>
          <w:szCs w:val="28"/>
        </w:rPr>
        <w:t xml:space="preserve"> </w:t>
      </w:r>
      <w:r w:rsidRPr="00B43731">
        <w:rPr>
          <w:rFonts w:ascii="Times New Roman" w:eastAsia="Times New Roman" w:hAnsi="Times New Roman" w:cs="Times New Roman"/>
          <w:i/>
          <w:iCs/>
          <w:sz w:val="28"/>
          <w:szCs w:val="28"/>
        </w:rPr>
        <w:t>по каждому критерию</w:t>
      </w:r>
      <w:r w:rsidRPr="00B43731">
        <w:rPr>
          <w:rFonts w:ascii="Times New Roman" w:eastAsia="Times New Roman" w:hAnsi="Times New Roman" w:cs="Times New Roman"/>
          <w:sz w:val="28"/>
          <w:szCs w:val="28"/>
        </w:rPr>
        <w:t>. Для этого заполняются матрицы парных сравнений. Размерность каждой матрицы парных сравнений равна количеству сравниваемых элементов.</w:t>
      </w:r>
    </w:p>
    <w:p w14:paraId="51CB3D3C" w14:textId="031C8DDA" w:rsidR="00B43731" w:rsidRDefault="00B43731" w:rsidP="00B43731">
      <w:pPr>
        <w:spacing w:after="0" w:line="240" w:lineRule="auto"/>
        <w:ind w:firstLine="567"/>
        <w:jc w:val="both"/>
        <w:rPr>
          <w:rFonts w:ascii="Times New Roman" w:eastAsia="Times New Roman" w:hAnsi="Times New Roman" w:cs="Times New Roman"/>
          <w:sz w:val="28"/>
          <w:szCs w:val="28"/>
        </w:rPr>
      </w:pPr>
      <w:r w:rsidRPr="00B43731">
        <w:rPr>
          <w:rFonts w:ascii="Times New Roman" w:eastAsia="Times New Roman" w:hAnsi="Times New Roman" w:cs="Times New Roman"/>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797A883C" w14:textId="77777777" w:rsidR="00E6592C" w:rsidRPr="00B43731" w:rsidRDefault="00E6592C" w:rsidP="00B43731">
      <w:pPr>
        <w:spacing w:after="0" w:line="240" w:lineRule="auto"/>
        <w:ind w:firstLine="567"/>
        <w:jc w:val="both"/>
        <w:rPr>
          <w:rFonts w:ascii="Times New Roman" w:eastAsia="Times New Roman" w:hAnsi="Times New Roman" w:cs="Times New Roman"/>
          <w:color w:val="auto"/>
          <w:sz w:val="24"/>
          <w:szCs w:val="24"/>
        </w:rPr>
      </w:pPr>
    </w:p>
    <w:p w14:paraId="2316EAB2" w14:textId="5A8184BD" w:rsidR="00E6592C" w:rsidRDefault="00E6592C" w:rsidP="00B43731">
      <w:pPr>
        <w:spacing w:after="0" w:line="240" w:lineRule="auto"/>
        <w:ind w:left="10" w:right="73" w:firstLine="540"/>
        <w:jc w:val="both"/>
        <w:rPr>
          <w:rFonts w:ascii="Times New Roman" w:eastAsia="Times New Roman" w:hAnsi="Times New Roman" w:cs="Times New Roman"/>
          <w:b/>
          <w:bCs/>
          <w:sz w:val="28"/>
          <w:szCs w:val="28"/>
        </w:rPr>
      </w:pPr>
      <w:r w:rsidRPr="00E6592C">
        <w:rPr>
          <w:rFonts w:ascii="Times New Roman" w:eastAsia="Times New Roman" w:hAnsi="Times New Roman" w:cs="Times New Roman"/>
          <w:b/>
          <w:bCs/>
          <w:sz w:val="28"/>
          <w:szCs w:val="28"/>
        </w:rPr>
        <w:t xml:space="preserve">3.1 </w:t>
      </w:r>
      <w:r w:rsidR="00B43731" w:rsidRPr="00E6592C">
        <w:rPr>
          <w:rFonts w:ascii="Times New Roman" w:eastAsia="Times New Roman" w:hAnsi="Times New Roman" w:cs="Times New Roman"/>
          <w:b/>
          <w:bCs/>
          <w:sz w:val="28"/>
          <w:szCs w:val="28"/>
        </w:rPr>
        <w:t>Сравнение критериев по важности</w:t>
      </w:r>
    </w:p>
    <w:p w14:paraId="6AE1606E" w14:textId="77777777" w:rsidR="00E6592C" w:rsidRPr="00E6592C" w:rsidRDefault="00E6592C" w:rsidP="00B43731">
      <w:pPr>
        <w:spacing w:after="0" w:line="240" w:lineRule="auto"/>
        <w:ind w:left="10" w:right="73" w:firstLine="540"/>
        <w:jc w:val="both"/>
        <w:rPr>
          <w:rFonts w:ascii="Times New Roman" w:eastAsia="Times New Roman" w:hAnsi="Times New Roman" w:cs="Times New Roman"/>
          <w:b/>
          <w:bCs/>
          <w:sz w:val="28"/>
          <w:szCs w:val="28"/>
        </w:rPr>
      </w:pPr>
    </w:p>
    <w:p w14:paraId="543EADEA" w14:textId="10979AB6" w:rsidR="00B43731" w:rsidRDefault="00B43731" w:rsidP="00B43731">
      <w:pPr>
        <w:spacing w:after="0" w:line="240" w:lineRule="auto"/>
        <w:ind w:left="10" w:right="73" w:firstLine="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рассматриваемой задаче учитывается три критерия, поэтому требуется заполнить матрицу парных сравнений размером 3х3 (таблица 3.1).</w:t>
      </w:r>
    </w:p>
    <w:p w14:paraId="0CFD4CAD" w14:textId="77777777" w:rsidR="00B43731" w:rsidRDefault="00B43731" w:rsidP="00B43731">
      <w:pPr>
        <w:spacing w:after="0" w:line="240" w:lineRule="auto"/>
        <w:ind w:right="73"/>
        <w:jc w:val="both"/>
        <w:rPr>
          <w:rFonts w:ascii="Times New Roman" w:eastAsia="Times New Roman" w:hAnsi="Times New Roman" w:cs="Times New Roman"/>
          <w:sz w:val="28"/>
          <w:szCs w:val="28"/>
        </w:rPr>
      </w:pPr>
    </w:p>
    <w:p w14:paraId="7E638293" w14:textId="77777777" w:rsidR="00DC5C94" w:rsidRDefault="00DC5C94" w:rsidP="00B43731">
      <w:pPr>
        <w:spacing w:after="0" w:line="240" w:lineRule="auto"/>
        <w:ind w:right="73"/>
        <w:jc w:val="both"/>
        <w:rPr>
          <w:rFonts w:ascii="Times New Roman" w:eastAsia="Times New Roman" w:hAnsi="Times New Roman" w:cs="Times New Roman"/>
          <w:sz w:val="28"/>
          <w:szCs w:val="28"/>
        </w:rPr>
      </w:pPr>
    </w:p>
    <w:p w14:paraId="59731AF5" w14:textId="77777777" w:rsidR="00DC5C94" w:rsidRDefault="00DC5C94" w:rsidP="00B43731">
      <w:pPr>
        <w:spacing w:after="0" w:line="240" w:lineRule="auto"/>
        <w:ind w:right="73"/>
        <w:jc w:val="both"/>
        <w:rPr>
          <w:rFonts w:ascii="Times New Roman" w:eastAsia="Times New Roman" w:hAnsi="Times New Roman" w:cs="Times New Roman"/>
          <w:sz w:val="28"/>
          <w:szCs w:val="28"/>
        </w:rPr>
      </w:pPr>
    </w:p>
    <w:p w14:paraId="72AA0F71" w14:textId="77777777" w:rsidR="00DC5C94" w:rsidRDefault="00DC5C94" w:rsidP="00B43731">
      <w:pPr>
        <w:spacing w:after="0" w:line="240" w:lineRule="auto"/>
        <w:ind w:right="73"/>
        <w:jc w:val="both"/>
        <w:rPr>
          <w:rFonts w:ascii="Times New Roman" w:eastAsia="Times New Roman" w:hAnsi="Times New Roman" w:cs="Times New Roman"/>
          <w:sz w:val="28"/>
          <w:szCs w:val="28"/>
        </w:rPr>
      </w:pPr>
    </w:p>
    <w:p w14:paraId="288B3182" w14:textId="77777777" w:rsidR="00DC5C94" w:rsidRDefault="00DC5C94" w:rsidP="00B43731">
      <w:pPr>
        <w:spacing w:after="0" w:line="240" w:lineRule="auto"/>
        <w:ind w:right="73"/>
        <w:jc w:val="both"/>
        <w:rPr>
          <w:rFonts w:ascii="Times New Roman" w:eastAsia="Times New Roman" w:hAnsi="Times New Roman" w:cs="Times New Roman"/>
          <w:sz w:val="28"/>
          <w:szCs w:val="28"/>
        </w:rPr>
      </w:pPr>
    </w:p>
    <w:p w14:paraId="133E2309" w14:textId="2E2EE348" w:rsidR="00B43731" w:rsidRPr="00B43731" w:rsidRDefault="00B43731" w:rsidP="00B43731">
      <w:pPr>
        <w:spacing w:after="0" w:line="240" w:lineRule="auto"/>
        <w:ind w:right="73"/>
        <w:jc w:val="both"/>
        <w:rPr>
          <w:rFonts w:ascii="Times New Roman" w:eastAsia="Times New Roman" w:hAnsi="Times New Roman" w:cs="Times New Roman"/>
          <w:sz w:val="28"/>
          <w:szCs w:val="28"/>
        </w:rPr>
      </w:pPr>
      <w:r>
        <w:rPr>
          <w:rFonts w:ascii="Times New Roman" w:hAnsi="Times New Roman" w:cs="Times New Roman"/>
          <w:sz w:val="28"/>
          <w:szCs w:val="28"/>
        </w:rPr>
        <w:lastRenderedPageBreak/>
        <w:t xml:space="preserve">Таблица </w:t>
      </w:r>
      <w:r w:rsidR="001039D5">
        <w:rPr>
          <w:rFonts w:ascii="Times New Roman" w:hAnsi="Times New Roman" w:cs="Times New Roman"/>
          <w:sz w:val="28"/>
          <w:szCs w:val="28"/>
        </w:rPr>
        <w:t>3</w:t>
      </w:r>
      <w:r>
        <w:rPr>
          <w:rFonts w:ascii="Times New Roman" w:hAnsi="Times New Roman" w:cs="Times New Roman"/>
          <w:sz w:val="28"/>
          <w:szCs w:val="28"/>
        </w:rPr>
        <w:t>.1 – Матрица парных сравнений критериев по важности</w:t>
      </w:r>
    </w:p>
    <w:tbl>
      <w:tblPr>
        <w:tblStyle w:val="ac"/>
        <w:tblW w:w="0" w:type="auto"/>
        <w:tblLook w:val="04A0" w:firstRow="1" w:lastRow="0" w:firstColumn="1" w:lastColumn="0" w:noHBand="0" w:noVBand="1"/>
      </w:tblPr>
      <w:tblGrid>
        <w:gridCol w:w="2336"/>
        <w:gridCol w:w="2336"/>
        <w:gridCol w:w="2336"/>
        <w:gridCol w:w="2337"/>
      </w:tblGrid>
      <w:tr w:rsidR="00B43731" w14:paraId="7A42CC8E" w14:textId="77777777" w:rsidTr="00B43731">
        <w:tc>
          <w:tcPr>
            <w:tcW w:w="2336" w:type="dxa"/>
          </w:tcPr>
          <w:p w14:paraId="421A01DA" w14:textId="77777777" w:rsidR="00B43731" w:rsidRDefault="00B43731" w:rsidP="00B43731">
            <w:pPr>
              <w:ind w:right="73"/>
              <w:jc w:val="center"/>
              <w:rPr>
                <w:rFonts w:ascii="Times New Roman" w:eastAsia="Times New Roman" w:hAnsi="Times New Roman" w:cs="Times New Roman"/>
                <w:sz w:val="28"/>
                <w:szCs w:val="28"/>
              </w:rPr>
            </w:pPr>
          </w:p>
        </w:tc>
        <w:tc>
          <w:tcPr>
            <w:tcW w:w="2336" w:type="dxa"/>
          </w:tcPr>
          <w:p w14:paraId="7AC5E195" w14:textId="5E0947C3"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К1</w:t>
            </w:r>
          </w:p>
        </w:tc>
        <w:tc>
          <w:tcPr>
            <w:tcW w:w="2336" w:type="dxa"/>
          </w:tcPr>
          <w:p w14:paraId="146C05B8" w14:textId="252D1781"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К2</w:t>
            </w:r>
          </w:p>
        </w:tc>
        <w:tc>
          <w:tcPr>
            <w:tcW w:w="2337" w:type="dxa"/>
          </w:tcPr>
          <w:p w14:paraId="0F242F99" w14:textId="5BAAA2A1"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К3</w:t>
            </w:r>
          </w:p>
        </w:tc>
      </w:tr>
      <w:tr w:rsidR="00B43731" w14:paraId="26BBDB65" w14:textId="77777777" w:rsidTr="00B43731">
        <w:tc>
          <w:tcPr>
            <w:tcW w:w="2336" w:type="dxa"/>
          </w:tcPr>
          <w:p w14:paraId="6FAE6AD4" w14:textId="14EA23AF"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К1</w:t>
            </w:r>
          </w:p>
        </w:tc>
        <w:tc>
          <w:tcPr>
            <w:tcW w:w="2336" w:type="dxa"/>
          </w:tcPr>
          <w:p w14:paraId="114541FA" w14:textId="325B036C"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36" w:type="dxa"/>
          </w:tcPr>
          <w:p w14:paraId="2900CA25" w14:textId="67C12D4C" w:rsidR="00B43731" w:rsidRPr="00DC5C94" w:rsidRDefault="00DC5C94" w:rsidP="00B43731">
            <w:pPr>
              <w:ind w:right="73"/>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/5</w:t>
            </w:r>
          </w:p>
        </w:tc>
        <w:tc>
          <w:tcPr>
            <w:tcW w:w="2337" w:type="dxa"/>
          </w:tcPr>
          <w:p w14:paraId="1E57BB5F" w14:textId="38ADD419" w:rsidR="00B43731" w:rsidRPr="00DC5C94" w:rsidRDefault="00B43731" w:rsidP="00B43731">
            <w:pPr>
              <w:ind w:right="73"/>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sidR="00AB6A37">
              <w:rPr>
                <w:rFonts w:ascii="Times New Roman" w:eastAsia="Times New Roman" w:hAnsi="Times New Roman" w:cs="Times New Roman"/>
                <w:sz w:val="28"/>
                <w:szCs w:val="28"/>
              </w:rPr>
              <w:t>/</w:t>
            </w:r>
            <w:r w:rsidR="00DC5C94">
              <w:rPr>
                <w:rFonts w:ascii="Times New Roman" w:eastAsia="Times New Roman" w:hAnsi="Times New Roman" w:cs="Times New Roman"/>
                <w:sz w:val="28"/>
                <w:szCs w:val="28"/>
                <w:lang w:val="en-US"/>
              </w:rPr>
              <w:t>9</w:t>
            </w:r>
          </w:p>
        </w:tc>
      </w:tr>
      <w:tr w:rsidR="00B43731" w14:paraId="6AD4A5B7" w14:textId="77777777" w:rsidTr="00B43731">
        <w:tc>
          <w:tcPr>
            <w:tcW w:w="2336" w:type="dxa"/>
          </w:tcPr>
          <w:p w14:paraId="0FDC67CB" w14:textId="5063F9CD"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К2</w:t>
            </w:r>
          </w:p>
        </w:tc>
        <w:tc>
          <w:tcPr>
            <w:tcW w:w="2336" w:type="dxa"/>
          </w:tcPr>
          <w:p w14:paraId="15868FC5" w14:textId="68DDDA5F" w:rsidR="00B43731" w:rsidRPr="00DC5C94" w:rsidRDefault="00DC5C94" w:rsidP="00B43731">
            <w:pPr>
              <w:ind w:right="73"/>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w:t>
            </w:r>
          </w:p>
        </w:tc>
        <w:tc>
          <w:tcPr>
            <w:tcW w:w="2336" w:type="dxa"/>
          </w:tcPr>
          <w:p w14:paraId="664634CF" w14:textId="689F0B17"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37" w:type="dxa"/>
          </w:tcPr>
          <w:p w14:paraId="2E64C48A" w14:textId="3DC34437"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B6A37">
              <w:rPr>
                <w:rFonts w:ascii="Times New Roman" w:eastAsia="Times New Roman" w:hAnsi="Times New Roman" w:cs="Times New Roman"/>
                <w:sz w:val="28"/>
                <w:szCs w:val="28"/>
              </w:rPr>
              <w:t>5</w:t>
            </w:r>
          </w:p>
        </w:tc>
      </w:tr>
      <w:tr w:rsidR="00B43731" w14:paraId="6D88D146" w14:textId="77777777" w:rsidTr="00B43731">
        <w:tc>
          <w:tcPr>
            <w:tcW w:w="2336" w:type="dxa"/>
          </w:tcPr>
          <w:p w14:paraId="7AE65789" w14:textId="25A47CF8"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К3</w:t>
            </w:r>
          </w:p>
        </w:tc>
        <w:tc>
          <w:tcPr>
            <w:tcW w:w="2336" w:type="dxa"/>
          </w:tcPr>
          <w:p w14:paraId="71B91EEC" w14:textId="401AED93" w:rsidR="00B43731" w:rsidRPr="00DC5C94" w:rsidRDefault="00DC5C94" w:rsidP="00B43731">
            <w:pPr>
              <w:ind w:right="73"/>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w:t>
            </w:r>
          </w:p>
        </w:tc>
        <w:tc>
          <w:tcPr>
            <w:tcW w:w="2336" w:type="dxa"/>
          </w:tcPr>
          <w:p w14:paraId="65E4432F" w14:textId="20AED61A" w:rsidR="00B43731" w:rsidRDefault="00AB6A37"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337" w:type="dxa"/>
          </w:tcPr>
          <w:p w14:paraId="00F2613B" w14:textId="38796EC9" w:rsidR="00B43731" w:rsidRDefault="00B43731" w:rsidP="00B43731">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14:paraId="3DF22615" w14:textId="77777777" w:rsidR="00B43731" w:rsidRPr="00B43731" w:rsidRDefault="00B43731" w:rsidP="00B43731">
      <w:pPr>
        <w:spacing w:after="0" w:line="240" w:lineRule="auto"/>
        <w:ind w:right="73"/>
        <w:jc w:val="both"/>
        <w:rPr>
          <w:rFonts w:ascii="Times New Roman" w:eastAsia="Times New Roman" w:hAnsi="Times New Roman" w:cs="Times New Roman"/>
          <w:sz w:val="28"/>
          <w:szCs w:val="28"/>
        </w:rPr>
      </w:pPr>
    </w:p>
    <w:p w14:paraId="5A5A4127" w14:textId="77777777" w:rsidR="00B43731" w:rsidRDefault="00B43731" w:rsidP="001039D5">
      <w:pPr>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Матрица сформирована на основе мнения первого эксперта. </w:t>
      </w:r>
    </w:p>
    <w:p w14:paraId="4114EC14" w14:textId="08EC1EA2" w:rsidR="00B43731" w:rsidRPr="00B43731" w:rsidRDefault="00B43731" w:rsidP="001039D5">
      <w:pPr>
        <w:spacing w:after="0" w:line="240" w:lineRule="auto"/>
        <w:ind w:firstLine="567"/>
        <w:jc w:val="both"/>
        <w:rPr>
          <w:rFonts w:ascii="Times New Roman" w:eastAsia="Times New Roman" w:hAnsi="Times New Roman" w:cs="Times New Roman"/>
          <w:color w:val="auto"/>
          <w:sz w:val="24"/>
          <w:szCs w:val="24"/>
        </w:rPr>
      </w:pPr>
      <w:r w:rsidRPr="00B43731">
        <w:rPr>
          <w:rFonts w:ascii="Times New Roman" w:eastAsia="Times New Roman" w:hAnsi="Times New Roman" w:cs="Times New Roman"/>
          <w:sz w:val="28"/>
          <w:szCs w:val="28"/>
        </w:rPr>
        <w:t xml:space="preserve">Обработка матрицы парных сравнений выполняется по правилам метода </w:t>
      </w:r>
      <w:proofErr w:type="spellStart"/>
      <w:r w:rsidRPr="00B43731">
        <w:rPr>
          <w:rFonts w:ascii="Times New Roman" w:eastAsia="Times New Roman" w:hAnsi="Times New Roman" w:cs="Times New Roman"/>
          <w:sz w:val="28"/>
          <w:szCs w:val="28"/>
        </w:rPr>
        <w:t>Саати</w:t>
      </w:r>
      <w:proofErr w:type="spellEnd"/>
      <w:r w:rsidRPr="00B43731">
        <w:rPr>
          <w:rFonts w:ascii="Times New Roman" w:eastAsia="Times New Roman" w:hAnsi="Times New Roman" w:cs="Times New Roman"/>
          <w:sz w:val="28"/>
          <w:szCs w:val="28"/>
        </w:rPr>
        <w:t>.</w:t>
      </w:r>
    </w:p>
    <w:p w14:paraId="727930E2" w14:textId="2851A2FF" w:rsidR="00A91060" w:rsidRPr="00D830E0" w:rsidRDefault="00D830E0" w:rsidP="001039D5">
      <w:pPr>
        <w:spacing w:line="240" w:lineRule="auto"/>
        <w:ind w:firstLine="567"/>
        <w:jc w:val="both"/>
        <w:rPr>
          <w:rFonts w:ascii="Times New Roman" w:hAnsi="Times New Roman" w:cs="Times New Roman"/>
          <w:sz w:val="28"/>
          <w:szCs w:val="28"/>
        </w:rPr>
      </w:pPr>
      <w:r w:rsidRPr="00D830E0">
        <w:rPr>
          <w:rFonts w:ascii="Times New Roman" w:hAnsi="Times New Roman" w:cs="Times New Roman"/>
          <w:sz w:val="28"/>
          <w:szCs w:val="28"/>
        </w:rPr>
        <w:t>Вычисляются средние геометрические строк матрицы:</w:t>
      </w:r>
    </w:p>
    <w:p w14:paraId="2ED42B43" w14:textId="703BB336" w:rsidR="00D830E0" w:rsidRPr="00DC5C94" w:rsidRDefault="00000000" w:rsidP="001039D5">
      <w:pPr>
        <w:spacing w:before="120" w:line="240" w:lineRule="auto"/>
        <w:jc w:val="center"/>
        <w:rPr>
          <w:rFonts w:ascii="Cambria Math" w:hAnsi="Cambria Math" w:cs="Times New Roman"/>
          <w:i/>
          <w:sz w:val="28"/>
          <w:szCs w:val="28"/>
          <w:lang w:val="en-US"/>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1⋅(1/5)⋅(1/9)</m:t>
                  </m:r>
                </m:e>
              </m:rad>
              <m:r>
                <w:rPr>
                  <w:rFonts w:ascii="Cambria Math" w:hAnsi="Cambria Math" w:cs="Times New Roman"/>
                  <w:sz w:val="28"/>
                  <w:szCs w:val="28"/>
                </w:rPr>
                <m:t>=0,2</m:t>
              </m:r>
              <m:r>
                <w:rPr>
                  <w:rFonts w:ascii="Cambria Math" w:hAnsi="Cambria Math" w:cs="Times New Roman"/>
                  <w:sz w:val="28"/>
                  <w:szCs w:val="28"/>
                  <w:lang w:val="en-US"/>
                </w:rPr>
                <m:t>81</m:t>
              </m:r>
              <m:r>
                <w:rPr>
                  <w:rFonts w:ascii="Cambria Math" w:hAnsi="Cambria Math" w:cs="Times New Roman"/>
                  <w:sz w:val="28"/>
                  <w:szCs w:val="28"/>
                </w:rPr>
                <m:t>,</m:t>
              </m:r>
              <m:r>
                <w:rPr>
                  <w:rFonts w:ascii="Cambria Math" w:hAnsi="Cambria Math" w:cs="Times New Roman"/>
                  <w:sz w:val="28"/>
                  <w:szCs w:val="28"/>
                  <w:lang w:val="en-US"/>
                </w:rPr>
                <m:t xml:space="preserve"> </m:t>
              </m:r>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(1/5)⋅1⋅5</m:t>
              </m:r>
            </m:e>
          </m:rad>
          <m:r>
            <w:rPr>
              <w:rFonts w:ascii="Cambria Math" w:hAnsi="Cambria Math" w:cs="Times New Roman"/>
              <w:sz w:val="28"/>
              <w:szCs w:val="28"/>
            </w:rPr>
            <m:t>=1, C</m:t>
          </m:r>
          <m:r>
            <m:rPr>
              <m:sty m:val="p"/>
            </m:rPr>
            <w:rPr>
              <w:rFonts w:ascii="Cambria Math" w:hAnsi="Cambria Math" w:cs="Times New Roman"/>
              <w:sz w:val="28"/>
              <w:szCs w:val="28"/>
              <w:vertAlign w:val="subscript"/>
            </w:rPr>
            <m:t>3</m:t>
          </m:r>
          <m:r>
            <w:rPr>
              <w:rFonts w:ascii="Cambria Math" w:hAnsi="Cambria Math" w:cs="Times New Roman"/>
              <w:sz w:val="28"/>
              <w:szCs w:val="28"/>
            </w:rPr>
            <m:t>=3</m:t>
          </m:r>
          <m:r>
            <w:rPr>
              <w:rFonts w:ascii="Cambria Math" w:hAnsi="Cambria Math" w:cs="Times New Roman"/>
              <w:sz w:val="28"/>
              <w:szCs w:val="28"/>
              <w:lang w:val="en-US"/>
            </w:rPr>
            <m:t>,557</m:t>
          </m:r>
        </m:oMath>
      </m:oMathPara>
    </w:p>
    <w:p w14:paraId="4A7AA696" w14:textId="0ED9F816" w:rsidR="00DC53C0" w:rsidRPr="00DC5C94" w:rsidRDefault="00080F8C" w:rsidP="001039D5">
      <w:pPr>
        <w:spacing w:line="240" w:lineRule="auto"/>
        <w:ind w:firstLine="567"/>
        <w:jc w:val="both"/>
        <w:rPr>
          <w:rFonts w:ascii="Times New Roman" w:hAnsi="Times New Roman" w:cs="Times New Roman"/>
          <w:sz w:val="28"/>
          <w:szCs w:val="28"/>
        </w:rPr>
      </w:pPr>
      <w:r w:rsidRPr="00080F8C">
        <w:rPr>
          <w:rFonts w:ascii="Times New Roman" w:hAnsi="Times New Roman" w:cs="Times New Roman"/>
          <w:sz w:val="28"/>
          <w:szCs w:val="28"/>
        </w:rPr>
        <w:t xml:space="preserve">Вычисляется сумма средних геометрических: </w:t>
      </w:r>
      <w:r w:rsidRPr="00080F8C">
        <w:rPr>
          <w:rFonts w:ascii="Times New Roman" w:hAnsi="Times New Roman" w:cs="Times New Roman"/>
          <w:i/>
          <w:sz w:val="28"/>
          <w:szCs w:val="28"/>
        </w:rPr>
        <w:t>С</w:t>
      </w:r>
      <w:r w:rsidR="00526071" w:rsidRPr="00526071">
        <w:rPr>
          <w:rFonts w:ascii="Times New Roman" w:hAnsi="Times New Roman" w:cs="Times New Roman"/>
          <w:i/>
          <w:sz w:val="28"/>
          <w:szCs w:val="28"/>
        </w:rPr>
        <w:t xml:space="preserve"> </w:t>
      </w:r>
      <w:r w:rsidR="00526071">
        <w:rPr>
          <w:rFonts w:ascii="Times New Roman" w:hAnsi="Times New Roman" w:cs="Times New Roman"/>
          <w:sz w:val="28"/>
          <w:szCs w:val="28"/>
        </w:rPr>
        <w:t>=</w:t>
      </w:r>
      <w:r w:rsidRPr="00080F8C">
        <w:rPr>
          <w:rFonts w:ascii="Times New Roman" w:hAnsi="Times New Roman" w:cs="Times New Roman"/>
          <w:sz w:val="28"/>
          <w:szCs w:val="28"/>
        </w:rPr>
        <w:t xml:space="preserve"> </w:t>
      </w:r>
      <w:r w:rsidR="00AB6A37">
        <w:rPr>
          <w:rFonts w:ascii="Times New Roman" w:hAnsi="Times New Roman" w:cs="Times New Roman"/>
          <w:sz w:val="28"/>
          <w:szCs w:val="28"/>
        </w:rPr>
        <w:t>0</w:t>
      </w:r>
      <w:r w:rsidR="00DC5C94" w:rsidRPr="00DC5C94">
        <w:rPr>
          <w:rFonts w:ascii="Times New Roman" w:hAnsi="Times New Roman" w:cs="Times New Roman"/>
          <w:sz w:val="28"/>
          <w:szCs w:val="28"/>
        </w:rPr>
        <w:t>,281</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 xml:space="preserve">+ </w:t>
      </w:r>
      <w:r w:rsidR="00DC5C94" w:rsidRPr="00DC5C94">
        <w:rPr>
          <w:rFonts w:ascii="Times New Roman" w:hAnsi="Times New Roman" w:cs="Times New Roman"/>
          <w:sz w:val="28"/>
          <w:szCs w:val="28"/>
        </w:rPr>
        <w:t>1</w:t>
      </w:r>
      <w:r w:rsidRPr="00080F8C">
        <w:rPr>
          <w:rFonts w:ascii="Times New Roman" w:hAnsi="Times New Roman" w:cs="Times New Roman"/>
          <w:sz w:val="28"/>
          <w:szCs w:val="28"/>
        </w:rPr>
        <w:t xml:space="preserve"> + </w:t>
      </w:r>
      <w:r w:rsidR="00DC5C94" w:rsidRPr="00DC5C94">
        <w:rPr>
          <w:rFonts w:ascii="Times New Roman" w:hAnsi="Times New Roman" w:cs="Times New Roman"/>
          <w:sz w:val="28"/>
          <w:szCs w:val="28"/>
        </w:rPr>
        <w:t>3,557</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w:t>
      </w:r>
      <w:r w:rsidR="00526071" w:rsidRPr="00526071">
        <w:rPr>
          <w:rFonts w:ascii="Times New Roman" w:hAnsi="Times New Roman" w:cs="Times New Roman"/>
          <w:sz w:val="28"/>
          <w:szCs w:val="28"/>
        </w:rPr>
        <w:t xml:space="preserve"> </w:t>
      </w:r>
      <w:r w:rsidR="00526071">
        <w:rPr>
          <w:rFonts w:ascii="Times New Roman" w:hAnsi="Times New Roman" w:cs="Times New Roman"/>
          <w:sz w:val="28"/>
          <w:szCs w:val="28"/>
        </w:rPr>
        <w:t>4</w:t>
      </w:r>
      <w:r w:rsidR="00DC5C94" w:rsidRPr="00DC5C94">
        <w:rPr>
          <w:rFonts w:ascii="Times New Roman" w:hAnsi="Times New Roman" w:cs="Times New Roman"/>
          <w:sz w:val="28"/>
          <w:szCs w:val="28"/>
        </w:rPr>
        <w:t>,838</w:t>
      </w:r>
    </w:p>
    <w:p w14:paraId="394C62DD" w14:textId="77777777" w:rsidR="00C423BD" w:rsidRPr="00C423BD" w:rsidRDefault="00C423BD" w:rsidP="001039D5">
      <w:pPr>
        <w:spacing w:line="240" w:lineRule="auto"/>
        <w:ind w:firstLine="567"/>
        <w:jc w:val="both"/>
        <w:rPr>
          <w:rFonts w:ascii="Times New Roman" w:hAnsi="Times New Roman" w:cs="Times New Roman"/>
          <w:sz w:val="28"/>
          <w:szCs w:val="28"/>
        </w:rPr>
      </w:pPr>
      <w:r w:rsidRPr="00C423BD">
        <w:rPr>
          <w:rFonts w:ascii="Times New Roman" w:hAnsi="Times New Roman" w:cs="Times New Roman"/>
          <w:sz w:val="28"/>
          <w:szCs w:val="28"/>
        </w:rPr>
        <w:t xml:space="preserve">Вычисляются </w:t>
      </w:r>
      <w:r w:rsidRPr="00C423BD">
        <w:rPr>
          <w:rFonts w:ascii="Times New Roman" w:hAnsi="Times New Roman" w:cs="Times New Roman"/>
          <w:i/>
          <w:sz w:val="28"/>
          <w:szCs w:val="28"/>
        </w:rPr>
        <w:t>локальные приоритеты</w:t>
      </w:r>
      <w:r w:rsidRPr="00C423BD">
        <w:rPr>
          <w:rFonts w:ascii="Times New Roman" w:hAnsi="Times New Roman" w:cs="Times New Roman"/>
          <w:sz w:val="28"/>
          <w:szCs w:val="28"/>
        </w:rPr>
        <w:t xml:space="preserve"> (в данном случае - оценки важности критериев):</w:t>
      </w:r>
    </w:p>
    <w:p w14:paraId="1B3B98AF" w14:textId="44537CFA" w:rsidR="00C423BD" w:rsidRPr="00AB6A37" w:rsidRDefault="00C423BD" w:rsidP="001039D5">
      <w:pPr>
        <w:spacing w:line="240" w:lineRule="auto"/>
        <w:ind w:firstLine="567"/>
        <w:jc w:val="both"/>
        <w:rPr>
          <w:rFonts w:ascii="Times New Roman" w:hAnsi="Times New Roman" w:cs="Times New Roman"/>
          <w:sz w:val="28"/>
          <w:szCs w:val="28"/>
          <w:lang w:val="en-US"/>
        </w:rPr>
      </w:pP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K1</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1</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w:t>
      </w:r>
      <w:r w:rsidR="00AB6A37" w:rsidRPr="00AB6A37">
        <w:rPr>
          <w:rFonts w:ascii="Times New Roman" w:hAnsi="Times New Roman" w:cs="Times New Roman"/>
          <w:sz w:val="28"/>
          <w:szCs w:val="28"/>
          <w:lang w:val="en-US"/>
        </w:rPr>
        <w:t>0,</w:t>
      </w:r>
      <w:r w:rsidR="00DC5C94">
        <w:rPr>
          <w:rFonts w:ascii="Times New Roman" w:hAnsi="Times New Roman" w:cs="Times New Roman"/>
          <w:sz w:val="28"/>
          <w:szCs w:val="28"/>
          <w:lang w:val="en-US"/>
        </w:rPr>
        <w:t>281</w:t>
      </w:r>
      <w:r>
        <w:rPr>
          <w:rFonts w:ascii="Times New Roman" w:hAnsi="Times New Roman" w:cs="Times New Roman"/>
          <w:sz w:val="28"/>
          <w:szCs w:val="28"/>
          <w:lang w:val="en-US"/>
        </w:rPr>
        <w:t>/4</w:t>
      </w:r>
      <w:r w:rsidR="00DC5C94">
        <w:rPr>
          <w:rFonts w:ascii="Times New Roman" w:hAnsi="Times New Roman" w:cs="Times New Roman"/>
          <w:sz w:val="28"/>
          <w:szCs w:val="28"/>
          <w:lang w:val="en-US"/>
        </w:rPr>
        <w:t>,838</w:t>
      </w:r>
      <w:r>
        <w:rPr>
          <w:rFonts w:ascii="Times New Roman" w:hAnsi="Times New Roman" w:cs="Times New Roman"/>
          <w:sz w:val="28"/>
          <w:szCs w:val="28"/>
          <w:lang w:val="en-US"/>
        </w:rPr>
        <w:t xml:space="preserve"> = </w:t>
      </w:r>
      <w:r w:rsidR="00AB6A37" w:rsidRPr="00AB6A37">
        <w:rPr>
          <w:rFonts w:ascii="Times New Roman" w:hAnsi="Times New Roman" w:cs="Times New Roman"/>
          <w:sz w:val="28"/>
          <w:szCs w:val="28"/>
          <w:lang w:val="en-US"/>
        </w:rPr>
        <w:t>0</w:t>
      </w:r>
      <w:r w:rsidR="00DC5C94">
        <w:rPr>
          <w:rFonts w:ascii="Times New Roman" w:hAnsi="Times New Roman" w:cs="Times New Roman"/>
          <w:sz w:val="28"/>
          <w:szCs w:val="28"/>
          <w:lang w:val="en-US"/>
        </w:rPr>
        <w:t>,058</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K2</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2</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w:t>
      </w:r>
      <w:r w:rsidR="00DC5C94">
        <w:rPr>
          <w:rFonts w:ascii="Times New Roman" w:hAnsi="Times New Roman" w:cs="Times New Roman"/>
          <w:sz w:val="28"/>
          <w:szCs w:val="28"/>
          <w:lang w:val="en-US"/>
        </w:rPr>
        <w:t>,206</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K3</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3</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w:t>
      </w:r>
      <w:r w:rsidR="00DC5C94">
        <w:rPr>
          <w:rFonts w:ascii="Times New Roman" w:hAnsi="Times New Roman" w:cs="Times New Roman"/>
          <w:sz w:val="28"/>
          <w:szCs w:val="28"/>
          <w:lang w:val="en-US"/>
        </w:rPr>
        <w:t>0,735</w:t>
      </w:r>
    </w:p>
    <w:p w14:paraId="1718451C" w14:textId="633D4E4D" w:rsidR="00BF2328" w:rsidRDefault="00BF2328" w:rsidP="001039D5">
      <w:pPr>
        <w:spacing w:after="0" w:line="240" w:lineRule="auto"/>
        <w:ind w:firstLine="567"/>
        <w:jc w:val="both"/>
        <w:rPr>
          <w:rFonts w:ascii="Times New Roman" w:hAnsi="Times New Roman" w:cs="Times New Roman"/>
          <w:sz w:val="28"/>
          <w:szCs w:val="28"/>
        </w:rPr>
      </w:pPr>
      <w:r w:rsidRPr="00BF2328">
        <w:rPr>
          <w:rFonts w:ascii="Times New Roman" w:hAnsi="Times New Roman" w:cs="Times New Roman"/>
          <w:sz w:val="28"/>
          <w:szCs w:val="28"/>
        </w:rPr>
        <w:t>Чем больше локальный приоритет, тем важнее критерий (т.е. тем больше он должен учитываться при выборе решения).</w:t>
      </w:r>
    </w:p>
    <w:p w14:paraId="41F1D7EF" w14:textId="77777777" w:rsidR="00E6592C" w:rsidRDefault="00E6592C" w:rsidP="001039D5">
      <w:pPr>
        <w:spacing w:after="0" w:line="240" w:lineRule="auto"/>
        <w:ind w:firstLine="567"/>
        <w:jc w:val="both"/>
        <w:rPr>
          <w:rFonts w:ascii="Times New Roman" w:hAnsi="Times New Roman" w:cs="Times New Roman"/>
          <w:sz w:val="28"/>
          <w:szCs w:val="28"/>
        </w:rPr>
      </w:pPr>
    </w:p>
    <w:p w14:paraId="0E56AAE0" w14:textId="0D22D285" w:rsidR="001039D5" w:rsidRDefault="00E6592C" w:rsidP="001039D5">
      <w:pPr>
        <w:spacing w:after="0" w:line="240" w:lineRule="auto"/>
        <w:ind w:firstLine="567"/>
        <w:jc w:val="both"/>
        <w:rPr>
          <w:rFonts w:ascii="Times New Roman" w:hAnsi="Times New Roman" w:cs="Times New Roman"/>
          <w:b/>
          <w:bCs/>
          <w:sz w:val="28"/>
          <w:szCs w:val="28"/>
        </w:rPr>
      </w:pPr>
      <w:r w:rsidRPr="00E6592C">
        <w:rPr>
          <w:rFonts w:ascii="Times New Roman" w:hAnsi="Times New Roman" w:cs="Times New Roman"/>
          <w:b/>
          <w:bCs/>
          <w:sz w:val="28"/>
          <w:szCs w:val="28"/>
        </w:rPr>
        <w:t>3.2 Сравнение</w:t>
      </w:r>
      <w:r w:rsidR="001039D5" w:rsidRPr="00E6592C">
        <w:rPr>
          <w:rFonts w:ascii="Times New Roman" w:hAnsi="Times New Roman" w:cs="Times New Roman"/>
          <w:b/>
          <w:bCs/>
          <w:sz w:val="28"/>
          <w:szCs w:val="28"/>
        </w:rPr>
        <w:t xml:space="preserve"> альтернатив по критери</w:t>
      </w:r>
      <w:r>
        <w:rPr>
          <w:rFonts w:ascii="Times New Roman" w:hAnsi="Times New Roman" w:cs="Times New Roman"/>
          <w:b/>
          <w:bCs/>
          <w:sz w:val="28"/>
          <w:szCs w:val="28"/>
        </w:rPr>
        <w:t>ям</w:t>
      </w:r>
    </w:p>
    <w:p w14:paraId="6C07A19A" w14:textId="77777777" w:rsidR="00E6592C" w:rsidRPr="00E6592C" w:rsidRDefault="00E6592C" w:rsidP="001039D5">
      <w:pPr>
        <w:spacing w:after="0" w:line="240" w:lineRule="auto"/>
        <w:ind w:firstLine="567"/>
        <w:jc w:val="both"/>
        <w:rPr>
          <w:rFonts w:ascii="Times New Roman" w:hAnsi="Times New Roman" w:cs="Times New Roman"/>
          <w:b/>
          <w:bCs/>
          <w:sz w:val="28"/>
          <w:szCs w:val="28"/>
        </w:rPr>
      </w:pPr>
    </w:p>
    <w:p w14:paraId="6BA1D660" w14:textId="04F74E2F" w:rsidR="001039D5" w:rsidRDefault="001039D5" w:rsidP="001039D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Сравнение альтернатив по критерию </w:t>
      </w:r>
      <w:r w:rsidR="00EF32F3">
        <w:rPr>
          <w:rFonts w:ascii="Times New Roman" w:hAnsi="Times New Roman" w:cs="Times New Roman"/>
          <w:sz w:val="28"/>
          <w:szCs w:val="28"/>
        </w:rPr>
        <w:t>«</w:t>
      </w:r>
      <w:r w:rsidR="00881337">
        <w:rPr>
          <w:rFonts w:ascii="Times New Roman" w:hAnsi="Times New Roman" w:cs="Times New Roman"/>
          <w:sz w:val="28"/>
          <w:szCs w:val="28"/>
        </w:rPr>
        <w:t>условия для доставки сырья</w:t>
      </w:r>
      <w:r w:rsidR="00EF32F3">
        <w:rPr>
          <w:rFonts w:ascii="Times New Roman" w:hAnsi="Times New Roman" w:cs="Times New Roman"/>
          <w:sz w:val="28"/>
          <w:szCs w:val="28"/>
        </w:rPr>
        <w:t>»</w:t>
      </w:r>
      <w:r>
        <w:rPr>
          <w:rFonts w:ascii="Times New Roman" w:hAnsi="Times New Roman" w:cs="Times New Roman"/>
          <w:sz w:val="28"/>
          <w:szCs w:val="28"/>
        </w:rPr>
        <w:t xml:space="preserve"> приведено в таблице 3.2.</w:t>
      </w:r>
    </w:p>
    <w:p w14:paraId="5DDA61E4" w14:textId="1DEA615D" w:rsidR="001039D5" w:rsidRDefault="001039D5" w:rsidP="001039D5">
      <w:pPr>
        <w:spacing w:after="0" w:line="240" w:lineRule="auto"/>
        <w:ind w:firstLine="567"/>
        <w:jc w:val="both"/>
        <w:rPr>
          <w:rFonts w:ascii="Times New Roman" w:hAnsi="Times New Roman" w:cs="Times New Roman"/>
          <w:sz w:val="28"/>
          <w:szCs w:val="28"/>
        </w:rPr>
      </w:pPr>
    </w:p>
    <w:p w14:paraId="53A39563" w14:textId="405B7BC2" w:rsidR="001039D5" w:rsidRDefault="001039D5" w:rsidP="001039D5">
      <w:pPr>
        <w:spacing w:after="0" w:line="240" w:lineRule="auto"/>
        <w:ind w:right="73"/>
        <w:jc w:val="both"/>
        <w:rPr>
          <w:rFonts w:ascii="Times New Roman" w:hAnsi="Times New Roman" w:cs="Times New Roman"/>
          <w:sz w:val="28"/>
          <w:szCs w:val="28"/>
        </w:rPr>
      </w:pPr>
      <w:r>
        <w:rPr>
          <w:rFonts w:ascii="Times New Roman" w:hAnsi="Times New Roman" w:cs="Times New Roman"/>
          <w:sz w:val="28"/>
          <w:szCs w:val="28"/>
        </w:rPr>
        <w:t xml:space="preserve">Таблица 3.2 – Матрица парных сравнений альтернатив по критерию </w:t>
      </w:r>
      <w:r w:rsidR="00AB6A37">
        <w:rPr>
          <w:rFonts w:ascii="Times New Roman" w:hAnsi="Times New Roman" w:cs="Times New Roman"/>
          <w:sz w:val="28"/>
          <w:szCs w:val="28"/>
        </w:rPr>
        <w:t>«</w:t>
      </w:r>
      <w:r w:rsidR="00142A8C">
        <w:rPr>
          <w:rFonts w:ascii="Times New Roman" w:hAnsi="Times New Roman" w:cs="Times New Roman"/>
          <w:sz w:val="28"/>
          <w:szCs w:val="28"/>
        </w:rPr>
        <w:t>условия для доставки сырья</w:t>
      </w:r>
      <w:r w:rsidR="00AB6A37">
        <w:rPr>
          <w:rFonts w:ascii="Times New Roman" w:hAnsi="Times New Roman" w:cs="Times New Roman"/>
          <w:sz w:val="28"/>
          <w:szCs w:val="28"/>
        </w:rPr>
        <w:t>»</w:t>
      </w:r>
    </w:p>
    <w:tbl>
      <w:tblPr>
        <w:tblStyle w:val="ac"/>
        <w:tblW w:w="0" w:type="auto"/>
        <w:tblLook w:val="04A0" w:firstRow="1" w:lastRow="0" w:firstColumn="1" w:lastColumn="0" w:noHBand="0" w:noVBand="1"/>
      </w:tblPr>
      <w:tblGrid>
        <w:gridCol w:w="1557"/>
        <w:gridCol w:w="1557"/>
        <w:gridCol w:w="1557"/>
        <w:gridCol w:w="1558"/>
        <w:gridCol w:w="1558"/>
        <w:gridCol w:w="1558"/>
      </w:tblGrid>
      <w:tr w:rsidR="001039D5" w14:paraId="150DCEAF" w14:textId="77777777" w:rsidTr="001039D5">
        <w:tc>
          <w:tcPr>
            <w:tcW w:w="1557" w:type="dxa"/>
          </w:tcPr>
          <w:p w14:paraId="30078A02" w14:textId="77777777" w:rsidR="001039D5" w:rsidRDefault="001039D5" w:rsidP="001039D5">
            <w:pPr>
              <w:ind w:right="73"/>
              <w:jc w:val="center"/>
              <w:rPr>
                <w:rFonts w:ascii="Times New Roman" w:eastAsia="Times New Roman" w:hAnsi="Times New Roman" w:cs="Times New Roman"/>
                <w:sz w:val="28"/>
                <w:szCs w:val="28"/>
              </w:rPr>
            </w:pPr>
          </w:p>
        </w:tc>
        <w:tc>
          <w:tcPr>
            <w:tcW w:w="1557" w:type="dxa"/>
          </w:tcPr>
          <w:p w14:paraId="2C462F64" w14:textId="18194147" w:rsidR="001039D5" w:rsidRPr="00A255EA" w:rsidRDefault="00AB6A37" w:rsidP="001039D5">
            <w:pPr>
              <w:ind w:right="73"/>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Пл</w:t>
            </w:r>
            <w:proofErr w:type="spellEnd"/>
            <w:r w:rsidR="00A255EA">
              <w:rPr>
                <w:rFonts w:ascii="Times New Roman" w:eastAsia="Times New Roman" w:hAnsi="Times New Roman" w:cs="Times New Roman"/>
                <w:sz w:val="28"/>
                <w:szCs w:val="28"/>
                <w:lang w:val="en-US"/>
              </w:rPr>
              <w:t>1</w:t>
            </w:r>
          </w:p>
        </w:tc>
        <w:tc>
          <w:tcPr>
            <w:tcW w:w="1557" w:type="dxa"/>
          </w:tcPr>
          <w:p w14:paraId="1B94DFCE" w14:textId="7D603DCA" w:rsidR="001039D5" w:rsidRPr="00A255EA" w:rsidRDefault="00AB6A37" w:rsidP="001039D5">
            <w:pPr>
              <w:ind w:right="73"/>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Пл</w:t>
            </w:r>
            <w:proofErr w:type="spellEnd"/>
            <w:r w:rsidR="00A255EA">
              <w:rPr>
                <w:rFonts w:ascii="Times New Roman" w:eastAsia="Times New Roman" w:hAnsi="Times New Roman" w:cs="Times New Roman"/>
                <w:sz w:val="28"/>
                <w:szCs w:val="28"/>
                <w:lang w:val="en-US"/>
              </w:rPr>
              <w:t>2</w:t>
            </w:r>
          </w:p>
        </w:tc>
        <w:tc>
          <w:tcPr>
            <w:tcW w:w="1558" w:type="dxa"/>
          </w:tcPr>
          <w:p w14:paraId="395A9876" w14:textId="18EA808D" w:rsidR="001039D5" w:rsidRDefault="00AB6A37" w:rsidP="001039D5">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1039D5">
              <w:rPr>
                <w:rFonts w:ascii="Times New Roman" w:eastAsia="Times New Roman" w:hAnsi="Times New Roman" w:cs="Times New Roman"/>
                <w:sz w:val="28"/>
                <w:szCs w:val="28"/>
              </w:rPr>
              <w:t>4</w:t>
            </w:r>
          </w:p>
        </w:tc>
        <w:tc>
          <w:tcPr>
            <w:tcW w:w="1558" w:type="dxa"/>
          </w:tcPr>
          <w:p w14:paraId="6397AA4D" w14:textId="52E3E67B" w:rsidR="001039D5" w:rsidRDefault="00AB6A37" w:rsidP="001039D5">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1039D5">
              <w:rPr>
                <w:rFonts w:ascii="Times New Roman" w:eastAsia="Times New Roman" w:hAnsi="Times New Roman" w:cs="Times New Roman"/>
                <w:sz w:val="28"/>
                <w:szCs w:val="28"/>
              </w:rPr>
              <w:t>5</w:t>
            </w:r>
          </w:p>
        </w:tc>
        <w:tc>
          <w:tcPr>
            <w:tcW w:w="1558" w:type="dxa"/>
          </w:tcPr>
          <w:p w14:paraId="4C6D3818" w14:textId="13D7F6CE" w:rsidR="001039D5" w:rsidRDefault="00AB6A37" w:rsidP="001039D5">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1039D5">
              <w:rPr>
                <w:rFonts w:ascii="Times New Roman" w:eastAsia="Times New Roman" w:hAnsi="Times New Roman" w:cs="Times New Roman"/>
                <w:sz w:val="28"/>
                <w:szCs w:val="28"/>
              </w:rPr>
              <w:t>6</w:t>
            </w:r>
          </w:p>
        </w:tc>
      </w:tr>
      <w:tr w:rsidR="00A255EA" w14:paraId="247212E9" w14:textId="77777777" w:rsidTr="008B383E">
        <w:tc>
          <w:tcPr>
            <w:tcW w:w="1557" w:type="dxa"/>
          </w:tcPr>
          <w:p w14:paraId="4DBEBA82" w14:textId="7CF6FAF4" w:rsidR="00A255EA" w:rsidRDefault="00A255EA" w:rsidP="00A255EA">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Пл1</w:t>
            </w:r>
          </w:p>
        </w:tc>
        <w:tc>
          <w:tcPr>
            <w:tcW w:w="1557" w:type="dxa"/>
            <w:vAlign w:val="center"/>
          </w:tcPr>
          <w:p w14:paraId="2905EA24" w14:textId="7B7D2F95"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1    </w:t>
            </w:r>
          </w:p>
        </w:tc>
        <w:tc>
          <w:tcPr>
            <w:tcW w:w="1557" w:type="dxa"/>
            <w:vAlign w:val="center"/>
          </w:tcPr>
          <w:p w14:paraId="62F4238B" w14:textId="2769B95E"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1/4</w:t>
            </w:r>
          </w:p>
        </w:tc>
        <w:tc>
          <w:tcPr>
            <w:tcW w:w="1558" w:type="dxa"/>
            <w:vAlign w:val="center"/>
          </w:tcPr>
          <w:p w14:paraId="4B047BBD" w14:textId="79CAB28E"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2    </w:t>
            </w:r>
          </w:p>
        </w:tc>
        <w:tc>
          <w:tcPr>
            <w:tcW w:w="1558" w:type="dxa"/>
            <w:vAlign w:val="center"/>
          </w:tcPr>
          <w:p w14:paraId="060BDF40" w14:textId="1D9C6808"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6    </w:t>
            </w:r>
          </w:p>
        </w:tc>
        <w:tc>
          <w:tcPr>
            <w:tcW w:w="1558" w:type="dxa"/>
            <w:vAlign w:val="center"/>
          </w:tcPr>
          <w:p w14:paraId="108048B5" w14:textId="5082B008"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1/2</w:t>
            </w:r>
          </w:p>
        </w:tc>
      </w:tr>
      <w:tr w:rsidR="00A255EA" w14:paraId="3D651E08" w14:textId="77777777" w:rsidTr="008B383E">
        <w:tc>
          <w:tcPr>
            <w:tcW w:w="1557" w:type="dxa"/>
          </w:tcPr>
          <w:p w14:paraId="474C2F3D" w14:textId="52F67F9C" w:rsidR="00A255EA" w:rsidRDefault="00A255EA" w:rsidP="00A255EA">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Пл2</w:t>
            </w:r>
          </w:p>
        </w:tc>
        <w:tc>
          <w:tcPr>
            <w:tcW w:w="1557" w:type="dxa"/>
            <w:vAlign w:val="center"/>
          </w:tcPr>
          <w:p w14:paraId="50BD12A6" w14:textId="076FBEDF"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4    </w:t>
            </w:r>
          </w:p>
        </w:tc>
        <w:tc>
          <w:tcPr>
            <w:tcW w:w="1557" w:type="dxa"/>
            <w:vAlign w:val="center"/>
          </w:tcPr>
          <w:p w14:paraId="00813BD5" w14:textId="6E2B007D"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1    </w:t>
            </w:r>
          </w:p>
        </w:tc>
        <w:tc>
          <w:tcPr>
            <w:tcW w:w="1558" w:type="dxa"/>
            <w:vAlign w:val="center"/>
          </w:tcPr>
          <w:p w14:paraId="78E0FF77" w14:textId="69B78D36"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5    </w:t>
            </w:r>
          </w:p>
        </w:tc>
        <w:tc>
          <w:tcPr>
            <w:tcW w:w="1558" w:type="dxa"/>
            <w:vAlign w:val="center"/>
          </w:tcPr>
          <w:p w14:paraId="6AB5750F" w14:textId="48A1E60B"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7    </w:t>
            </w:r>
          </w:p>
        </w:tc>
        <w:tc>
          <w:tcPr>
            <w:tcW w:w="1558" w:type="dxa"/>
            <w:vAlign w:val="center"/>
          </w:tcPr>
          <w:p w14:paraId="4E58BD5B" w14:textId="3FB7CB16"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2    </w:t>
            </w:r>
          </w:p>
        </w:tc>
      </w:tr>
      <w:tr w:rsidR="00A255EA" w14:paraId="1983364C" w14:textId="77777777" w:rsidTr="008B383E">
        <w:tc>
          <w:tcPr>
            <w:tcW w:w="1557" w:type="dxa"/>
          </w:tcPr>
          <w:p w14:paraId="6B3DE7CE" w14:textId="3A460456" w:rsidR="00A255EA" w:rsidRDefault="00A255EA" w:rsidP="00A255EA">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Пл4</w:t>
            </w:r>
          </w:p>
        </w:tc>
        <w:tc>
          <w:tcPr>
            <w:tcW w:w="1557" w:type="dxa"/>
            <w:vAlign w:val="center"/>
          </w:tcPr>
          <w:p w14:paraId="40F2ADF1" w14:textId="005FABF4"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1/2</w:t>
            </w:r>
          </w:p>
        </w:tc>
        <w:tc>
          <w:tcPr>
            <w:tcW w:w="1557" w:type="dxa"/>
            <w:vAlign w:val="center"/>
          </w:tcPr>
          <w:p w14:paraId="3907C3CD" w14:textId="4F53F196"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1/5</w:t>
            </w:r>
          </w:p>
        </w:tc>
        <w:tc>
          <w:tcPr>
            <w:tcW w:w="1558" w:type="dxa"/>
            <w:vAlign w:val="center"/>
          </w:tcPr>
          <w:p w14:paraId="79EF73B9" w14:textId="46D1C4D3"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1    </w:t>
            </w:r>
          </w:p>
        </w:tc>
        <w:tc>
          <w:tcPr>
            <w:tcW w:w="1558" w:type="dxa"/>
            <w:vAlign w:val="center"/>
          </w:tcPr>
          <w:p w14:paraId="723781C1" w14:textId="4ACE54CE"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2    </w:t>
            </w:r>
          </w:p>
        </w:tc>
        <w:tc>
          <w:tcPr>
            <w:tcW w:w="1558" w:type="dxa"/>
            <w:vAlign w:val="center"/>
          </w:tcPr>
          <w:p w14:paraId="5679CB90" w14:textId="328D93D5"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1/4</w:t>
            </w:r>
          </w:p>
        </w:tc>
      </w:tr>
      <w:tr w:rsidR="00A255EA" w14:paraId="72E0BD1D" w14:textId="77777777" w:rsidTr="008B383E">
        <w:tc>
          <w:tcPr>
            <w:tcW w:w="1557" w:type="dxa"/>
          </w:tcPr>
          <w:p w14:paraId="59C6B310" w14:textId="654A4EE1" w:rsidR="00A255EA" w:rsidRDefault="00A255EA" w:rsidP="00A255EA">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Пл5</w:t>
            </w:r>
          </w:p>
        </w:tc>
        <w:tc>
          <w:tcPr>
            <w:tcW w:w="1557" w:type="dxa"/>
            <w:vAlign w:val="center"/>
          </w:tcPr>
          <w:p w14:paraId="36D04228" w14:textId="01AE0462"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1/6</w:t>
            </w:r>
          </w:p>
        </w:tc>
        <w:tc>
          <w:tcPr>
            <w:tcW w:w="1557" w:type="dxa"/>
            <w:vAlign w:val="center"/>
          </w:tcPr>
          <w:p w14:paraId="6E86CE19" w14:textId="4CAE5BE7"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1/7</w:t>
            </w:r>
          </w:p>
        </w:tc>
        <w:tc>
          <w:tcPr>
            <w:tcW w:w="1558" w:type="dxa"/>
            <w:vAlign w:val="center"/>
          </w:tcPr>
          <w:p w14:paraId="449D7F8E" w14:textId="5BB0046B"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1/2</w:t>
            </w:r>
          </w:p>
        </w:tc>
        <w:tc>
          <w:tcPr>
            <w:tcW w:w="1558" w:type="dxa"/>
            <w:vAlign w:val="center"/>
          </w:tcPr>
          <w:p w14:paraId="693348C5" w14:textId="2B98676F"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1    </w:t>
            </w:r>
          </w:p>
        </w:tc>
        <w:tc>
          <w:tcPr>
            <w:tcW w:w="1558" w:type="dxa"/>
            <w:vAlign w:val="center"/>
          </w:tcPr>
          <w:p w14:paraId="6F7B93C4" w14:textId="6D43E3A9"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1/5</w:t>
            </w:r>
          </w:p>
        </w:tc>
      </w:tr>
      <w:tr w:rsidR="00A255EA" w14:paraId="55C4366C" w14:textId="77777777" w:rsidTr="008B383E">
        <w:tc>
          <w:tcPr>
            <w:tcW w:w="1557" w:type="dxa"/>
          </w:tcPr>
          <w:p w14:paraId="32C3E591" w14:textId="3993E40F" w:rsidR="00A255EA" w:rsidRDefault="00A255EA" w:rsidP="00A255EA">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Пл6</w:t>
            </w:r>
          </w:p>
        </w:tc>
        <w:tc>
          <w:tcPr>
            <w:tcW w:w="1557" w:type="dxa"/>
            <w:vAlign w:val="center"/>
          </w:tcPr>
          <w:p w14:paraId="204AB209" w14:textId="6B12E642"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2    </w:t>
            </w:r>
          </w:p>
        </w:tc>
        <w:tc>
          <w:tcPr>
            <w:tcW w:w="1557" w:type="dxa"/>
            <w:vAlign w:val="center"/>
          </w:tcPr>
          <w:p w14:paraId="6C9CCC3F" w14:textId="77B042BA"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 1/2</w:t>
            </w:r>
          </w:p>
        </w:tc>
        <w:tc>
          <w:tcPr>
            <w:tcW w:w="1558" w:type="dxa"/>
            <w:vAlign w:val="center"/>
          </w:tcPr>
          <w:p w14:paraId="565489F1" w14:textId="6340E6FB"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4    </w:t>
            </w:r>
          </w:p>
        </w:tc>
        <w:tc>
          <w:tcPr>
            <w:tcW w:w="1558" w:type="dxa"/>
            <w:vAlign w:val="center"/>
          </w:tcPr>
          <w:p w14:paraId="043CC28A" w14:textId="6F1F82B3"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5    </w:t>
            </w:r>
          </w:p>
        </w:tc>
        <w:tc>
          <w:tcPr>
            <w:tcW w:w="1558" w:type="dxa"/>
            <w:vAlign w:val="center"/>
          </w:tcPr>
          <w:p w14:paraId="29FFCF66" w14:textId="5E8E7088" w:rsidR="00A255EA" w:rsidRPr="00A255EA" w:rsidRDefault="00A255EA" w:rsidP="00A255EA">
            <w:pPr>
              <w:ind w:right="73"/>
              <w:jc w:val="center"/>
              <w:rPr>
                <w:rFonts w:ascii="Times New Roman" w:eastAsia="Times New Roman" w:hAnsi="Times New Roman" w:cs="Times New Roman"/>
                <w:sz w:val="28"/>
                <w:szCs w:val="28"/>
              </w:rPr>
            </w:pPr>
            <w:r w:rsidRPr="00A255EA">
              <w:rPr>
                <w:rFonts w:ascii="Times New Roman" w:hAnsi="Times New Roman" w:cs="Times New Roman"/>
                <w:sz w:val="28"/>
                <w:szCs w:val="28"/>
              </w:rPr>
              <w:t xml:space="preserve">1    </w:t>
            </w:r>
          </w:p>
        </w:tc>
      </w:tr>
    </w:tbl>
    <w:p w14:paraId="126048A1" w14:textId="77777777" w:rsidR="001039D5" w:rsidRPr="00B43731" w:rsidRDefault="001039D5" w:rsidP="001039D5">
      <w:pPr>
        <w:spacing w:after="0" w:line="240" w:lineRule="auto"/>
        <w:ind w:right="73"/>
        <w:jc w:val="both"/>
        <w:rPr>
          <w:rFonts w:ascii="Times New Roman" w:eastAsia="Times New Roman" w:hAnsi="Times New Roman" w:cs="Times New Roman"/>
          <w:sz w:val="28"/>
          <w:szCs w:val="28"/>
        </w:rPr>
      </w:pPr>
    </w:p>
    <w:p w14:paraId="43A5F817" w14:textId="78A13B44" w:rsidR="001039D5" w:rsidRDefault="001039D5" w:rsidP="001039D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Средние геометрические строк:</w:t>
      </w:r>
    </w:p>
    <w:p w14:paraId="601FD1CA" w14:textId="4CDAC066" w:rsidR="001039D5" w:rsidRPr="005E1767" w:rsidRDefault="00000000" w:rsidP="00E6592C">
      <w:pPr>
        <w:spacing w:before="120" w:after="0"/>
        <w:ind w:firstLine="567"/>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5</m:t>
                  </m:r>
                </m:deg>
                <m:e>
                  <m:r>
                    <w:rPr>
                      <w:rFonts w:ascii="Cambria Math" w:hAnsi="Cambria Math" w:cs="Times New Roman"/>
                      <w:sz w:val="28"/>
                      <w:szCs w:val="28"/>
                    </w:rPr>
                    <m:t>1⋅(1/4)⋅2⋅6⋅(1/2)</m:t>
                  </m:r>
                </m:e>
              </m:rad>
              <m:r>
                <w:rPr>
                  <w:rFonts w:ascii="Cambria Math" w:hAnsi="Cambria Math" w:cs="Times New Roman"/>
                  <w:sz w:val="28"/>
                  <w:szCs w:val="28"/>
                </w:rPr>
                <m:t>=1</m:t>
              </m:r>
              <m:r>
                <w:rPr>
                  <w:rFonts w:ascii="Cambria Math" w:hAnsi="Cambria Math" w:cs="Times New Roman"/>
                  <w:sz w:val="28"/>
                  <w:szCs w:val="28"/>
                  <w:lang w:val="en-US"/>
                </w:rPr>
                <m:t>,084</m:t>
              </m:r>
              <m:r>
                <w:rPr>
                  <w:rFonts w:ascii="Cambria Math" w:hAnsi="Cambria Math" w:cs="Times New Roman"/>
                  <w:sz w:val="28"/>
                  <w:szCs w:val="28"/>
                </w:rPr>
                <m:t>, C</m:t>
              </m:r>
            </m:e>
            <m:sub>
              <m:r>
                <w:rPr>
                  <w:rFonts w:ascii="Cambria Math" w:hAnsi="Cambria Math" w:cs="Times New Roman"/>
                  <w:sz w:val="28"/>
                  <w:szCs w:val="28"/>
                </w:rPr>
                <m:t>2</m:t>
              </m:r>
            </m:sub>
          </m:sSub>
          <m:r>
            <w:rPr>
              <w:rFonts w:ascii="Cambria Math" w:hAnsi="Cambria Math" w:cs="Times New Roman"/>
              <w:sz w:val="28"/>
              <w:szCs w:val="28"/>
            </w:rPr>
            <m:t>= 3</m:t>
          </m:r>
          <m:r>
            <w:rPr>
              <w:rFonts w:ascii="Cambria Math" w:hAnsi="Cambria Math" w:cs="Times New Roman"/>
              <w:sz w:val="28"/>
              <w:szCs w:val="28"/>
              <w:lang w:val="en-US"/>
            </w:rPr>
            <m:t xml:space="preserve">,086,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0</m:t>
          </m:r>
          <m:r>
            <w:rPr>
              <w:rFonts w:ascii="Cambria Math" w:hAnsi="Cambria Math" w:cs="Times New Roman"/>
              <w:sz w:val="28"/>
              <w:szCs w:val="28"/>
              <w:lang w:val="en-US"/>
            </w:rPr>
            <m:t xml:space="preserve">,549 </m:t>
          </m:r>
        </m:oMath>
      </m:oMathPara>
    </w:p>
    <w:p w14:paraId="3FC01AC2" w14:textId="347D9BAA" w:rsidR="001039D5" w:rsidRPr="00A255EA" w:rsidRDefault="00000000" w:rsidP="00E6592C">
      <w:pPr>
        <w:spacing w:after="120"/>
        <w:ind w:firstLine="709"/>
        <w:jc w:val="both"/>
        <w:rPr>
          <w:rFonts w:ascii="Times New Roman" w:hAnsi="Times New Roman" w:cs="Times New Roman"/>
          <w:i/>
          <w:sz w:val="28"/>
          <w:szCs w:val="28"/>
          <w:lang w:val="en-US"/>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r>
            <w:rPr>
              <w:rFonts w:ascii="Cambria Math" w:hAnsi="Cambria Math" w:cs="Times New Roman"/>
              <w:sz w:val="28"/>
              <w:szCs w:val="28"/>
            </w:rPr>
            <m:t>= 0,</m:t>
          </m:r>
          <m:r>
            <w:rPr>
              <w:rFonts w:ascii="Cambria Math" w:hAnsi="Cambria Math" w:cs="Times New Roman"/>
              <w:sz w:val="28"/>
              <w:szCs w:val="28"/>
              <w:lang w:val="en-US"/>
            </w:rPr>
            <m:t>298</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1</m:t>
          </m:r>
          <m:r>
            <w:rPr>
              <w:rFonts w:ascii="Cambria Math" w:hAnsi="Cambria Math" w:cs="Times New Roman"/>
              <w:sz w:val="28"/>
              <w:szCs w:val="28"/>
              <w:lang w:val="en-US"/>
            </w:rPr>
            <m:t>,82</m:t>
          </m:r>
        </m:oMath>
      </m:oMathPara>
    </w:p>
    <w:p w14:paraId="5B81F3FB" w14:textId="74F019A0" w:rsidR="00E6592C" w:rsidRPr="009B1042" w:rsidRDefault="00E6592C" w:rsidP="00E6592C">
      <w:pPr>
        <w:spacing w:after="0"/>
        <w:ind w:firstLine="567"/>
        <w:jc w:val="both"/>
        <w:rPr>
          <w:rFonts w:ascii="Times New Roman" w:hAnsi="Times New Roman" w:cs="Times New Roman"/>
          <w:sz w:val="28"/>
          <w:szCs w:val="28"/>
        </w:rPr>
      </w:pPr>
      <w:r>
        <w:rPr>
          <w:rFonts w:ascii="Times New Roman" w:hAnsi="Times New Roman" w:cs="Times New Roman"/>
          <w:sz w:val="28"/>
          <w:szCs w:val="28"/>
        </w:rPr>
        <w:t>С</w:t>
      </w:r>
      <w:r w:rsidRPr="00080F8C">
        <w:rPr>
          <w:rFonts w:ascii="Times New Roman" w:hAnsi="Times New Roman" w:cs="Times New Roman"/>
          <w:sz w:val="28"/>
          <w:szCs w:val="28"/>
        </w:rPr>
        <w:t>умма средних геометрических</w:t>
      </w:r>
      <w:r>
        <w:rPr>
          <w:rFonts w:ascii="Times New Roman" w:hAnsi="Times New Roman" w:cs="Times New Roman"/>
          <w:sz w:val="28"/>
          <w:szCs w:val="28"/>
        </w:rPr>
        <w:t xml:space="preserve">: </w:t>
      </w:r>
      <w:r w:rsidRPr="005E1767">
        <w:rPr>
          <w:rFonts w:ascii="Times New Roman" w:hAnsi="Times New Roman" w:cs="Times New Roman"/>
          <w:i/>
          <w:sz w:val="28"/>
          <w:szCs w:val="28"/>
        </w:rPr>
        <w:t>С</w:t>
      </w:r>
      <w:r w:rsidRPr="005E1767">
        <w:rPr>
          <w:rFonts w:ascii="Times New Roman" w:hAnsi="Times New Roman" w:cs="Times New Roman"/>
          <w:sz w:val="28"/>
          <w:szCs w:val="28"/>
        </w:rPr>
        <w:t xml:space="preserve"> =</w:t>
      </w:r>
      <w:r>
        <w:rPr>
          <w:rFonts w:ascii="Times New Roman" w:hAnsi="Times New Roman" w:cs="Times New Roman"/>
          <w:sz w:val="28"/>
          <w:szCs w:val="28"/>
        </w:rPr>
        <w:t xml:space="preserve"> </w:t>
      </w:r>
      <w:r w:rsidR="00A255EA" w:rsidRPr="00A255EA">
        <w:rPr>
          <w:rFonts w:ascii="Times New Roman" w:hAnsi="Times New Roman" w:cs="Times New Roman"/>
          <w:sz w:val="28"/>
          <w:szCs w:val="28"/>
        </w:rPr>
        <w:t>1,084</w:t>
      </w:r>
      <w:r w:rsidRPr="00955821">
        <w:rPr>
          <w:rFonts w:ascii="Times New Roman" w:hAnsi="Times New Roman" w:cs="Times New Roman"/>
          <w:sz w:val="28"/>
          <w:szCs w:val="28"/>
        </w:rPr>
        <w:t xml:space="preserve"> </w:t>
      </w:r>
      <w:r w:rsidRPr="005E1767">
        <w:rPr>
          <w:rFonts w:ascii="Times New Roman" w:hAnsi="Times New Roman" w:cs="Times New Roman"/>
          <w:sz w:val="28"/>
          <w:szCs w:val="28"/>
        </w:rPr>
        <w:t>+</w:t>
      </w:r>
      <w:r w:rsidRPr="00955821">
        <w:rPr>
          <w:rFonts w:ascii="Times New Roman" w:hAnsi="Times New Roman" w:cs="Times New Roman"/>
          <w:sz w:val="28"/>
          <w:szCs w:val="28"/>
        </w:rPr>
        <w:t xml:space="preserve"> </w:t>
      </w:r>
      <w:r w:rsidR="00A255EA" w:rsidRPr="00A255EA">
        <w:rPr>
          <w:rFonts w:ascii="Times New Roman" w:hAnsi="Times New Roman" w:cs="Times New Roman"/>
          <w:sz w:val="28"/>
          <w:szCs w:val="28"/>
        </w:rPr>
        <w:t>3,086</w:t>
      </w:r>
      <w:r w:rsidRPr="00955821">
        <w:rPr>
          <w:rFonts w:ascii="Times New Roman" w:hAnsi="Times New Roman" w:cs="Times New Roman"/>
          <w:sz w:val="28"/>
          <w:szCs w:val="28"/>
        </w:rPr>
        <w:t xml:space="preserve"> </w:t>
      </w:r>
      <w:r w:rsidRPr="005E1767">
        <w:rPr>
          <w:rFonts w:ascii="Times New Roman" w:hAnsi="Times New Roman" w:cs="Times New Roman"/>
          <w:sz w:val="28"/>
          <w:szCs w:val="28"/>
        </w:rPr>
        <w:t>+</w:t>
      </w:r>
      <w:r w:rsidRPr="00955821">
        <w:rPr>
          <w:rFonts w:ascii="Times New Roman" w:hAnsi="Times New Roman" w:cs="Times New Roman"/>
          <w:sz w:val="28"/>
          <w:szCs w:val="28"/>
        </w:rPr>
        <w:t xml:space="preserve"> </w:t>
      </w:r>
      <w:r w:rsidR="00A255EA" w:rsidRPr="00A255EA">
        <w:rPr>
          <w:rFonts w:ascii="Times New Roman" w:hAnsi="Times New Roman" w:cs="Times New Roman"/>
          <w:sz w:val="28"/>
          <w:szCs w:val="28"/>
        </w:rPr>
        <w:t>0,549</w:t>
      </w:r>
      <w:r w:rsidRPr="005E1767">
        <w:rPr>
          <w:rFonts w:ascii="Times New Roman" w:hAnsi="Times New Roman" w:cs="Times New Roman"/>
          <w:sz w:val="28"/>
          <w:szCs w:val="28"/>
        </w:rPr>
        <w:t xml:space="preserve"> </w:t>
      </w:r>
      <w:r w:rsidRPr="00955821">
        <w:rPr>
          <w:rFonts w:ascii="Times New Roman" w:hAnsi="Times New Roman" w:cs="Times New Roman"/>
          <w:sz w:val="28"/>
          <w:szCs w:val="28"/>
        </w:rPr>
        <w:t xml:space="preserve">+ </w:t>
      </w:r>
      <w:r w:rsidR="00A255EA" w:rsidRPr="00A255EA">
        <w:rPr>
          <w:rFonts w:ascii="Times New Roman" w:hAnsi="Times New Roman" w:cs="Times New Roman"/>
          <w:sz w:val="28"/>
          <w:szCs w:val="28"/>
        </w:rPr>
        <w:t>0,298</w:t>
      </w:r>
      <w:r>
        <w:rPr>
          <w:rFonts w:ascii="Times New Roman" w:hAnsi="Times New Roman" w:cs="Times New Roman"/>
          <w:sz w:val="28"/>
          <w:szCs w:val="28"/>
        </w:rPr>
        <w:t xml:space="preserve"> + </w:t>
      </w:r>
      <w:r w:rsidR="00A255EA" w:rsidRPr="00A255EA">
        <w:rPr>
          <w:rFonts w:ascii="Times New Roman" w:hAnsi="Times New Roman" w:cs="Times New Roman"/>
          <w:sz w:val="28"/>
          <w:szCs w:val="28"/>
        </w:rPr>
        <w:t>1,82</w:t>
      </w:r>
      <w:r w:rsidRPr="00955821">
        <w:rPr>
          <w:rFonts w:ascii="Times New Roman" w:hAnsi="Times New Roman" w:cs="Times New Roman"/>
          <w:sz w:val="28"/>
          <w:szCs w:val="28"/>
        </w:rPr>
        <w:t xml:space="preserve"> </w:t>
      </w:r>
      <w:r>
        <w:rPr>
          <w:rFonts w:ascii="Times New Roman" w:hAnsi="Times New Roman" w:cs="Times New Roman"/>
          <w:sz w:val="28"/>
          <w:szCs w:val="28"/>
        </w:rPr>
        <w:t xml:space="preserve">= </w:t>
      </w:r>
      <w:r w:rsidR="00A255EA" w:rsidRPr="00A255EA">
        <w:rPr>
          <w:rFonts w:ascii="Times New Roman" w:hAnsi="Times New Roman" w:cs="Times New Roman"/>
          <w:sz w:val="28"/>
          <w:szCs w:val="28"/>
        </w:rPr>
        <w:t>6</w:t>
      </w:r>
      <w:r w:rsidR="00A255EA" w:rsidRPr="009B1042">
        <w:rPr>
          <w:rFonts w:ascii="Times New Roman" w:hAnsi="Times New Roman" w:cs="Times New Roman"/>
          <w:sz w:val="28"/>
          <w:szCs w:val="28"/>
        </w:rPr>
        <w:t>,839</w:t>
      </w:r>
    </w:p>
    <w:p w14:paraId="213ED182" w14:textId="0A13B01E" w:rsidR="00E6592C" w:rsidRPr="00E346BB" w:rsidRDefault="00E6592C" w:rsidP="00E6592C">
      <w:pPr>
        <w:spacing w:after="0"/>
        <w:ind w:firstLine="567"/>
        <w:jc w:val="both"/>
        <w:rPr>
          <w:rFonts w:ascii="Times New Roman" w:hAnsi="Times New Roman" w:cs="Times New Roman"/>
          <w:sz w:val="28"/>
          <w:szCs w:val="28"/>
        </w:rPr>
      </w:pPr>
      <w:r w:rsidRPr="00E346BB">
        <w:rPr>
          <w:rFonts w:ascii="Times New Roman" w:hAnsi="Times New Roman" w:cs="Times New Roman"/>
          <w:sz w:val="28"/>
          <w:szCs w:val="28"/>
        </w:rPr>
        <w:t xml:space="preserve">Локальные приоритеты альтернатив относительно критерия </w:t>
      </w:r>
      <w:r w:rsidR="00EF32F3">
        <w:rPr>
          <w:rFonts w:ascii="Times New Roman" w:hAnsi="Times New Roman" w:cs="Times New Roman"/>
          <w:sz w:val="28"/>
          <w:szCs w:val="28"/>
        </w:rPr>
        <w:t>«</w:t>
      </w:r>
      <w:r w:rsidR="00881337">
        <w:rPr>
          <w:rFonts w:ascii="Times New Roman" w:hAnsi="Times New Roman" w:cs="Times New Roman"/>
          <w:sz w:val="28"/>
          <w:szCs w:val="28"/>
        </w:rPr>
        <w:t>условия для доставки сырья</w:t>
      </w:r>
      <w:r w:rsidR="00EF32F3">
        <w:rPr>
          <w:rFonts w:ascii="Times New Roman" w:hAnsi="Times New Roman" w:cs="Times New Roman"/>
          <w:sz w:val="28"/>
          <w:szCs w:val="28"/>
        </w:rPr>
        <w:t>»</w:t>
      </w:r>
      <w:r w:rsidRPr="00E346BB">
        <w:rPr>
          <w:rFonts w:ascii="Times New Roman" w:hAnsi="Times New Roman" w:cs="Times New Roman"/>
          <w:sz w:val="28"/>
          <w:szCs w:val="28"/>
        </w:rPr>
        <w:t>:</w:t>
      </w:r>
    </w:p>
    <w:p w14:paraId="744BE28A" w14:textId="0A2099D9" w:rsidR="00E346BB" w:rsidRPr="001A672E" w:rsidRDefault="00000000" w:rsidP="00E6592C">
      <w:pPr>
        <w:spacing w:before="120" w:after="120"/>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Пл1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A255EA" w:rsidRPr="00A255EA">
        <w:rPr>
          <w:rFonts w:ascii="Times New Roman" w:hAnsi="Times New Roman" w:cs="Times New Roman"/>
          <w:sz w:val="28"/>
          <w:szCs w:val="28"/>
          <w:vertAlign w:val="subscript"/>
        </w:rPr>
        <w:t>1</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E346BB" w:rsidRPr="001A672E">
        <w:rPr>
          <w:rFonts w:ascii="Times New Roman" w:hAnsi="Times New Roman" w:cs="Times New Roman"/>
          <w:sz w:val="28"/>
          <w:szCs w:val="28"/>
        </w:rPr>
        <w:t xml:space="preserve"> = </w:t>
      </w:r>
      <w:r w:rsidR="00A255EA" w:rsidRPr="00A255EA">
        <w:rPr>
          <w:rFonts w:ascii="Times New Roman" w:hAnsi="Times New Roman" w:cs="Times New Roman"/>
          <w:sz w:val="28"/>
          <w:szCs w:val="28"/>
        </w:rPr>
        <w:t>1,084</w:t>
      </w:r>
      <w:r w:rsidR="00E346BB" w:rsidRPr="001A672E">
        <w:rPr>
          <w:rFonts w:ascii="Times New Roman" w:hAnsi="Times New Roman" w:cs="Times New Roman"/>
          <w:sz w:val="28"/>
          <w:szCs w:val="28"/>
        </w:rPr>
        <w:t>/</w:t>
      </w:r>
      <w:r w:rsidR="00A255EA" w:rsidRPr="00A255EA">
        <w:rPr>
          <w:rFonts w:ascii="Times New Roman" w:hAnsi="Times New Roman" w:cs="Times New Roman"/>
          <w:sz w:val="28"/>
          <w:szCs w:val="28"/>
        </w:rPr>
        <w:t>6,839</w:t>
      </w:r>
      <w:r w:rsidR="00E346BB" w:rsidRPr="001A672E">
        <w:rPr>
          <w:rFonts w:ascii="Times New Roman" w:hAnsi="Times New Roman" w:cs="Times New Roman"/>
          <w:sz w:val="28"/>
          <w:szCs w:val="28"/>
        </w:rPr>
        <w:t xml:space="preserve"> = </w:t>
      </w:r>
      <w:r w:rsidR="001A672E" w:rsidRPr="001A672E">
        <w:rPr>
          <w:rFonts w:ascii="Times New Roman" w:hAnsi="Times New Roman" w:cs="Times New Roman"/>
          <w:sz w:val="28"/>
          <w:szCs w:val="28"/>
        </w:rPr>
        <w:t>0</w:t>
      </w:r>
      <w:r w:rsidR="00A255EA" w:rsidRPr="00A255EA">
        <w:rPr>
          <w:rFonts w:ascii="Times New Roman" w:hAnsi="Times New Roman" w:cs="Times New Roman"/>
          <w:sz w:val="28"/>
          <w:szCs w:val="28"/>
        </w:rPr>
        <w:t>,158</w:t>
      </w:r>
      <w:r w:rsidR="00E346BB" w:rsidRPr="001A672E">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Пл2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A255EA" w:rsidRPr="00A255EA">
        <w:rPr>
          <w:rFonts w:ascii="Times New Roman" w:hAnsi="Times New Roman" w:cs="Times New Roman"/>
          <w:sz w:val="28"/>
          <w:szCs w:val="28"/>
          <w:vertAlign w:val="subscript"/>
        </w:rPr>
        <w:t>2</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1A672E" w:rsidRPr="001A672E">
        <w:rPr>
          <w:rFonts w:ascii="Times New Roman" w:hAnsi="Times New Roman" w:cs="Times New Roman"/>
          <w:sz w:val="28"/>
          <w:szCs w:val="28"/>
        </w:rPr>
        <w:t xml:space="preserve"> = </w:t>
      </w:r>
      <w:r w:rsidR="00A255EA" w:rsidRPr="00A255EA">
        <w:rPr>
          <w:rFonts w:ascii="Times New Roman" w:hAnsi="Times New Roman" w:cs="Times New Roman"/>
          <w:sz w:val="28"/>
          <w:szCs w:val="28"/>
        </w:rPr>
        <w:t>3,086</w:t>
      </w:r>
      <w:r w:rsidR="00E346BB" w:rsidRPr="001A672E">
        <w:rPr>
          <w:rFonts w:ascii="Times New Roman" w:hAnsi="Times New Roman" w:cs="Times New Roman"/>
          <w:sz w:val="28"/>
          <w:szCs w:val="28"/>
        </w:rPr>
        <w:t>/</w:t>
      </w:r>
      <w:r w:rsidR="00A255EA" w:rsidRPr="00A255EA">
        <w:rPr>
          <w:rFonts w:ascii="Times New Roman" w:hAnsi="Times New Roman" w:cs="Times New Roman"/>
          <w:sz w:val="28"/>
          <w:szCs w:val="28"/>
        </w:rPr>
        <w:t>6,839</w:t>
      </w:r>
      <w:r w:rsidR="001A672E">
        <w:rPr>
          <w:rFonts w:ascii="Times New Roman" w:hAnsi="Times New Roman" w:cs="Times New Roman"/>
          <w:sz w:val="28"/>
          <w:szCs w:val="28"/>
        </w:rPr>
        <w:t xml:space="preserve"> = 0</w:t>
      </w:r>
      <w:r w:rsidR="00A255EA" w:rsidRPr="00A255EA">
        <w:rPr>
          <w:rFonts w:ascii="Times New Roman" w:hAnsi="Times New Roman" w:cs="Times New Roman"/>
          <w:sz w:val="28"/>
          <w:szCs w:val="28"/>
        </w:rPr>
        <w:t>,45</w:t>
      </w:r>
      <w:r w:rsidR="00E346BB" w:rsidRPr="001A672E">
        <w:rPr>
          <w:rFonts w:ascii="Times New Roman" w:hAnsi="Times New Roman" w:cs="Times New Roman"/>
          <w:sz w:val="28"/>
          <w:szCs w:val="28"/>
        </w:rPr>
        <w:t>;</w:t>
      </w:r>
    </w:p>
    <w:p w14:paraId="1E3EB18F" w14:textId="0935FDBF" w:rsidR="00E346BB" w:rsidRDefault="00000000" w:rsidP="00E6592C">
      <w:pPr>
        <w:spacing w:after="120"/>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Пл4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4</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E346BB" w:rsidRPr="00E346BB">
        <w:rPr>
          <w:rFonts w:ascii="Times New Roman" w:hAnsi="Times New Roman" w:cs="Times New Roman"/>
          <w:sz w:val="28"/>
          <w:szCs w:val="28"/>
        </w:rPr>
        <w:t xml:space="preserve"> =</w:t>
      </w:r>
      <w:r w:rsidR="001A672E">
        <w:rPr>
          <w:rFonts w:ascii="Times New Roman" w:hAnsi="Times New Roman" w:cs="Times New Roman"/>
          <w:sz w:val="28"/>
          <w:szCs w:val="28"/>
        </w:rPr>
        <w:t xml:space="preserve"> </w:t>
      </w:r>
      <w:r w:rsidR="00A255EA" w:rsidRPr="00A255EA">
        <w:rPr>
          <w:rFonts w:ascii="Times New Roman" w:hAnsi="Times New Roman" w:cs="Times New Roman"/>
          <w:sz w:val="28"/>
          <w:szCs w:val="28"/>
        </w:rPr>
        <w:t>0,549</w:t>
      </w:r>
      <w:r w:rsidR="00E346BB" w:rsidRPr="00E346BB">
        <w:rPr>
          <w:rFonts w:ascii="Times New Roman" w:hAnsi="Times New Roman" w:cs="Times New Roman"/>
          <w:sz w:val="28"/>
          <w:szCs w:val="28"/>
        </w:rPr>
        <w:t>/</w:t>
      </w:r>
      <w:r w:rsidR="00A255EA" w:rsidRPr="00A255EA">
        <w:rPr>
          <w:rFonts w:ascii="Times New Roman" w:hAnsi="Times New Roman" w:cs="Times New Roman"/>
          <w:sz w:val="28"/>
          <w:szCs w:val="28"/>
        </w:rPr>
        <w:t>6,839</w:t>
      </w:r>
      <w:r w:rsidR="001A672E">
        <w:rPr>
          <w:rFonts w:ascii="Times New Roman" w:hAnsi="Times New Roman" w:cs="Times New Roman"/>
          <w:sz w:val="28"/>
          <w:szCs w:val="28"/>
        </w:rPr>
        <w:t xml:space="preserve"> = </w:t>
      </w:r>
      <w:r w:rsidR="00B9001E" w:rsidRPr="00B9001E">
        <w:rPr>
          <w:rFonts w:ascii="Times New Roman" w:hAnsi="Times New Roman" w:cs="Times New Roman"/>
          <w:sz w:val="28"/>
          <w:szCs w:val="28"/>
        </w:rPr>
        <w:t>0</w:t>
      </w:r>
      <w:r w:rsidR="00A255EA" w:rsidRPr="00A255EA">
        <w:rPr>
          <w:rFonts w:ascii="Times New Roman" w:hAnsi="Times New Roman" w:cs="Times New Roman"/>
          <w:sz w:val="28"/>
          <w:szCs w:val="28"/>
        </w:rPr>
        <w:t>,</w:t>
      </w:r>
      <w:proofErr w:type="gramStart"/>
      <w:r w:rsidR="00A255EA" w:rsidRPr="00A255EA">
        <w:rPr>
          <w:rFonts w:ascii="Times New Roman" w:hAnsi="Times New Roman" w:cs="Times New Roman"/>
          <w:sz w:val="28"/>
          <w:szCs w:val="28"/>
        </w:rPr>
        <w:t>08</w:t>
      </w:r>
      <w:r w:rsidR="00E346BB" w:rsidRPr="001A672E">
        <w:rPr>
          <w:rFonts w:ascii="Times New Roman" w:hAnsi="Times New Roman" w:cs="Times New Roman"/>
          <w:sz w:val="28"/>
          <w:szCs w:val="28"/>
        </w:rPr>
        <w:t>;</w:t>
      </w:r>
      <w:r w:rsidR="00E346BB" w:rsidRPr="00E346BB">
        <w:rPr>
          <w:rFonts w:ascii="Times New Roman" w:hAnsi="Times New Roman" w:cs="Times New Roman"/>
          <w:sz w:val="28"/>
          <w:szCs w:val="28"/>
        </w:rPr>
        <w:t xml:space="preserve">   </w:t>
      </w:r>
      <w:proofErr w:type="gramEnd"/>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Пл5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5</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1A672E">
        <w:rPr>
          <w:rFonts w:ascii="Times New Roman" w:hAnsi="Times New Roman" w:cs="Times New Roman"/>
          <w:sz w:val="28"/>
          <w:szCs w:val="28"/>
        </w:rPr>
        <w:t xml:space="preserve"> = </w:t>
      </w:r>
      <w:r w:rsidR="00E10F5A">
        <w:rPr>
          <w:rFonts w:ascii="Times New Roman" w:hAnsi="Times New Roman" w:cs="Times New Roman"/>
          <w:sz w:val="28"/>
          <w:szCs w:val="28"/>
        </w:rPr>
        <w:t>0</w:t>
      </w:r>
      <w:r w:rsidR="00A255EA" w:rsidRPr="00A255EA">
        <w:rPr>
          <w:rFonts w:ascii="Times New Roman" w:hAnsi="Times New Roman" w:cs="Times New Roman"/>
          <w:sz w:val="28"/>
          <w:szCs w:val="28"/>
        </w:rPr>
        <w:t>,298</w:t>
      </w:r>
      <w:r w:rsidR="001A672E">
        <w:rPr>
          <w:rFonts w:ascii="Times New Roman" w:hAnsi="Times New Roman" w:cs="Times New Roman"/>
          <w:sz w:val="28"/>
          <w:szCs w:val="28"/>
        </w:rPr>
        <w:t>/</w:t>
      </w:r>
      <w:r w:rsidR="00A255EA" w:rsidRPr="00A255EA">
        <w:rPr>
          <w:rFonts w:ascii="Times New Roman" w:hAnsi="Times New Roman" w:cs="Times New Roman"/>
          <w:sz w:val="28"/>
          <w:szCs w:val="28"/>
        </w:rPr>
        <w:t>6,839</w:t>
      </w:r>
      <w:r w:rsidR="00B9001E">
        <w:rPr>
          <w:rFonts w:ascii="Times New Roman" w:hAnsi="Times New Roman" w:cs="Times New Roman"/>
          <w:sz w:val="28"/>
          <w:szCs w:val="28"/>
        </w:rPr>
        <w:t xml:space="preserve"> = 0</w:t>
      </w:r>
      <w:r w:rsidR="00A255EA" w:rsidRPr="00A255EA">
        <w:rPr>
          <w:rFonts w:ascii="Times New Roman" w:hAnsi="Times New Roman" w:cs="Times New Roman"/>
          <w:sz w:val="28"/>
          <w:szCs w:val="28"/>
        </w:rPr>
        <w:t>,043</w:t>
      </w:r>
      <w:r w:rsidR="001A672E">
        <w:rPr>
          <w:rFonts w:ascii="Times New Roman" w:hAnsi="Times New Roman" w:cs="Times New Roman"/>
          <w:sz w:val="28"/>
          <w:szCs w:val="28"/>
        </w:rPr>
        <w:t>;</w:t>
      </w:r>
    </w:p>
    <w:p w14:paraId="1D7CAA56" w14:textId="27430A75" w:rsidR="001A672E" w:rsidRPr="009B1042" w:rsidRDefault="00000000" w:rsidP="00E6592C">
      <w:pPr>
        <w:spacing w:after="120"/>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Пл6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1A672E"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6</w:t>
      </w:r>
      <w:r w:rsidR="001A672E" w:rsidRPr="00E346BB">
        <w:rPr>
          <w:rFonts w:ascii="Times New Roman" w:hAnsi="Times New Roman" w:cs="Times New Roman"/>
          <w:sz w:val="28"/>
          <w:szCs w:val="28"/>
        </w:rPr>
        <w:t>/</w:t>
      </w:r>
      <w:r w:rsidR="001A672E" w:rsidRPr="00E346BB">
        <w:rPr>
          <w:rFonts w:ascii="Times New Roman" w:hAnsi="Times New Roman" w:cs="Times New Roman"/>
          <w:i/>
          <w:sz w:val="28"/>
          <w:szCs w:val="28"/>
        </w:rPr>
        <w:t>C</w:t>
      </w:r>
      <w:r w:rsidR="001A672E">
        <w:rPr>
          <w:rFonts w:ascii="Times New Roman" w:hAnsi="Times New Roman" w:cs="Times New Roman"/>
          <w:sz w:val="28"/>
          <w:szCs w:val="28"/>
        </w:rPr>
        <w:t xml:space="preserve"> = </w:t>
      </w:r>
      <w:r w:rsidR="00A255EA" w:rsidRPr="00A255EA">
        <w:rPr>
          <w:rFonts w:ascii="Times New Roman" w:hAnsi="Times New Roman" w:cs="Times New Roman"/>
          <w:sz w:val="28"/>
          <w:szCs w:val="28"/>
        </w:rPr>
        <w:t>1,82</w:t>
      </w:r>
      <w:r w:rsidR="001A672E">
        <w:rPr>
          <w:rFonts w:ascii="Times New Roman" w:hAnsi="Times New Roman" w:cs="Times New Roman"/>
          <w:sz w:val="28"/>
          <w:szCs w:val="28"/>
        </w:rPr>
        <w:t>/</w:t>
      </w:r>
      <w:r w:rsidR="00A255EA" w:rsidRPr="00A255EA">
        <w:rPr>
          <w:rFonts w:ascii="Times New Roman" w:hAnsi="Times New Roman" w:cs="Times New Roman"/>
          <w:sz w:val="28"/>
          <w:szCs w:val="28"/>
        </w:rPr>
        <w:t>6,839</w:t>
      </w:r>
      <w:r w:rsidR="00B9001E">
        <w:rPr>
          <w:rFonts w:ascii="Times New Roman" w:hAnsi="Times New Roman" w:cs="Times New Roman"/>
          <w:sz w:val="28"/>
          <w:szCs w:val="28"/>
        </w:rPr>
        <w:t xml:space="preserve"> = 0</w:t>
      </w:r>
      <w:r w:rsidR="00A255EA" w:rsidRPr="00A255EA">
        <w:rPr>
          <w:rFonts w:ascii="Times New Roman" w:hAnsi="Times New Roman" w:cs="Times New Roman"/>
          <w:sz w:val="28"/>
          <w:szCs w:val="28"/>
        </w:rPr>
        <w:t>,</w:t>
      </w:r>
      <w:r w:rsidR="00A255EA" w:rsidRPr="009B1042">
        <w:rPr>
          <w:rFonts w:ascii="Times New Roman" w:hAnsi="Times New Roman" w:cs="Times New Roman"/>
          <w:sz w:val="28"/>
          <w:szCs w:val="28"/>
        </w:rPr>
        <w:t>266</w:t>
      </w:r>
    </w:p>
    <w:p w14:paraId="4FB8FCA2" w14:textId="3FDA8F46" w:rsidR="002E4002" w:rsidRPr="000302BF" w:rsidRDefault="002E4002" w:rsidP="00E6592C">
      <w:pPr>
        <w:spacing w:after="0" w:line="240" w:lineRule="auto"/>
        <w:ind w:firstLine="567"/>
        <w:jc w:val="both"/>
        <w:rPr>
          <w:rFonts w:ascii="Times New Roman" w:hAnsi="Times New Roman" w:cs="Times New Roman"/>
          <w:sz w:val="28"/>
          <w:szCs w:val="28"/>
        </w:rPr>
      </w:pPr>
      <w:r w:rsidRPr="002E4002">
        <w:rPr>
          <w:rFonts w:ascii="Times New Roman" w:hAnsi="Times New Roman" w:cs="Times New Roman"/>
          <w:sz w:val="28"/>
          <w:szCs w:val="28"/>
        </w:rPr>
        <w:t xml:space="preserve">Чем больше локальный приоритет, тем лучше альтернатива </w:t>
      </w:r>
      <w:r w:rsidRPr="002E4002">
        <w:rPr>
          <w:rFonts w:ascii="Times New Roman" w:hAnsi="Times New Roman" w:cs="Times New Roman"/>
          <w:i/>
          <w:sz w:val="28"/>
          <w:szCs w:val="28"/>
        </w:rPr>
        <w:t>по данному критерию</w:t>
      </w:r>
      <w:r w:rsidRPr="002E4002">
        <w:rPr>
          <w:rFonts w:ascii="Times New Roman" w:hAnsi="Times New Roman" w:cs="Times New Roman"/>
          <w:sz w:val="28"/>
          <w:szCs w:val="28"/>
        </w:rPr>
        <w:t>.</w:t>
      </w:r>
      <w:r w:rsidR="000302BF">
        <w:rPr>
          <w:rFonts w:ascii="Times New Roman" w:hAnsi="Times New Roman" w:cs="Times New Roman"/>
          <w:sz w:val="28"/>
          <w:szCs w:val="28"/>
        </w:rPr>
        <w:t xml:space="preserve"> Исходя из вычисленных локальных приоритетов по критерию </w:t>
      </w:r>
      <w:r w:rsidR="00EF32F3">
        <w:rPr>
          <w:rFonts w:ascii="Times New Roman" w:hAnsi="Times New Roman" w:cs="Times New Roman"/>
          <w:sz w:val="28"/>
          <w:szCs w:val="28"/>
        </w:rPr>
        <w:t>«</w:t>
      </w:r>
      <w:r w:rsidR="00A255EA">
        <w:rPr>
          <w:rFonts w:ascii="Times New Roman" w:hAnsi="Times New Roman" w:cs="Times New Roman"/>
          <w:sz w:val="28"/>
          <w:szCs w:val="28"/>
        </w:rPr>
        <w:t>условия для доставки сырья</w:t>
      </w:r>
      <w:r w:rsidR="00EF32F3">
        <w:rPr>
          <w:rFonts w:ascii="Times New Roman" w:hAnsi="Times New Roman" w:cs="Times New Roman"/>
          <w:sz w:val="28"/>
          <w:szCs w:val="28"/>
        </w:rPr>
        <w:t>»</w:t>
      </w:r>
      <w:r w:rsidR="000302BF">
        <w:rPr>
          <w:rFonts w:ascii="Times New Roman" w:hAnsi="Times New Roman" w:cs="Times New Roman"/>
          <w:sz w:val="28"/>
          <w:szCs w:val="28"/>
        </w:rPr>
        <w:t xml:space="preserve">, наиболее лучшей альтернативой представляется альтернатива </w:t>
      </w:r>
      <w:r w:rsidR="00E10F5A">
        <w:rPr>
          <w:rFonts w:ascii="Times New Roman" w:hAnsi="Times New Roman" w:cs="Times New Roman"/>
          <w:sz w:val="28"/>
          <w:szCs w:val="28"/>
        </w:rPr>
        <w:t>Пл</w:t>
      </w:r>
      <w:r w:rsidR="00A255EA">
        <w:rPr>
          <w:rFonts w:ascii="Times New Roman" w:hAnsi="Times New Roman" w:cs="Times New Roman"/>
          <w:sz w:val="28"/>
          <w:szCs w:val="28"/>
        </w:rPr>
        <w:t>2</w:t>
      </w:r>
      <w:r w:rsidR="000302BF">
        <w:rPr>
          <w:rFonts w:ascii="Times New Roman" w:hAnsi="Times New Roman" w:cs="Times New Roman"/>
          <w:sz w:val="28"/>
          <w:szCs w:val="28"/>
        </w:rPr>
        <w:t>.</w:t>
      </w:r>
    </w:p>
    <w:p w14:paraId="37CD4EAC" w14:textId="73229413" w:rsidR="00E6592C" w:rsidRDefault="00E6592C" w:rsidP="00E6592C">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Сравнение альтернатив по остальным критериям выполняется аналогично (таблицы 3.3 и 3.4). </w:t>
      </w:r>
    </w:p>
    <w:p w14:paraId="17E46521" w14:textId="77777777" w:rsidR="007674F4" w:rsidRDefault="007674F4" w:rsidP="007674F4">
      <w:pPr>
        <w:spacing w:after="0" w:line="240" w:lineRule="auto"/>
        <w:jc w:val="both"/>
        <w:rPr>
          <w:rFonts w:ascii="Times New Roman" w:hAnsi="Times New Roman" w:cs="Times New Roman"/>
          <w:sz w:val="28"/>
          <w:szCs w:val="28"/>
        </w:rPr>
      </w:pPr>
    </w:p>
    <w:p w14:paraId="14B7C38B" w14:textId="520D5A63" w:rsidR="000302BF" w:rsidRDefault="000302BF" w:rsidP="000302BF">
      <w:pPr>
        <w:spacing w:after="0" w:line="240" w:lineRule="auto"/>
        <w:ind w:right="73"/>
        <w:jc w:val="both"/>
        <w:rPr>
          <w:rFonts w:ascii="Times New Roman" w:hAnsi="Times New Roman" w:cs="Times New Roman"/>
          <w:sz w:val="28"/>
          <w:szCs w:val="28"/>
        </w:rPr>
      </w:pPr>
      <w:r>
        <w:rPr>
          <w:rFonts w:ascii="Times New Roman" w:hAnsi="Times New Roman" w:cs="Times New Roman"/>
          <w:sz w:val="28"/>
          <w:szCs w:val="28"/>
        </w:rPr>
        <w:t xml:space="preserve">Таблица 3.3 – Матрица парных сравнений альтернатив по критерию </w:t>
      </w:r>
      <w:r w:rsidR="00DC0D2F">
        <w:rPr>
          <w:rFonts w:ascii="Times New Roman" w:hAnsi="Times New Roman" w:cs="Times New Roman"/>
          <w:sz w:val="28"/>
          <w:szCs w:val="28"/>
        </w:rPr>
        <w:t>«</w:t>
      </w:r>
      <w:r w:rsidR="00142A8C">
        <w:rPr>
          <w:rFonts w:ascii="Times New Roman" w:hAnsi="Times New Roman" w:cs="Times New Roman"/>
          <w:sz w:val="28"/>
          <w:szCs w:val="28"/>
        </w:rPr>
        <w:t>затраты на подготовку к строительству</w:t>
      </w:r>
      <w:r w:rsidR="00DC0D2F">
        <w:rPr>
          <w:rFonts w:ascii="Times New Roman" w:hAnsi="Times New Roman" w:cs="Times New Roman"/>
          <w:sz w:val="28"/>
          <w:szCs w:val="28"/>
        </w:rPr>
        <w:t>»</w:t>
      </w:r>
    </w:p>
    <w:tbl>
      <w:tblPr>
        <w:tblStyle w:val="ac"/>
        <w:tblW w:w="0" w:type="auto"/>
        <w:tblLook w:val="04A0" w:firstRow="1" w:lastRow="0" w:firstColumn="1" w:lastColumn="0" w:noHBand="0" w:noVBand="1"/>
      </w:tblPr>
      <w:tblGrid>
        <w:gridCol w:w="1557"/>
        <w:gridCol w:w="1557"/>
        <w:gridCol w:w="1557"/>
        <w:gridCol w:w="1558"/>
        <w:gridCol w:w="1558"/>
        <w:gridCol w:w="1558"/>
      </w:tblGrid>
      <w:tr w:rsidR="000302BF" w14:paraId="0F660E9A" w14:textId="77777777" w:rsidTr="00916173">
        <w:tc>
          <w:tcPr>
            <w:tcW w:w="1557" w:type="dxa"/>
          </w:tcPr>
          <w:p w14:paraId="68D57646" w14:textId="77777777" w:rsidR="000302BF" w:rsidRDefault="000302BF" w:rsidP="00916173">
            <w:pPr>
              <w:ind w:right="73"/>
              <w:jc w:val="center"/>
              <w:rPr>
                <w:rFonts w:ascii="Times New Roman" w:eastAsia="Times New Roman" w:hAnsi="Times New Roman" w:cs="Times New Roman"/>
                <w:sz w:val="28"/>
                <w:szCs w:val="28"/>
              </w:rPr>
            </w:pPr>
          </w:p>
        </w:tc>
        <w:tc>
          <w:tcPr>
            <w:tcW w:w="1557" w:type="dxa"/>
          </w:tcPr>
          <w:p w14:paraId="60273FE8" w14:textId="2437648E" w:rsidR="000302BF" w:rsidRDefault="00DC0D2F" w:rsidP="00916173">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0302BF">
              <w:rPr>
                <w:rFonts w:ascii="Times New Roman" w:eastAsia="Times New Roman" w:hAnsi="Times New Roman" w:cs="Times New Roman"/>
                <w:sz w:val="28"/>
                <w:szCs w:val="28"/>
              </w:rPr>
              <w:t>2</w:t>
            </w:r>
          </w:p>
        </w:tc>
        <w:tc>
          <w:tcPr>
            <w:tcW w:w="1557" w:type="dxa"/>
          </w:tcPr>
          <w:p w14:paraId="5CCB975F" w14:textId="5B5796E0" w:rsidR="000302BF" w:rsidRDefault="00DC0D2F" w:rsidP="00916173">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0302BF">
              <w:rPr>
                <w:rFonts w:ascii="Times New Roman" w:eastAsia="Times New Roman" w:hAnsi="Times New Roman" w:cs="Times New Roman"/>
                <w:sz w:val="28"/>
                <w:szCs w:val="28"/>
              </w:rPr>
              <w:t>3</w:t>
            </w:r>
          </w:p>
        </w:tc>
        <w:tc>
          <w:tcPr>
            <w:tcW w:w="1558" w:type="dxa"/>
          </w:tcPr>
          <w:p w14:paraId="097B0D87" w14:textId="066C0089" w:rsidR="000302BF" w:rsidRDefault="00DC0D2F" w:rsidP="00916173">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0302BF">
              <w:rPr>
                <w:rFonts w:ascii="Times New Roman" w:eastAsia="Times New Roman" w:hAnsi="Times New Roman" w:cs="Times New Roman"/>
                <w:sz w:val="28"/>
                <w:szCs w:val="28"/>
              </w:rPr>
              <w:t>4</w:t>
            </w:r>
          </w:p>
        </w:tc>
        <w:tc>
          <w:tcPr>
            <w:tcW w:w="1558" w:type="dxa"/>
          </w:tcPr>
          <w:p w14:paraId="50C2AABD" w14:textId="209A5DB7" w:rsidR="000302BF" w:rsidRDefault="00DC0D2F" w:rsidP="00916173">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0302BF">
              <w:rPr>
                <w:rFonts w:ascii="Times New Roman" w:eastAsia="Times New Roman" w:hAnsi="Times New Roman" w:cs="Times New Roman"/>
                <w:sz w:val="28"/>
                <w:szCs w:val="28"/>
              </w:rPr>
              <w:t>5</w:t>
            </w:r>
          </w:p>
        </w:tc>
        <w:tc>
          <w:tcPr>
            <w:tcW w:w="1558" w:type="dxa"/>
          </w:tcPr>
          <w:p w14:paraId="571D056D" w14:textId="33799F82" w:rsidR="000302BF" w:rsidRDefault="00DC0D2F" w:rsidP="00916173">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0302BF">
              <w:rPr>
                <w:rFonts w:ascii="Times New Roman" w:eastAsia="Times New Roman" w:hAnsi="Times New Roman" w:cs="Times New Roman"/>
                <w:sz w:val="28"/>
                <w:szCs w:val="28"/>
              </w:rPr>
              <w:t>6</w:t>
            </w:r>
          </w:p>
        </w:tc>
      </w:tr>
      <w:tr w:rsidR="00F160BC" w14:paraId="2A037110" w14:textId="77777777" w:rsidTr="00427013">
        <w:tc>
          <w:tcPr>
            <w:tcW w:w="1557" w:type="dxa"/>
          </w:tcPr>
          <w:p w14:paraId="594AE1EA" w14:textId="17408882" w:rsidR="00F160BC" w:rsidRDefault="00F160BC" w:rsidP="00F160BC">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Пл2</w:t>
            </w:r>
          </w:p>
        </w:tc>
        <w:tc>
          <w:tcPr>
            <w:tcW w:w="1557" w:type="dxa"/>
            <w:vAlign w:val="center"/>
          </w:tcPr>
          <w:p w14:paraId="28C9C226" w14:textId="0DDDD049"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1    </w:t>
            </w:r>
          </w:p>
        </w:tc>
        <w:tc>
          <w:tcPr>
            <w:tcW w:w="1557" w:type="dxa"/>
            <w:vAlign w:val="center"/>
          </w:tcPr>
          <w:p w14:paraId="5F29F41C" w14:textId="4BFE2070"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 1/5</w:t>
            </w:r>
          </w:p>
        </w:tc>
        <w:tc>
          <w:tcPr>
            <w:tcW w:w="1558" w:type="dxa"/>
            <w:vAlign w:val="center"/>
          </w:tcPr>
          <w:p w14:paraId="6786BAE0" w14:textId="00FE7EE7"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 1/3</w:t>
            </w:r>
          </w:p>
        </w:tc>
        <w:tc>
          <w:tcPr>
            <w:tcW w:w="1558" w:type="dxa"/>
            <w:vAlign w:val="center"/>
          </w:tcPr>
          <w:p w14:paraId="36BC0203" w14:textId="2E9C4A31"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1    </w:t>
            </w:r>
          </w:p>
        </w:tc>
        <w:tc>
          <w:tcPr>
            <w:tcW w:w="1558" w:type="dxa"/>
            <w:vAlign w:val="center"/>
          </w:tcPr>
          <w:p w14:paraId="65A5F060" w14:textId="220AECE6"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3    </w:t>
            </w:r>
          </w:p>
        </w:tc>
      </w:tr>
      <w:tr w:rsidR="00F160BC" w14:paraId="06D1BEF6" w14:textId="77777777" w:rsidTr="00427013">
        <w:tc>
          <w:tcPr>
            <w:tcW w:w="1557" w:type="dxa"/>
          </w:tcPr>
          <w:p w14:paraId="611532A6" w14:textId="05875594" w:rsidR="00F160BC" w:rsidRDefault="00F160BC" w:rsidP="00F160BC">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Пл3</w:t>
            </w:r>
          </w:p>
        </w:tc>
        <w:tc>
          <w:tcPr>
            <w:tcW w:w="1557" w:type="dxa"/>
            <w:vAlign w:val="center"/>
          </w:tcPr>
          <w:p w14:paraId="05450138" w14:textId="5D672CCA"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5    </w:t>
            </w:r>
          </w:p>
        </w:tc>
        <w:tc>
          <w:tcPr>
            <w:tcW w:w="1557" w:type="dxa"/>
            <w:vAlign w:val="center"/>
          </w:tcPr>
          <w:p w14:paraId="434C7EEF" w14:textId="365E454D"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1    </w:t>
            </w:r>
          </w:p>
        </w:tc>
        <w:tc>
          <w:tcPr>
            <w:tcW w:w="1558" w:type="dxa"/>
            <w:vAlign w:val="center"/>
          </w:tcPr>
          <w:p w14:paraId="68AE7C80" w14:textId="5556053E"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3    </w:t>
            </w:r>
          </w:p>
        </w:tc>
        <w:tc>
          <w:tcPr>
            <w:tcW w:w="1558" w:type="dxa"/>
            <w:vAlign w:val="center"/>
          </w:tcPr>
          <w:p w14:paraId="08EB2700" w14:textId="7A8D4D60"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5    </w:t>
            </w:r>
          </w:p>
        </w:tc>
        <w:tc>
          <w:tcPr>
            <w:tcW w:w="1558" w:type="dxa"/>
            <w:vAlign w:val="center"/>
          </w:tcPr>
          <w:p w14:paraId="4043DF13" w14:textId="7F7FBF77"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7    </w:t>
            </w:r>
          </w:p>
        </w:tc>
      </w:tr>
      <w:tr w:rsidR="00F160BC" w14:paraId="7DC1CD88" w14:textId="77777777" w:rsidTr="00427013">
        <w:tc>
          <w:tcPr>
            <w:tcW w:w="1557" w:type="dxa"/>
          </w:tcPr>
          <w:p w14:paraId="37979BCA" w14:textId="286A374E" w:rsidR="00F160BC" w:rsidRDefault="00F160BC" w:rsidP="00F160BC">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Пл4</w:t>
            </w:r>
          </w:p>
        </w:tc>
        <w:tc>
          <w:tcPr>
            <w:tcW w:w="1557" w:type="dxa"/>
            <w:vAlign w:val="center"/>
          </w:tcPr>
          <w:p w14:paraId="4E40659B" w14:textId="73590200"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3    </w:t>
            </w:r>
          </w:p>
        </w:tc>
        <w:tc>
          <w:tcPr>
            <w:tcW w:w="1557" w:type="dxa"/>
            <w:vAlign w:val="center"/>
          </w:tcPr>
          <w:p w14:paraId="1786C141" w14:textId="1F52EF6F"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 1/3</w:t>
            </w:r>
          </w:p>
        </w:tc>
        <w:tc>
          <w:tcPr>
            <w:tcW w:w="1558" w:type="dxa"/>
            <w:vAlign w:val="center"/>
          </w:tcPr>
          <w:p w14:paraId="27B09B34" w14:textId="760D0F18"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1    </w:t>
            </w:r>
          </w:p>
        </w:tc>
        <w:tc>
          <w:tcPr>
            <w:tcW w:w="1558" w:type="dxa"/>
            <w:vAlign w:val="center"/>
          </w:tcPr>
          <w:p w14:paraId="3D3EE365" w14:textId="6B66168D"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2    </w:t>
            </w:r>
          </w:p>
        </w:tc>
        <w:tc>
          <w:tcPr>
            <w:tcW w:w="1558" w:type="dxa"/>
            <w:vAlign w:val="center"/>
          </w:tcPr>
          <w:p w14:paraId="30A67ACD" w14:textId="2169FA62"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5    </w:t>
            </w:r>
          </w:p>
        </w:tc>
      </w:tr>
      <w:tr w:rsidR="00F160BC" w14:paraId="10FD404C" w14:textId="77777777" w:rsidTr="00427013">
        <w:tc>
          <w:tcPr>
            <w:tcW w:w="1557" w:type="dxa"/>
          </w:tcPr>
          <w:p w14:paraId="54D53243" w14:textId="121721E7" w:rsidR="00F160BC" w:rsidRDefault="00F160BC" w:rsidP="00F160BC">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Пл5</w:t>
            </w:r>
          </w:p>
        </w:tc>
        <w:tc>
          <w:tcPr>
            <w:tcW w:w="1557" w:type="dxa"/>
            <w:vAlign w:val="center"/>
          </w:tcPr>
          <w:p w14:paraId="11F61407" w14:textId="074D917B"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1    </w:t>
            </w:r>
          </w:p>
        </w:tc>
        <w:tc>
          <w:tcPr>
            <w:tcW w:w="1557" w:type="dxa"/>
            <w:vAlign w:val="center"/>
          </w:tcPr>
          <w:p w14:paraId="286B024C" w14:textId="438A67C2"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 1/5</w:t>
            </w:r>
          </w:p>
        </w:tc>
        <w:tc>
          <w:tcPr>
            <w:tcW w:w="1558" w:type="dxa"/>
            <w:vAlign w:val="center"/>
          </w:tcPr>
          <w:p w14:paraId="2C43E877" w14:textId="3E1AB23D"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 1/2</w:t>
            </w:r>
          </w:p>
        </w:tc>
        <w:tc>
          <w:tcPr>
            <w:tcW w:w="1558" w:type="dxa"/>
            <w:vAlign w:val="center"/>
          </w:tcPr>
          <w:p w14:paraId="4439E250" w14:textId="7E1D82A6"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1    </w:t>
            </w:r>
          </w:p>
        </w:tc>
        <w:tc>
          <w:tcPr>
            <w:tcW w:w="1558" w:type="dxa"/>
            <w:vAlign w:val="center"/>
          </w:tcPr>
          <w:p w14:paraId="7BAC0308" w14:textId="13E2F635" w:rsidR="00F160BC" w:rsidRPr="00F160BC" w:rsidRDefault="006638A8" w:rsidP="00F160BC">
            <w:pPr>
              <w:ind w:right="73"/>
              <w:jc w:val="center"/>
              <w:rPr>
                <w:rFonts w:ascii="Times New Roman" w:eastAsia="Times New Roman" w:hAnsi="Times New Roman" w:cs="Times New Roman"/>
                <w:sz w:val="28"/>
                <w:szCs w:val="28"/>
              </w:rPr>
            </w:pPr>
            <w:r>
              <w:rPr>
                <w:rFonts w:ascii="Times New Roman" w:hAnsi="Times New Roman" w:cs="Times New Roman"/>
                <w:sz w:val="28"/>
                <w:szCs w:val="28"/>
              </w:rPr>
              <w:t>3</w:t>
            </w:r>
          </w:p>
        </w:tc>
      </w:tr>
      <w:tr w:rsidR="00F160BC" w14:paraId="099348A7" w14:textId="77777777" w:rsidTr="00427013">
        <w:tc>
          <w:tcPr>
            <w:tcW w:w="1557" w:type="dxa"/>
          </w:tcPr>
          <w:p w14:paraId="5E9856C9" w14:textId="2C52E0A7" w:rsidR="00F160BC" w:rsidRDefault="00F160BC" w:rsidP="00F160BC">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Пл6</w:t>
            </w:r>
          </w:p>
        </w:tc>
        <w:tc>
          <w:tcPr>
            <w:tcW w:w="1557" w:type="dxa"/>
            <w:vAlign w:val="center"/>
          </w:tcPr>
          <w:p w14:paraId="1546392F" w14:textId="3BDC6C3E"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 1/3</w:t>
            </w:r>
          </w:p>
        </w:tc>
        <w:tc>
          <w:tcPr>
            <w:tcW w:w="1557" w:type="dxa"/>
            <w:vAlign w:val="center"/>
          </w:tcPr>
          <w:p w14:paraId="420C8396" w14:textId="0AA10917"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 1/7</w:t>
            </w:r>
          </w:p>
        </w:tc>
        <w:tc>
          <w:tcPr>
            <w:tcW w:w="1558" w:type="dxa"/>
            <w:vAlign w:val="center"/>
          </w:tcPr>
          <w:p w14:paraId="7520DE37" w14:textId="4A7D4974"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 1/5</w:t>
            </w:r>
          </w:p>
        </w:tc>
        <w:tc>
          <w:tcPr>
            <w:tcW w:w="1558" w:type="dxa"/>
            <w:vAlign w:val="center"/>
          </w:tcPr>
          <w:p w14:paraId="08F9E430" w14:textId="3D01CC58" w:rsidR="00F160BC" w:rsidRPr="006638A8" w:rsidRDefault="006638A8" w:rsidP="00F160BC">
            <w:pPr>
              <w:ind w:right="73"/>
              <w:jc w:val="center"/>
              <w:rPr>
                <w:rFonts w:ascii="Times New Roman" w:eastAsia="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/3</w:t>
            </w:r>
          </w:p>
        </w:tc>
        <w:tc>
          <w:tcPr>
            <w:tcW w:w="1558" w:type="dxa"/>
            <w:vAlign w:val="center"/>
          </w:tcPr>
          <w:p w14:paraId="75B3B0D1" w14:textId="5B9CED92" w:rsidR="00F160BC" w:rsidRPr="00F160BC" w:rsidRDefault="00F160BC" w:rsidP="00F160BC">
            <w:pPr>
              <w:ind w:right="73"/>
              <w:jc w:val="center"/>
              <w:rPr>
                <w:rFonts w:ascii="Times New Roman" w:eastAsia="Times New Roman" w:hAnsi="Times New Roman" w:cs="Times New Roman"/>
                <w:sz w:val="28"/>
                <w:szCs w:val="28"/>
              </w:rPr>
            </w:pPr>
            <w:r w:rsidRPr="00F160BC">
              <w:rPr>
                <w:rFonts w:ascii="Times New Roman" w:hAnsi="Times New Roman" w:cs="Times New Roman"/>
                <w:sz w:val="28"/>
                <w:szCs w:val="28"/>
              </w:rPr>
              <w:t xml:space="preserve">1    </w:t>
            </w:r>
          </w:p>
        </w:tc>
      </w:tr>
    </w:tbl>
    <w:p w14:paraId="2BA0D9ED" w14:textId="77777777" w:rsidR="007674F4" w:rsidRDefault="007674F4" w:rsidP="00E6592C">
      <w:pPr>
        <w:spacing w:after="0" w:line="240" w:lineRule="auto"/>
        <w:ind w:firstLine="567"/>
        <w:jc w:val="both"/>
        <w:rPr>
          <w:rFonts w:ascii="Times New Roman" w:hAnsi="Times New Roman" w:cs="Times New Roman"/>
          <w:sz w:val="28"/>
          <w:szCs w:val="28"/>
        </w:rPr>
      </w:pPr>
    </w:p>
    <w:p w14:paraId="6FFD1A50" w14:textId="5788F38E" w:rsidR="00523DCB" w:rsidRPr="00523DCB" w:rsidRDefault="00523DCB" w:rsidP="000302BF">
      <w:pPr>
        <w:spacing w:after="0" w:line="240" w:lineRule="auto"/>
        <w:ind w:firstLine="567"/>
        <w:jc w:val="both"/>
        <w:rPr>
          <w:rFonts w:ascii="Times New Roman" w:hAnsi="Times New Roman" w:cs="Times New Roman"/>
          <w:sz w:val="28"/>
          <w:szCs w:val="28"/>
        </w:rPr>
      </w:pPr>
      <w:r w:rsidRPr="00523DCB">
        <w:rPr>
          <w:rFonts w:ascii="Times New Roman" w:hAnsi="Times New Roman" w:cs="Times New Roman"/>
          <w:sz w:val="28"/>
          <w:szCs w:val="28"/>
        </w:rPr>
        <w:t xml:space="preserve">Локальные приоритеты альтернатив относительно критерия </w:t>
      </w:r>
      <w:r w:rsidR="00EF32F3">
        <w:rPr>
          <w:rFonts w:ascii="Times New Roman" w:hAnsi="Times New Roman" w:cs="Times New Roman"/>
          <w:sz w:val="28"/>
          <w:szCs w:val="28"/>
        </w:rPr>
        <w:t>«</w:t>
      </w:r>
      <w:r w:rsidR="00F160BC">
        <w:rPr>
          <w:rFonts w:ascii="Times New Roman" w:hAnsi="Times New Roman" w:cs="Times New Roman"/>
          <w:sz w:val="28"/>
          <w:szCs w:val="28"/>
        </w:rPr>
        <w:t>затраты на подготовку к строительству</w:t>
      </w:r>
      <w:r w:rsidR="00EF32F3">
        <w:rPr>
          <w:rFonts w:ascii="Times New Roman" w:hAnsi="Times New Roman" w:cs="Times New Roman"/>
          <w:sz w:val="28"/>
          <w:szCs w:val="28"/>
        </w:rPr>
        <w:t>»</w:t>
      </w:r>
      <w:r w:rsidRPr="00523DCB">
        <w:rPr>
          <w:rFonts w:ascii="Times New Roman" w:hAnsi="Times New Roman" w:cs="Times New Roman"/>
          <w:sz w:val="28"/>
          <w:szCs w:val="28"/>
        </w:rPr>
        <w:t>:</w:t>
      </w:r>
    </w:p>
    <w:p w14:paraId="46116D27" w14:textId="2684E14C" w:rsidR="00DD1201" w:rsidRPr="00F160BC" w:rsidRDefault="00000000" w:rsidP="000302BF">
      <w:pPr>
        <w:spacing w:before="120" w:after="12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Пл1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F160BC" w:rsidRPr="00F160BC">
        <w:rPr>
          <w:rFonts w:ascii="Times New Roman" w:hAnsi="Times New Roman" w:cs="Times New Roman"/>
          <w:sz w:val="28"/>
          <w:szCs w:val="28"/>
        </w:rPr>
        <w:t>,105</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Пл2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F160BC" w:rsidRPr="00F160BC">
        <w:rPr>
          <w:rFonts w:ascii="Times New Roman" w:hAnsi="Times New Roman" w:cs="Times New Roman"/>
          <w:sz w:val="28"/>
          <w:szCs w:val="28"/>
        </w:rPr>
        <w:t>,506</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Пл4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F160BC" w:rsidRPr="00F160BC">
        <w:rPr>
          <w:rFonts w:ascii="Times New Roman" w:hAnsi="Times New Roman" w:cs="Times New Roman"/>
          <w:sz w:val="28"/>
          <w:szCs w:val="28"/>
        </w:rPr>
        <w:t>,229</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Пл5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F160BC" w:rsidRPr="00F160BC">
        <w:rPr>
          <w:rFonts w:ascii="Times New Roman" w:hAnsi="Times New Roman" w:cs="Times New Roman"/>
          <w:sz w:val="28"/>
          <w:szCs w:val="28"/>
        </w:rPr>
        <w:t>,113</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Пл6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F160BC" w:rsidRPr="00F160BC">
        <w:rPr>
          <w:rFonts w:ascii="Times New Roman" w:hAnsi="Times New Roman" w:cs="Times New Roman"/>
          <w:sz w:val="28"/>
          <w:szCs w:val="28"/>
        </w:rPr>
        <w:t>,046</w:t>
      </w:r>
    </w:p>
    <w:p w14:paraId="2BC5146E" w14:textId="318C854D" w:rsidR="000302BF" w:rsidRDefault="000302BF" w:rsidP="000302BF">
      <w:pPr>
        <w:spacing w:after="0" w:line="240" w:lineRule="auto"/>
        <w:ind w:firstLine="709"/>
        <w:jc w:val="both"/>
        <w:rPr>
          <w:rFonts w:ascii="Times New Roman" w:hAnsi="Times New Roman" w:cs="Times New Roman"/>
          <w:sz w:val="28"/>
          <w:szCs w:val="28"/>
        </w:rPr>
      </w:pPr>
    </w:p>
    <w:p w14:paraId="6DFDF23F" w14:textId="2C2A4BD9" w:rsidR="000302BF" w:rsidRDefault="000302BF" w:rsidP="000302BF">
      <w:pPr>
        <w:spacing w:after="0" w:line="240" w:lineRule="auto"/>
        <w:ind w:right="73"/>
        <w:jc w:val="both"/>
        <w:rPr>
          <w:rFonts w:ascii="Times New Roman" w:hAnsi="Times New Roman" w:cs="Times New Roman"/>
          <w:sz w:val="28"/>
          <w:szCs w:val="28"/>
        </w:rPr>
      </w:pPr>
      <w:r>
        <w:rPr>
          <w:rFonts w:ascii="Times New Roman" w:hAnsi="Times New Roman" w:cs="Times New Roman"/>
          <w:sz w:val="28"/>
          <w:szCs w:val="28"/>
        </w:rPr>
        <w:t xml:space="preserve">Таблица 3.4 – Матрица парных сравнений альтернатив по критерию </w:t>
      </w:r>
      <w:r w:rsidR="00EF32F3">
        <w:rPr>
          <w:rFonts w:ascii="Times New Roman" w:hAnsi="Times New Roman" w:cs="Times New Roman"/>
          <w:sz w:val="28"/>
          <w:szCs w:val="28"/>
        </w:rPr>
        <w:t>«</w:t>
      </w:r>
      <w:r w:rsidR="00142A8C">
        <w:rPr>
          <w:rFonts w:ascii="Times New Roman" w:hAnsi="Times New Roman" w:cs="Times New Roman"/>
          <w:snapToGrid w:val="0"/>
          <w:sz w:val="28"/>
          <w:szCs w:val="28"/>
        </w:rPr>
        <w:t>о</w:t>
      </w:r>
      <w:r w:rsidR="00142A8C" w:rsidRPr="00142A8C">
        <w:rPr>
          <w:rFonts w:ascii="Times New Roman" w:hAnsi="Times New Roman" w:cs="Times New Roman"/>
          <w:snapToGrid w:val="0"/>
          <w:sz w:val="28"/>
          <w:szCs w:val="28"/>
        </w:rPr>
        <w:t>пасность заг</w:t>
      </w:r>
      <w:r w:rsidR="00142A8C" w:rsidRPr="00142A8C">
        <w:rPr>
          <w:rFonts w:ascii="Times New Roman" w:hAnsi="Times New Roman" w:cs="Times New Roman"/>
          <w:snapToGrid w:val="0"/>
          <w:sz w:val="28"/>
          <w:szCs w:val="28"/>
        </w:rPr>
        <w:softHyphen/>
        <w:t>рязнения грун</w:t>
      </w:r>
      <w:r w:rsidR="00142A8C" w:rsidRPr="00142A8C">
        <w:rPr>
          <w:rFonts w:ascii="Times New Roman" w:hAnsi="Times New Roman" w:cs="Times New Roman"/>
          <w:snapToGrid w:val="0"/>
          <w:sz w:val="28"/>
          <w:szCs w:val="28"/>
        </w:rPr>
        <w:softHyphen/>
        <w:t>товых вод в случае аварии</w:t>
      </w:r>
      <w:r w:rsidR="00EF32F3">
        <w:rPr>
          <w:rFonts w:ascii="Times New Roman" w:hAnsi="Times New Roman" w:cs="Times New Roman"/>
          <w:sz w:val="28"/>
          <w:szCs w:val="28"/>
        </w:rPr>
        <w:t>»</w:t>
      </w:r>
    </w:p>
    <w:tbl>
      <w:tblPr>
        <w:tblStyle w:val="ac"/>
        <w:tblW w:w="0" w:type="auto"/>
        <w:tblLook w:val="04A0" w:firstRow="1" w:lastRow="0" w:firstColumn="1" w:lastColumn="0" w:noHBand="0" w:noVBand="1"/>
      </w:tblPr>
      <w:tblGrid>
        <w:gridCol w:w="1557"/>
        <w:gridCol w:w="1557"/>
        <w:gridCol w:w="1557"/>
        <w:gridCol w:w="1558"/>
        <w:gridCol w:w="1558"/>
        <w:gridCol w:w="1558"/>
      </w:tblGrid>
      <w:tr w:rsidR="000302BF" w14:paraId="3970C8FF" w14:textId="77777777" w:rsidTr="00916173">
        <w:tc>
          <w:tcPr>
            <w:tcW w:w="1557" w:type="dxa"/>
          </w:tcPr>
          <w:p w14:paraId="42434FB3" w14:textId="77777777" w:rsidR="000302BF" w:rsidRDefault="000302BF" w:rsidP="00916173">
            <w:pPr>
              <w:ind w:right="73"/>
              <w:jc w:val="center"/>
              <w:rPr>
                <w:rFonts w:ascii="Times New Roman" w:eastAsia="Times New Roman" w:hAnsi="Times New Roman" w:cs="Times New Roman"/>
                <w:sz w:val="28"/>
                <w:szCs w:val="28"/>
              </w:rPr>
            </w:pPr>
          </w:p>
        </w:tc>
        <w:tc>
          <w:tcPr>
            <w:tcW w:w="1557" w:type="dxa"/>
          </w:tcPr>
          <w:p w14:paraId="2B5566C3" w14:textId="62FDD0A8" w:rsidR="000302BF" w:rsidRPr="008230F7" w:rsidRDefault="008231AB" w:rsidP="00916173">
            <w:pPr>
              <w:ind w:right="73"/>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Пл</w:t>
            </w:r>
            <w:proofErr w:type="spellEnd"/>
            <w:r w:rsidR="008230F7">
              <w:rPr>
                <w:rFonts w:ascii="Times New Roman" w:eastAsia="Times New Roman" w:hAnsi="Times New Roman" w:cs="Times New Roman"/>
                <w:sz w:val="28"/>
                <w:szCs w:val="28"/>
                <w:lang w:val="en-US"/>
              </w:rPr>
              <w:t>1</w:t>
            </w:r>
          </w:p>
        </w:tc>
        <w:tc>
          <w:tcPr>
            <w:tcW w:w="1557" w:type="dxa"/>
          </w:tcPr>
          <w:p w14:paraId="06540D6D" w14:textId="6D04D4BE" w:rsidR="000302BF" w:rsidRPr="008230F7" w:rsidRDefault="008231AB" w:rsidP="00916173">
            <w:pPr>
              <w:ind w:right="73"/>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Пл</w:t>
            </w:r>
            <w:proofErr w:type="spellEnd"/>
            <w:r w:rsidR="008230F7">
              <w:rPr>
                <w:rFonts w:ascii="Times New Roman" w:eastAsia="Times New Roman" w:hAnsi="Times New Roman" w:cs="Times New Roman"/>
                <w:sz w:val="28"/>
                <w:szCs w:val="28"/>
                <w:lang w:val="en-US"/>
              </w:rPr>
              <w:t>2</w:t>
            </w:r>
          </w:p>
        </w:tc>
        <w:tc>
          <w:tcPr>
            <w:tcW w:w="1558" w:type="dxa"/>
          </w:tcPr>
          <w:p w14:paraId="6193C61E" w14:textId="0AA76F5B" w:rsidR="000302BF" w:rsidRDefault="008231AB" w:rsidP="00916173">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0302BF">
              <w:rPr>
                <w:rFonts w:ascii="Times New Roman" w:eastAsia="Times New Roman" w:hAnsi="Times New Roman" w:cs="Times New Roman"/>
                <w:sz w:val="28"/>
                <w:szCs w:val="28"/>
              </w:rPr>
              <w:t>4</w:t>
            </w:r>
          </w:p>
        </w:tc>
        <w:tc>
          <w:tcPr>
            <w:tcW w:w="1558" w:type="dxa"/>
          </w:tcPr>
          <w:p w14:paraId="7D245D96" w14:textId="5BC3D6A2" w:rsidR="000302BF" w:rsidRDefault="008231AB" w:rsidP="00916173">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0302BF">
              <w:rPr>
                <w:rFonts w:ascii="Times New Roman" w:eastAsia="Times New Roman" w:hAnsi="Times New Roman" w:cs="Times New Roman"/>
                <w:sz w:val="28"/>
                <w:szCs w:val="28"/>
              </w:rPr>
              <w:t>5</w:t>
            </w:r>
          </w:p>
        </w:tc>
        <w:tc>
          <w:tcPr>
            <w:tcW w:w="1558" w:type="dxa"/>
          </w:tcPr>
          <w:p w14:paraId="77274AE2" w14:textId="3CDB76D5" w:rsidR="000302BF" w:rsidRDefault="008231AB" w:rsidP="00916173">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w:t>
            </w:r>
            <w:r w:rsidR="000302BF">
              <w:rPr>
                <w:rFonts w:ascii="Times New Roman" w:eastAsia="Times New Roman" w:hAnsi="Times New Roman" w:cs="Times New Roman"/>
                <w:sz w:val="28"/>
                <w:szCs w:val="28"/>
              </w:rPr>
              <w:t>6</w:t>
            </w:r>
          </w:p>
        </w:tc>
      </w:tr>
      <w:tr w:rsidR="008230F7" w14:paraId="7EB72109" w14:textId="77777777" w:rsidTr="000D07BD">
        <w:tc>
          <w:tcPr>
            <w:tcW w:w="1557" w:type="dxa"/>
          </w:tcPr>
          <w:p w14:paraId="36DBB315" w14:textId="300E914F" w:rsidR="008230F7" w:rsidRPr="008230F7" w:rsidRDefault="008230F7" w:rsidP="008230F7">
            <w:pPr>
              <w:ind w:right="73"/>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Пл</w:t>
            </w:r>
            <w:proofErr w:type="spellEnd"/>
            <w:r>
              <w:rPr>
                <w:rFonts w:ascii="Times New Roman" w:eastAsia="Times New Roman" w:hAnsi="Times New Roman" w:cs="Times New Roman"/>
                <w:sz w:val="28"/>
                <w:szCs w:val="28"/>
                <w:lang w:val="en-US"/>
              </w:rPr>
              <w:t>1</w:t>
            </w:r>
          </w:p>
        </w:tc>
        <w:tc>
          <w:tcPr>
            <w:tcW w:w="1557" w:type="dxa"/>
            <w:vAlign w:val="center"/>
          </w:tcPr>
          <w:p w14:paraId="2571FB4E" w14:textId="65FAC264"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c>
          <w:tcPr>
            <w:tcW w:w="1557" w:type="dxa"/>
            <w:vAlign w:val="center"/>
          </w:tcPr>
          <w:p w14:paraId="20C2AE8A" w14:textId="08D0BF1F"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5    </w:t>
            </w:r>
          </w:p>
        </w:tc>
        <w:tc>
          <w:tcPr>
            <w:tcW w:w="1558" w:type="dxa"/>
            <w:vAlign w:val="center"/>
          </w:tcPr>
          <w:p w14:paraId="67AE9762" w14:textId="0EC24413"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c>
          <w:tcPr>
            <w:tcW w:w="1558" w:type="dxa"/>
            <w:vAlign w:val="center"/>
          </w:tcPr>
          <w:p w14:paraId="2FF26DBC" w14:textId="7F108637"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 1/3</w:t>
            </w:r>
          </w:p>
        </w:tc>
        <w:tc>
          <w:tcPr>
            <w:tcW w:w="1558" w:type="dxa"/>
            <w:vAlign w:val="center"/>
          </w:tcPr>
          <w:p w14:paraId="026884B1" w14:textId="08C16604"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 1/3</w:t>
            </w:r>
          </w:p>
        </w:tc>
      </w:tr>
      <w:tr w:rsidR="008230F7" w14:paraId="4B3701FC" w14:textId="77777777" w:rsidTr="000D07BD">
        <w:tc>
          <w:tcPr>
            <w:tcW w:w="1557" w:type="dxa"/>
          </w:tcPr>
          <w:p w14:paraId="527B52F4" w14:textId="4621268D" w:rsidR="008230F7" w:rsidRPr="008230F7" w:rsidRDefault="008230F7" w:rsidP="008230F7">
            <w:pPr>
              <w:ind w:right="73"/>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rPr>
              <w:t>Пл</w:t>
            </w:r>
            <w:proofErr w:type="spellEnd"/>
            <w:r>
              <w:rPr>
                <w:rFonts w:ascii="Times New Roman" w:eastAsia="Times New Roman" w:hAnsi="Times New Roman" w:cs="Times New Roman"/>
                <w:sz w:val="28"/>
                <w:szCs w:val="28"/>
                <w:lang w:val="en-US"/>
              </w:rPr>
              <w:t>2</w:t>
            </w:r>
          </w:p>
        </w:tc>
        <w:tc>
          <w:tcPr>
            <w:tcW w:w="1557" w:type="dxa"/>
            <w:vAlign w:val="center"/>
          </w:tcPr>
          <w:p w14:paraId="602A2EC9" w14:textId="2B2F05BA"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 1/5</w:t>
            </w:r>
          </w:p>
        </w:tc>
        <w:tc>
          <w:tcPr>
            <w:tcW w:w="1557" w:type="dxa"/>
            <w:vAlign w:val="center"/>
          </w:tcPr>
          <w:p w14:paraId="4D51AE2F" w14:textId="5E052F4C"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c>
          <w:tcPr>
            <w:tcW w:w="1558" w:type="dxa"/>
            <w:vAlign w:val="center"/>
          </w:tcPr>
          <w:p w14:paraId="519420C2" w14:textId="45F53876"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 1/5</w:t>
            </w:r>
          </w:p>
        </w:tc>
        <w:tc>
          <w:tcPr>
            <w:tcW w:w="1558" w:type="dxa"/>
            <w:vAlign w:val="center"/>
          </w:tcPr>
          <w:p w14:paraId="3AB98A98" w14:textId="3ED73FD6"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 1/7</w:t>
            </w:r>
          </w:p>
        </w:tc>
        <w:tc>
          <w:tcPr>
            <w:tcW w:w="1558" w:type="dxa"/>
            <w:vAlign w:val="center"/>
          </w:tcPr>
          <w:p w14:paraId="7B06B412" w14:textId="690D6273"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 1/7</w:t>
            </w:r>
          </w:p>
        </w:tc>
      </w:tr>
      <w:tr w:rsidR="008230F7" w14:paraId="13F961CF" w14:textId="77777777" w:rsidTr="000D07BD">
        <w:tc>
          <w:tcPr>
            <w:tcW w:w="1557" w:type="dxa"/>
          </w:tcPr>
          <w:p w14:paraId="18540CAC" w14:textId="42616622" w:rsidR="008230F7" w:rsidRDefault="008230F7" w:rsidP="008230F7">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Пл4</w:t>
            </w:r>
          </w:p>
        </w:tc>
        <w:tc>
          <w:tcPr>
            <w:tcW w:w="1557" w:type="dxa"/>
            <w:vAlign w:val="center"/>
          </w:tcPr>
          <w:p w14:paraId="6B76DA14" w14:textId="6C6A1440"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c>
          <w:tcPr>
            <w:tcW w:w="1557" w:type="dxa"/>
            <w:vAlign w:val="center"/>
          </w:tcPr>
          <w:p w14:paraId="499928ED" w14:textId="26B9DAAF"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5    </w:t>
            </w:r>
          </w:p>
        </w:tc>
        <w:tc>
          <w:tcPr>
            <w:tcW w:w="1558" w:type="dxa"/>
            <w:vAlign w:val="center"/>
          </w:tcPr>
          <w:p w14:paraId="13C3E916" w14:textId="089FE973"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c>
          <w:tcPr>
            <w:tcW w:w="1558" w:type="dxa"/>
            <w:vAlign w:val="center"/>
          </w:tcPr>
          <w:p w14:paraId="5DD1B46D" w14:textId="15140FFB"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 1/3</w:t>
            </w:r>
          </w:p>
        </w:tc>
        <w:tc>
          <w:tcPr>
            <w:tcW w:w="1558" w:type="dxa"/>
            <w:vAlign w:val="center"/>
          </w:tcPr>
          <w:p w14:paraId="5103A5B8" w14:textId="04F15019"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 1/3</w:t>
            </w:r>
          </w:p>
        </w:tc>
      </w:tr>
      <w:tr w:rsidR="008230F7" w14:paraId="702C0488" w14:textId="77777777" w:rsidTr="000D07BD">
        <w:tc>
          <w:tcPr>
            <w:tcW w:w="1557" w:type="dxa"/>
          </w:tcPr>
          <w:p w14:paraId="6129ED22" w14:textId="46AC0598" w:rsidR="008230F7" w:rsidRDefault="008230F7" w:rsidP="008230F7">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Пл5</w:t>
            </w:r>
          </w:p>
        </w:tc>
        <w:tc>
          <w:tcPr>
            <w:tcW w:w="1557" w:type="dxa"/>
            <w:vAlign w:val="center"/>
          </w:tcPr>
          <w:p w14:paraId="207B0E44" w14:textId="1D3B9AD8"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3    </w:t>
            </w:r>
          </w:p>
        </w:tc>
        <w:tc>
          <w:tcPr>
            <w:tcW w:w="1557" w:type="dxa"/>
            <w:vAlign w:val="center"/>
          </w:tcPr>
          <w:p w14:paraId="2BDF032C" w14:textId="080110A8"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7    </w:t>
            </w:r>
          </w:p>
        </w:tc>
        <w:tc>
          <w:tcPr>
            <w:tcW w:w="1558" w:type="dxa"/>
            <w:vAlign w:val="center"/>
          </w:tcPr>
          <w:p w14:paraId="258978DE" w14:textId="178C0B21"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3    </w:t>
            </w:r>
          </w:p>
        </w:tc>
        <w:tc>
          <w:tcPr>
            <w:tcW w:w="1558" w:type="dxa"/>
            <w:vAlign w:val="center"/>
          </w:tcPr>
          <w:p w14:paraId="25EE93DF" w14:textId="23F9C7D6"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c>
          <w:tcPr>
            <w:tcW w:w="1558" w:type="dxa"/>
            <w:vAlign w:val="center"/>
          </w:tcPr>
          <w:p w14:paraId="4CABA6D5" w14:textId="43D7D564"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r>
      <w:tr w:rsidR="008230F7" w14:paraId="5AE68A1B" w14:textId="77777777" w:rsidTr="000D07BD">
        <w:tc>
          <w:tcPr>
            <w:tcW w:w="1557" w:type="dxa"/>
          </w:tcPr>
          <w:p w14:paraId="63B6B65D" w14:textId="325992DC" w:rsidR="008230F7" w:rsidRDefault="008230F7" w:rsidP="008230F7">
            <w:pPr>
              <w:ind w:right="7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Пл6</w:t>
            </w:r>
          </w:p>
        </w:tc>
        <w:tc>
          <w:tcPr>
            <w:tcW w:w="1557" w:type="dxa"/>
            <w:vAlign w:val="center"/>
          </w:tcPr>
          <w:p w14:paraId="737EE96B" w14:textId="1B5B18F0"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3    </w:t>
            </w:r>
          </w:p>
        </w:tc>
        <w:tc>
          <w:tcPr>
            <w:tcW w:w="1557" w:type="dxa"/>
            <w:vAlign w:val="center"/>
          </w:tcPr>
          <w:p w14:paraId="66CDB3B1" w14:textId="58FA5DAB"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7    </w:t>
            </w:r>
          </w:p>
        </w:tc>
        <w:tc>
          <w:tcPr>
            <w:tcW w:w="1558" w:type="dxa"/>
            <w:vAlign w:val="center"/>
          </w:tcPr>
          <w:p w14:paraId="7C737705" w14:textId="477CC516"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3    </w:t>
            </w:r>
          </w:p>
        </w:tc>
        <w:tc>
          <w:tcPr>
            <w:tcW w:w="1558" w:type="dxa"/>
            <w:vAlign w:val="center"/>
          </w:tcPr>
          <w:p w14:paraId="74AA0654" w14:textId="0FA7D2C7"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c>
          <w:tcPr>
            <w:tcW w:w="1558" w:type="dxa"/>
            <w:vAlign w:val="center"/>
          </w:tcPr>
          <w:p w14:paraId="39C1CD1C" w14:textId="28CF42BD" w:rsidR="008230F7" w:rsidRPr="008230F7" w:rsidRDefault="008230F7" w:rsidP="008230F7">
            <w:pPr>
              <w:ind w:right="73"/>
              <w:jc w:val="center"/>
              <w:rPr>
                <w:rFonts w:ascii="Times New Roman" w:eastAsia="Times New Roman" w:hAnsi="Times New Roman" w:cs="Times New Roman"/>
                <w:sz w:val="28"/>
                <w:szCs w:val="28"/>
              </w:rPr>
            </w:pPr>
            <w:r w:rsidRPr="008230F7">
              <w:rPr>
                <w:rFonts w:ascii="Times New Roman" w:hAnsi="Times New Roman" w:cs="Times New Roman"/>
                <w:sz w:val="28"/>
                <w:szCs w:val="28"/>
              </w:rPr>
              <w:t xml:space="preserve">1    </w:t>
            </w:r>
          </w:p>
        </w:tc>
      </w:tr>
    </w:tbl>
    <w:p w14:paraId="76E29869" w14:textId="77777777" w:rsidR="000302BF" w:rsidRDefault="000302BF" w:rsidP="000302BF">
      <w:pPr>
        <w:spacing w:after="0" w:line="240" w:lineRule="auto"/>
        <w:ind w:firstLine="709"/>
        <w:jc w:val="both"/>
        <w:rPr>
          <w:rFonts w:ascii="Times New Roman" w:hAnsi="Times New Roman" w:cs="Times New Roman"/>
          <w:sz w:val="28"/>
          <w:szCs w:val="28"/>
        </w:rPr>
      </w:pPr>
    </w:p>
    <w:p w14:paraId="2C93A263" w14:textId="0B0A90CA" w:rsidR="000302BF" w:rsidRPr="00523DCB" w:rsidRDefault="000302BF" w:rsidP="000302BF">
      <w:pPr>
        <w:spacing w:after="0" w:line="240" w:lineRule="auto"/>
        <w:ind w:firstLine="567"/>
        <w:jc w:val="both"/>
        <w:rPr>
          <w:rFonts w:ascii="Times New Roman" w:hAnsi="Times New Roman" w:cs="Times New Roman"/>
          <w:sz w:val="28"/>
          <w:szCs w:val="28"/>
        </w:rPr>
      </w:pPr>
      <w:r w:rsidRPr="00523DCB">
        <w:rPr>
          <w:rFonts w:ascii="Times New Roman" w:hAnsi="Times New Roman" w:cs="Times New Roman"/>
          <w:sz w:val="28"/>
          <w:szCs w:val="28"/>
        </w:rPr>
        <w:t xml:space="preserve">Локальные приоритеты альтернатив относительно критерия </w:t>
      </w:r>
      <w:r w:rsidR="00EF32F3">
        <w:rPr>
          <w:rFonts w:ascii="Times New Roman" w:hAnsi="Times New Roman" w:cs="Times New Roman"/>
          <w:sz w:val="28"/>
          <w:szCs w:val="28"/>
        </w:rPr>
        <w:t>«</w:t>
      </w:r>
      <w:r w:rsidR="00881337">
        <w:rPr>
          <w:rFonts w:ascii="Times New Roman" w:hAnsi="Times New Roman" w:cs="Times New Roman"/>
          <w:snapToGrid w:val="0"/>
          <w:sz w:val="28"/>
          <w:szCs w:val="28"/>
        </w:rPr>
        <w:t>о</w:t>
      </w:r>
      <w:r w:rsidR="00881337" w:rsidRPr="00142A8C">
        <w:rPr>
          <w:rFonts w:ascii="Times New Roman" w:hAnsi="Times New Roman" w:cs="Times New Roman"/>
          <w:snapToGrid w:val="0"/>
          <w:sz w:val="28"/>
          <w:szCs w:val="28"/>
        </w:rPr>
        <w:t>пасность заг</w:t>
      </w:r>
      <w:r w:rsidR="00881337" w:rsidRPr="00142A8C">
        <w:rPr>
          <w:rFonts w:ascii="Times New Roman" w:hAnsi="Times New Roman" w:cs="Times New Roman"/>
          <w:snapToGrid w:val="0"/>
          <w:sz w:val="28"/>
          <w:szCs w:val="28"/>
        </w:rPr>
        <w:softHyphen/>
        <w:t>рязнения грун</w:t>
      </w:r>
      <w:r w:rsidR="00881337" w:rsidRPr="00142A8C">
        <w:rPr>
          <w:rFonts w:ascii="Times New Roman" w:hAnsi="Times New Roman" w:cs="Times New Roman"/>
          <w:snapToGrid w:val="0"/>
          <w:sz w:val="28"/>
          <w:szCs w:val="28"/>
        </w:rPr>
        <w:softHyphen/>
        <w:t>товых вод в случае аварии</w:t>
      </w:r>
      <w:r w:rsidR="00EF32F3">
        <w:rPr>
          <w:rFonts w:ascii="Times New Roman" w:hAnsi="Times New Roman" w:cs="Times New Roman"/>
          <w:sz w:val="28"/>
          <w:szCs w:val="28"/>
        </w:rPr>
        <w:t>»</w:t>
      </w:r>
      <w:r w:rsidRPr="00523DCB">
        <w:rPr>
          <w:rFonts w:ascii="Times New Roman" w:hAnsi="Times New Roman" w:cs="Times New Roman"/>
          <w:sz w:val="28"/>
          <w:szCs w:val="28"/>
        </w:rPr>
        <w:t>:</w:t>
      </w:r>
    </w:p>
    <w:p w14:paraId="36C97593" w14:textId="52AEE256" w:rsidR="000302BF" w:rsidRPr="00704C83" w:rsidRDefault="00000000" w:rsidP="000302BF">
      <w:pPr>
        <w:spacing w:before="120" w:after="12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Пл1 </m:t>
            </m:r>
          </m:sub>
          <m:sup>
            <m:r>
              <w:rPr>
                <w:rFonts w:ascii="Cambria Math" w:hAnsi="Cambria Math" w:cs="Times New Roman"/>
                <w:sz w:val="28"/>
                <w:szCs w:val="28"/>
              </w:rPr>
              <m:t>K3</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704C83" w:rsidRPr="00704C83">
        <w:rPr>
          <w:rFonts w:ascii="Times New Roman" w:hAnsi="Times New Roman" w:cs="Times New Roman"/>
          <w:sz w:val="28"/>
          <w:szCs w:val="28"/>
        </w:rPr>
        <w:t>,134</w:t>
      </w:r>
      <w:r w:rsidR="000302BF"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Пл2 </m:t>
            </m:r>
          </m:sub>
          <m:sup>
            <m:r>
              <w:rPr>
                <w:rFonts w:ascii="Cambria Math" w:hAnsi="Cambria Math" w:cs="Times New Roman"/>
                <w:sz w:val="28"/>
                <w:szCs w:val="28"/>
              </w:rPr>
              <m:t>K3</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704C83" w:rsidRPr="00704C83">
        <w:rPr>
          <w:rFonts w:ascii="Times New Roman" w:hAnsi="Times New Roman" w:cs="Times New Roman"/>
          <w:sz w:val="28"/>
          <w:szCs w:val="28"/>
        </w:rPr>
        <w:t>,036</w:t>
      </w:r>
      <w:r w:rsidR="000302BF"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Пл4 </m:t>
            </m:r>
          </m:sub>
          <m:sup>
            <m:r>
              <w:rPr>
                <w:rFonts w:ascii="Cambria Math" w:hAnsi="Cambria Math" w:cs="Times New Roman"/>
                <w:sz w:val="28"/>
                <w:szCs w:val="28"/>
              </w:rPr>
              <m:t>K3</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704C83" w:rsidRPr="00704C83">
        <w:rPr>
          <w:rFonts w:ascii="Times New Roman" w:hAnsi="Times New Roman" w:cs="Times New Roman"/>
          <w:sz w:val="28"/>
          <w:szCs w:val="28"/>
        </w:rPr>
        <w:t>,134</w:t>
      </w:r>
      <w:r w:rsidR="000302BF"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Пл5 </m:t>
            </m:r>
          </m:sub>
          <m:sup>
            <m:r>
              <w:rPr>
                <w:rFonts w:ascii="Cambria Math" w:hAnsi="Cambria Math" w:cs="Times New Roman"/>
                <w:sz w:val="28"/>
                <w:szCs w:val="28"/>
              </w:rPr>
              <m:t>K3</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704C83" w:rsidRPr="00704C83">
        <w:rPr>
          <w:rFonts w:ascii="Times New Roman" w:hAnsi="Times New Roman" w:cs="Times New Roman"/>
          <w:sz w:val="28"/>
          <w:szCs w:val="28"/>
        </w:rPr>
        <w:t>,347</w:t>
      </w:r>
      <w:r w:rsidR="000302BF"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Пл6 </m:t>
            </m:r>
          </m:sub>
          <m:sup>
            <m:r>
              <w:rPr>
                <w:rFonts w:ascii="Cambria Math" w:hAnsi="Cambria Math" w:cs="Times New Roman"/>
                <w:sz w:val="28"/>
                <w:szCs w:val="28"/>
              </w:rPr>
              <m:t>K3</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704C83" w:rsidRPr="00704C83">
        <w:rPr>
          <w:rFonts w:ascii="Times New Roman" w:hAnsi="Times New Roman" w:cs="Times New Roman"/>
          <w:sz w:val="28"/>
          <w:szCs w:val="28"/>
        </w:rPr>
        <w:t>,347</w:t>
      </w:r>
    </w:p>
    <w:p w14:paraId="17EF6AC9" w14:textId="237D0F1B" w:rsidR="000302BF" w:rsidRDefault="000302BF" w:rsidP="002F14B0">
      <w:pPr>
        <w:spacing w:after="0" w:line="240" w:lineRule="auto"/>
        <w:jc w:val="both"/>
        <w:rPr>
          <w:rFonts w:ascii="Times New Roman" w:hAnsi="Times New Roman" w:cs="Times New Roman"/>
          <w:sz w:val="28"/>
          <w:szCs w:val="28"/>
        </w:rPr>
      </w:pPr>
    </w:p>
    <w:p w14:paraId="4079B10C" w14:textId="158B842F" w:rsidR="002F14B0" w:rsidRDefault="002F14B0" w:rsidP="002F14B0">
      <w:pPr>
        <w:spacing w:after="0" w:line="240" w:lineRule="auto"/>
        <w:ind w:firstLine="567"/>
        <w:jc w:val="both"/>
        <w:rPr>
          <w:rFonts w:ascii="Times New Roman" w:hAnsi="Times New Roman" w:cs="Times New Roman"/>
          <w:b/>
          <w:bCs/>
          <w:sz w:val="28"/>
          <w:szCs w:val="28"/>
        </w:rPr>
      </w:pPr>
      <w:r w:rsidRPr="00E6592C">
        <w:rPr>
          <w:rFonts w:ascii="Times New Roman" w:hAnsi="Times New Roman" w:cs="Times New Roman"/>
          <w:b/>
          <w:bCs/>
          <w:sz w:val="28"/>
          <w:szCs w:val="28"/>
        </w:rPr>
        <w:t>3.</w:t>
      </w:r>
      <w:r>
        <w:rPr>
          <w:rFonts w:ascii="Times New Roman" w:hAnsi="Times New Roman" w:cs="Times New Roman"/>
          <w:b/>
          <w:bCs/>
          <w:sz w:val="28"/>
          <w:szCs w:val="28"/>
        </w:rPr>
        <w:t>3</w:t>
      </w:r>
      <w:r w:rsidRPr="00E6592C">
        <w:rPr>
          <w:rFonts w:ascii="Times New Roman" w:hAnsi="Times New Roman" w:cs="Times New Roman"/>
          <w:b/>
          <w:bCs/>
          <w:sz w:val="28"/>
          <w:szCs w:val="28"/>
        </w:rPr>
        <w:t xml:space="preserve"> </w:t>
      </w:r>
      <w:r>
        <w:rPr>
          <w:rFonts w:ascii="Times New Roman" w:hAnsi="Times New Roman" w:cs="Times New Roman"/>
          <w:b/>
          <w:bCs/>
          <w:sz w:val="28"/>
          <w:szCs w:val="28"/>
        </w:rPr>
        <w:t>Вычисление глобальных приоритетов альтернатив</w:t>
      </w:r>
    </w:p>
    <w:p w14:paraId="5065F9B2" w14:textId="7329138D" w:rsidR="002F14B0" w:rsidRDefault="002F14B0" w:rsidP="002F14B0">
      <w:pPr>
        <w:spacing w:after="0" w:line="240" w:lineRule="auto"/>
        <w:ind w:firstLine="567"/>
        <w:jc w:val="both"/>
        <w:rPr>
          <w:rFonts w:ascii="Times New Roman" w:hAnsi="Times New Roman" w:cs="Times New Roman"/>
          <w:b/>
          <w:bCs/>
          <w:sz w:val="28"/>
          <w:szCs w:val="28"/>
        </w:rPr>
      </w:pPr>
    </w:p>
    <w:p w14:paraId="5A3F89BB" w14:textId="77777777" w:rsidR="002F14B0" w:rsidRPr="00711822" w:rsidRDefault="002F14B0" w:rsidP="002F14B0">
      <w:pPr>
        <w:spacing w:after="0" w:line="240" w:lineRule="auto"/>
        <w:ind w:firstLine="567"/>
        <w:jc w:val="both"/>
        <w:rPr>
          <w:rFonts w:ascii="Times New Roman" w:hAnsi="Times New Roman" w:cs="Times New Roman"/>
          <w:bCs/>
          <w:sz w:val="28"/>
          <w:szCs w:val="28"/>
        </w:rPr>
      </w:pPr>
      <w:r w:rsidRPr="002F14B0">
        <w:rPr>
          <w:rFonts w:ascii="Times New Roman" w:hAnsi="Times New Roman" w:cs="Times New Roman"/>
          <w:sz w:val="28"/>
          <w:szCs w:val="28"/>
        </w:rPr>
        <w:t xml:space="preserve">На основании полученных оценок вычисляются </w:t>
      </w:r>
      <w:r w:rsidRPr="00711822">
        <w:rPr>
          <w:rFonts w:ascii="Times New Roman" w:hAnsi="Times New Roman" w:cs="Times New Roman"/>
          <w:bCs/>
          <w:sz w:val="28"/>
          <w:szCs w:val="28"/>
        </w:rPr>
        <w:t>глобальные приоритеты альтернатив, в которых учитываются предпочтения альтернатив по каждому из критериев, а также важность этих критериев.</w:t>
      </w:r>
    </w:p>
    <w:p w14:paraId="3028BFFD" w14:textId="559F45A4" w:rsidR="002F14B0" w:rsidRPr="002F14B0" w:rsidRDefault="002F14B0" w:rsidP="002F14B0">
      <w:pPr>
        <w:spacing w:after="0" w:line="240" w:lineRule="auto"/>
        <w:ind w:firstLine="567"/>
        <w:jc w:val="both"/>
        <w:rPr>
          <w:rFonts w:ascii="Times New Roman" w:hAnsi="Times New Roman" w:cs="Times New Roman"/>
          <w:sz w:val="28"/>
          <w:szCs w:val="28"/>
        </w:rPr>
      </w:pPr>
      <w:r w:rsidRPr="002F14B0">
        <w:rPr>
          <w:rFonts w:ascii="Times New Roman" w:hAnsi="Times New Roman" w:cs="Times New Roman"/>
          <w:sz w:val="28"/>
          <w:szCs w:val="28"/>
        </w:rPr>
        <w:lastRenderedPageBreak/>
        <w:t>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01F85D87" w14:textId="77777777" w:rsidR="002F14B0" w:rsidRPr="002F14B0" w:rsidRDefault="002F14B0" w:rsidP="002F14B0">
      <w:pPr>
        <w:spacing w:after="0" w:line="240" w:lineRule="auto"/>
        <w:ind w:firstLine="567"/>
        <w:jc w:val="both"/>
        <w:rPr>
          <w:rFonts w:ascii="Times New Roman" w:hAnsi="Times New Roman" w:cs="Times New Roman"/>
          <w:sz w:val="28"/>
          <w:szCs w:val="28"/>
        </w:rPr>
      </w:pPr>
    </w:p>
    <w:p w14:paraId="21612505" w14:textId="635B4B0C" w:rsidR="00D07841" w:rsidRPr="00CA6291"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00BA5790" w:rsidRPr="00BA5790">
        <w:rPr>
          <w:rFonts w:ascii="Times New Roman" w:hAnsi="Times New Roman" w:cs="Times New Roman"/>
          <w:sz w:val="28"/>
          <w:szCs w:val="28"/>
          <w:vertAlign w:val="subscript"/>
        </w:rPr>
        <w:t>1</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1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1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1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w:t>
      </w:r>
      <w:r w:rsidR="00CA6291" w:rsidRPr="00CA6291">
        <w:rPr>
          <w:rFonts w:ascii="Times New Roman" w:hAnsi="Times New Roman" w:cs="Times New Roman"/>
          <w:sz w:val="28"/>
          <w:szCs w:val="28"/>
        </w:rPr>
        <w:t>,129</w:t>
      </w:r>
    </w:p>
    <w:p w14:paraId="26D5F72D" w14:textId="1513E45D" w:rsidR="00D07841" w:rsidRPr="00CA6291"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00BA5790" w:rsidRPr="00BA5790">
        <w:rPr>
          <w:rFonts w:ascii="Times New Roman" w:hAnsi="Times New Roman" w:cs="Times New Roman"/>
          <w:sz w:val="28"/>
          <w:szCs w:val="28"/>
          <w:vertAlign w:val="subscript"/>
        </w:rPr>
        <w:t>2</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2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2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2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w:t>
      </w:r>
      <w:r w:rsidR="00CA6291" w:rsidRPr="00CA6291">
        <w:rPr>
          <w:rFonts w:ascii="Times New Roman" w:hAnsi="Times New Roman" w:cs="Times New Roman"/>
          <w:sz w:val="28"/>
          <w:szCs w:val="28"/>
        </w:rPr>
        <w:t>,157</w:t>
      </w:r>
    </w:p>
    <w:p w14:paraId="79784253" w14:textId="4B6AE11D" w:rsidR="00D07841" w:rsidRPr="00CA6291" w:rsidRDefault="00D07841" w:rsidP="00D07841">
      <w:pPr>
        <w:keepNext/>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Pr="00A70947">
        <w:rPr>
          <w:rFonts w:ascii="Times New Roman" w:hAnsi="Times New Roman" w:cs="Times New Roman"/>
          <w:sz w:val="28"/>
          <w:szCs w:val="28"/>
          <w:vertAlign w:val="subscript"/>
        </w:rPr>
        <w:t>4</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4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4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4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w:t>
      </w:r>
      <w:r w:rsidR="00CA6291" w:rsidRPr="00CA6291">
        <w:rPr>
          <w:rFonts w:ascii="Times New Roman" w:hAnsi="Times New Roman" w:cs="Times New Roman"/>
          <w:sz w:val="28"/>
          <w:szCs w:val="28"/>
        </w:rPr>
        <w:t>,151</w:t>
      </w:r>
    </w:p>
    <w:p w14:paraId="15956736" w14:textId="777E82AA" w:rsidR="00D07841" w:rsidRPr="00CA6291"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Pr="00A70947">
        <w:rPr>
          <w:rFonts w:ascii="Times New Roman" w:hAnsi="Times New Roman" w:cs="Times New Roman"/>
          <w:sz w:val="28"/>
          <w:szCs w:val="28"/>
          <w:vertAlign w:val="subscript"/>
        </w:rPr>
        <w:t>5</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5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5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5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w:t>
      </w:r>
      <w:r w:rsidR="00CA6291" w:rsidRPr="00CA6291">
        <w:rPr>
          <w:rFonts w:ascii="Times New Roman" w:hAnsi="Times New Roman" w:cs="Times New Roman"/>
          <w:sz w:val="28"/>
          <w:szCs w:val="28"/>
        </w:rPr>
        <w:t>,281</w:t>
      </w:r>
    </w:p>
    <w:p w14:paraId="3DA1C9D1" w14:textId="3E782CC4" w:rsidR="00D07841" w:rsidRPr="00CA6291"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Pr="00A70947">
        <w:rPr>
          <w:rFonts w:ascii="Times New Roman" w:hAnsi="Times New Roman" w:cs="Times New Roman"/>
          <w:sz w:val="28"/>
          <w:szCs w:val="28"/>
          <w:vertAlign w:val="subscript"/>
        </w:rPr>
        <w:t>6</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6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6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6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w:t>
      </w:r>
      <w:r w:rsidR="00CA6291" w:rsidRPr="00CA6291">
        <w:rPr>
          <w:rFonts w:ascii="Times New Roman" w:hAnsi="Times New Roman" w:cs="Times New Roman"/>
          <w:sz w:val="28"/>
          <w:szCs w:val="28"/>
        </w:rPr>
        <w:t>280</w:t>
      </w:r>
    </w:p>
    <w:p w14:paraId="3CB558B5" w14:textId="72F3DA99" w:rsidR="002F14B0" w:rsidRDefault="002C0463" w:rsidP="002F14B0">
      <w:pPr>
        <w:spacing w:after="0" w:line="240" w:lineRule="auto"/>
        <w:ind w:firstLine="567"/>
        <w:jc w:val="both"/>
        <w:rPr>
          <w:rFonts w:ascii="Times New Roman" w:hAnsi="Times New Roman" w:cs="Times New Roman"/>
          <w:sz w:val="28"/>
          <w:szCs w:val="28"/>
        </w:rPr>
      </w:pPr>
      <w:r w:rsidRPr="002C0463">
        <w:rPr>
          <w:rFonts w:ascii="Times New Roman" w:hAnsi="Times New Roman" w:cs="Times New Roman"/>
          <w:sz w:val="28"/>
          <w:szCs w:val="28"/>
        </w:rPr>
        <w:t xml:space="preserve">Чем больше глобальный приоритет, тем </w:t>
      </w:r>
      <w:r w:rsidR="002F14B0">
        <w:rPr>
          <w:rFonts w:ascii="Times New Roman" w:hAnsi="Times New Roman" w:cs="Times New Roman"/>
          <w:sz w:val="28"/>
          <w:szCs w:val="28"/>
        </w:rPr>
        <w:t>предпочтительнее</w:t>
      </w:r>
      <w:r w:rsidRPr="002C0463">
        <w:rPr>
          <w:rFonts w:ascii="Times New Roman" w:hAnsi="Times New Roman" w:cs="Times New Roman"/>
          <w:sz w:val="28"/>
          <w:szCs w:val="28"/>
        </w:rPr>
        <w:t xml:space="preserve"> альтернатива (с учетом </w:t>
      </w:r>
      <w:r w:rsidRPr="002C0463">
        <w:rPr>
          <w:rFonts w:ascii="Times New Roman" w:hAnsi="Times New Roman" w:cs="Times New Roman"/>
          <w:i/>
          <w:sz w:val="28"/>
          <w:szCs w:val="28"/>
        </w:rPr>
        <w:t>всех</w:t>
      </w:r>
      <w:r w:rsidRPr="002C0463">
        <w:rPr>
          <w:rFonts w:ascii="Times New Roman" w:hAnsi="Times New Roman" w:cs="Times New Roman"/>
          <w:sz w:val="28"/>
          <w:szCs w:val="28"/>
        </w:rPr>
        <w:t xml:space="preserve"> критериев</w:t>
      </w:r>
      <w:r w:rsidR="002F14B0">
        <w:rPr>
          <w:rFonts w:ascii="Times New Roman" w:hAnsi="Times New Roman" w:cs="Times New Roman"/>
          <w:sz w:val="28"/>
          <w:szCs w:val="28"/>
        </w:rPr>
        <w:t xml:space="preserve"> и</w:t>
      </w:r>
      <w:r w:rsidRPr="002C0463">
        <w:rPr>
          <w:rFonts w:ascii="Times New Roman" w:hAnsi="Times New Roman" w:cs="Times New Roman"/>
          <w:sz w:val="28"/>
          <w:szCs w:val="28"/>
        </w:rPr>
        <w:t xml:space="preserve"> их важности).</w:t>
      </w:r>
    </w:p>
    <w:p w14:paraId="10160BB5" w14:textId="4BBF751E" w:rsidR="002F14B0" w:rsidRDefault="002F14B0" w:rsidP="002F14B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данном случае наилучш</w:t>
      </w:r>
      <w:r w:rsidR="00E61BC9">
        <w:rPr>
          <w:rFonts w:ascii="Times New Roman" w:hAnsi="Times New Roman" w:cs="Times New Roman"/>
          <w:sz w:val="28"/>
          <w:szCs w:val="28"/>
        </w:rPr>
        <w:t>ими</w:t>
      </w:r>
      <w:r>
        <w:rPr>
          <w:rFonts w:ascii="Times New Roman" w:hAnsi="Times New Roman" w:cs="Times New Roman"/>
          <w:sz w:val="28"/>
          <w:szCs w:val="28"/>
        </w:rPr>
        <w:t xml:space="preserve"> альтернатив</w:t>
      </w:r>
      <w:r w:rsidR="00E61BC9">
        <w:rPr>
          <w:rFonts w:ascii="Times New Roman" w:hAnsi="Times New Roman" w:cs="Times New Roman"/>
          <w:sz w:val="28"/>
          <w:szCs w:val="28"/>
        </w:rPr>
        <w:t>ами</w:t>
      </w:r>
      <w:r>
        <w:rPr>
          <w:rFonts w:ascii="Times New Roman" w:hAnsi="Times New Roman" w:cs="Times New Roman"/>
          <w:sz w:val="28"/>
          <w:szCs w:val="28"/>
        </w:rPr>
        <w:t xml:space="preserve"> явля</w:t>
      </w:r>
      <w:r w:rsidR="00E61BC9">
        <w:rPr>
          <w:rFonts w:ascii="Times New Roman" w:hAnsi="Times New Roman" w:cs="Times New Roman"/>
          <w:sz w:val="28"/>
          <w:szCs w:val="28"/>
        </w:rPr>
        <w:t>ю</w:t>
      </w:r>
      <w:r>
        <w:rPr>
          <w:rFonts w:ascii="Times New Roman" w:hAnsi="Times New Roman" w:cs="Times New Roman"/>
          <w:sz w:val="28"/>
          <w:szCs w:val="28"/>
        </w:rPr>
        <w:t>тся</w:t>
      </w:r>
      <w:r w:rsidR="00A70947">
        <w:rPr>
          <w:rFonts w:ascii="Times New Roman" w:hAnsi="Times New Roman" w:cs="Times New Roman"/>
          <w:sz w:val="28"/>
          <w:szCs w:val="28"/>
        </w:rPr>
        <w:t xml:space="preserve"> Пл</w:t>
      </w:r>
      <w:r w:rsidR="00E61BC9" w:rsidRPr="00E61BC9">
        <w:rPr>
          <w:rFonts w:ascii="Times New Roman" w:hAnsi="Times New Roman" w:cs="Times New Roman"/>
          <w:sz w:val="28"/>
          <w:szCs w:val="28"/>
        </w:rPr>
        <w:t>5</w:t>
      </w:r>
      <w:r w:rsidR="00E61BC9">
        <w:rPr>
          <w:rFonts w:ascii="Times New Roman" w:hAnsi="Times New Roman" w:cs="Times New Roman"/>
          <w:sz w:val="28"/>
          <w:szCs w:val="28"/>
        </w:rPr>
        <w:t xml:space="preserve"> и Пл6 соответственно</w:t>
      </w:r>
      <w:r w:rsidR="00A70947">
        <w:rPr>
          <w:rFonts w:ascii="Times New Roman" w:hAnsi="Times New Roman" w:cs="Times New Roman"/>
          <w:sz w:val="28"/>
          <w:szCs w:val="28"/>
        </w:rPr>
        <w:t xml:space="preserve">. </w:t>
      </w:r>
    </w:p>
    <w:p w14:paraId="14CBBE2F" w14:textId="77777777" w:rsidR="009B1042" w:rsidRDefault="009B1042" w:rsidP="009B1042">
      <w:pPr>
        <w:spacing w:after="0" w:line="240" w:lineRule="auto"/>
        <w:jc w:val="both"/>
        <w:rPr>
          <w:rFonts w:ascii="Times New Roman" w:hAnsi="Times New Roman" w:cs="Times New Roman"/>
          <w:sz w:val="28"/>
          <w:szCs w:val="28"/>
        </w:rPr>
      </w:pPr>
    </w:p>
    <w:p w14:paraId="632D0AF5" w14:textId="77777777" w:rsidR="009B1042" w:rsidRDefault="009B1042" w:rsidP="009B1042">
      <w:pPr>
        <w:spacing w:after="0" w:line="240" w:lineRule="auto"/>
        <w:jc w:val="both"/>
        <w:rPr>
          <w:rFonts w:ascii="Times New Roman" w:hAnsi="Times New Roman" w:cs="Times New Roman"/>
          <w:sz w:val="28"/>
          <w:szCs w:val="28"/>
        </w:rPr>
      </w:pPr>
    </w:p>
    <w:p w14:paraId="48CCA2AE" w14:textId="77777777" w:rsidR="00122F9C" w:rsidRDefault="00122F9C" w:rsidP="009B1042">
      <w:pPr>
        <w:spacing w:after="0" w:line="240" w:lineRule="auto"/>
        <w:jc w:val="both"/>
        <w:rPr>
          <w:rFonts w:ascii="Times New Roman" w:hAnsi="Times New Roman" w:cs="Times New Roman"/>
          <w:sz w:val="28"/>
          <w:szCs w:val="28"/>
        </w:rPr>
      </w:pPr>
    </w:p>
    <w:p w14:paraId="5B01DFBF" w14:textId="77777777" w:rsidR="00122F9C" w:rsidRDefault="00122F9C" w:rsidP="009B1042">
      <w:pPr>
        <w:spacing w:after="0" w:line="240" w:lineRule="auto"/>
        <w:jc w:val="both"/>
        <w:rPr>
          <w:rFonts w:ascii="Times New Roman" w:hAnsi="Times New Roman" w:cs="Times New Roman"/>
          <w:sz w:val="28"/>
          <w:szCs w:val="28"/>
        </w:rPr>
      </w:pPr>
    </w:p>
    <w:p w14:paraId="582C0F42" w14:textId="77777777" w:rsidR="00122F9C" w:rsidRDefault="00122F9C" w:rsidP="009B1042">
      <w:pPr>
        <w:spacing w:after="0" w:line="240" w:lineRule="auto"/>
        <w:jc w:val="both"/>
        <w:rPr>
          <w:rFonts w:ascii="Times New Roman" w:hAnsi="Times New Roman" w:cs="Times New Roman"/>
          <w:sz w:val="28"/>
          <w:szCs w:val="28"/>
        </w:rPr>
      </w:pPr>
    </w:p>
    <w:p w14:paraId="479477AA" w14:textId="77777777" w:rsidR="00122F9C" w:rsidRDefault="00122F9C" w:rsidP="009B1042">
      <w:pPr>
        <w:spacing w:after="0" w:line="240" w:lineRule="auto"/>
        <w:jc w:val="both"/>
        <w:rPr>
          <w:rFonts w:ascii="Times New Roman" w:hAnsi="Times New Roman" w:cs="Times New Roman"/>
          <w:sz w:val="28"/>
          <w:szCs w:val="28"/>
        </w:rPr>
      </w:pPr>
    </w:p>
    <w:p w14:paraId="3F92237B" w14:textId="77777777" w:rsidR="00122F9C" w:rsidRDefault="00122F9C" w:rsidP="009B1042">
      <w:pPr>
        <w:spacing w:after="0" w:line="240" w:lineRule="auto"/>
        <w:jc w:val="both"/>
        <w:rPr>
          <w:rFonts w:ascii="Times New Roman" w:hAnsi="Times New Roman" w:cs="Times New Roman"/>
          <w:sz w:val="28"/>
          <w:szCs w:val="28"/>
        </w:rPr>
      </w:pPr>
    </w:p>
    <w:p w14:paraId="03A3164A" w14:textId="77777777" w:rsidR="00122F9C" w:rsidRDefault="00122F9C" w:rsidP="009B1042">
      <w:pPr>
        <w:spacing w:after="0" w:line="240" w:lineRule="auto"/>
        <w:jc w:val="both"/>
        <w:rPr>
          <w:rFonts w:ascii="Times New Roman" w:hAnsi="Times New Roman" w:cs="Times New Roman"/>
          <w:sz w:val="28"/>
          <w:szCs w:val="28"/>
        </w:rPr>
      </w:pPr>
    </w:p>
    <w:p w14:paraId="257894F1" w14:textId="77777777" w:rsidR="00122F9C" w:rsidRDefault="00122F9C" w:rsidP="009B1042">
      <w:pPr>
        <w:spacing w:after="0" w:line="240" w:lineRule="auto"/>
        <w:jc w:val="both"/>
        <w:rPr>
          <w:rFonts w:ascii="Times New Roman" w:hAnsi="Times New Roman" w:cs="Times New Roman"/>
          <w:sz w:val="28"/>
          <w:szCs w:val="28"/>
        </w:rPr>
      </w:pPr>
    </w:p>
    <w:p w14:paraId="1C6BC96B" w14:textId="77777777" w:rsidR="00122F9C" w:rsidRDefault="00122F9C" w:rsidP="009B1042">
      <w:pPr>
        <w:spacing w:after="0" w:line="240" w:lineRule="auto"/>
        <w:jc w:val="both"/>
        <w:rPr>
          <w:rFonts w:ascii="Times New Roman" w:hAnsi="Times New Roman" w:cs="Times New Roman"/>
          <w:sz w:val="28"/>
          <w:szCs w:val="28"/>
        </w:rPr>
      </w:pPr>
    </w:p>
    <w:p w14:paraId="1532F117" w14:textId="77777777" w:rsidR="00122F9C" w:rsidRDefault="00122F9C" w:rsidP="009B1042">
      <w:pPr>
        <w:spacing w:after="0" w:line="240" w:lineRule="auto"/>
        <w:jc w:val="both"/>
        <w:rPr>
          <w:rFonts w:ascii="Times New Roman" w:hAnsi="Times New Roman" w:cs="Times New Roman"/>
          <w:sz w:val="28"/>
          <w:szCs w:val="28"/>
        </w:rPr>
      </w:pPr>
    </w:p>
    <w:p w14:paraId="6803C990" w14:textId="77777777" w:rsidR="00122F9C" w:rsidRDefault="00122F9C" w:rsidP="009B1042">
      <w:pPr>
        <w:spacing w:after="0" w:line="240" w:lineRule="auto"/>
        <w:jc w:val="both"/>
        <w:rPr>
          <w:rFonts w:ascii="Times New Roman" w:hAnsi="Times New Roman" w:cs="Times New Roman"/>
          <w:sz w:val="28"/>
          <w:szCs w:val="28"/>
        </w:rPr>
      </w:pPr>
    </w:p>
    <w:p w14:paraId="03208FFF" w14:textId="77777777" w:rsidR="00122F9C" w:rsidRDefault="00122F9C" w:rsidP="009B1042">
      <w:pPr>
        <w:spacing w:after="0" w:line="240" w:lineRule="auto"/>
        <w:jc w:val="both"/>
        <w:rPr>
          <w:rFonts w:ascii="Times New Roman" w:hAnsi="Times New Roman" w:cs="Times New Roman"/>
          <w:sz w:val="28"/>
          <w:szCs w:val="28"/>
        </w:rPr>
      </w:pPr>
    </w:p>
    <w:p w14:paraId="38BA86DE" w14:textId="77777777" w:rsidR="00122F9C" w:rsidRDefault="00122F9C" w:rsidP="009B1042">
      <w:pPr>
        <w:spacing w:after="0" w:line="240" w:lineRule="auto"/>
        <w:jc w:val="both"/>
        <w:rPr>
          <w:rFonts w:ascii="Times New Roman" w:hAnsi="Times New Roman" w:cs="Times New Roman"/>
          <w:sz w:val="28"/>
          <w:szCs w:val="28"/>
        </w:rPr>
      </w:pPr>
    </w:p>
    <w:p w14:paraId="0C3A0EA6" w14:textId="77777777" w:rsidR="00122F9C" w:rsidRDefault="00122F9C" w:rsidP="009B1042">
      <w:pPr>
        <w:spacing w:after="0" w:line="240" w:lineRule="auto"/>
        <w:jc w:val="both"/>
        <w:rPr>
          <w:rFonts w:ascii="Times New Roman" w:hAnsi="Times New Roman" w:cs="Times New Roman"/>
          <w:sz w:val="28"/>
          <w:szCs w:val="28"/>
        </w:rPr>
      </w:pPr>
    </w:p>
    <w:p w14:paraId="714C6952" w14:textId="77777777" w:rsidR="00122F9C" w:rsidRDefault="00122F9C" w:rsidP="009B1042">
      <w:pPr>
        <w:spacing w:after="0" w:line="240" w:lineRule="auto"/>
        <w:jc w:val="both"/>
        <w:rPr>
          <w:rFonts w:ascii="Times New Roman" w:hAnsi="Times New Roman" w:cs="Times New Roman"/>
          <w:sz w:val="28"/>
          <w:szCs w:val="28"/>
        </w:rPr>
      </w:pPr>
    </w:p>
    <w:p w14:paraId="6751D3C0" w14:textId="77777777" w:rsidR="00122F9C" w:rsidRDefault="00122F9C" w:rsidP="009B1042">
      <w:pPr>
        <w:spacing w:after="0" w:line="240" w:lineRule="auto"/>
        <w:jc w:val="both"/>
        <w:rPr>
          <w:rFonts w:ascii="Times New Roman" w:hAnsi="Times New Roman" w:cs="Times New Roman"/>
          <w:sz w:val="28"/>
          <w:szCs w:val="28"/>
        </w:rPr>
      </w:pPr>
    </w:p>
    <w:p w14:paraId="1C5D7AF8" w14:textId="77777777" w:rsidR="00122F9C" w:rsidRDefault="00122F9C" w:rsidP="009B1042">
      <w:pPr>
        <w:spacing w:after="0" w:line="240" w:lineRule="auto"/>
        <w:jc w:val="both"/>
        <w:rPr>
          <w:rFonts w:ascii="Times New Roman" w:hAnsi="Times New Roman" w:cs="Times New Roman"/>
          <w:sz w:val="28"/>
          <w:szCs w:val="28"/>
        </w:rPr>
      </w:pPr>
    </w:p>
    <w:p w14:paraId="33A40D45" w14:textId="77777777" w:rsidR="00122F9C" w:rsidRDefault="00122F9C" w:rsidP="009B1042">
      <w:pPr>
        <w:spacing w:after="0" w:line="240" w:lineRule="auto"/>
        <w:jc w:val="both"/>
        <w:rPr>
          <w:rFonts w:ascii="Times New Roman" w:hAnsi="Times New Roman" w:cs="Times New Roman"/>
          <w:sz w:val="28"/>
          <w:szCs w:val="28"/>
        </w:rPr>
      </w:pPr>
    </w:p>
    <w:p w14:paraId="3E546FC6" w14:textId="77777777" w:rsidR="00122F9C" w:rsidRDefault="00122F9C" w:rsidP="009B1042">
      <w:pPr>
        <w:spacing w:after="0" w:line="240" w:lineRule="auto"/>
        <w:jc w:val="both"/>
        <w:rPr>
          <w:rFonts w:ascii="Times New Roman" w:hAnsi="Times New Roman" w:cs="Times New Roman"/>
          <w:sz w:val="28"/>
          <w:szCs w:val="28"/>
        </w:rPr>
      </w:pPr>
    </w:p>
    <w:p w14:paraId="62399C7C" w14:textId="77777777" w:rsidR="00122F9C" w:rsidRDefault="00122F9C" w:rsidP="009B1042">
      <w:pPr>
        <w:spacing w:after="0" w:line="240" w:lineRule="auto"/>
        <w:jc w:val="both"/>
        <w:rPr>
          <w:rFonts w:ascii="Times New Roman" w:hAnsi="Times New Roman" w:cs="Times New Roman"/>
          <w:sz w:val="28"/>
          <w:szCs w:val="28"/>
        </w:rPr>
      </w:pPr>
    </w:p>
    <w:p w14:paraId="2DB3CCDA" w14:textId="77777777" w:rsidR="00122F9C" w:rsidRDefault="00122F9C" w:rsidP="009B1042">
      <w:pPr>
        <w:spacing w:after="0" w:line="240" w:lineRule="auto"/>
        <w:jc w:val="both"/>
        <w:rPr>
          <w:rFonts w:ascii="Times New Roman" w:hAnsi="Times New Roman" w:cs="Times New Roman"/>
          <w:sz w:val="28"/>
          <w:szCs w:val="28"/>
        </w:rPr>
      </w:pPr>
    </w:p>
    <w:p w14:paraId="0C3734D2" w14:textId="77777777" w:rsidR="00122F9C" w:rsidRDefault="00122F9C" w:rsidP="009B1042">
      <w:pPr>
        <w:spacing w:after="0" w:line="240" w:lineRule="auto"/>
        <w:jc w:val="both"/>
        <w:rPr>
          <w:rFonts w:ascii="Times New Roman" w:hAnsi="Times New Roman" w:cs="Times New Roman"/>
          <w:sz w:val="28"/>
          <w:szCs w:val="28"/>
        </w:rPr>
      </w:pPr>
    </w:p>
    <w:p w14:paraId="2ED7B26B" w14:textId="77777777" w:rsidR="00122F9C" w:rsidRDefault="00122F9C" w:rsidP="009B1042">
      <w:pPr>
        <w:spacing w:after="0" w:line="240" w:lineRule="auto"/>
        <w:jc w:val="both"/>
        <w:rPr>
          <w:rFonts w:ascii="Times New Roman" w:hAnsi="Times New Roman" w:cs="Times New Roman"/>
          <w:sz w:val="28"/>
          <w:szCs w:val="28"/>
        </w:rPr>
      </w:pPr>
    </w:p>
    <w:p w14:paraId="0F02F5CE" w14:textId="77777777" w:rsidR="00122F9C" w:rsidRDefault="00122F9C" w:rsidP="009B1042">
      <w:pPr>
        <w:spacing w:after="0" w:line="240" w:lineRule="auto"/>
        <w:jc w:val="both"/>
        <w:rPr>
          <w:rFonts w:ascii="Times New Roman" w:hAnsi="Times New Roman" w:cs="Times New Roman"/>
          <w:sz w:val="28"/>
          <w:szCs w:val="28"/>
        </w:rPr>
      </w:pPr>
    </w:p>
    <w:p w14:paraId="362DC5D4" w14:textId="77777777" w:rsidR="00122F9C" w:rsidRDefault="00122F9C" w:rsidP="009B1042">
      <w:pPr>
        <w:spacing w:after="0" w:line="240" w:lineRule="auto"/>
        <w:jc w:val="both"/>
        <w:rPr>
          <w:rFonts w:ascii="Times New Roman" w:hAnsi="Times New Roman" w:cs="Times New Roman"/>
          <w:sz w:val="28"/>
          <w:szCs w:val="28"/>
        </w:rPr>
      </w:pPr>
    </w:p>
    <w:p w14:paraId="67F004F9" w14:textId="77777777" w:rsidR="00122F9C" w:rsidRDefault="00122F9C" w:rsidP="009B1042">
      <w:pPr>
        <w:spacing w:after="0" w:line="240" w:lineRule="auto"/>
        <w:jc w:val="both"/>
        <w:rPr>
          <w:rFonts w:ascii="Times New Roman" w:hAnsi="Times New Roman" w:cs="Times New Roman"/>
          <w:sz w:val="28"/>
          <w:szCs w:val="28"/>
        </w:rPr>
      </w:pPr>
    </w:p>
    <w:p w14:paraId="3A4D8BC3" w14:textId="77777777" w:rsidR="00122F9C" w:rsidRDefault="00122F9C" w:rsidP="009B1042">
      <w:pPr>
        <w:spacing w:after="0" w:line="240" w:lineRule="auto"/>
        <w:jc w:val="both"/>
        <w:rPr>
          <w:rFonts w:ascii="Times New Roman" w:hAnsi="Times New Roman" w:cs="Times New Roman"/>
          <w:sz w:val="28"/>
          <w:szCs w:val="28"/>
        </w:rPr>
      </w:pPr>
    </w:p>
    <w:p w14:paraId="74320B28" w14:textId="77777777" w:rsidR="00122F9C" w:rsidRDefault="00122F9C" w:rsidP="009B1042">
      <w:pPr>
        <w:spacing w:after="0" w:line="240" w:lineRule="auto"/>
        <w:jc w:val="both"/>
        <w:rPr>
          <w:rFonts w:ascii="Times New Roman" w:hAnsi="Times New Roman" w:cs="Times New Roman"/>
          <w:sz w:val="28"/>
          <w:szCs w:val="28"/>
        </w:rPr>
      </w:pPr>
    </w:p>
    <w:p w14:paraId="191A3884" w14:textId="21289D42" w:rsidR="009B1042" w:rsidRPr="00F2534D" w:rsidRDefault="009B1042" w:rsidP="00AC7EC9">
      <w:pPr>
        <w:pStyle w:val="2"/>
        <w:ind w:firstLine="708"/>
        <w:rPr>
          <w:b/>
        </w:rPr>
      </w:pPr>
      <w:r>
        <w:rPr>
          <w:b/>
          <w:snapToGrid w:val="0"/>
          <w:szCs w:val="28"/>
        </w:rPr>
        <w:lastRenderedPageBreak/>
        <w:t>4</w:t>
      </w:r>
      <w:r w:rsidRPr="00606006">
        <w:rPr>
          <w:b/>
          <w:snapToGrid w:val="0"/>
          <w:szCs w:val="28"/>
        </w:rPr>
        <w:t xml:space="preserve"> </w:t>
      </w:r>
      <w:r w:rsidRPr="00717A09">
        <w:rPr>
          <w:b/>
          <w:snapToGrid w:val="0"/>
          <w:szCs w:val="28"/>
        </w:rPr>
        <w:t xml:space="preserve">Выбор лучшей альтернативы с помощью </w:t>
      </w:r>
      <w:r w:rsidRPr="00717A09">
        <w:rPr>
          <w:b/>
        </w:rPr>
        <w:t xml:space="preserve">СППР </w:t>
      </w:r>
      <w:proofErr w:type="spellStart"/>
      <w:r w:rsidRPr="00717A09">
        <w:rPr>
          <w:b/>
        </w:rPr>
        <w:t>ExpertChoice</w:t>
      </w:r>
      <w:proofErr w:type="spellEnd"/>
    </w:p>
    <w:p w14:paraId="1DF6EB69" w14:textId="77777777" w:rsidR="009B1042" w:rsidRPr="00F2534D" w:rsidRDefault="009B1042" w:rsidP="00AC7EC9">
      <w:pPr>
        <w:pStyle w:val="2"/>
        <w:ind w:left="780" w:firstLine="0"/>
        <w:rPr>
          <w:b/>
        </w:rPr>
      </w:pPr>
    </w:p>
    <w:p w14:paraId="24B1CB40" w14:textId="77777777" w:rsidR="009B1042" w:rsidRDefault="009B1042" w:rsidP="00AC7EC9">
      <w:pPr>
        <w:pStyle w:val="2"/>
        <w:ind w:firstLine="709"/>
        <w:rPr>
          <w:bCs/>
          <w:snapToGrid w:val="0"/>
          <w:szCs w:val="28"/>
        </w:rPr>
      </w:pPr>
      <w:r w:rsidRPr="00D70649">
        <w:rPr>
          <w:bCs/>
          <w:snapToGrid w:val="0"/>
          <w:szCs w:val="28"/>
        </w:rPr>
        <w:t xml:space="preserve">Метод анализа иерархий реализован в компьютерной системе поддержки принятия решений (СППР) </w:t>
      </w:r>
      <w:proofErr w:type="spellStart"/>
      <w:r w:rsidRPr="00D70649">
        <w:rPr>
          <w:bCs/>
          <w:snapToGrid w:val="0"/>
          <w:szCs w:val="28"/>
          <w:lang w:val="en-US"/>
        </w:rPr>
        <w:t>ExpertChoice</w:t>
      </w:r>
      <w:proofErr w:type="spellEnd"/>
      <w:r w:rsidRPr="00D70649">
        <w:rPr>
          <w:bCs/>
          <w:snapToGrid w:val="0"/>
          <w:szCs w:val="28"/>
        </w:rPr>
        <w:t>. В данном подразделе рассматриваются основные этапы решения задачи с использованием этой системы.</w:t>
      </w:r>
    </w:p>
    <w:p w14:paraId="4C3B8DA2" w14:textId="1EA1B294" w:rsidR="009B1042" w:rsidRDefault="009B1042" w:rsidP="00AC7EC9">
      <w:pPr>
        <w:pStyle w:val="2"/>
        <w:ind w:firstLine="709"/>
        <w:rPr>
          <w:bCs/>
          <w:snapToGrid w:val="0"/>
          <w:szCs w:val="28"/>
        </w:rPr>
      </w:pPr>
      <w:r>
        <w:rPr>
          <w:bCs/>
          <w:snapToGrid w:val="0"/>
          <w:szCs w:val="28"/>
        </w:rPr>
        <w:t>Для начала необходимо ввести матрицу парных сравнений критериев.</w:t>
      </w:r>
    </w:p>
    <w:p w14:paraId="611EC8D4" w14:textId="77777777" w:rsidR="00AC7EC9" w:rsidRPr="008B0500" w:rsidRDefault="00AC7EC9" w:rsidP="00AC7EC9">
      <w:pPr>
        <w:pStyle w:val="2"/>
        <w:ind w:firstLine="709"/>
        <w:rPr>
          <w:bCs/>
          <w:snapToGrid w:val="0"/>
          <w:szCs w:val="28"/>
        </w:rPr>
      </w:pPr>
    </w:p>
    <w:p w14:paraId="23B56395" w14:textId="39944DEF" w:rsidR="009B1042" w:rsidRDefault="00AC7EC9" w:rsidP="00AC7EC9">
      <w:pPr>
        <w:tabs>
          <w:tab w:val="left" w:pos="2480"/>
        </w:tabs>
        <w:spacing w:after="0" w:line="240" w:lineRule="auto"/>
        <w:rPr>
          <w:lang w:val="en-US"/>
        </w:rPr>
      </w:pPr>
      <w:r w:rsidRPr="00AC7EC9">
        <w:rPr>
          <w:lang w:val="en-US"/>
        </w:rPr>
        <w:drawing>
          <wp:inline distT="0" distB="0" distL="0" distR="0" wp14:anchorId="097E8BC4" wp14:editId="72146C8A">
            <wp:extent cx="5997575" cy="1524000"/>
            <wp:effectExtent l="0" t="0" r="3175" b="0"/>
            <wp:docPr id="12694947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94721" name=""/>
                    <pic:cNvPicPr/>
                  </pic:nvPicPr>
                  <pic:blipFill>
                    <a:blip r:embed="rId8"/>
                    <a:stretch>
                      <a:fillRect/>
                    </a:stretch>
                  </pic:blipFill>
                  <pic:spPr>
                    <a:xfrm>
                      <a:off x="0" y="0"/>
                      <a:ext cx="5997575" cy="1524000"/>
                    </a:xfrm>
                    <a:prstGeom prst="rect">
                      <a:avLst/>
                    </a:prstGeom>
                  </pic:spPr>
                </pic:pic>
              </a:graphicData>
            </a:graphic>
          </wp:inline>
        </w:drawing>
      </w:r>
    </w:p>
    <w:p w14:paraId="00BA1BE8" w14:textId="77777777" w:rsidR="009B1042" w:rsidRDefault="009B1042" w:rsidP="00AC7EC9">
      <w:pPr>
        <w:tabs>
          <w:tab w:val="left" w:pos="2480"/>
        </w:tabs>
        <w:spacing w:after="0" w:line="240" w:lineRule="auto"/>
        <w:jc w:val="center"/>
        <w:rPr>
          <w:rFonts w:ascii="Times New Roman" w:hAnsi="Times New Roman" w:cs="Times New Roman"/>
          <w:bCs/>
          <w:sz w:val="28"/>
          <w:szCs w:val="28"/>
          <w:lang w:val="en-US"/>
        </w:rPr>
      </w:pPr>
    </w:p>
    <w:p w14:paraId="7ECD3F69" w14:textId="3DAEA4EF" w:rsidR="009B1042" w:rsidRPr="00F2534D" w:rsidRDefault="009B1042" w:rsidP="00AC7EC9">
      <w:pPr>
        <w:tabs>
          <w:tab w:val="left" w:pos="2480"/>
        </w:tabs>
        <w:spacing w:after="0" w:line="240" w:lineRule="auto"/>
        <w:jc w:val="center"/>
        <w:rPr>
          <w:rFonts w:ascii="Times New Roman" w:hAnsi="Times New Roman" w:cs="Times New Roman"/>
          <w:bCs/>
          <w:sz w:val="28"/>
          <w:szCs w:val="28"/>
        </w:rPr>
      </w:pPr>
      <w:r w:rsidRPr="00F2534D">
        <w:rPr>
          <w:rFonts w:ascii="Times New Roman" w:hAnsi="Times New Roman" w:cs="Times New Roman"/>
          <w:bCs/>
          <w:sz w:val="28"/>
          <w:szCs w:val="28"/>
        </w:rPr>
        <w:t xml:space="preserve">Рисунок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AC7EC9">
        <w:rPr>
          <w:rFonts w:ascii="Times New Roman" w:hAnsi="Times New Roman" w:cs="Times New Roman"/>
          <w:bCs/>
          <w:sz w:val="28"/>
          <w:szCs w:val="28"/>
        </w:rPr>
        <w:t>1</w:t>
      </w:r>
      <w:r w:rsidRPr="00F2534D">
        <w:rPr>
          <w:rFonts w:ascii="Times New Roman" w:hAnsi="Times New Roman" w:cs="Times New Roman"/>
          <w:bCs/>
          <w:sz w:val="28"/>
          <w:szCs w:val="28"/>
        </w:rPr>
        <w:t xml:space="preserve"> – Матрица парных сравнений критериев в СППР </w:t>
      </w:r>
      <w:r w:rsidRPr="00F2534D">
        <w:rPr>
          <w:rFonts w:ascii="Times New Roman" w:hAnsi="Times New Roman" w:cs="Times New Roman"/>
          <w:bCs/>
          <w:sz w:val="28"/>
          <w:szCs w:val="28"/>
          <w:lang w:val="en-US"/>
        </w:rPr>
        <w:t>Expert</w:t>
      </w:r>
      <w:r w:rsidRPr="00F2534D">
        <w:rPr>
          <w:rFonts w:ascii="Times New Roman" w:hAnsi="Times New Roman" w:cs="Times New Roman"/>
          <w:bCs/>
          <w:sz w:val="28"/>
          <w:szCs w:val="28"/>
        </w:rPr>
        <w:t xml:space="preserve"> </w:t>
      </w:r>
      <w:r w:rsidRPr="00F2534D">
        <w:rPr>
          <w:rFonts w:ascii="Times New Roman" w:hAnsi="Times New Roman" w:cs="Times New Roman"/>
          <w:bCs/>
          <w:sz w:val="28"/>
          <w:szCs w:val="28"/>
          <w:lang w:val="en-US"/>
        </w:rPr>
        <w:t>Choice</w:t>
      </w:r>
    </w:p>
    <w:p w14:paraId="23069ED3" w14:textId="77777777" w:rsidR="009B1042" w:rsidRPr="008B0500" w:rsidRDefault="009B1042" w:rsidP="00AC7EC9">
      <w:pPr>
        <w:tabs>
          <w:tab w:val="left" w:pos="2480"/>
        </w:tabs>
        <w:spacing w:after="0" w:line="240" w:lineRule="auto"/>
        <w:jc w:val="both"/>
      </w:pPr>
    </w:p>
    <w:p w14:paraId="57E1259A" w14:textId="2DBCE6E8" w:rsidR="009B1042" w:rsidRPr="00606006" w:rsidRDefault="009B1042" w:rsidP="00AC7EC9">
      <w:pPr>
        <w:tabs>
          <w:tab w:val="left" w:pos="2480"/>
        </w:tabs>
        <w:spacing w:after="0" w:line="240" w:lineRule="auto"/>
        <w:ind w:firstLine="709"/>
        <w:jc w:val="both"/>
        <w:rPr>
          <w:rFonts w:ascii="Times New Roman" w:hAnsi="Times New Roman" w:cs="Times New Roman"/>
          <w:bCs/>
          <w:sz w:val="28"/>
          <w:szCs w:val="28"/>
        </w:rPr>
      </w:pPr>
      <w:r w:rsidRPr="00F2534D">
        <w:rPr>
          <w:rFonts w:ascii="Times New Roman" w:hAnsi="Times New Roman" w:cs="Times New Roman"/>
          <w:bCs/>
          <w:sz w:val="28"/>
          <w:szCs w:val="28"/>
        </w:rPr>
        <w:t>Отношение согласованности равно 0</w:t>
      </w:r>
      <w:r w:rsidR="00AC7EC9" w:rsidRPr="00AC7EC9">
        <w:rPr>
          <w:rFonts w:ascii="Times New Roman" w:hAnsi="Times New Roman" w:cs="Times New Roman"/>
          <w:bCs/>
          <w:sz w:val="28"/>
          <w:szCs w:val="28"/>
        </w:rPr>
        <w:t>,11</w:t>
      </w:r>
      <w:r w:rsidRPr="00F2534D">
        <w:rPr>
          <w:rFonts w:ascii="Times New Roman" w:hAnsi="Times New Roman" w:cs="Times New Roman"/>
          <w:bCs/>
          <w:sz w:val="28"/>
          <w:szCs w:val="28"/>
        </w:rPr>
        <w:t xml:space="preserve"> – уточнение экспертных оценок не требуется. Вычисляются локальные приоритеты (рис</w:t>
      </w:r>
      <w:r w:rsidR="00AC7EC9">
        <w:rPr>
          <w:rFonts w:ascii="Times New Roman" w:hAnsi="Times New Roman" w:cs="Times New Roman"/>
          <w:bCs/>
          <w:sz w:val="28"/>
          <w:szCs w:val="28"/>
        </w:rPr>
        <w:t>унок</w:t>
      </w:r>
      <w:r w:rsidRPr="00F2534D">
        <w:rPr>
          <w:rFonts w:ascii="Times New Roman" w:hAnsi="Times New Roman" w:cs="Times New Roman"/>
          <w:bCs/>
          <w:sz w:val="28"/>
          <w:szCs w:val="28"/>
        </w:rPr>
        <w:t xml:space="preserve">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AC7EC9">
        <w:rPr>
          <w:rFonts w:ascii="Times New Roman" w:hAnsi="Times New Roman" w:cs="Times New Roman"/>
          <w:bCs/>
          <w:sz w:val="28"/>
          <w:szCs w:val="28"/>
        </w:rPr>
        <w:t>2</w:t>
      </w:r>
      <w:r w:rsidRPr="00F2534D">
        <w:rPr>
          <w:rFonts w:ascii="Times New Roman" w:hAnsi="Times New Roman" w:cs="Times New Roman"/>
          <w:bCs/>
          <w:sz w:val="28"/>
          <w:szCs w:val="28"/>
        </w:rPr>
        <w:t>).</w:t>
      </w:r>
    </w:p>
    <w:p w14:paraId="736C6214" w14:textId="77777777" w:rsidR="009B1042" w:rsidRPr="00606006" w:rsidRDefault="009B1042" w:rsidP="00AC7EC9">
      <w:pPr>
        <w:tabs>
          <w:tab w:val="left" w:pos="2480"/>
        </w:tabs>
        <w:spacing w:after="0" w:line="240" w:lineRule="auto"/>
        <w:ind w:firstLine="709"/>
        <w:jc w:val="both"/>
        <w:rPr>
          <w:rFonts w:ascii="Times New Roman" w:hAnsi="Times New Roman" w:cs="Times New Roman"/>
          <w:bCs/>
          <w:sz w:val="28"/>
          <w:szCs w:val="28"/>
        </w:rPr>
      </w:pPr>
    </w:p>
    <w:p w14:paraId="1FFB9101" w14:textId="7F832A10" w:rsidR="009B1042" w:rsidRDefault="00AC7EC9" w:rsidP="00AC7EC9">
      <w:pPr>
        <w:tabs>
          <w:tab w:val="left" w:pos="2480"/>
        </w:tabs>
        <w:spacing w:after="0" w:line="240" w:lineRule="auto"/>
        <w:ind w:firstLine="709"/>
        <w:jc w:val="center"/>
        <w:rPr>
          <w:rFonts w:ascii="Times New Roman" w:hAnsi="Times New Roman" w:cs="Times New Roman"/>
          <w:sz w:val="28"/>
          <w:szCs w:val="28"/>
          <w:lang w:val="en-US"/>
        </w:rPr>
      </w:pPr>
      <w:r w:rsidRPr="00AC7EC9">
        <w:rPr>
          <w:rFonts w:ascii="Times New Roman" w:hAnsi="Times New Roman" w:cs="Times New Roman"/>
          <w:sz w:val="28"/>
          <w:szCs w:val="28"/>
          <w:lang w:val="en-US"/>
        </w:rPr>
        <w:drawing>
          <wp:inline distT="0" distB="0" distL="0" distR="0" wp14:anchorId="65F1A52A" wp14:editId="025A381E">
            <wp:extent cx="3629532" cy="1362265"/>
            <wp:effectExtent l="0" t="0" r="9525" b="9525"/>
            <wp:docPr id="1507694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94291" name=""/>
                    <pic:cNvPicPr/>
                  </pic:nvPicPr>
                  <pic:blipFill>
                    <a:blip r:embed="rId9"/>
                    <a:stretch>
                      <a:fillRect/>
                    </a:stretch>
                  </pic:blipFill>
                  <pic:spPr>
                    <a:xfrm>
                      <a:off x="0" y="0"/>
                      <a:ext cx="3629532" cy="1362265"/>
                    </a:xfrm>
                    <a:prstGeom prst="rect">
                      <a:avLst/>
                    </a:prstGeom>
                  </pic:spPr>
                </pic:pic>
              </a:graphicData>
            </a:graphic>
          </wp:inline>
        </w:drawing>
      </w:r>
    </w:p>
    <w:p w14:paraId="10F69108" w14:textId="77777777" w:rsidR="009B1042" w:rsidRDefault="009B1042" w:rsidP="00AC7EC9">
      <w:pPr>
        <w:tabs>
          <w:tab w:val="left" w:pos="2480"/>
        </w:tabs>
        <w:spacing w:after="0" w:line="240" w:lineRule="auto"/>
        <w:rPr>
          <w:rFonts w:ascii="Times New Roman" w:hAnsi="Times New Roman" w:cs="Times New Roman"/>
          <w:sz w:val="28"/>
          <w:szCs w:val="28"/>
          <w:lang w:val="en-US"/>
        </w:rPr>
      </w:pPr>
    </w:p>
    <w:p w14:paraId="5E26A630" w14:textId="4914C731" w:rsidR="009B1042" w:rsidRPr="00F2534D" w:rsidRDefault="009B1042" w:rsidP="00AC7EC9">
      <w:pPr>
        <w:tabs>
          <w:tab w:val="left" w:pos="2480"/>
        </w:tabs>
        <w:spacing w:after="0" w:line="240" w:lineRule="auto"/>
        <w:ind w:firstLine="709"/>
        <w:jc w:val="center"/>
        <w:rPr>
          <w:rFonts w:ascii="Times New Roman" w:hAnsi="Times New Roman" w:cs="Times New Roman"/>
          <w:bCs/>
          <w:sz w:val="28"/>
          <w:szCs w:val="28"/>
        </w:rPr>
      </w:pPr>
      <w:r w:rsidRPr="00F2534D">
        <w:rPr>
          <w:rFonts w:ascii="Times New Roman" w:hAnsi="Times New Roman" w:cs="Times New Roman"/>
          <w:bCs/>
          <w:sz w:val="28"/>
          <w:szCs w:val="28"/>
        </w:rPr>
        <w:t xml:space="preserve">Рисунок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AC7EC9">
        <w:rPr>
          <w:rFonts w:ascii="Times New Roman" w:hAnsi="Times New Roman" w:cs="Times New Roman"/>
          <w:bCs/>
          <w:sz w:val="28"/>
          <w:szCs w:val="28"/>
        </w:rPr>
        <w:t>2</w:t>
      </w:r>
      <w:r w:rsidRPr="00F2534D">
        <w:rPr>
          <w:rFonts w:ascii="Times New Roman" w:hAnsi="Times New Roman" w:cs="Times New Roman"/>
          <w:bCs/>
          <w:sz w:val="28"/>
          <w:szCs w:val="28"/>
        </w:rPr>
        <w:t xml:space="preserve">– Локальные приоритеты критериев в СППР </w:t>
      </w:r>
      <w:r w:rsidRPr="00F2534D">
        <w:rPr>
          <w:rFonts w:ascii="Times New Roman" w:hAnsi="Times New Roman" w:cs="Times New Roman"/>
          <w:bCs/>
          <w:sz w:val="28"/>
          <w:szCs w:val="28"/>
          <w:lang w:val="en-US"/>
        </w:rPr>
        <w:t>Expert</w:t>
      </w:r>
      <w:r w:rsidRPr="00F2534D">
        <w:rPr>
          <w:rFonts w:ascii="Times New Roman" w:hAnsi="Times New Roman" w:cs="Times New Roman"/>
          <w:bCs/>
          <w:sz w:val="28"/>
          <w:szCs w:val="28"/>
        </w:rPr>
        <w:t xml:space="preserve"> </w:t>
      </w:r>
      <w:r w:rsidRPr="00F2534D">
        <w:rPr>
          <w:rFonts w:ascii="Times New Roman" w:hAnsi="Times New Roman" w:cs="Times New Roman"/>
          <w:bCs/>
          <w:sz w:val="28"/>
          <w:szCs w:val="28"/>
          <w:lang w:val="en-US"/>
        </w:rPr>
        <w:t>Choice</w:t>
      </w:r>
    </w:p>
    <w:p w14:paraId="0BC267D1" w14:textId="77777777" w:rsidR="009B1042" w:rsidRPr="008B0500" w:rsidRDefault="009B1042" w:rsidP="00AC7EC9">
      <w:pPr>
        <w:tabs>
          <w:tab w:val="left" w:pos="2480"/>
        </w:tabs>
        <w:spacing w:after="0" w:line="240" w:lineRule="auto"/>
        <w:rPr>
          <w:rFonts w:ascii="Times New Roman" w:hAnsi="Times New Roman" w:cs="Times New Roman"/>
          <w:sz w:val="28"/>
          <w:szCs w:val="28"/>
        </w:rPr>
      </w:pPr>
    </w:p>
    <w:p w14:paraId="3C157160" w14:textId="514AC726" w:rsidR="009B1042" w:rsidRPr="00F2534D" w:rsidRDefault="009B1042" w:rsidP="00AC7EC9">
      <w:pPr>
        <w:tabs>
          <w:tab w:val="left" w:pos="2480"/>
        </w:tabs>
        <w:spacing w:after="0" w:line="240" w:lineRule="auto"/>
        <w:ind w:firstLine="709"/>
        <w:jc w:val="both"/>
        <w:rPr>
          <w:rFonts w:ascii="Times New Roman" w:hAnsi="Times New Roman" w:cs="Times New Roman"/>
          <w:bCs/>
          <w:sz w:val="28"/>
          <w:szCs w:val="28"/>
        </w:rPr>
      </w:pPr>
      <w:r w:rsidRPr="00F2534D">
        <w:rPr>
          <w:rFonts w:ascii="Times New Roman" w:hAnsi="Times New Roman" w:cs="Times New Roman"/>
          <w:bCs/>
          <w:sz w:val="28"/>
          <w:szCs w:val="28"/>
        </w:rPr>
        <w:t xml:space="preserve">Далее точно так же сравниваются альтернативы по критерию. Матрицы парных сравнений приведены на рисунках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AC7EC9">
        <w:rPr>
          <w:rFonts w:ascii="Times New Roman" w:hAnsi="Times New Roman" w:cs="Times New Roman"/>
          <w:bCs/>
          <w:sz w:val="28"/>
          <w:szCs w:val="28"/>
        </w:rPr>
        <w:t>3</w:t>
      </w:r>
      <w:r w:rsidRPr="00F2534D">
        <w:rPr>
          <w:rFonts w:ascii="Times New Roman" w:hAnsi="Times New Roman" w:cs="Times New Roman"/>
          <w:bCs/>
          <w:sz w:val="28"/>
          <w:szCs w:val="28"/>
        </w:rPr>
        <w:t xml:space="preserve">, </w:t>
      </w:r>
      <w:r w:rsidR="00AC7EC9">
        <w:rPr>
          <w:rFonts w:ascii="Times New Roman" w:hAnsi="Times New Roman" w:cs="Times New Roman"/>
          <w:bCs/>
          <w:sz w:val="28"/>
          <w:szCs w:val="28"/>
        </w:rPr>
        <w:t>4.</w:t>
      </w:r>
      <w:r w:rsidR="00711822">
        <w:rPr>
          <w:rFonts w:ascii="Times New Roman" w:hAnsi="Times New Roman" w:cs="Times New Roman"/>
          <w:bCs/>
          <w:sz w:val="28"/>
          <w:szCs w:val="28"/>
        </w:rPr>
        <w:t>5</w:t>
      </w:r>
      <w:r w:rsidRPr="00F2534D">
        <w:rPr>
          <w:rFonts w:ascii="Times New Roman" w:hAnsi="Times New Roman" w:cs="Times New Roman"/>
          <w:bCs/>
          <w:sz w:val="28"/>
          <w:szCs w:val="28"/>
        </w:rPr>
        <w:t xml:space="preserve"> и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711822">
        <w:rPr>
          <w:rFonts w:ascii="Times New Roman" w:hAnsi="Times New Roman" w:cs="Times New Roman"/>
          <w:bCs/>
          <w:sz w:val="28"/>
          <w:szCs w:val="28"/>
        </w:rPr>
        <w:t>7</w:t>
      </w:r>
      <w:r w:rsidRPr="00F2534D">
        <w:rPr>
          <w:rFonts w:ascii="Times New Roman" w:hAnsi="Times New Roman" w:cs="Times New Roman"/>
          <w:bCs/>
          <w:sz w:val="28"/>
          <w:szCs w:val="28"/>
        </w:rPr>
        <w:t xml:space="preserve">; вычисленные локальные приоритеты –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711822">
        <w:rPr>
          <w:rFonts w:ascii="Times New Roman" w:hAnsi="Times New Roman" w:cs="Times New Roman"/>
          <w:bCs/>
          <w:sz w:val="28"/>
          <w:szCs w:val="28"/>
        </w:rPr>
        <w:t>4</w:t>
      </w:r>
      <w:r w:rsidRPr="00F2534D">
        <w:rPr>
          <w:rFonts w:ascii="Times New Roman" w:hAnsi="Times New Roman" w:cs="Times New Roman"/>
          <w:bCs/>
          <w:sz w:val="28"/>
          <w:szCs w:val="28"/>
        </w:rPr>
        <w:t xml:space="preserve">,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711822">
        <w:rPr>
          <w:rFonts w:ascii="Times New Roman" w:hAnsi="Times New Roman" w:cs="Times New Roman"/>
          <w:bCs/>
          <w:sz w:val="28"/>
          <w:szCs w:val="28"/>
        </w:rPr>
        <w:t>6</w:t>
      </w:r>
      <w:r w:rsidRPr="00F2534D">
        <w:rPr>
          <w:rFonts w:ascii="Times New Roman" w:hAnsi="Times New Roman" w:cs="Times New Roman"/>
          <w:bCs/>
          <w:sz w:val="28"/>
          <w:szCs w:val="28"/>
        </w:rPr>
        <w:t xml:space="preserve"> и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AC7EC9">
        <w:rPr>
          <w:rFonts w:ascii="Times New Roman" w:hAnsi="Times New Roman" w:cs="Times New Roman"/>
          <w:bCs/>
          <w:sz w:val="28"/>
          <w:szCs w:val="28"/>
        </w:rPr>
        <w:t>8</w:t>
      </w:r>
      <w:r w:rsidRPr="00F2534D">
        <w:rPr>
          <w:rFonts w:ascii="Times New Roman" w:hAnsi="Times New Roman" w:cs="Times New Roman"/>
          <w:bCs/>
          <w:sz w:val="28"/>
          <w:szCs w:val="28"/>
        </w:rPr>
        <w:t xml:space="preserve"> соответственно. Далее высчитываются глобальные приоритеты (рисунок </w:t>
      </w:r>
      <w:r w:rsidR="00AC7EC9">
        <w:rPr>
          <w:rFonts w:ascii="Times New Roman" w:hAnsi="Times New Roman" w:cs="Times New Roman"/>
          <w:bCs/>
          <w:sz w:val="28"/>
          <w:szCs w:val="28"/>
        </w:rPr>
        <w:t>4</w:t>
      </w:r>
      <w:r w:rsidRPr="00F2534D">
        <w:rPr>
          <w:rFonts w:ascii="Times New Roman" w:hAnsi="Times New Roman" w:cs="Times New Roman"/>
          <w:bCs/>
          <w:sz w:val="28"/>
          <w:szCs w:val="28"/>
        </w:rPr>
        <w:t>.</w:t>
      </w:r>
      <w:r w:rsidR="00AC7EC9">
        <w:rPr>
          <w:rFonts w:ascii="Times New Roman" w:hAnsi="Times New Roman" w:cs="Times New Roman"/>
          <w:bCs/>
          <w:sz w:val="28"/>
          <w:szCs w:val="28"/>
        </w:rPr>
        <w:t>9</w:t>
      </w:r>
      <w:r w:rsidRPr="00F2534D">
        <w:rPr>
          <w:rFonts w:ascii="Times New Roman" w:hAnsi="Times New Roman" w:cs="Times New Roman"/>
          <w:bCs/>
          <w:sz w:val="28"/>
          <w:szCs w:val="28"/>
        </w:rPr>
        <w:t>).</w:t>
      </w:r>
    </w:p>
    <w:p w14:paraId="1DAB4F69" w14:textId="77777777" w:rsidR="009B1042" w:rsidRPr="00606006" w:rsidRDefault="009B1042" w:rsidP="00AC7EC9">
      <w:pPr>
        <w:tabs>
          <w:tab w:val="left" w:pos="2480"/>
        </w:tabs>
        <w:spacing w:after="0" w:line="240" w:lineRule="auto"/>
        <w:ind w:firstLine="709"/>
        <w:jc w:val="center"/>
        <w:rPr>
          <w:rFonts w:ascii="Times New Roman" w:hAnsi="Times New Roman" w:cs="Times New Roman"/>
          <w:sz w:val="28"/>
          <w:szCs w:val="28"/>
        </w:rPr>
      </w:pPr>
    </w:p>
    <w:p w14:paraId="50123953" w14:textId="77777777" w:rsidR="009B1042" w:rsidRDefault="009B1042" w:rsidP="00AC7EC9">
      <w:pPr>
        <w:tabs>
          <w:tab w:val="left" w:pos="2480"/>
        </w:tabs>
        <w:spacing w:after="0" w:line="240" w:lineRule="auto"/>
        <w:ind w:firstLine="709"/>
        <w:jc w:val="center"/>
        <w:rPr>
          <w:rFonts w:ascii="Times New Roman" w:hAnsi="Times New Roman" w:cs="Times New Roman"/>
          <w:sz w:val="28"/>
          <w:szCs w:val="28"/>
        </w:rPr>
      </w:pPr>
    </w:p>
    <w:p w14:paraId="4CC9355A" w14:textId="77777777" w:rsidR="00881337" w:rsidRPr="00606006" w:rsidRDefault="00881337" w:rsidP="00AC7EC9">
      <w:pPr>
        <w:tabs>
          <w:tab w:val="left" w:pos="2480"/>
        </w:tabs>
        <w:spacing w:after="0" w:line="240" w:lineRule="auto"/>
        <w:ind w:firstLine="709"/>
        <w:jc w:val="center"/>
        <w:rPr>
          <w:rFonts w:ascii="Times New Roman" w:hAnsi="Times New Roman" w:cs="Times New Roman"/>
          <w:sz w:val="28"/>
          <w:szCs w:val="28"/>
        </w:rPr>
      </w:pPr>
    </w:p>
    <w:p w14:paraId="662DF83F" w14:textId="2B809F87" w:rsidR="009B1042" w:rsidRDefault="00881337" w:rsidP="00AC7EC9">
      <w:pPr>
        <w:tabs>
          <w:tab w:val="left" w:pos="2480"/>
        </w:tabs>
        <w:spacing w:after="0" w:line="240" w:lineRule="auto"/>
        <w:jc w:val="center"/>
        <w:rPr>
          <w:rFonts w:ascii="Times New Roman" w:hAnsi="Times New Roman" w:cs="Times New Roman"/>
          <w:sz w:val="28"/>
          <w:szCs w:val="28"/>
          <w:lang w:val="en-US"/>
        </w:rPr>
      </w:pPr>
      <w:r w:rsidRPr="00881337">
        <w:rPr>
          <w:rFonts w:ascii="Times New Roman" w:hAnsi="Times New Roman" w:cs="Times New Roman"/>
          <w:sz w:val="28"/>
          <w:szCs w:val="28"/>
          <w:lang w:val="en-US"/>
        </w:rPr>
        <w:lastRenderedPageBreak/>
        <w:drawing>
          <wp:inline distT="0" distB="0" distL="0" distR="0" wp14:anchorId="0074D9D6" wp14:editId="349DF2F4">
            <wp:extent cx="5940425" cy="1809750"/>
            <wp:effectExtent l="0" t="0" r="3175" b="0"/>
            <wp:docPr id="1074686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86772" name=""/>
                    <pic:cNvPicPr/>
                  </pic:nvPicPr>
                  <pic:blipFill>
                    <a:blip r:embed="rId10"/>
                    <a:stretch>
                      <a:fillRect/>
                    </a:stretch>
                  </pic:blipFill>
                  <pic:spPr>
                    <a:xfrm>
                      <a:off x="0" y="0"/>
                      <a:ext cx="5940425" cy="1809750"/>
                    </a:xfrm>
                    <a:prstGeom prst="rect">
                      <a:avLst/>
                    </a:prstGeom>
                  </pic:spPr>
                </pic:pic>
              </a:graphicData>
            </a:graphic>
          </wp:inline>
        </w:drawing>
      </w:r>
    </w:p>
    <w:p w14:paraId="0C997397" w14:textId="77777777" w:rsidR="009B1042" w:rsidRDefault="009B1042" w:rsidP="00AC7EC9">
      <w:pPr>
        <w:tabs>
          <w:tab w:val="left" w:pos="2480"/>
        </w:tabs>
        <w:spacing w:after="0" w:line="240" w:lineRule="auto"/>
        <w:rPr>
          <w:rFonts w:ascii="Times New Roman" w:hAnsi="Times New Roman" w:cs="Times New Roman"/>
          <w:sz w:val="28"/>
          <w:szCs w:val="28"/>
          <w:lang w:val="en-US"/>
        </w:rPr>
      </w:pPr>
    </w:p>
    <w:p w14:paraId="75F40E24" w14:textId="0D790CC5" w:rsidR="009B1042" w:rsidRDefault="009B1042" w:rsidP="00AC7EC9">
      <w:pPr>
        <w:tabs>
          <w:tab w:val="left" w:pos="2480"/>
        </w:tabs>
        <w:spacing w:after="0" w:line="240" w:lineRule="auto"/>
        <w:jc w:val="center"/>
        <w:rPr>
          <w:rFonts w:ascii="Times New Roman" w:hAnsi="Times New Roman" w:cs="Times New Roman"/>
          <w:bCs/>
          <w:sz w:val="28"/>
          <w:szCs w:val="28"/>
        </w:rPr>
      </w:pPr>
      <w:r w:rsidRPr="000F632E">
        <w:rPr>
          <w:rFonts w:ascii="Times New Roman" w:hAnsi="Times New Roman" w:cs="Times New Roman"/>
          <w:bCs/>
          <w:sz w:val="28"/>
          <w:szCs w:val="28"/>
        </w:rPr>
        <w:t xml:space="preserve">Рисунок </w:t>
      </w:r>
      <w:r w:rsidR="00711822">
        <w:rPr>
          <w:rFonts w:ascii="Times New Roman" w:hAnsi="Times New Roman" w:cs="Times New Roman"/>
          <w:bCs/>
          <w:sz w:val="28"/>
          <w:szCs w:val="28"/>
        </w:rPr>
        <w:t>4</w:t>
      </w:r>
      <w:r w:rsidRPr="000F632E">
        <w:rPr>
          <w:rFonts w:ascii="Times New Roman" w:hAnsi="Times New Roman" w:cs="Times New Roman"/>
          <w:bCs/>
          <w:sz w:val="28"/>
          <w:szCs w:val="28"/>
        </w:rPr>
        <w:t>.</w:t>
      </w:r>
      <w:r w:rsidR="00711822">
        <w:rPr>
          <w:rFonts w:ascii="Times New Roman" w:hAnsi="Times New Roman" w:cs="Times New Roman"/>
          <w:bCs/>
          <w:sz w:val="28"/>
          <w:szCs w:val="28"/>
        </w:rPr>
        <w:t>3</w:t>
      </w:r>
      <w:r w:rsidRPr="000F632E">
        <w:rPr>
          <w:rFonts w:ascii="Times New Roman" w:hAnsi="Times New Roman" w:cs="Times New Roman"/>
          <w:bCs/>
          <w:sz w:val="28"/>
          <w:szCs w:val="28"/>
        </w:rPr>
        <w:t xml:space="preserve"> – Матрица парных сравнений альтернатив по критерию «</w:t>
      </w:r>
      <w:r w:rsidR="00881337">
        <w:rPr>
          <w:rFonts w:ascii="Times New Roman" w:hAnsi="Times New Roman" w:cs="Times New Roman"/>
          <w:sz w:val="28"/>
          <w:szCs w:val="28"/>
        </w:rPr>
        <w:t>условия для доставки сырья</w:t>
      </w:r>
      <w:r w:rsidRPr="000F632E">
        <w:rPr>
          <w:rFonts w:ascii="Times New Roman" w:hAnsi="Times New Roman" w:cs="Times New Roman"/>
          <w:bCs/>
          <w:sz w:val="28"/>
          <w:szCs w:val="28"/>
        </w:rPr>
        <w:t>»</w:t>
      </w:r>
    </w:p>
    <w:p w14:paraId="2ECF7450" w14:textId="77777777" w:rsidR="009B1042" w:rsidRDefault="009B1042" w:rsidP="00AC7EC9">
      <w:pPr>
        <w:tabs>
          <w:tab w:val="left" w:pos="2480"/>
        </w:tabs>
        <w:spacing w:after="0" w:line="240" w:lineRule="auto"/>
        <w:jc w:val="center"/>
        <w:rPr>
          <w:rFonts w:ascii="Times New Roman" w:hAnsi="Times New Roman" w:cs="Times New Roman"/>
          <w:bCs/>
          <w:sz w:val="28"/>
          <w:szCs w:val="28"/>
        </w:rPr>
      </w:pPr>
    </w:p>
    <w:p w14:paraId="67ADF701" w14:textId="7A8D37FF" w:rsidR="009B1042" w:rsidRDefault="00881337" w:rsidP="00AC7EC9">
      <w:pPr>
        <w:tabs>
          <w:tab w:val="left" w:pos="2480"/>
        </w:tabs>
        <w:spacing w:after="0" w:line="240" w:lineRule="auto"/>
        <w:jc w:val="center"/>
        <w:rPr>
          <w:rFonts w:ascii="Times New Roman" w:hAnsi="Times New Roman" w:cs="Times New Roman"/>
          <w:bCs/>
          <w:sz w:val="28"/>
          <w:szCs w:val="28"/>
        </w:rPr>
      </w:pPr>
      <w:r w:rsidRPr="00881337">
        <w:rPr>
          <w:rFonts w:ascii="Times New Roman" w:hAnsi="Times New Roman" w:cs="Times New Roman"/>
          <w:bCs/>
          <w:sz w:val="28"/>
          <w:szCs w:val="28"/>
        </w:rPr>
        <w:drawing>
          <wp:inline distT="0" distB="0" distL="0" distR="0" wp14:anchorId="16AA222F" wp14:editId="17EE11F6">
            <wp:extent cx="2391109" cy="1219370"/>
            <wp:effectExtent l="0" t="0" r="9525" b="0"/>
            <wp:docPr id="1486901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01692" name=""/>
                    <pic:cNvPicPr/>
                  </pic:nvPicPr>
                  <pic:blipFill>
                    <a:blip r:embed="rId11"/>
                    <a:stretch>
                      <a:fillRect/>
                    </a:stretch>
                  </pic:blipFill>
                  <pic:spPr>
                    <a:xfrm>
                      <a:off x="0" y="0"/>
                      <a:ext cx="2391109" cy="1219370"/>
                    </a:xfrm>
                    <a:prstGeom prst="rect">
                      <a:avLst/>
                    </a:prstGeom>
                  </pic:spPr>
                </pic:pic>
              </a:graphicData>
            </a:graphic>
          </wp:inline>
        </w:drawing>
      </w:r>
    </w:p>
    <w:p w14:paraId="17E9C851" w14:textId="77777777" w:rsidR="009B1042" w:rsidRDefault="009B1042" w:rsidP="00AC7EC9">
      <w:pPr>
        <w:tabs>
          <w:tab w:val="left" w:pos="2480"/>
        </w:tabs>
        <w:spacing w:after="0" w:line="240" w:lineRule="auto"/>
        <w:jc w:val="center"/>
        <w:rPr>
          <w:rFonts w:ascii="Times New Roman" w:hAnsi="Times New Roman" w:cs="Times New Roman"/>
          <w:bCs/>
          <w:sz w:val="28"/>
          <w:szCs w:val="28"/>
        </w:rPr>
      </w:pPr>
    </w:p>
    <w:p w14:paraId="7EB694ED" w14:textId="34533A42" w:rsidR="009B1042" w:rsidRPr="006F498E" w:rsidRDefault="009B1042" w:rsidP="00AC7EC9">
      <w:pPr>
        <w:tabs>
          <w:tab w:val="left" w:pos="2480"/>
        </w:tabs>
        <w:spacing w:after="0" w:line="240" w:lineRule="auto"/>
        <w:jc w:val="center"/>
        <w:rPr>
          <w:rFonts w:ascii="Times New Roman" w:hAnsi="Times New Roman" w:cs="Times New Roman"/>
          <w:bCs/>
          <w:sz w:val="28"/>
          <w:szCs w:val="28"/>
        </w:rPr>
      </w:pPr>
      <w:r w:rsidRPr="006F498E">
        <w:rPr>
          <w:rFonts w:ascii="Times New Roman" w:hAnsi="Times New Roman" w:cs="Times New Roman"/>
          <w:bCs/>
          <w:sz w:val="28"/>
          <w:szCs w:val="28"/>
        </w:rPr>
        <w:t xml:space="preserve">Рисунок </w:t>
      </w:r>
      <w:r w:rsidR="00711822">
        <w:rPr>
          <w:rFonts w:ascii="Times New Roman" w:hAnsi="Times New Roman" w:cs="Times New Roman"/>
          <w:bCs/>
          <w:sz w:val="28"/>
          <w:szCs w:val="28"/>
        </w:rPr>
        <w:t>4</w:t>
      </w:r>
      <w:r w:rsidRPr="006F498E">
        <w:rPr>
          <w:rFonts w:ascii="Times New Roman" w:hAnsi="Times New Roman" w:cs="Times New Roman"/>
          <w:bCs/>
          <w:sz w:val="28"/>
          <w:szCs w:val="28"/>
        </w:rPr>
        <w:t>.</w:t>
      </w:r>
      <w:r w:rsidR="00711822">
        <w:rPr>
          <w:rFonts w:ascii="Times New Roman" w:hAnsi="Times New Roman" w:cs="Times New Roman"/>
          <w:bCs/>
          <w:sz w:val="28"/>
          <w:szCs w:val="28"/>
        </w:rPr>
        <w:t>4</w:t>
      </w:r>
      <w:r w:rsidRPr="006F498E">
        <w:rPr>
          <w:rFonts w:ascii="Times New Roman" w:hAnsi="Times New Roman" w:cs="Times New Roman"/>
          <w:bCs/>
          <w:sz w:val="28"/>
          <w:szCs w:val="28"/>
        </w:rPr>
        <w:t xml:space="preserve"> – Локальные приоритеты альтернатив по критерию «</w:t>
      </w:r>
      <w:r w:rsidR="00881337">
        <w:rPr>
          <w:rFonts w:ascii="Times New Roman" w:hAnsi="Times New Roman" w:cs="Times New Roman"/>
          <w:sz w:val="28"/>
          <w:szCs w:val="28"/>
        </w:rPr>
        <w:t>условия для доставки сырья</w:t>
      </w:r>
      <w:r w:rsidRPr="006F498E">
        <w:rPr>
          <w:rFonts w:ascii="Times New Roman" w:hAnsi="Times New Roman" w:cs="Times New Roman"/>
          <w:bCs/>
          <w:sz w:val="28"/>
          <w:szCs w:val="28"/>
        </w:rPr>
        <w:t>»</w:t>
      </w:r>
    </w:p>
    <w:p w14:paraId="3D7C4F92" w14:textId="77777777" w:rsidR="009B1042" w:rsidRPr="006F498E" w:rsidRDefault="009B1042" w:rsidP="00AC7EC9">
      <w:pPr>
        <w:tabs>
          <w:tab w:val="left" w:pos="2480"/>
        </w:tabs>
        <w:spacing w:after="0" w:line="240" w:lineRule="auto"/>
        <w:rPr>
          <w:rFonts w:ascii="Times New Roman" w:hAnsi="Times New Roman" w:cs="Times New Roman"/>
          <w:bCs/>
          <w:sz w:val="28"/>
          <w:szCs w:val="28"/>
        </w:rPr>
      </w:pPr>
    </w:p>
    <w:p w14:paraId="65055719" w14:textId="0F4C1417" w:rsidR="009B1042" w:rsidRDefault="00881337" w:rsidP="00AC7EC9">
      <w:pPr>
        <w:tabs>
          <w:tab w:val="left" w:pos="2480"/>
        </w:tabs>
        <w:spacing w:after="0" w:line="240" w:lineRule="auto"/>
        <w:jc w:val="center"/>
        <w:rPr>
          <w:rFonts w:ascii="Times New Roman" w:hAnsi="Times New Roman" w:cs="Times New Roman"/>
          <w:sz w:val="28"/>
          <w:szCs w:val="28"/>
          <w:lang w:val="en-US"/>
        </w:rPr>
      </w:pPr>
      <w:r w:rsidRPr="00881337">
        <w:rPr>
          <w:rFonts w:ascii="Times New Roman" w:hAnsi="Times New Roman" w:cs="Times New Roman"/>
          <w:sz w:val="28"/>
          <w:szCs w:val="28"/>
          <w:lang w:val="en-US"/>
        </w:rPr>
        <w:drawing>
          <wp:inline distT="0" distB="0" distL="0" distR="0" wp14:anchorId="74AB6196" wp14:editId="5A99271A">
            <wp:extent cx="5940425" cy="1724025"/>
            <wp:effectExtent l="0" t="0" r="3175" b="9525"/>
            <wp:docPr id="10221201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20127" name=""/>
                    <pic:cNvPicPr/>
                  </pic:nvPicPr>
                  <pic:blipFill>
                    <a:blip r:embed="rId12"/>
                    <a:stretch>
                      <a:fillRect/>
                    </a:stretch>
                  </pic:blipFill>
                  <pic:spPr>
                    <a:xfrm>
                      <a:off x="0" y="0"/>
                      <a:ext cx="5940425" cy="1724025"/>
                    </a:xfrm>
                    <a:prstGeom prst="rect">
                      <a:avLst/>
                    </a:prstGeom>
                  </pic:spPr>
                </pic:pic>
              </a:graphicData>
            </a:graphic>
          </wp:inline>
        </w:drawing>
      </w:r>
    </w:p>
    <w:p w14:paraId="18EB49BA" w14:textId="77777777" w:rsidR="009B1042" w:rsidRDefault="009B1042" w:rsidP="00AC7EC9">
      <w:pPr>
        <w:tabs>
          <w:tab w:val="left" w:pos="2480"/>
        </w:tabs>
        <w:spacing w:after="0" w:line="240" w:lineRule="auto"/>
        <w:rPr>
          <w:rFonts w:ascii="Times New Roman" w:hAnsi="Times New Roman" w:cs="Times New Roman"/>
          <w:sz w:val="28"/>
          <w:szCs w:val="28"/>
          <w:lang w:val="en-US"/>
        </w:rPr>
      </w:pPr>
    </w:p>
    <w:p w14:paraId="157830C6" w14:textId="54F72B73" w:rsidR="009B1042" w:rsidRDefault="009B1042" w:rsidP="00AC7EC9">
      <w:pPr>
        <w:tabs>
          <w:tab w:val="left" w:pos="2480"/>
        </w:tabs>
        <w:spacing w:after="0" w:line="240" w:lineRule="auto"/>
        <w:jc w:val="center"/>
        <w:rPr>
          <w:rFonts w:ascii="Times New Roman" w:hAnsi="Times New Roman" w:cs="Times New Roman"/>
          <w:bCs/>
          <w:sz w:val="28"/>
          <w:szCs w:val="28"/>
        </w:rPr>
      </w:pPr>
      <w:r w:rsidRPr="000F632E">
        <w:rPr>
          <w:rFonts w:ascii="Times New Roman" w:hAnsi="Times New Roman" w:cs="Times New Roman"/>
          <w:bCs/>
          <w:sz w:val="28"/>
          <w:szCs w:val="28"/>
        </w:rPr>
        <w:t xml:space="preserve">Рисунок </w:t>
      </w:r>
      <w:r w:rsidR="00711822">
        <w:rPr>
          <w:rFonts w:ascii="Times New Roman" w:hAnsi="Times New Roman" w:cs="Times New Roman"/>
          <w:bCs/>
          <w:sz w:val="28"/>
          <w:szCs w:val="28"/>
        </w:rPr>
        <w:t>4</w:t>
      </w:r>
      <w:r w:rsidRPr="000F632E">
        <w:rPr>
          <w:rFonts w:ascii="Times New Roman" w:hAnsi="Times New Roman" w:cs="Times New Roman"/>
          <w:bCs/>
          <w:sz w:val="28"/>
          <w:szCs w:val="28"/>
        </w:rPr>
        <w:t>.</w:t>
      </w:r>
      <w:r w:rsidR="00711822">
        <w:rPr>
          <w:rFonts w:ascii="Times New Roman" w:hAnsi="Times New Roman" w:cs="Times New Roman"/>
          <w:bCs/>
          <w:sz w:val="28"/>
          <w:szCs w:val="28"/>
        </w:rPr>
        <w:t>5</w:t>
      </w:r>
      <w:r w:rsidRPr="000F632E">
        <w:rPr>
          <w:rFonts w:ascii="Times New Roman" w:hAnsi="Times New Roman" w:cs="Times New Roman"/>
          <w:bCs/>
          <w:sz w:val="28"/>
          <w:szCs w:val="28"/>
        </w:rPr>
        <w:t xml:space="preserve"> – Локальные приоритеты альтернатив по критерию «</w:t>
      </w:r>
      <w:r w:rsidR="00881337">
        <w:rPr>
          <w:rFonts w:ascii="Times New Roman" w:hAnsi="Times New Roman" w:cs="Times New Roman"/>
          <w:sz w:val="28"/>
          <w:szCs w:val="28"/>
        </w:rPr>
        <w:t>затраты на подготовку к строительству</w:t>
      </w:r>
      <w:r w:rsidRPr="000F632E">
        <w:rPr>
          <w:rFonts w:ascii="Times New Roman" w:hAnsi="Times New Roman" w:cs="Times New Roman"/>
          <w:bCs/>
          <w:sz w:val="28"/>
          <w:szCs w:val="28"/>
        </w:rPr>
        <w:t>»</w:t>
      </w:r>
    </w:p>
    <w:p w14:paraId="3EF3EB5B" w14:textId="77777777" w:rsidR="009B1042" w:rsidRDefault="009B1042" w:rsidP="00AC7EC9">
      <w:pPr>
        <w:tabs>
          <w:tab w:val="left" w:pos="2480"/>
        </w:tabs>
        <w:spacing w:after="0" w:line="240" w:lineRule="auto"/>
        <w:jc w:val="center"/>
        <w:rPr>
          <w:rFonts w:ascii="Times New Roman" w:hAnsi="Times New Roman" w:cs="Times New Roman"/>
          <w:bCs/>
          <w:sz w:val="28"/>
          <w:szCs w:val="28"/>
        </w:rPr>
      </w:pPr>
    </w:p>
    <w:p w14:paraId="2E98CA37" w14:textId="032375DE" w:rsidR="009B1042" w:rsidRDefault="00711822" w:rsidP="00AC7EC9">
      <w:pPr>
        <w:tabs>
          <w:tab w:val="left" w:pos="2480"/>
        </w:tabs>
        <w:spacing w:after="0" w:line="240" w:lineRule="auto"/>
        <w:jc w:val="center"/>
        <w:rPr>
          <w:rFonts w:ascii="Times New Roman" w:hAnsi="Times New Roman" w:cs="Times New Roman"/>
          <w:bCs/>
          <w:sz w:val="28"/>
          <w:szCs w:val="28"/>
        </w:rPr>
      </w:pPr>
      <w:r w:rsidRPr="00711822">
        <w:rPr>
          <w:rFonts w:ascii="Times New Roman" w:hAnsi="Times New Roman" w:cs="Times New Roman"/>
          <w:bCs/>
          <w:sz w:val="28"/>
          <w:szCs w:val="28"/>
        </w:rPr>
        <w:drawing>
          <wp:inline distT="0" distB="0" distL="0" distR="0" wp14:anchorId="026D6BB7" wp14:editId="3ACA0973">
            <wp:extent cx="2419688" cy="1238423"/>
            <wp:effectExtent l="0" t="0" r="0" b="0"/>
            <wp:docPr id="463593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3323" name=""/>
                    <pic:cNvPicPr/>
                  </pic:nvPicPr>
                  <pic:blipFill>
                    <a:blip r:embed="rId13"/>
                    <a:stretch>
                      <a:fillRect/>
                    </a:stretch>
                  </pic:blipFill>
                  <pic:spPr>
                    <a:xfrm>
                      <a:off x="0" y="0"/>
                      <a:ext cx="2419688" cy="1238423"/>
                    </a:xfrm>
                    <a:prstGeom prst="rect">
                      <a:avLst/>
                    </a:prstGeom>
                  </pic:spPr>
                </pic:pic>
              </a:graphicData>
            </a:graphic>
          </wp:inline>
        </w:drawing>
      </w:r>
    </w:p>
    <w:p w14:paraId="369276C0" w14:textId="77777777" w:rsidR="009B1042" w:rsidRDefault="009B1042" w:rsidP="00AC7EC9">
      <w:pPr>
        <w:tabs>
          <w:tab w:val="left" w:pos="2480"/>
        </w:tabs>
        <w:spacing w:after="0" w:line="240" w:lineRule="auto"/>
        <w:jc w:val="center"/>
        <w:rPr>
          <w:rFonts w:ascii="Times New Roman" w:hAnsi="Times New Roman" w:cs="Times New Roman"/>
          <w:bCs/>
          <w:sz w:val="28"/>
          <w:szCs w:val="28"/>
        </w:rPr>
      </w:pPr>
    </w:p>
    <w:p w14:paraId="272D473E" w14:textId="26C23209" w:rsidR="009B1042" w:rsidRPr="006F498E" w:rsidRDefault="009B1042" w:rsidP="00711822">
      <w:pPr>
        <w:tabs>
          <w:tab w:val="left" w:pos="2480"/>
        </w:tabs>
        <w:spacing w:after="0" w:line="240" w:lineRule="auto"/>
        <w:jc w:val="center"/>
        <w:rPr>
          <w:rFonts w:ascii="Times New Roman" w:hAnsi="Times New Roman" w:cs="Times New Roman"/>
          <w:bCs/>
          <w:sz w:val="28"/>
          <w:szCs w:val="28"/>
        </w:rPr>
      </w:pPr>
      <w:r w:rsidRPr="006F498E">
        <w:rPr>
          <w:rFonts w:ascii="Times New Roman" w:hAnsi="Times New Roman" w:cs="Times New Roman"/>
          <w:bCs/>
          <w:sz w:val="28"/>
          <w:szCs w:val="28"/>
        </w:rPr>
        <w:t xml:space="preserve">Рисунок </w:t>
      </w:r>
      <w:r w:rsidR="00711822">
        <w:rPr>
          <w:rFonts w:ascii="Times New Roman" w:hAnsi="Times New Roman" w:cs="Times New Roman"/>
          <w:bCs/>
          <w:sz w:val="28"/>
          <w:szCs w:val="28"/>
        </w:rPr>
        <w:t>4</w:t>
      </w:r>
      <w:r w:rsidRPr="006F498E">
        <w:rPr>
          <w:rFonts w:ascii="Times New Roman" w:hAnsi="Times New Roman" w:cs="Times New Roman"/>
          <w:bCs/>
          <w:sz w:val="28"/>
          <w:szCs w:val="28"/>
        </w:rPr>
        <w:t>.</w:t>
      </w:r>
      <w:r w:rsidR="00711822">
        <w:rPr>
          <w:rFonts w:ascii="Times New Roman" w:hAnsi="Times New Roman" w:cs="Times New Roman"/>
          <w:bCs/>
          <w:sz w:val="28"/>
          <w:szCs w:val="28"/>
        </w:rPr>
        <w:t>6</w:t>
      </w:r>
      <w:r w:rsidRPr="006F498E">
        <w:rPr>
          <w:rFonts w:ascii="Times New Roman" w:hAnsi="Times New Roman" w:cs="Times New Roman"/>
          <w:bCs/>
          <w:sz w:val="28"/>
          <w:szCs w:val="28"/>
        </w:rPr>
        <w:t xml:space="preserve"> – Локальные приоритеты альтернатив по критерию «</w:t>
      </w:r>
      <w:r w:rsidR="00881337">
        <w:rPr>
          <w:rFonts w:ascii="Times New Roman" w:hAnsi="Times New Roman" w:cs="Times New Roman"/>
          <w:sz w:val="28"/>
          <w:szCs w:val="28"/>
        </w:rPr>
        <w:t>затраты на подготовку к строительству</w:t>
      </w:r>
      <w:r w:rsidRPr="006F498E">
        <w:rPr>
          <w:rFonts w:ascii="Times New Roman" w:hAnsi="Times New Roman" w:cs="Times New Roman"/>
          <w:bCs/>
          <w:sz w:val="28"/>
          <w:szCs w:val="28"/>
        </w:rPr>
        <w:t>»</w:t>
      </w:r>
    </w:p>
    <w:p w14:paraId="0F12D464" w14:textId="04B3EE12" w:rsidR="009B1042" w:rsidRDefault="00711822" w:rsidP="00AC7EC9">
      <w:pPr>
        <w:tabs>
          <w:tab w:val="left" w:pos="2480"/>
        </w:tabs>
        <w:spacing w:after="0" w:line="240" w:lineRule="auto"/>
        <w:jc w:val="center"/>
        <w:rPr>
          <w:rFonts w:ascii="Times New Roman" w:hAnsi="Times New Roman" w:cs="Times New Roman"/>
          <w:sz w:val="28"/>
          <w:szCs w:val="28"/>
          <w:lang w:val="en-US"/>
        </w:rPr>
      </w:pPr>
      <w:r w:rsidRPr="00711822">
        <w:rPr>
          <w:rFonts w:ascii="Times New Roman" w:hAnsi="Times New Roman" w:cs="Times New Roman"/>
          <w:sz w:val="28"/>
          <w:szCs w:val="28"/>
          <w:lang w:val="en-US"/>
        </w:rPr>
        <w:lastRenderedPageBreak/>
        <w:drawing>
          <wp:inline distT="0" distB="0" distL="0" distR="0" wp14:anchorId="05C0DE0B" wp14:editId="53F90351">
            <wp:extent cx="5940425" cy="1847850"/>
            <wp:effectExtent l="0" t="0" r="3175" b="0"/>
            <wp:docPr id="1972902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02264" name=""/>
                    <pic:cNvPicPr/>
                  </pic:nvPicPr>
                  <pic:blipFill>
                    <a:blip r:embed="rId14"/>
                    <a:stretch>
                      <a:fillRect/>
                    </a:stretch>
                  </pic:blipFill>
                  <pic:spPr>
                    <a:xfrm>
                      <a:off x="0" y="0"/>
                      <a:ext cx="5940425" cy="1847850"/>
                    </a:xfrm>
                    <a:prstGeom prst="rect">
                      <a:avLst/>
                    </a:prstGeom>
                  </pic:spPr>
                </pic:pic>
              </a:graphicData>
            </a:graphic>
          </wp:inline>
        </w:drawing>
      </w:r>
    </w:p>
    <w:p w14:paraId="606AC303" w14:textId="77777777" w:rsidR="009B1042" w:rsidRDefault="009B1042" w:rsidP="00AC7EC9">
      <w:pPr>
        <w:tabs>
          <w:tab w:val="left" w:pos="2480"/>
        </w:tabs>
        <w:spacing w:after="0" w:line="240" w:lineRule="auto"/>
        <w:rPr>
          <w:rFonts w:ascii="Times New Roman" w:hAnsi="Times New Roman" w:cs="Times New Roman"/>
          <w:sz w:val="28"/>
          <w:szCs w:val="28"/>
          <w:lang w:val="en-US"/>
        </w:rPr>
      </w:pPr>
    </w:p>
    <w:p w14:paraId="7AC83D40" w14:textId="647BB55E" w:rsidR="009B1042" w:rsidRDefault="009B1042" w:rsidP="00AC7EC9">
      <w:pPr>
        <w:tabs>
          <w:tab w:val="left" w:pos="2480"/>
        </w:tabs>
        <w:spacing w:after="0" w:line="240" w:lineRule="auto"/>
        <w:jc w:val="center"/>
        <w:rPr>
          <w:rFonts w:ascii="Times New Roman" w:hAnsi="Times New Roman" w:cs="Times New Roman"/>
          <w:bCs/>
          <w:sz w:val="28"/>
          <w:szCs w:val="28"/>
        </w:rPr>
      </w:pPr>
      <w:r w:rsidRPr="000F632E">
        <w:rPr>
          <w:rFonts w:ascii="Times New Roman" w:hAnsi="Times New Roman" w:cs="Times New Roman"/>
          <w:bCs/>
          <w:sz w:val="28"/>
          <w:szCs w:val="28"/>
        </w:rPr>
        <w:t xml:space="preserve">Рисунок </w:t>
      </w:r>
      <w:r w:rsidR="00711822">
        <w:rPr>
          <w:rFonts w:ascii="Times New Roman" w:hAnsi="Times New Roman" w:cs="Times New Roman"/>
          <w:bCs/>
          <w:sz w:val="28"/>
          <w:szCs w:val="28"/>
        </w:rPr>
        <w:t>4</w:t>
      </w:r>
      <w:r w:rsidRPr="000F632E">
        <w:rPr>
          <w:rFonts w:ascii="Times New Roman" w:hAnsi="Times New Roman" w:cs="Times New Roman"/>
          <w:bCs/>
          <w:sz w:val="28"/>
          <w:szCs w:val="28"/>
        </w:rPr>
        <w:t>.</w:t>
      </w:r>
      <w:r w:rsidR="00711822">
        <w:rPr>
          <w:rFonts w:ascii="Times New Roman" w:hAnsi="Times New Roman" w:cs="Times New Roman"/>
          <w:bCs/>
          <w:sz w:val="28"/>
          <w:szCs w:val="28"/>
        </w:rPr>
        <w:t>7</w:t>
      </w:r>
      <w:r w:rsidRPr="000F632E">
        <w:rPr>
          <w:rFonts w:ascii="Times New Roman" w:hAnsi="Times New Roman" w:cs="Times New Roman"/>
          <w:bCs/>
          <w:sz w:val="28"/>
          <w:szCs w:val="28"/>
        </w:rPr>
        <w:t xml:space="preserve"> – Матрица парных сравнений альтернатив по критерию «</w:t>
      </w:r>
      <w:r w:rsidR="00881337">
        <w:rPr>
          <w:rFonts w:ascii="Times New Roman" w:hAnsi="Times New Roman" w:cs="Times New Roman"/>
          <w:snapToGrid w:val="0"/>
          <w:sz w:val="28"/>
          <w:szCs w:val="28"/>
        </w:rPr>
        <w:t>о</w:t>
      </w:r>
      <w:r w:rsidR="00881337" w:rsidRPr="00142A8C">
        <w:rPr>
          <w:rFonts w:ascii="Times New Roman" w:hAnsi="Times New Roman" w:cs="Times New Roman"/>
          <w:snapToGrid w:val="0"/>
          <w:sz w:val="28"/>
          <w:szCs w:val="28"/>
        </w:rPr>
        <w:t>пасность заг</w:t>
      </w:r>
      <w:r w:rsidR="00881337" w:rsidRPr="00142A8C">
        <w:rPr>
          <w:rFonts w:ascii="Times New Roman" w:hAnsi="Times New Roman" w:cs="Times New Roman"/>
          <w:snapToGrid w:val="0"/>
          <w:sz w:val="28"/>
          <w:szCs w:val="28"/>
        </w:rPr>
        <w:softHyphen/>
        <w:t>рязнения грун</w:t>
      </w:r>
      <w:r w:rsidR="00881337" w:rsidRPr="00142A8C">
        <w:rPr>
          <w:rFonts w:ascii="Times New Roman" w:hAnsi="Times New Roman" w:cs="Times New Roman"/>
          <w:snapToGrid w:val="0"/>
          <w:sz w:val="28"/>
          <w:szCs w:val="28"/>
        </w:rPr>
        <w:softHyphen/>
        <w:t>товых вод в случае аварии</w:t>
      </w:r>
      <w:r w:rsidRPr="000F632E">
        <w:rPr>
          <w:rFonts w:ascii="Times New Roman" w:hAnsi="Times New Roman" w:cs="Times New Roman"/>
          <w:bCs/>
          <w:sz w:val="28"/>
          <w:szCs w:val="28"/>
        </w:rPr>
        <w:t>»</w:t>
      </w:r>
    </w:p>
    <w:p w14:paraId="6EE2C76B" w14:textId="77777777" w:rsidR="009B1042" w:rsidRDefault="009B1042" w:rsidP="00AC7EC9">
      <w:pPr>
        <w:tabs>
          <w:tab w:val="left" w:pos="2480"/>
        </w:tabs>
        <w:spacing w:after="0" w:line="240" w:lineRule="auto"/>
        <w:jc w:val="center"/>
        <w:rPr>
          <w:rFonts w:ascii="Times New Roman" w:hAnsi="Times New Roman" w:cs="Times New Roman"/>
          <w:bCs/>
          <w:sz w:val="28"/>
          <w:szCs w:val="28"/>
        </w:rPr>
      </w:pPr>
    </w:p>
    <w:p w14:paraId="0D0947CA" w14:textId="7E715A88" w:rsidR="009B1042" w:rsidRDefault="00711822" w:rsidP="00AC7EC9">
      <w:pPr>
        <w:tabs>
          <w:tab w:val="left" w:pos="2480"/>
        </w:tabs>
        <w:spacing w:after="0" w:line="240" w:lineRule="auto"/>
        <w:jc w:val="center"/>
        <w:rPr>
          <w:rFonts w:ascii="Times New Roman" w:hAnsi="Times New Roman" w:cs="Times New Roman"/>
          <w:bCs/>
          <w:sz w:val="28"/>
          <w:szCs w:val="28"/>
        </w:rPr>
      </w:pPr>
      <w:r w:rsidRPr="00711822">
        <w:rPr>
          <w:rFonts w:ascii="Times New Roman" w:hAnsi="Times New Roman" w:cs="Times New Roman"/>
          <w:bCs/>
          <w:sz w:val="28"/>
          <w:szCs w:val="28"/>
        </w:rPr>
        <w:drawing>
          <wp:inline distT="0" distB="0" distL="0" distR="0" wp14:anchorId="5DAB0359" wp14:editId="04AC5590">
            <wp:extent cx="2400635" cy="1190791"/>
            <wp:effectExtent l="0" t="0" r="0" b="9525"/>
            <wp:docPr id="57634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4824" name=""/>
                    <pic:cNvPicPr/>
                  </pic:nvPicPr>
                  <pic:blipFill>
                    <a:blip r:embed="rId15"/>
                    <a:stretch>
                      <a:fillRect/>
                    </a:stretch>
                  </pic:blipFill>
                  <pic:spPr>
                    <a:xfrm>
                      <a:off x="0" y="0"/>
                      <a:ext cx="2400635" cy="1190791"/>
                    </a:xfrm>
                    <a:prstGeom prst="rect">
                      <a:avLst/>
                    </a:prstGeom>
                  </pic:spPr>
                </pic:pic>
              </a:graphicData>
            </a:graphic>
          </wp:inline>
        </w:drawing>
      </w:r>
    </w:p>
    <w:p w14:paraId="3813C3DC" w14:textId="77777777" w:rsidR="009B1042" w:rsidRDefault="009B1042" w:rsidP="00AC7EC9">
      <w:pPr>
        <w:tabs>
          <w:tab w:val="left" w:pos="2480"/>
        </w:tabs>
        <w:spacing w:after="0" w:line="240" w:lineRule="auto"/>
        <w:jc w:val="center"/>
        <w:rPr>
          <w:rFonts w:ascii="Times New Roman" w:hAnsi="Times New Roman" w:cs="Times New Roman"/>
          <w:bCs/>
          <w:sz w:val="28"/>
          <w:szCs w:val="28"/>
        </w:rPr>
      </w:pPr>
    </w:p>
    <w:p w14:paraId="694DA097" w14:textId="501FE5B9" w:rsidR="009B1042" w:rsidRPr="00B14F22" w:rsidRDefault="009B1042" w:rsidP="00AC7EC9">
      <w:pPr>
        <w:tabs>
          <w:tab w:val="left" w:pos="2480"/>
        </w:tabs>
        <w:spacing w:after="0" w:line="240" w:lineRule="auto"/>
        <w:jc w:val="center"/>
        <w:rPr>
          <w:rFonts w:ascii="Times New Roman" w:hAnsi="Times New Roman" w:cs="Times New Roman"/>
          <w:bCs/>
          <w:sz w:val="28"/>
          <w:szCs w:val="28"/>
        </w:rPr>
      </w:pPr>
      <w:r w:rsidRPr="00B14F22">
        <w:rPr>
          <w:rFonts w:ascii="Times New Roman" w:hAnsi="Times New Roman" w:cs="Times New Roman"/>
          <w:bCs/>
          <w:sz w:val="28"/>
          <w:szCs w:val="28"/>
        </w:rPr>
        <w:t xml:space="preserve">Рисунок </w:t>
      </w:r>
      <w:r w:rsidR="00711822">
        <w:rPr>
          <w:rFonts w:ascii="Times New Roman" w:hAnsi="Times New Roman" w:cs="Times New Roman"/>
          <w:bCs/>
          <w:sz w:val="28"/>
          <w:szCs w:val="28"/>
        </w:rPr>
        <w:t>4</w:t>
      </w:r>
      <w:r w:rsidRPr="00B14F22">
        <w:rPr>
          <w:rFonts w:ascii="Times New Roman" w:hAnsi="Times New Roman" w:cs="Times New Roman"/>
          <w:bCs/>
          <w:sz w:val="28"/>
          <w:szCs w:val="28"/>
        </w:rPr>
        <w:t>.</w:t>
      </w:r>
      <w:r w:rsidR="00711822">
        <w:rPr>
          <w:rFonts w:ascii="Times New Roman" w:hAnsi="Times New Roman" w:cs="Times New Roman"/>
          <w:bCs/>
          <w:sz w:val="28"/>
          <w:szCs w:val="28"/>
        </w:rPr>
        <w:t>8</w:t>
      </w:r>
      <w:r w:rsidRPr="00B14F22">
        <w:rPr>
          <w:rFonts w:ascii="Times New Roman" w:hAnsi="Times New Roman" w:cs="Times New Roman"/>
          <w:bCs/>
          <w:sz w:val="28"/>
          <w:szCs w:val="28"/>
        </w:rPr>
        <w:t xml:space="preserve"> – Локальные приоритеты альтернатив по критерию «</w:t>
      </w:r>
      <w:r w:rsidR="00881337">
        <w:rPr>
          <w:rFonts w:ascii="Times New Roman" w:hAnsi="Times New Roman" w:cs="Times New Roman"/>
          <w:snapToGrid w:val="0"/>
          <w:sz w:val="28"/>
          <w:szCs w:val="28"/>
        </w:rPr>
        <w:t>о</w:t>
      </w:r>
      <w:r w:rsidR="00881337" w:rsidRPr="00142A8C">
        <w:rPr>
          <w:rFonts w:ascii="Times New Roman" w:hAnsi="Times New Roman" w:cs="Times New Roman"/>
          <w:snapToGrid w:val="0"/>
          <w:sz w:val="28"/>
          <w:szCs w:val="28"/>
        </w:rPr>
        <w:t>пасность заг</w:t>
      </w:r>
      <w:r w:rsidR="00881337" w:rsidRPr="00142A8C">
        <w:rPr>
          <w:rFonts w:ascii="Times New Roman" w:hAnsi="Times New Roman" w:cs="Times New Roman"/>
          <w:snapToGrid w:val="0"/>
          <w:sz w:val="28"/>
          <w:szCs w:val="28"/>
        </w:rPr>
        <w:softHyphen/>
        <w:t>рязнения грун</w:t>
      </w:r>
      <w:r w:rsidR="00881337" w:rsidRPr="00142A8C">
        <w:rPr>
          <w:rFonts w:ascii="Times New Roman" w:hAnsi="Times New Roman" w:cs="Times New Roman"/>
          <w:snapToGrid w:val="0"/>
          <w:sz w:val="28"/>
          <w:szCs w:val="28"/>
        </w:rPr>
        <w:softHyphen/>
        <w:t>товых вод в случае аварии</w:t>
      </w:r>
      <w:r w:rsidRPr="00B14F22">
        <w:rPr>
          <w:rFonts w:ascii="Times New Roman" w:hAnsi="Times New Roman" w:cs="Times New Roman"/>
          <w:bCs/>
          <w:sz w:val="28"/>
          <w:szCs w:val="28"/>
        </w:rPr>
        <w:t>»</w:t>
      </w:r>
    </w:p>
    <w:p w14:paraId="6216C09B" w14:textId="77777777" w:rsidR="009B1042" w:rsidRPr="000F632E" w:rsidRDefault="009B1042" w:rsidP="00AC7EC9">
      <w:pPr>
        <w:tabs>
          <w:tab w:val="left" w:pos="2480"/>
        </w:tabs>
        <w:spacing w:after="0" w:line="240" w:lineRule="auto"/>
        <w:jc w:val="center"/>
        <w:rPr>
          <w:rFonts w:ascii="Times New Roman" w:hAnsi="Times New Roman" w:cs="Times New Roman"/>
          <w:bCs/>
          <w:sz w:val="28"/>
          <w:szCs w:val="28"/>
        </w:rPr>
      </w:pPr>
    </w:p>
    <w:p w14:paraId="1DE7EEE6" w14:textId="12690048" w:rsidR="009B1042" w:rsidRDefault="00711822" w:rsidP="00AC7EC9">
      <w:pPr>
        <w:tabs>
          <w:tab w:val="left" w:pos="2480"/>
        </w:tabs>
        <w:spacing w:after="0" w:line="240" w:lineRule="auto"/>
        <w:jc w:val="center"/>
        <w:rPr>
          <w:rFonts w:ascii="Times New Roman" w:hAnsi="Times New Roman" w:cs="Times New Roman"/>
          <w:sz w:val="28"/>
          <w:szCs w:val="28"/>
        </w:rPr>
      </w:pPr>
      <w:r w:rsidRPr="00711822">
        <w:rPr>
          <w:rFonts w:ascii="Times New Roman" w:hAnsi="Times New Roman" w:cs="Times New Roman"/>
          <w:sz w:val="28"/>
          <w:szCs w:val="28"/>
        </w:rPr>
        <w:drawing>
          <wp:inline distT="0" distB="0" distL="0" distR="0" wp14:anchorId="613C9070" wp14:editId="6B7E010F">
            <wp:extent cx="2429214" cy="1200318"/>
            <wp:effectExtent l="0" t="0" r="0" b="0"/>
            <wp:docPr id="17933714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71419" name=""/>
                    <pic:cNvPicPr/>
                  </pic:nvPicPr>
                  <pic:blipFill>
                    <a:blip r:embed="rId16"/>
                    <a:stretch>
                      <a:fillRect/>
                    </a:stretch>
                  </pic:blipFill>
                  <pic:spPr>
                    <a:xfrm>
                      <a:off x="0" y="0"/>
                      <a:ext cx="2429214" cy="1200318"/>
                    </a:xfrm>
                    <a:prstGeom prst="rect">
                      <a:avLst/>
                    </a:prstGeom>
                  </pic:spPr>
                </pic:pic>
              </a:graphicData>
            </a:graphic>
          </wp:inline>
        </w:drawing>
      </w:r>
    </w:p>
    <w:p w14:paraId="65C4B94E" w14:textId="77777777" w:rsidR="009B1042" w:rsidRDefault="009B1042" w:rsidP="00AC7EC9">
      <w:pPr>
        <w:tabs>
          <w:tab w:val="left" w:pos="2480"/>
        </w:tabs>
        <w:spacing w:after="0" w:line="240" w:lineRule="auto"/>
        <w:rPr>
          <w:rFonts w:ascii="Times New Roman" w:hAnsi="Times New Roman" w:cs="Times New Roman"/>
          <w:sz w:val="28"/>
          <w:szCs w:val="28"/>
        </w:rPr>
      </w:pPr>
    </w:p>
    <w:p w14:paraId="4705D7AD" w14:textId="5B47A65A" w:rsidR="009B1042" w:rsidRDefault="009B1042" w:rsidP="00AC7EC9">
      <w:pPr>
        <w:tabs>
          <w:tab w:val="left" w:pos="2480"/>
        </w:tabs>
        <w:spacing w:after="0" w:line="240" w:lineRule="auto"/>
        <w:jc w:val="center"/>
        <w:rPr>
          <w:rFonts w:ascii="Times New Roman" w:hAnsi="Times New Roman" w:cs="Times New Roman"/>
          <w:bCs/>
          <w:sz w:val="28"/>
          <w:szCs w:val="28"/>
        </w:rPr>
      </w:pPr>
      <w:r w:rsidRPr="00FE4F3A">
        <w:rPr>
          <w:rFonts w:ascii="Times New Roman" w:hAnsi="Times New Roman" w:cs="Times New Roman"/>
          <w:bCs/>
          <w:sz w:val="28"/>
          <w:szCs w:val="28"/>
        </w:rPr>
        <w:t xml:space="preserve">Рисунок </w:t>
      </w:r>
      <w:r w:rsidR="00711822">
        <w:rPr>
          <w:rFonts w:ascii="Times New Roman" w:hAnsi="Times New Roman" w:cs="Times New Roman"/>
          <w:bCs/>
          <w:sz w:val="28"/>
          <w:szCs w:val="28"/>
        </w:rPr>
        <w:t>4</w:t>
      </w:r>
      <w:r w:rsidRPr="00FE4F3A">
        <w:rPr>
          <w:rFonts w:ascii="Times New Roman" w:hAnsi="Times New Roman" w:cs="Times New Roman"/>
          <w:bCs/>
          <w:sz w:val="28"/>
          <w:szCs w:val="28"/>
        </w:rPr>
        <w:t>.</w:t>
      </w:r>
      <w:r w:rsidR="00711822">
        <w:rPr>
          <w:rFonts w:ascii="Times New Roman" w:hAnsi="Times New Roman" w:cs="Times New Roman"/>
          <w:bCs/>
          <w:sz w:val="28"/>
          <w:szCs w:val="28"/>
        </w:rPr>
        <w:t>9</w:t>
      </w:r>
      <w:r w:rsidRPr="00FE4F3A">
        <w:rPr>
          <w:rFonts w:ascii="Times New Roman" w:hAnsi="Times New Roman" w:cs="Times New Roman"/>
          <w:bCs/>
          <w:sz w:val="28"/>
          <w:szCs w:val="28"/>
        </w:rPr>
        <w:t xml:space="preserve"> – Глобальные приоритеты альтернатив</w:t>
      </w:r>
    </w:p>
    <w:p w14:paraId="5EDAE2A8"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6D37581A"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2A53D34F"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27446CA7"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02838551"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722846AC"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512FD6C6"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01E7D9C1"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35829468"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004D9403"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50EB97A9"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43A67101"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28B5EEE9" w14:textId="77777777" w:rsidR="00711822" w:rsidRDefault="00711822" w:rsidP="00AC7EC9">
      <w:pPr>
        <w:tabs>
          <w:tab w:val="left" w:pos="2480"/>
        </w:tabs>
        <w:spacing w:after="0" w:line="240" w:lineRule="auto"/>
        <w:jc w:val="center"/>
        <w:rPr>
          <w:rFonts w:ascii="Times New Roman" w:hAnsi="Times New Roman" w:cs="Times New Roman"/>
          <w:bCs/>
          <w:sz w:val="28"/>
          <w:szCs w:val="28"/>
        </w:rPr>
      </w:pPr>
    </w:p>
    <w:p w14:paraId="36935C66" w14:textId="77777777" w:rsidR="00711822" w:rsidRPr="00C46576" w:rsidRDefault="00711822" w:rsidP="00AC7EC9">
      <w:pPr>
        <w:tabs>
          <w:tab w:val="left" w:pos="2480"/>
        </w:tabs>
        <w:spacing w:after="0" w:line="240" w:lineRule="auto"/>
        <w:jc w:val="center"/>
        <w:rPr>
          <w:rFonts w:ascii="Times New Roman" w:hAnsi="Times New Roman" w:cs="Times New Roman"/>
          <w:bCs/>
          <w:sz w:val="28"/>
          <w:szCs w:val="28"/>
        </w:rPr>
      </w:pPr>
    </w:p>
    <w:p w14:paraId="462FE8BB" w14:textId="7DB27E9F" w:rsidR="009B1042" w:rsidRPr="00236A25" w:rsidRDefault="00236A25" w:rsidP="00236A25">
      <w:pPr>
        <w:spacing w:after="0" w:line="240" w:lineRule="auto"/>
        <w:ind w:firstLine="708"/>
        <w:jc w:val="both"/>
        <w:rPr>
          <w:rFonts w:ascii="Times New Roman" w:hAnsi="Times New Roman" w:cs="Times New Roman"/>
          <w:b/>
          <w:bCs/>
          <w:sz w:val="28"/>
        </w:rPr>
      </w:pPr>
      <w:r>
        <w:rPr>
          <w:rFonts w:ascii="Times New Roman" w:hAnsi="Times New Roman" w:cs="Times New Roman"/>
          <w:b/>
          <w:bCs/>
          <w:sz w:val="28"/>
        </w:rPr>
        <w:lastRenderedPageBreak/>
        <w:t xml:space="preserve">5 </w:t>
      </w:r>
      <w:r w:rsidR="009B1042" w:rsidRPr="00236A25">
        <w:rPr>
          <w:rFonts w:ascii="Times New Roman" w:hAnsi="Times New Roman" w:cs="Times New Roman"/>
          <w:b/>
          <w:bCs/>
          <w:sz w:val="28"/>
        </w:rPr>
        <w:t>Вывод</w:t>
      </w:r>
    </w:p>
    <w:p w14:paraId="37002274" w14:textId="77777777" w:rsidR="009B1042" w:rsidRDefault="009B1042" w:rsidP="00AC7EC9">
      <w:pPr>
        <w:spacing w:after="0" w:line="240" w:lineRule="auto"/>
        <w:jc w:val="both"/>
        <w:rPr>
          <w:rFonts w:ascii="Times New Roman" w:hAnsi="Times New Roman" w:cs="Times New Roman"/>
          <w:sz w:val="28"/>
        </w:rPr>
      </w:pPr>
    </w:p>
    <w:p w14:paraId="1B3691C9" w14:textId="77777777" w:rsidR="009B1042" w:rsidRDefault="009B1042" w:rsidP="00AC7EC9">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В данной лабораторной работе было изучено понятие слабоструктурированной задачи (класс – задачи многокритериального выбора альтернатив), изучены принципы решения таких задач методом анализа иерархий. Также были получены навыки практического использования систем поддержки принятия решений (СППР </w:t>
      </w:r>
      <w:proofErr w:type="spellStart"/>
      <w:r>
        <w:rPr>
          <w:rFonts w:ascii="Times New Roman" w:hAnsi="Times New Roman" w:cs="Times New Roman"/>
          <w:sz w:val="28"/>
          <w:lang w:val="en-US"/>
        </w:rPr>
        <w:t>ExpertChoice</w:t>
      </w:r>
      <w:proofErr w:type="spellEnd"/>
      <w:r w:rsidRPr="00957843">
        <w:rPr>
          <w:rFonts w:ascii="Times New Roman" w:hAnsi="Times New Roman" w:cs="Times New Roman"/>
          <w:sz w:val="28"/>
        </w:rPr>
        <w:t>)</w:t>
      </w:r>
      <w:r>
        <w:rPr>
          <w:rFonts w:ascii="Times New Roman" w:hAnsi="Times New Roman" w:cs="Times New Roman"/>
          <w:sz w:val="28"/>
        </w:rPr>
        <w:t>.</w:t>
      </w:r>
    </w:p>
    <w:p w14:paraId="1783971A" w14:textId="77777777" w:rsidR="009B1042" w:rsidRPr="00606006" w:rsidRDefault="009B1042" w:rsidP="00AC7EC9">
      <w:pPr>
        <w:spacing w:after="0" w:line="240" w:lineRule="auto"/>
        <w:jc w:val="both"/>
        <w:rPr>
          <w:rFonts w:ascii="Times New Roman" w:eastAsia="Times New Roman" w:hAnsi="Times New Roman" w:cs="Times New Roman"/>
          <w:sz w:val="24"/>
          <w:szCs w:val="24"/>
        </w:rPr>
      </w:pPr>
    </w:p>
    <w:p w14:paraId="70D0E626" w14:textId="77777777" w:rsidR="009B1042" w:rsidRDefault="009B1042" w:rsidP="00AC7EC9">
      <w:pPr>
        <w:spacing w:after="0" w:line="240" w:lineRule="auto"/>
        <w:jc w:val="both"/>
        <w:rPr>
          <w:rFonts w:ascii="Times New Roman" w:hAnsi="Times New Roman" w:cs="Times New Roman"/>
          <w:sz w:val="28"/>
          <w:szCs w:val="28"/>
        </w:rPr>
      </w:pPr>
    </w:p>
    <w:p w14:paraId="207C3838" w14:textId="77777777" w:rsidR="009B1042" w:rsidRDefault="009B1042" w:rsidP="00AC7EC9">
      <w:pPr>
        <w:spacing w:after="0" w:line="240" w:lineRule="auto"/>
        <w:ind w:firstLine="567"/>
        <w:jc w:val="both"/>
        <w:rPr>
          <w:rFonts w:ascii="Times New Roman" w:hAnsi="Times New Roman" w:cs="Times New Roman"/>
          <w:sz w:val="28"/>
          <w:szCs w:val="28"/>
        </w:rPr>
      </w:pPr>
    </w:p>
    <w:p w14:paraId="0E96CB09" w14:textId="77777777" w:rsidR="009B1042" w:rsidRDefault="009B1042" w:rsidP="00AC7EC9">
      <w:pPr>
        <w:spacing w:after="0" w:line="240" w:lineRule="auto"/>
        <w:ind w:firstLine="567"/>
        <w:jc w:val="both"/>
        <w:rPr>
          <w:rFonts w:ascii="Times New Roman" w:hAnsi="Times New Roman" w:cs="Times New Roman"/>
          <w:sz w:val="28"/>
          <w:szCs w:val="28"/>
        </w:rPr>
      </w:pPr>
    </w:p>
    <w:p w14:paraId="3B7ACD2C" w14:textId="77777777" w:rsidR="009B1042" w:rsidRDefault="009B1042" w:rsidP="00AC7EC9">
      <w:pPr>
        <w:spacing w:after="0" w:line="240" w:lineRule="auto"/>
        <w:ind w:firstLine="567"/>
        <w:jc w:val="both"/>
        <w:rPr>
          <w:rFonts w:ascii="Times New Roman" w:hAnsi="Times New Roman" w:cs="Times New Roman"/>
          <w:sz w:val="28"/>
          <w:szCs w:val="28"/>
        </w:rPr>
      </w:pPr>
    </w:p>
    <w:sectPr w:rsidR="009B1042" w:rsidSect="00046C57">
      <w:footerReference w:type="default" r:id="rId17"/>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19633" w14:textId="77777777" w:rsidR="00AF388B" w:rsidRDefault="00AF388B" w:rsidP="00046C57">
      <w:pPr>
        <w:spacing w:after="0" w:line="240" w:lineRule="auto"/>
      </w:pPr>
      <w:r>
        <w:separator/>
      </w:r>
    </w:p>
  </w:endnote>
  <w:endnote w:type="continuationSeparator" w:id="0">
    <w:p w14:paraId="5311C2AD" w14:textId="77777777" w:rsidR="00AF388B" w:rsidRDefault="00AF388B"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2AAA56FA" w:rsidR="002C0463" w:rsidRPr="00046C57" w:rsidRDefault="002C0463">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035523">
          <w:rPr>
            <w:rFonts w:ascii="Times New Roman" w:hAnsi="Times New Roman" w:cs="Times New Roman"/>
            <w:noProof/>
            <w:sz w:val="24"/>
            <w:szCs w:val="24"/>
          </w:rPr>
          <w:t>9</w:t>
        </w:r>
        <w:r w:rsidRPr="00046C57">
          <w:rPr>
            <w:rFonts w:ascii="Times New Roman" w:hAnsi="Times New Roman" w:cs="Times New Roman"/>
            <w:sz w:val="24"/>
            <w:szCs w:val="24"/>
          </w:rPr>
          <w:fldChar w:fldCharType="end"/>
        </w:r>
      </w:p>
    </w:sdtContent>
  </w:sdt>
  <w:p w14:paraId="31F6DDEB" w14:textId="77777777" w:rsidR="002C0463" w:rsidRDefault="002C04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30739" w14:textId="77777777" w:rsidR="00AF388B" w:rsidRDefault="00AF388B" w:rsidP="00046C57">
      <w:pPr>
        <w:spacing w:after="0" w:line="240" w:lineRule="auto"/>
      </w:pPr>
      <w:r>
        <w:separator/>
      </w:r>
    </w:p>
  </w:footnote>
  <w:footnote w:type="continuationSeparator" w:id="0">
    <w:p w14:paraId="2EA09FBD" w14:textId="77777777" w:rsidR="00AF388B" w:rsidRDefault="00AF388B"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035"/>
    <w:multiLevelType w:val="hybridMultilevel"/>
    <w:tmpl w:val="92F442D0"/>
    <w:lvl w:ilvl="0" w:tplc="76A2A252">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1642690"/>
    <w:multiLevelType w:val="hybridMultilevel"/>
    <w:tmpl w:val="6D0AB2AC"/>
    <w:lvl w:ilvl="0" w:tplc="DD442832">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3" w15:restartNumberingAfterBreak="0">
    <w:nsid w:val="2C8066AA"/>
    <w:multiLevelType w:val="multilevel"/>
    <w:tmpl w:val="A550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A7E22"/>
    <w:multiLevelType w:val="hybridMultilevel"/>
    <w:tmpl w:val="C7B02FF0"/>
    <w:lvl w:ilvl="0" w:tplc="48FC68A4">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ABA2D2D"/>
    <w:multiLevelType w:val="hybridMultilevel"/>
    <w:tmpl w:val="6860B95C"/>
    <w:lvl w:ilvl="0" w:tplc="220209AC">
      <w:start w:val="5"/>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6EA0C2B"/>
    <w:multiLevelType w:val="hybridMultilevel"/>
    <w:tmpl w:val="1054D1A8"/>
    <w:lvl w:ilvl="0" w:tplc="34FE696E">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395593406">
    <w:abstractNumId w:val="6"/>
  </w:num>
  <w:num w:numId="2" w16cid:durableId="374430611">
    <w:abstractNumId w:val="2"/>
  </w:num>
  <w:num w:numId="3" w16cid:durableId="1100027742">
    <w:abstractNumId w:val="3"/>
  </w:num>
  <w:num w:numId="4" w16cid:durableId="190916502">
    <w:abstractNumId w:val="1"/>
  </w:num>
  <w:num w:numId="5" w16cid:durableId="88433927">
    <w:abstractNumId w:val="5"/>
  </w:num>
  <w:num w:numId="6" w16cid:durableId="1501967326">
    <w:abstractNumId w:val="7"/>
  </w:num>
  <w:num w:numId="7" w16cid:durableId="254485940">
    <w:abstractNumId w:val="4"/>
  </w:num>
  <w:num w:numId="8" w16cid:durableId="67942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E"/>
    <w:rsid w:val="00004CB8"/>
    <w:rsid w:val="000202B7"/>
    <w:rsid w:val="000302BF"/>
    <w:rsid w:val="00035523"/>
    <w:rsid w:val="00036CA2"/>
    <w:rsid w:val="00046C57"/>
    <w:rsid w:val="0005188C"/>
    <w:rsid w:val="0006227F"/>
    <w:rsid w:val="00064B0C"/>
    <w:rsid w:val="0007117A"/>
    <w:rsid w:val="00080F8C"/>
    <w:rsid w:val="000D3795"/>
    <w:rsid w:val="000E6F7D"/>
    <w:rsid w:val="000F1418"/>
    <w:rsid w:val="001039D5"/>
    <w:rsid w:val="00122F9C"/>
    <w:rsid w:val="00142A8C"/>
    <w:rsid w:val="00147CA3"/>
    <w:rsid w:val="001502FC"/>
    <w:rsid w:val="001628C3"/>
    <w:rsid w:val="0019281A"/>
    <w:rsid w:val="001A672E"/>
    <w:rsid w:val="001C1ADF"/>
    <w:rsid w:val="001C4C31"/>
    <w:rsid w:val="001D01A6"/>
    <w:rsid w:val="001D102B"/>
    <w:rsid w:val="001E2C76"/>
    <w:rsid w:val="00217329"/>
    <w:rsid w:val="00236A25"/>
    <w:rsid w:val="00290B92"/>
    <w:rsid w:val="00296760"/>
    <w:rsid w:val="002A3B74"/>
    <w:rsid w:val="002A42D8"/>
    <w:rsid w:val="002C0463"/>
    <w:rsid w:val="002C31F9"/>
    <w:rsid w:val="002E4002"/>
    <w:rsid w:val="002F14B0"/>
    <w:rsid w:val="002F33DE"/>
    <w:rsid w:val="00375995"/>
    <w:rsid w:val="00390FF0"/>
    <w:rsid w:val="003B5E5F"/>
    <w:rsid w:val="003C10BD"/>
    <w:rsid w:val="003E0E2D"/>
    <w:rsid w:val="00466848"/>
    <w:rsid w:val="004D4336"/>
    <w:rsid w:val="004E07C9"/>
    <w:rsid w:val="004F3459"/>
    <w:rsid w:val="00513287"/>
    <w:rsid w:val="00523DCB"/>
    <w:rsid w:val="0052423E"/>
    <w:rsid w:val="00526071"/>
    <w:rsid w:val="00526F4B"/>
    <w:rsid w:val="00530A81"/>
    <w:rsid w:val="0053472E"/>
    <w:rsid w:val="00576B34"/>
    <w:rsid w:val="0059328A"/>
    <w:rsid w:val="005E1767"/>
    <w:rsid w:val="005F2870"/>
    <w:rsid w:val="005F40FE"/>
    <w:rsid w:val="00625F11"/>
    <w:rsid w:val="006638A8"/>
    <w:rsid w:val="00666AC8"/>
    <w:rsid w:val="006B7C62"/>
    <w:rsid w:val="006F3D22"/>
    <w:rsid w:val="00704C83"/>
    <w:rsid w:val="00711822"/>
    <w:rsid w:val="00720A64"/>
    <w:rsid w:val="007674F4"/>
    <w:rsid w:val="00772E4B"/>
    <w:rsid w:val="007A3E23"/>
    <w:rsid w:val="007A49A3"/>
    <w:rsid w:val="007D10AD"/>
    <w:rsid w:val="007F0D3D"/>
    <w:rsid w:val="00801435"/>
    <w:rsid w:val="00822EE0"/>
    <w:rsid w:val="008230F7"/>
    <w:rsid w:val="008231AB"/>
    <w:rsid w:val="008262F7"/>
    <w:rsid w:val="00827616"/>
    <w:rsid w:val="0083640E"/>
    <w:rsid w:val="00857F63"/>
    <w:rsid w:val="00881337"/>
    <w:rsid w:val="008A5BC7"/>
    <w:rsid w:val="008B5E0C"/>
    <w:rsid w:val="008C3CEA"/>
    <w:rsid w:val="00901B89"/>
    <w:rsid w:val="0090707C"/>
    <w:rsid w:val="00934BF9"/>
    <w:rsid w:val="00951BE7"/>
    <w:rsid w:val="00955821"/>
    <w:rsid w:val="00960485"/>
    <w:rsid w:val="0099607C"/>
    <w:rsid w:val="009B1042"/>
    <w:rsid w:val="009B34AB"/>
    <w:rsid w:val="009F2066"/>
    <w:rsid w:val="00A02FD5"/>
    <w:rsid w:val="00A0388D"/>
    <w:rsid w:val="00A17C4B"/>
    <w:rsid w:val="00A255EA"/>
    <w:rsid w:val="00A429E0"/>
    <w:rsid w:val="00A4305D"/>
    <w:rsid w:val="00A52631"/>
    <w:rsid w:val="00A70947"/>
    <w:rsid w:val="00A72523"/>
    <w:rsid w:val="00A81EC9"/>
    <w:rsid w:val="00A86B31"/>
    <w:rsid w:val="00A91060"/>
    <w:rsid w:val="00AA287B"/>
    <w:rsid w:val="00AB070E"/>
    <w:rsid w:val="00AB6A37"/>
    <w:rsid w:val="00AC0893"/>
    <w:rsid w:val="00AC7EC9"/>
    <w:rsid w:val="00AF2F9D"/>
    <w:rsid w:val="00AF388B"/>
    <w:rsid w:val="00AF4127"/>
    <w:rsid w:val="00AF488E"/>
    <w:rsid w:val="00AF7D40"/>
    <w:rsid w:val="00B43731"/>
    <w:rsid w:val="00B4412C"/>
    <w:rsid w:val="00B55C3F"/>
    <w:rsid w:val="00B6749A"/>
    <w:rsid w:val="00B9001E"/>
    <w:rsid w:val="00B940D9"/>
    <w:rsid w:val="00BA5790"/>
    <w:rsid w:val="00BC5411"/>
    <w:rsid w:val="00BD1DFC"/>
    <w:rsid w:val="00BF2328"/>
    <w:rsid w:val="00C224B7"/>
    <w:rsid w:val="00C22AD6"/>
    <w:rsid w:val="00C423BD"/>
    <w:rsid w:val="00C458D8"/>
    <w:rsid w:val="00C749C1"/>
    <w:rsid w:val="00CA6291"/>
    <w:rsid w:val="00CD7C31"/>
    <w:rsid w:val="00CE2FA1"/>
    <w:rsid w:val="00D07841"/>
    <w:rsid w:val="00D12217"/>
    <w:rsid w:val="00D33BC5"/>
    <w:rsid w:val="00D56CC2"/>
    <w:rsid w:val="00D76C93"/>
    <w:rsid w:val="00D830E0"/>
    <w:rsid w:val="00D86AAC"/>
    <w:rsid w:val="00D92DC0"/>
    <w:rsid w:val="00DA7F2A"/>
    <w:rsid w:val="00DC0D2F"/>
    <w:rsid w:val="00DC49A7"/>
    <w:rsid w:val="00DC53C0"/>
    <w:rsid w:val="00DC5C94"/>
    <w:rsid w:val="00DD1201"/>
    <w:rsid w:val="00DE5FB6"/>
    <w:rsid w:val="00DF7BC8"/>
    <w:rsid w:val="00E10F5A"/>
    <w:rsid w:val="00E221AC"/>
    <w:rsid w:val="00E346BB"/>
    <w:rsid w:val="00E56498"/>
    <w:rsid w:val="00E61BC9"/>
    <w:rsid w:val="00E6592C"/>
    <w:rsid w:val="00E81F45"/>
    <w:rsid w:val="00E927AC"/>
    <w:rsid w:val="00E94DF8"/>
    <w:rsid w:val="00EB4F23"/>
    <w:rsid w:val="00EE1B90"/>
    <w:rsid w:val="00EE39B0"/>
    <w:rsid w:val="00EF18B8"/>
    <w:rsid w:val="00EF32F3"/>
    <w:rsid w:val="00F11D14"/>
    <w:rsid w:val="00F160BC"/>
    <w:rsid w:val="00F76D5D"/>
    <w:rsid w:val="00F848E1"/>
    <w:rsid w:val="00F90593"/>
    <w:rsid w:val="00FC789C"/>
    <w:rsid w:val="00FD1157"/>
    <w:rsid w:val="00FD378A"/>
    <w:rsid w:val="00FD3841"/>
    <w:rsid w:val="00FF0CC7"/>
    <w:rsid w:val="00FF5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24A8E"/>
  <w15:chartTrackingRefBased/>
  <w15:docId w15:val="{9F75C0CE-3571-4AC3-9386-64CAA05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21">
    <w:name w:val="Основной текст 21"/>
    <w:basedOn w:val="a"/>
    <w:rsid w:val="001D01A6"/>
    <w:pPr>
      <w:spacing w:after="0" w:line="288" w:lineRule="auto"/>
      <w:ind w:firstLine="709"/>
      <w:jc w:val="both"/>
    </w:pPr>
    <w:rPr>
      <w:rFonts w:ascii="Times New Roman" w:eastAsia="Times New Roman" w:hAnsi="Times New Roman" w:cs="Times New Roman"/>
      <w:color w:val="auto"/>
      <w:sz w:val="28"/>
      <w:szCs w:val="20"/>
    </w:rPr>
  </w:style>
  <w:style w:type="paragraph" w:customStyle="1" w:styleId="a9">
    <w:name w:val="основной гост"/>
    <w:basedOn w:val="a"/>
    <w:link w:val="aa"/>
    <w:qFormat/>
    <w:rsid w:val="00035523"/>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035523"/>
    <w:rPr>
      <w:rFonts w:ascii="Times New Roman" w:hAnsi="Times New Roman"/>
      <w:sz w:val="28"/>
    </w:rPr>
  </w:style>
  <w:style w:type="paragraph" w:styleId="ab">
    <w:name w:val="Normal (Web)"/>
    <w:basedOn w:val="a"/>
    <w:uiPriority w:val="99"/>
    <w:unhideWhenUsed/>
    <w:rsid w:val="0019281A"/>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ac">
    <w:name w:val="Table Grid"/>
    <w:basedOn w:val="a1"/>
    <w:uiPriority w:val="39"/>
    <w:rsid w:val="00B4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link w:val="20"/>
    <w:rsid w:val="009B1042"/>
    <w:pPr>
      <w:adjustRightInd w:val="0"/>
      <w:snapToGrid w:val="0"/>
      <w:spacing w:after="0" w:line="240" w:lineRule="auto"/>
      <w:ind w:firstLine="720"/>
      <w:jc w:val="both"/>
    </w:pPr>
    <w:rPr>
      <w:rFonts w:ascii="Times New Roman" w:eastAsia="SimSun" w:hAnsi="Times New Roman" w:cs="Times New Roman"/>
      <w:color w:val="auto"/>
      <w:sz w:val="28"/>
      <w:szCs w:val="24"/>
      <w:lang w:eastAsia="zh-CN"/>
    </w:rPr>
  </w:style>
  <w:style w:type="character" w:customStyle="1" w:styleId="20">
    <w:name w:val="Основной текст с отступом 2 Знак"/>
    <w:basedOn w:val="a0"/>
    <w:link w:val="2"/>
    <w:rsid w:val="009B1042"/>
    <w:rPr>
      <w:rFonts w:ascii="Times New Roman" w:eastAsia="SimSun" w:hAnsi="Times New Roman" w:cs="Times New Roman"/>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0327">
      <w:bodyDiv w:val="1"/>
      <w:marLeft w:val="0"/>
      <w:marRight w:val="0"/>
      <w:marTop w:val="0"/>
      <w:marBottom w:val="0"/>
      <w:divBdr>
        <w:top w:val="none" w:sz="0" w:space="0" w:color="auto"/>
        <w:left w:val="none" w:sz="0" w:space="0" w:color="auto"/>
        <w:bottom w:val="none" w:sz="0" w:space="0" w:color="auto"/>
        <w:right w:val="none" w:sz="0" w:space="0" w:color="auto"/>
      </w:divBdr>
    </w:div>
    <w:div w:id="128406702">
      <w:bodyDiv w:val="1"/>
      <w:marLeft w:val="0"/>
      <w:marRight w:val="0"/>
      <w:marTop w:val="0"/>
      <w:marBottom w:val="0"/>
      <w:divBdr>
        <w:top w:val="none" w:sz="0" w:space="0" w:color="auto"/>
        <w:left w:val="none" w:sz="0" w:space="0" w:color="auto"/>
        <w:bottom w:val="none" w:sz="0" w:space="0" w:color="auto"/>
        <w:right w:val="none" w:sz="0" w:space="0" w:color="auto"/>
      </w:divBdr>
    </w:div>
    <w:div w:id="270355948">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490367292">
      <w:bodyDiv w:val="1"/>
      <w:marLeft w:val="0"/>
      <w:marRight w:val="0"/>
      <w:marTop w:val="0"/>
      <w:marBottom w:val="0"/>
      <w:divBdr>
        <w:top w:val="none" w:sz="0" w:space="0" w:color="auto"/>
        <w:left w:val="none" w:sz="0" w:space="0" w:color="auto"/>
        <w:bottom w:val="none" w:sz="0" w:space="0" w:color="auto"/>
        <w:right w:val="none" w:sz="0" w:space="0" w:color="auto"/>
      </w:divBdr>
    </w:div>
    <w:div w:id="640616716">
      <w:bodyDiv w:val="1"/>
      <w:marLeft w:val="0"/>
      <w:marRight w:val="0"/>
      <w:marTop w:val="0"/>
      <w:marBottom w:val="0"/>
      <w:divBdr>
        <w:top w:val="none" w:sz="0" w:space="0" w:color="auto"/>
        <w:left w:val="none" w:sz="0" w:space="0" w:color="auto"/>
        <w:bottom w:val="none" w:sz="0" w:space="0" w:color="auto"/>
        <w:right w:val="none" w:sz="0" w:space="0" w:color="auto"/>
      </w:divBdr>
      <w:divsChild>
        <w:div w:id="971402585">
          <w:marLeft w:val="-40"/>
          <w:marRight w:val="0"/>
          <w:marTop w:val="0"/>
          <w:marBottom w:val="0"/>
          <w:divBdr>
            <w:top w:val="none" w:sz="0" w:space="0" w:color="auto"/>
            <w:left w:val="none" w:sz="0" w:space="0" w:color="auto"/>
            <w:bottom w:val="none" w:sz="0" w:space="0" w:color="auto"/>
            <w:right w:val="none" w:sz="0" w:space="0" w:color="auto"/>
          </w:divBdr>
        </w:div>
      </w:divsChild>
    </w:div>
    <w:div w:id="723139484">
      <w:bodyDiv w:val="1"/>
      <w:marLeft w:val="0"/>
      <w:marRight w:val="0"/>
      <w:marTop w:val="0"/>
      <w:marBottom w:val="0"/>
      <w:divBdr>
        <w:top w:val="none" w:sz="0" w:space="0" w:color="auto"/>
        <w:left w:val="none" w:sz="0" w:space="0" w:color="auto"/>
        <w:bottom w:val="none" w:sz="0" w:space="0" w:color="auto"/>
        <w:right w:val="none" w:sz="0" w:space="0" w:color="auto"/>
      </w:divBdr>
    </w:div>
    <w:div w:id="993530416">
      <w:bodyDiv w:val="1"/>
      <w:marLeft w:val="0"/>
      <w:marRight w:val="0"/>
      <w:marTop w:val="0"/>
      <w:marBottom w:val="0"/>
      <w:divBdr>
        <w:top w:val="none" w:sz="0" w:space="0" w:color="auto"/>
        <w:left w:val="none" w:sz="0" w:space="0" w:color="auto"/>
        <w:bottom w:val="none" w:sz="0" w:space="0" w:color="auto"/>
        <w:right w:val="none" w:sz="0" w:space="0" w:color="auto"/>
      </w:divBdr>
    </w:div>
    <w:div w:id="1058632104">
      <w:bodyDiv w:val="1"/>
      <w:marLeft w:val="0"/>
      <w:marRight w:val="0"/>
      <w:marTop w:val="0"/>
      <w:marBottom w:val="0"/>
      <w:divBdr>
        <w:top w:val="none" w:sz="0" w:space="0" w:color="auto"/>
        <w:left w:val="none" w:sz="0" w:space="0" w:color="auto"/>
        <w:bottom w:val="none" w:sz="0" w:space="0" w:color="auto"/>
        <w:right w:val="none" w:sz="0" w:space="0" w:color="auto"/>
      </w:divBdr>
    </w:div>
    <w:div w:id="1337002107">
      <w:bodyDiv w:val="1"/>
      <w:marLeft w:val="0"/>
      <w:marRight w:val="0"/>
      <w:marTop w:val="0"/>
      <w:marBottom w:val="0"/>
      <w:divBdr>
        <w:top w:val="none" w:sz="0" w:space="0" w:color="auto"/>
        <w:left w:val="none" w:sz="0" w:space="0" w:color="auto"/>
        <w:bottom w:val="none" w:sz="0" w:space="0" w:color="auto"/>
        <w:right w:val="none" w:sz="0" w:space="0" w:color="auto"/>
      </w:divBdr>
    </w:div>
    <w:div w:id="1420373747">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537767957">
      <w:bodyDiv w:val="1"/>
      <w:marLeft w:val="0"/>
      <w:marRight w:val="0"/>
      <w:marTop w:val="0"/>
      <w:marBottom w:val="0"/>
      <w:divBdr>
        <w:top w:val="none" w:sz="0" w:space="0" w:color="auto"/>
        <w:left w:val="none" w:sz="0" w:space="0" w:color="auto"/>
        <w:bottom w:val="none" w:sz="0" w:space="0" w:color="auto"/>
        <w:right w:val="none" w:sz="0" w:space="0" w:color="auto"/>
      </w:divBdr>
    </w:div>
    <w:div w:id="1561400097">
      <w:bodyDiv w:val="1"/>
      <w:marLeft w:val="0"/>
      <w:marRight w:val="0"/>
      <w:marTop w:val="0"/>
      <w:marBottom w:val="0"/>
      <w:divBdr>
        <w:top w:val="none" w:sz="0" w:space="0" w:color="auto"/>
        <w:left w:val="none" w:sz="0" w:space="0" w:color="auto"/>
        <w:bottom w:val="none" w:sz="0" w:space="0" w:color="auto"/>
        <w:right w:val="none" w:sz="0" w:space="0" w:color="auto"/>
      </w:divBdr>
    </w:div>
    <w:div w:id="1749500242">
      <w:bodyDiv w:val="1"/>
      <w:marLeft w:val="0"/>
      <w:marRight w:val="0"/>
      <w:marTop w:val="0"/>
      <w:marBottom w:val="0"/>
      <w:divBdr>
        <w:top w:val="none" w:sz="0" w:space="0" w:color="auto"/>
        <w:left w:val="none" w:sz="0" w:space="0" w:color="auto"/>
        <w:bottom w:val="none" w:sz="0" w:space="0" w:color="auto"/>
        <w:right w:val="none" w:sz="0" w:space="0" w:color="auto"/>
      </w:divBdr>
      <w:divsChild>
        <w:div w:id="831457016">
          <w:marLeft w:val="142"/>
          <w:marRight w:val="0"/>
          <w:marTop w:val="0"/>
          <w:marBottom w:val="0"/>
          <w:divBdr>
            <w:top w:val="none" w:sz="0" w:space="0" w:color="auto"/>
            <w:left w:val="none" w:sz="0" w:space="0" w:color="auto"/>
            <w:bottom w:val="none" w:sz="0" w:space="0" w:color="auto"/>
            <w:right w:val="none" w:sz="0" w:space="0" w:color="auto"/>
          </w:divBdr>
        </w:div>
      </w:divsChild>
    </w:div>
    <w:div w:id="1806658390">
      <w:bodyDiv w:val="1"/>
      <w:marLeft w:val="0"/>
      <w:marRight w:val="0"/>
      <w:marTop w:val="0"/>
      <w:marBottom w:val="0"/>
      <w:divBdr>
        <w:top w:val="none" w:sz="0" w:space="0" w:color="auto"/>
        <w:left w:val="none" w:sz="0" w:space="0" w:color="auto"/>
        <w:bottom w:val="none" w:sz="0" w:space="0" w:color="auto"/>
        <w:right w:val="none" w:sz="0" w:space="0" w:color="auto"/>
      </w:divBdr>
    </w:div>
    <w:div w:id="1856650818">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 w:id="206132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F1DD-93FA-4538-8ED7-394641E2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4289707074</TotalTime>
  <Pages>11</Pages>
  <Words>1983</Words>
  <Characters>11309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Жека Лукьянов</cp:lastModifiedBy>
  <cp:revision>19</cp:revision>
  <cp:lastPrinted>2024-02-29T08:02:00Z</cp:lastPrinted>
  <dcterms:created xsi:type="dcterms:W3CDTF">2025-02-15T15:22:00Z</dcterms:created>
  <dcterms:modified xsi:type="dcterms:W3CDTF">2015-02-17T12:19:00Z</dcterms:modified>
</cp:coreProperties>
</file>