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A6 Data quality</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(verified: https://docs.databricks.com/aws/en/ldp/developer/ldp-python-ref-expectations (checked 2026-09-25))</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A6 Data quality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