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C5 Spark notebooks in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C5 Spark notebooks in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