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X3 Capstone 3: review an AI-generated pull request</w:t>
      </w:r>
    </w:p>
    <w:p>
      <w:r>
        <w:rPr>
          <w:b w:val="0"/>
          <w:i w:val="0"/>
        </w:rPr>
        <w:t>Generated from the same content files as the app. Each module lists its roadmap months. Solutions are in the appendix.</w:t>
      </w:r>
    </w:p>
    <w:p>
      <w:pPr>
        <w:pStyle w:val="Heading2"/>
      </w:pPr>
      <w:r>
        <w:t>Contents</w:t>
      </w:r>
    </w:p>
    <w:p>
      <w:pPr>
        <w:spacing w:before="0" w:after="0" w:line="240" w:lineRule="auto"/>
        <w:ind w:left="0"/>
      </w:pPr>
      <w:r>
        <w:rPr>
          <w:b/>
        </w:rPr>
        <w:t>Track X: Capstones</w:t>
      </w:r>
    </w:p>
    <w:p>
      <w:pPr>
        <w:spacing w:before="0" w:after="0" w:line="240" w:lineRule="auto"/>
        <w:ind w:left="340"/>
      </w:pPr>
      <w:r>
        <w:t>X3 Capstone 3: review an AI-generated pull request</w:t>
      </w:r>
    </w:p>
    <w:p>
      <w:pPr>
        <w:spacing w:before="0" w:after="0" w:line="240" w:lineRule="auto"/>
        <w:ind w:left="680"/>
      </w:pPr>
      <w:r>
        <w:t>X3-L1 Capstone 3: review an AI-generated pull request</w:t>
      </w:r>
    </w:p>
    <w:p>
      <w:pPr>
        <w:spacing w:before="0" w:after="0" w:line="240" w:lineRule="auto"/>
        <w:ind w:left="340"/>
      </w:pPr>
      <w:r>
        <w:t>Track X best-practice checklist</w:t>
      </w:r>
    </w:p>
    <w:p>
      <w:pPr>
        <w:spacing w:before="0" w:after="0" w:line="240" w:lineRule="auto"/>
        <w:ind w:left="0"/>
      </w:pPr>
      <w:r>
        <w:rPr>
          <w:b/>
        </w:rPr>
        <w:t>Appendix: solutions and answer keys</w:t>
      </w:r>
    </w:p>
    <w:p>
      <w:r>
        <w:br w:type="page"/>
      </w:r>
    </w:p>
    <w:p>
      <w:pPr>
        <w:pStyle w:val="Heading1"/>
      </w:pPr>
      <w:r>
        <w:t>Track X: Capstones</w:t>
      </w:r>
    </w:p>
    <w:p>
      <w:r>
        <w:rPr>
          <w:b w:val="0"/>
          <w:i w:val="0"/>
        </w:rPr>
        <w:t>Three projects that combine the tracks, each checked against tests or a hidden key.</w:t>
      </w:r>
    </w:p>
    <w:p>
      <w:r>
        <w:br w:type="page"/>
      </w:r>
    </w:p>
    <w:p>
      <w:pPr>
        <w:pStyle w:val="Heading2"/>
      </w:pPr>
      <w:r>
        <w:t>X3 Capstone 3: review an AI-generated pull request</w:t>
      </w:r>
    </w:p>
    <w:p>
      <w:r>
        <w:rPr>
          <w:b w:val="0"/>
          <w:i/>
        </w:rPr>
        <w:t>Roadmap: Every month.</w:t>
      </w:r>
      <w:r>
        <w:rPr>
          <w:b w:val="0"/>
          <w:i w:val="0"/>
        </w:rPr>
        <w:t xml:space="preserve"> Review a pull request an assistant wrote, graded against a hidden key.</w:t>
      </w:r>
    </w:p>
    <w:p>
      <w:pPr>
        <w:pStyle w:val="Heading3"/>
      </w:pPr>
      <w:r>
        <w:t>X3-L1 Capstone 3: review an AI-generated pull request</w:t>
      </w:r>
    </w:p>
    <w:p>
      <w:pPr>
        <w:pStyle w:val="Heading4"/>
      </w:pPr>
      <w:r>
        <w:t>Concept</w:t>
      </w:r>
    </w:p>
    <w:p>
      <w:r>
        <w:rPr>
          <w:b w:val="0"/>
          <w:i w:val="0"/>
        </w:rPr>
        <w:t xml:space="preserve">This capstone brings Track D together. An assistant has opened pull request #214 against your pipeline repository. The full PR is in </w:t>
      </w:r>
      <w:r>
        <w:rPr>
          <w:rFonts w:ascii="Consolas" w:hAnsi="Consolas" w:eastAsia="Consolas"/>
          <w:b w:val="0"/>
          <w:sz w:val="19"/>
        </w:rPr>
        <w:t>practice/capstone/pr_review/PR.md</w:t>
      </w:r>
      <w:r>
        <w:rPr>
          <w:b w:val="0"/>
          <w:i w:val="0"/>
        </w:rPr>
        <w:t>, with a review template beside it. The exercises below show the same five files, one per exercise, and a final verdict. The answer key stays hidden until you submit.</w:t>
      </w:r>
    </w:p>
    <w:p>
      <w:r>
        <w:rPr>
          <w:b/>
          <w:i w:val="0"/>
        </w:rPr>
        <w:t>The PR's description</w:t>
      </w:r>
      <w:r>
        <w:rPr>
          <w:b w:val="0"/>
          <w:i w:val="0"/>
        </w:rPr>
        <w:t xml:space="preserve"> says: "All tests pass. The code follows the team standard and has been tested thoroughly." Treat every sentence as a claim to check, not a fact (lesson D6-L1).</w:t>
      </w:r>
    </w:p>
    <w:p>
      <w:r>
        <w:rPr>
          <w:b/>
          <w:i w:val="0"/>
        </w:rPr>
        <w:t>Review each file with the full routine:</w:t>
      </w:r>
    </w:p>
    <w:p>
      <w:pPr>
        <w:pStyle w:val="ListNumber"/>
      </w:pPr>
      <w:r>
        <w:rPr>
          <w:b/>
          <w:i w:val="0"/>
        </w:rPr>
        <w:t>Goal.</w:t>
      </w:r>
      <w:r>
        <w:rPr>
          <w:b w:val="0"/>
          <w:i w:val="0"/>
        </w:rPr>
        <w:t xml:space="preserve"> What does this change say it does? The docstring or the description tells you.</w:t>
      </w:r>
    </w:p>
    <w:p>
      <w:pPr>
        <w:pStyle w:val="ListNumber"/>
      </w:pPr>
      <w:r>
        <w:rPr>
          <w:b/>
          <w:i w:val="0"/>
        </w:rPr>
        <w:t>Read-through.</w:t>
      </w:r>
      <w:r>
        <w:rPr>
          <w:b w:val="0"/>
          <w:i w:val="0"/>
        </w:rPr>
        <w:t xml:space="preserve"> Names, types, side effects and scope (D6-L1).</w:t>
      </w:r>
    </w:p>
    <w:p>
      <w:pPr>
        <w:pStyle w:val="ListNumber"/>
      </w:pPr>
      <w:r>
        <w:rPr>
          <w:b/>
          <w:i w:val="0"/>
        </w:rPr>
        <w:t>Known data.</w:t>
      </w:r>
      <w:r>
        <w:rPr>
          <w:b w:val="0"/>
          <w:i w:val="0"/>
        </w:rPr>
        <w:t xml:space="preserve"> Work one small case by hand. Does the code give your answer (D6-L2)?</w:t>
      </w:r>
    </w:p>
    <w:p>
      <w:pPr>
        <w:pStyle w:val="ListNumber"/>
      </w:pPr>
      <w:r>
        <w:rPr>
          <w:b/>
          <w:i w:val="0"/>
        </w:rPr>
        <w:t>Assumptions.</w:t>
      </w:r>
      <w:r>
        <w:rPr>
          <w:b w:val="0"/>
          <w:i w:val="0"/>
        </w:rPr>
        <w:t xml:space="preserve"> What must be true of the data for this to work? Is it true (D6-L3)?</w:t>
      </w:r>
    </w:p>
    <w:p>
      <w:pPr>
        <w:pStyle w:val="ListNumber"/>
      </w:pPr>
      <w:r>
        <w:rPr>
          <w:b/>
          <w:i w:val="0"/>
        </w:rPr>
        <w:t>Standard.</w:t>
      </w:r>
      <w:r>
        <w:rPr>
          <w:b w:val="0"/>
          <w:i w:val="0"/>
        </w:rPr>
        <w:t xml:space="preserve"> Nulls and truthiness, join grain, MERGE keys, tests that repeat the code, secrets (D3, D5, D7).</w:t>
      </w:r>
    </w:p>
    <w:p>
      <w:r>
        <w:rPr>
          <w:b/>
          <w:i w:val="0"/>
        </w:rPr>
        <w:t>For every finding, record four things:</w:t>
      </w:r>
      <w:r>
        <w:rPr>
          <w:b w:val="0"/>
          <w:i w:val="0"/>
        </w:rPr>
        <w:t xml:space="preserve"> the line, the defect, whether it blocks the merge, and the fix you request. A finding without a requested fix is a complaint, not a review.</w:t>
      </w:r>
    </w:p>
    <w:p>
      <w:r>
        <w:rPr>
          <w:b/>
          <w:i w:val="0"/>
        </w:rPr>
        <w:t>Grading.</w:t>
      </w:r>
      <w:r>
        <w:rPr>
          <w:b w:val="0"/>
          <w:i w:val="0"/>
        </w:rPr>
        <w:t xml:space="preserve"> Each file is a spot-the-bug exercise. Tapping the right line counts as a bug found. A fix that passes the checker counts as a fix proposed. The last exercise asks for your verdict and the reasons behind it.</w:t>
      </w:r>
    </w:p>
    <w:p>
      <w:r>
        <w:rPr>
          <w:b w:val="0"/>
          <w:i w:val="0"/>
        </w:rPr>
        <w:t>Aim to find all five before you open a hint. Then compare your written review with the explanations. The defects missed most often in real reviews are the ones that run cleanly: a truthiness test, an inner join, a MERGE key and a test that repeats the code.</w:t>
      </w:r>
    </w:p>
    <w:p>
      <w:pPr>
        <w:pStyle w:val="Heading4"/>
      </w:pPr>
      <w:r>
        <w:t>Why it matters</w:t>
      </w:r>
    </w:p>
    <w:p>
      <w:r>
        <w:rPr>
          <w:b w:val="0"/>
          <w:i w:val="0"/>
        </w:rPr>
        <w:t>More of the code you review will be written by assistants. It arrives with confident descriptions and passing tests. A reviewer who checks the claims, works an example by hand and reads the tests as critically as the code is what keeps those pull requests from quietly corrupting a pipeline.</w:t>
      </w:r>
    </w:p>
    <w:p>
      <w:pPr>
        <w:pStyle w:val="Heading4"/>
      </w:pPr>
      <w:r>
        <w:t>Worked example: weak code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8221"/>
      </w:tblGrid>
      <w:tr>
        <w:tc>
          <w:tcPr>
            <w:tcW w:type="dxa" w:w="8221"/>
            <w:shd w:val="clear" w:color="auto" w:fill="F2F4F7"/>
          </w:tcPr>
          <w:p>
            <w:pPr>
              <w:spacing w:before="0" w:after="0" w:line="240" w:lineRule="auto"/>
              <w:ind w:left="567" w:hanging="567"/>
            </w:pPr>
            <w:r>
              <w:rPr>
                <w:rFonts w:ascii="Consolas" w:hAnsi="Consolas" w:eastAsia="Consolas"/>
                <w:b/>
                <w:color w:val="5B6875"/>
                <w:sz w:val="16"/>
              </w:rPr>
              <w:t xml:space="preserve"> [1]  </w:t>
            </w:r>
            <w:r>
              <w:rPr>
                <w:rFonts w:ascii="Consolas" w:hAnsi="Consolas" w:eastAsia="Consolas"/>
                <w:b w:val="0"/>
                <w:sz w:val="16"/>
              </w:rPr>
              <w:t>Review: LGTM, tests pass.</w:t>
            </w:r>
          </w:p>
        </w:tc>
      </w:tr>
    </w:tbl>
    <w:p>
      <w:pPr>
        <w:pStyle w:val="ListNumber"/>
      </w:pPr>
      <w:r>
        <w:rPr>
          <w:b/>
        </w:rPr>
        <w:t xml:space="preserve">Line 1. </w:t>
      </w:r>
      <w:r>
        <w:rPr>
          <w:b w:val="0"/>
          <w:i w:val="0"/>
        </w:rPr>
        <w:t>Repeats the author's claim. No finding, no check, no fix.</w:t>
      </w:r>
    </w:p>
    <w:p>
      <w:pPr>
        <w:pStyle w:val="Heading4"/>
      </w:pPr>
      <w:r>
        <w:t>Worked example: strong code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8221"/>
      </w:tblGrid>
      <w:tr>
        <w:tc>
          <w:tcPr>
            <w:tcW w:type="dxa" w:w="8221"/>
            <w:shd w:val="clear" w:color="auto" w:fill="F2F4F7"/>
          </w:tcPr>
          <w:p>
            <w:pPr>
              <w:spacing w:before="0" w:after="0" w:line="240" w:lineRule="auto"/>
              <w:ind w:left="567" w:hanging="567"/>
            </w:pPr>
            <w:r>
              <w:rPr>
                <w:rFonts w:ascii="Consolas" w:hAnsi="Consolas" w:eastAsia="Consolas"/>
                <w:b w:val="0"/>
                <w:color w:val="5B6875"/>
                <w:sz w:val="16"/>
              </w:rPr>
              <w:t xml:space="preserve">   1  </w:t>
            </w:r>
            <w:r>
              <w:rPr>
                <w:rFonts w:ascii="Consolas" w:hAnsi="Consolas" w:eastAsia="Consolas"/>
                <w:b w:val="0"/>
                <w:sz w:val="16"/>
              </w:rPr>
              <w:t>Finding 1 (blocking): qa_statistical.py line 3 treats a 0.0 share as missing.</w:t>
            </w:r>
          </w:p>
          <w:p>
            <w:pPr>
              <w:spacing w:before="0" w:after="0" w:line="240" w:lineRule="auto"/>
              <w:ind w:left="567" w:hanging="567"/>
            </w:pPr>
            <w:r>
              <w:rPr>
                <w:rFonts w:ascii="Consolas" w:hAnsi="Consolas" w:eastAsia="Consolas"/>
                <w:b/>
                <w:color w:val="5B6875"/>
                <w:sz w:val="16"/>
              </w:rPr>
              <w:t xml:space="preserve"> [1]  </w:t>
            </w:r>
            <w:r>
              <w:rPr>
                <w:rFonts w:ascii="Consolas" w:hAnsi="Consolas" w:eastAsia="Consolas"/>
                <w:b w:val="0"/>
                <w:sz w:val="16"/>
              </w:rPr>
              <w:t xml:space="preserve">  Checked: stability_status(0.0, 0.12) returns SKIP, expected WARN.</w:t>
            </w:r>
          </w:p>
          <w:p>
            <w:pPr>
              <w:spacing w:before="0" w:after="0" w:line="240" w:lineRule="auto"/>
              <w:ind w:left="567" w:hanging="567"/>
            </w:pPr>
            <w:r>
              <w:rPr>
                <w:rFonts w:ascii="Consolas" w:hAnsi="Consolas" w:eastAsia="Consolas"/>
                <w:b w:val="0"/>
                <w:color w:val="5B6875"/>
                <w:sz w:val="16"/>
              </w:rPr>
              <w:t xml:space="preserve">   3  </w:t>
            </w:r>
            <w:r>
              <w:rPr>
                <w:rFonts w:ascii="Consolas" w:hAnsi="Consolas" w:eastAsia="Consolas"/>
                <w:b w:val="0"/>
                <w:sz w:val="16"/>
              </w:rPr>
              <w:t xml:space="preserve">  Fix: test `is not None` on both shares, and add a test for 0.0.</w:t>
            </w:r>
          </w:p>
          <w:p>
            <w:pPr>
              <w:spacing w:before="0" w:after="0" w:line="240" w:lineRule="auto"/>
              <w:ind w:left="567" w:hanging="567"/>
            </w:pPr>
            <w:r>
              <w:rPr>
                <w:rFonts w:ascii="Consolas" w:hAnsi="Consolas" w:eastAsia="Consolas"/>
                <w:b/>
                <w:color w:val="5B6875"/>
                <w:sz w:val="16"/>
              </w:rPr>
              <w:t xml:space="preserve"> [2]  </w:t>
            </w:r>
            <w:r>
              <w:rPr>
                <w:rFonts w:ascii="Consolas" w:hAnsi="Consolas" w:eastAsia="Consolas"/>
                <w:b w:val="0"/>
                <w:sz w:val="16"/>
              </w:rPr>
              <w:t>Verdict: request changes. 4 blocking findings, 1 security finding.</w:t>
            </w:r>
          </w:p>
        </w:tc>
      </w:tr>
    </w:tbl>
    <w:p>
      <w:pPr>
        <w:pStyle w:val="ListNumber"/>
      </w:pPr>
      <w:r>
        <w:rPr>
          <w:b/>
        </w:rPr>
        <w:t xml:space="preserve">Line 2. </w:t>
      </w:r>
      <w:r>
        <w:rPr>
          <w:b w:val="0"/>
          <w:i w:val="0"/>
        </w:rPr>
        <w:t>A worked example proves the finding.</w:t>
      </w:r>
    </w:p>
    <w:p>
      <w:pPr>
        <w:pStyle w:val="ListNumber"/>
      </w:pPr>
      <w:r>
        <w:rPr>
          <w:b/>
        </w:rPr>
        <w:t xml:space="preserve">Line 4. </w:t>
      </w:r>
      <w:r>
        <w:rPr>
          <w:b w:val="0"/>
          <w:i w:val="0"/>
        </w:rPr>
        <w:t>The verdict follows from the findings.</w:t>
      </w:r>
    </w:p>
    <w:p>
      <w:r>
        <w:rPr>
          <w:b w:val="0"/>
          <w:i w:val="0"/>
        </w:rPr>
        <w:t>Every finding names the line, the defect, the severity, the check and the fix. The verdict follows from the findings.</w:t>
      </w:r>
    </w:p>
    <w:p>
      <w:pPr>
        <w:pStyle w:val="Heading4"/>
      </w:pPr>
      <w:r>
        <w:t>Recap card</w:t>
      </w:r>
    </w:p>
    <w:p>
      <w:pPr>
        <w:pStyle w:val="ListBullet"/>
      </w:pPr>
      <w:r>
        <w:rPr>
          <w:b/>
          <w:i w:val="0"/>
        </w:rPr>
        <w:t>Five parts of a review finding</w:t>
      </w:r>
      <w:r>
        <w:rPr>
          <w:b w:val="0"/>
          <w:i w:val="0"/>
        </w:rPr>
        <w:t xml:space="preserve"> Line, defect, blocking or not, how you checked it, and the fix you request.</w:t>
      </w:r>
    </w:p>
    <w:p>
      <w:pPr>
        <w:pStyle w:val="ListBullet"/>
      </w:pPr>
      <w:r>
        <w:rPr>
          <w:b/>
          <w:i w:val="0"/>
        </w:rPr>
        <w:t>Defects this PR hid</w:t>
      </w:r>
      <w:r>
        <w:rPr>
          <w:b w:val="0"/>
          <w:i w:val="0"/>
        </w:rPr>
        <w:t xml:space="preserve"> Truthiness of 0.0, an inner join breaking grain, a MERGE missing wave_id, a self-confirming test, a token in code.</w:t>
      </w:r>
    </w:p>
    <w:p>
      <w:pPr>
        <w:pStyle w:val="ListBullet"/>
      </w:pPr>
      <w:r>
        <w:rPr>
          <w:b/>
          <w:i w:val="0"/>
        </w:rPr>
        <w:t>Treating a PR description</w:t>
      </w:r>
      <w:r>
        <w:rPr>
          <w:b w:val="0"/>
          <w:i w:val="0"/>
        </w:rPr>
        <w:t xml:space="preserve"> Every sentence is a claim. 'All tests pass' needs the tests to be read.</w:t>
      </w:r>
    </w:p>
    <w:p>
      <w:pPr>
        <w:pStyle w:val="Heading4"/>
      </w:pPr>
      <w:r>
        <w:t>Practice</w:t>
      </w:r>
    </w:p>
    <w:p>
      <w:pPr>
        <w:pStyle w:val="Heading5"/>
      </w:pPr>
      <w:r>
        <w:t>Exercise 1. Multiple choice (level 1)</w:t>
      </w:r>
    </w:p>
    <w:p>
      <w:r>
        <w:rPr>
          <w:b w:val="0"/>
          <w:i w:val="0"/>
        </w:rPr>
        <w:t>PR #214's description says "All tests pass. The code follows the team standard and has been tested thoroughly." What do you do with these sentences?</w:t>
      </w:r>
    </w:p>
    <w:p>
      <w:pPr>
        <w:pStyle w:val="ListBullet"/>
      </w:pPr>
      <w:r>
        <w:rPr>
          <w:b w:val="0"/>
          <w:i w:val="0"/>
        </w:rPr>
        <w:t>a) Treat each as a claim, and check it against the diff and the tests</w:t>
      </w:r>
    </w:p>
    <w:p>
      <w:pPr>
        <w:pStyle w:val="ListBullet"/>
      </w:pPr>
      <w:r>
        <w:rPr>
          <w:b w:val="0"/>
          <w:i w:val="0"/>
        </w:rPr>
        <w:t>b) Accept them and review only the style</w:t>
      </w:r>
    </w:p>
    <w:p>
      <w:pPr>
        <w:pStyle w:val="ListBullet"/>
      </w:pPr>
      <w:r>
        <w:rPr>
          <w:b w:val="0"/>
          <w:i w:val="0"/>
        </w:rPr>
        <w:t>c) Ignore the description entirely</w:t>
      </w:r>
    </w:p>
    <w:p>
      <w:pPr>
        <w:pStyle w:val="ListBullet"/>
      </w:pPr>
      <w:r>
        <w:rPr>
          <w:b w:val="0"/>
          <w:i w:val="0"/>
        </w:rPr>
        <w:t>d) Approve, since the suite is green</w:t>
      </w:r>
    </w:p>
    <w:p>
      <w:r>
        <w:rPr>
          <w:b/>
          <w:i w:val="0"/>
        </w:rPr>
        <w:t>Why?</w:t>
      </w:r>
    </w:p>
    <w:p>
      <w:pPr>
        <w:pStyle w:val="ListBullet"/>
      </w:pPr>
      <w:r>
        <w:rPr>
          <w:b w:val="0"/>
          <w:i w:val="0"/>
        </w:rPr>
        <w:t>r1) A description states intent. Only the diff and the tests show what the code does.</w:t>
      </w:r>
    </w:p>
    <w:p>
      <w:pPr>
        <w:pStyle w:val="ListBullet"/>
      </w:pPr>
      <w:r>
        <w:rPr>
          <w:b w:val="0"/>
          <w:i w:val="0"/>
        </w:rPr>
        <w:t>r2) Assistants always write false descriptions.</w:t>
      </w:r>
    </w:p>
    <w:p>
      <w:pPr>
        <w:pStyle w:val="Heading5"/>
      </w:pPr>
      <w:r>
        <w:t>Exercise 2. Spot the bug (level 1)</w:t>
      </w:r>
    </w:p>
    <w:p>
      <w:r>
        <w:rPr>
          <w:b w:val="0"/>
          <w:i w:val="0"/>
        </w:rPr>
        <w:t xml:space="preserve">File 1, </w:t>
      </w:r>
      <w:r>
        <w:rPr>
          <w:rFonts w:ascii="Consolas" w:hAnsi="Consolas" w:eastAsia="Consolas"/>
          <w:b w:val="0"/>
          <w:sz w:val="19"/>
        </w:rPr>
        <w:t>qa_statistical.py</w:t>
      </w:r>
      <w:r>
        <w:rPr>
          <w:b w:val="0"/>
          <w:i w:val="0"/>
        </w:rPr>
        <w:t>. Goal from the docstring: WARN if the share moved more than the tolerance, SKIP only if a share is missing. Find the defect and fix it.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8221"/>
      </w:tblGrid>
      <w:tr>
        <w:tc>
          <w:tcPr>
            <w:tcW w:type="dxa" w:w="8221"/>
            <w:shd w:val="clear" w:color="auto" w:fill="F2F4F7"/>
          </w:tcPr>
          <w:p>
            <w:pPr>
              <w:spacing w:before="0" w:after="0" w:line="240" w:lineRule="auto"/>
              <w:ind w:left="567" w:hanging="567"/>
            </w:pPr>
            <w:r>
              <w:rPr>
                <w:rFonts w:ascii="Consolas" w:hAnsi="Consolas" w:eastAsia="Consolas"/>
                <w:b w:val="0"/>
                <w:color w:val="5B6875"/>
                <w:sz w:val="16"/>
              </w:rPr>
              <w:t xml:space="preserve">   1  </w:t>
            </w:r>
            <w:r>
              <w:rPr>
                <w:rFonts w:ascii="Consolas" w:hAnsi="Consolas" w:eastAsia="Consolas"/>
                <w:b w:val="0"/>
                <w:sz w:val="16"/>
              </w:rPr>
              <w:t>def stability_status(current_pct: float | None, prior_pct: float | None, tolerance: float = 0.10) -&gt; str:</w:t>
            </w:r>
          </w:p>
          <w:p>
            <w:pPr>
              <w:spacing w:before="0" w:after="0" w:line="240" w:lineRule="auto"/>
              <w:ind w:left="567" w:hanging="567"/>
            </w:pPr>
            <w:r>
              <w:rPr>
                <w:rFonts w:ascii="Consolas" w:hAnsi="Consolas" w:eastAsia="Consolas"/>
                <w:b w:val="0"/>
                <w:color w:val="5B6875"/>
                <w:sz w:val="16"/>
              </w:rPr>
              <w:t xml:space="preserve">   2  </w:t>
            </w:r>
            <w:r>
              <w:rPr>
                <w:rFonts w:ascii="Consolas" w:hAnsi="Consolas" w:eastAsia="Consolas"/>
                <w:b w:val="0"/>
                <w:sz w:val="16"/>
              </w:rPr>
              <w:t xml:space="preserve">    """Return WARN if the share moved more than tolerance, PASS if not, SKIP if missing."""</w:t>
            </w:r>
          </w:p>
          <w:p>
            <w:pPr>
              <w:spacing w:before="0" w:after="0" w:line="240" w:lineRule="auto"/>
              <w:ind w:left="567" w:hanging="567"/>
            </w:pPr>
            <w:r>
              <w:rPr>
                <w:rFonts w:ascii="Consolas" w:hAnsi="Consolas" w:eastAsia="Consolas"/>
                <w:b w:val="0"/>
                <w:color w:val="5B6875"/>
                <w:sz w:val="16"/>
              </w:rPr>
              <w:t xml:space="preserve">   3  </w:t>
            </w:r>
            <w:r>
              <w:rPr>
                <w:rFonts w:ascii="Consolas" w:hAnsi="Consolas" w:eastAsia="Consolas"/>
                <w:b w:val="0"/>
                <w:sz w:val="16"/>
              </w:rPr>
              <w:t xml:space="preserve">    if current_pct and prior_pct:</w:t>
            </w:r>
          </w:p>
          <w:p>
            <w:pPr>
              <w:spacing w:before="0" w:after="0" w:line="240" w:lineRule="auto"/>
              <w:ind w:left="567" w:hanging="567"/>
            </w:pPr>
            <w:r>
              <w:rPr>
                <w:rFonts w:ascii="Consolas" w:hAnsi="Consolas" w:eastAsia="Consolas"/>
                <w:b w:val="0"/>
                <w:color w:val="5B6875"/>
                <w:sz w:val="16"/>
              </w:rPr>
              <w:t xml:space="preserve">   4  </w:t>
            </w:r>
            <w:r>
              <w:rPr>
                <w:rFonts w:ascii="Consolas" w:hAnsi="Consolas" w:eastAsia="Consolas"/>
                <w:b w:val="0"/>
                <w:sz w:val="16"/>
              </w:rPr>
              <w:t xml:space="preserve">        return "WARN" if abs(current_pct - prior_pct) &gt; tolerance else "PASS"</w:t>
            </w:r>
          </w:p>
          <w:p>
            <w:pPr>
              <w:spacing w:before="0" w:after="0" w:line="240" w:lineRule="auto"/>
              <w:ind w:left="567" w:hanging="567"/>
            </w:pPr>
            <w:r>
              <w:rPr>
                <w:rFonts w:ascii="Consolas" w:hAnsi="Consolas" w:eastAsia="Consolas"/>
                <w:b w:val="0"/>
                <w:color w:val="5B6875"/>
                <w:sz w:val="16"/>
              </w:rPr>
              <w:t xml:space="preserve">   5  </w:t>
            </w:r>
            <w:r>
              <w:rPr>
                <w:rFonts w:ascii="Consolas" w:hAnsi="Consolas" w:eastAsia="Consolas"/>
                <w:b w:val="0"/>
                <w:sz w:val="16"/>
              </w:rPr>
              <w:t xml:space="preserve">    return "SKIP"</w:t>
            </w:r>
          </w:p>
        </w:tc>
      </w:tr>
    </w:tbl>
    <w:p/>
    <w:p>
      <w:r>
        <w:rPr>
          <w:b w:val="0"/>
          <w:i/>
        </w:rPr>
        <w:t>Write down the line number of the bug. Then write the fix.</w:t>
      </w:r>
    </w:p>
    <w:p>
      <w:pPr>
        <w:pStyle w:val="Heading5"/>
      </w:pPr>
      <w:r>
        <w:t>Exercise 3. Spot the bug (level 2)</w:t>
      </w:r>
    </w:p>
    <w:p>
      <w:r>
        <w:rPr>
          <w:b w:val="0"/>
          <w:i w:val="0"/>
        </w:rPr>
        <w:t xml:space="preserve">File 2, </w:t>
      </w:r>
      <w:r>
        <w:rPr>
          <w:rFonts w:ascii="Consolas" w:hAnsi="Consolas" w:eastAsia="Consolas"/>
          <w:b w:val="0"/>
          <w:sz w:val="19"/>
        </w:rPr>
        <w:t>gold_metrics.py</w:t>
      </w:r>
      <w:r>
        <w:rPr>
          <w:b w:val="0"/>
          <w:i w:val="0"/>
        </w:rPr>
        <w:t>. Goal from the docstring: one row per gold row, with region names attached. Gold has region codes missing from the lookup. Find the defect and fix it.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8221"/>
      </w:tblGrid>
      <w:tr>
        <w:tc>
          <w:tcPr>
            <w:tcW w:type="dxa" w:w="8221"/>
            <w:shd w:val="clear" w:color="auto" w:fill="F2F4F7"/>
          </w:tcPr>
          <w:p>
            <w:pPr>
              <w:spacing w:before="0" w:after="0" w:line="240" w:lineRule="auto"/>
              <w:ind w:left="567" w:hanging="567"/>
            </w:pPr>
            <w:r>
              <w:rPr>
                <w:rFonts w:ascii="Consolas" w:hAnsi="Consolas" w:eastAsia="Consolas"/>
                <w:b w:val="0"/>
                <w:color w:val="5B6875"/>
                <w:sz w:val="16"/>
              </w:rPr>
              <w:t xml:space="preserve">   1  </w:t>
            </w:r>
            <w:r>
              <w:rPr>
                <w:rFonts w:ascii="Consolas" w:hAnsi="Consolas" w:eastAsia="Consolas"/>
                <w:b w:val="0"/>
                <w:sz w:val="16"/>
              </w:rPr>
              <w:t>from pyspark.sql import functions as F</w:t>
            </w:r>
          </w:p>
          <w:p>
            <w:pPr>
              <w:spacing w:before="0" w:after="0" w:line="240" w:lineRule="auto"/>
              <w:ind w:left="567" w:hanging="567"/>
            </w:pPr>
            <w:r>
              <w:rPr>
                <w:rFonts w:ascii="Consolas" w:hAnsi="Consolas" w:eastAsia="Consolas"/>
                <w:b w:val="0"/>
                <w:color w:val="5B6875"/>
                <w:sz w:val="16"/>
              </w:rPr>
              <w:t xml:space="preserve">   2  </w:t>
            </w:r>
            <w:r>
              <w:rPr>
                <w:rFonts w:ascii="Consolas" w:hAnsi="Consolas" w:eastAsia="Consolas"/>
                <w:b w:val="0"/>
                <w:sz w:val="16"/>
              </w:rPr>
              <w:t xml:space="preserve"> </w:t>
            </w:r>
          </w:p>
          <w:p>
            <w:pPr>
              <w:spacing w:before="0" w:after="0" w:line="240" w:lineRule="auto"/>
              <w:ind w:left="567" w:hanging="567"/>
            </w:pPr>
            <w:r>
              <w:rPr>
                <w:rFonts w:ascii="Consolas" w:hAnsi="Consolas" w:eastAsia="Consolas"/>
                <w:b w:val="0"/>
                <w:color w:val="5B6875"/>
                <w:sz w:val="16"/>
              </w:rPr>
              <w:t xml:space="preserve">   3  </w:t>
            </w:r>
            <w:r>
              <w:rPr>
                <w:rFonts w:ascii="Consolas" w:hAnsi="Consolas" w:eastAsia="Consolas"/>
                <w:b w:val="0"/>
                <w:sz w:val="16"/>
              </w:rPr>
              <w:t>def add_region_names(gold: DataFrame, regions: DataFrame) -&gt; DataFrame:</w:t>
            </w:r>
          </w:p>
          <w:p>
            <w:pPr>
              <w:spacing w:before="0" w:after="0" w:line="240" w:lineRule="auto"/>
              <w:ind w:left="567" w:hanging="567"/>
            </w:pPr>
            <w:r>
              <w:rPr>
                <w:rFonts w:ascii="Consolas" w:hAnsi="Consolas" w:eastAsia="Consolas"/>
                <w:b w:val="0"/>
                <w:color w:val="5B6875"/>
                <w:sz w:val="16"/>
              </w:rPr>
              <w:t xml:space="preserve">   4  </w:t>
            </w:r>
            <w:r>
              <w:rPr>
                <w:rFonts w:ascii="Consolas" w:hAnsi="Consolas" w:eastAsia="Consolas"/>
                <w:b w:val="0"/>
                <w:sz w:val="16"/>
              </w:rPr>
              <w:t xml:space="preserve">    """Attach region names. One row per gold row."""</w:t>
            </w:r>
          </w:p>
          <w:p>
            <w:pPr>
              <w:spacing w:before="0" w:after="0" w:line="240" w:lineRule="auto"/>
              <w:ind w:left="567" w:hanging="567"/>
            </w:pPr>
            <w:r>
              <w:rPr>
                <w:rFonts w:ascii="Consolas" w:hAnsi="Consolas" w:eastAsia="Consolas"/>
                <w:b w:val="0"/>
                <w:color w:val="5B6875"/>
                <w:sz w:val="16"/>
              </w:rPr>
              <w:t xml:space="preserve">   5  </w:t>
            </w:r>
            <w:r>
              <w:rPr>
                <w:rFonts w:ascii="Consolas" w:hAnsi="Consolas" w:eastAsia="Consolas"/>
                <w:b w:val="0"/>
                <w:sz w:val="16"/>
              </w:rPr>
              <w:t xml:space="preserve">    return gold.join(regions, "region_code")</w:t>
            </w:r>
          </w:p>
        </w:tc>
      </w:tr>
    </w:tbl>
    <w:p/>
    <w:p>
      <w:r>
        <w:rPr>
          <w:b w:val="0"/>
          <w:i/>
        </w:rPr>
        <w:t>Write down the line number of the bug. Then write the fix.</w:t>
      </w:r>
    </w:p>
    <w:p>
      <w:pPr>
        <w:pStyle w:val="Heading5"/>
      </w:pPr>
      <w:r>
        <w:t>Exercise 4. Spot the bug (level 3)</w:t>
      </w:r>
    </w:p>
    <w:p>
      <w:r>
        <w:rPr>
          <w:b w:val="0"/>
          <w:i w:val="0"/>
        </w:rPr>
        <w:t xml:space="preserve">File 3, </w:t>
      </w:r>
      <w:r>
        <w:rPr>
          <w:rFonts w:ascii="Consolas" w:hAnsi="Consolas" w:eastAsia="Consolas"/>
          <w:b w:val="0"/>
          <w:sz w:val="19"/>
        </w:rPr>
        <w:t>silver_merge.sql</w:t>
      </w:r>
      <w:r>
        <w:rPr>
          <w:b w:val="0"/>
          <w:i w:val="0"/>
        </w:rPr>
        <w:t>. Silver's grain is one row per respondent per wave. Find the defect and fix it.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8221"/>
      </w:tblGrid>
      <w:tr>
        <w:tc>
          <w:tcPr>
            <w:tcW w:type="dxa" w:w="8221"/>
            <w:shd w:val="clear" w:color="auto" w:fill="F2F4F7"/>
          </w:tcPr>
          <w:p>
            <w:pPr>
              <w:spacing w:before="0" w:after="0" w:line="240" w:lineRule="auto"/>
              <w:ind w:left="567" w:hanging="567"/>
            </w:pPr>
            <w:r>
              <w:rPr>
                <w:rFonts w:ascii="Consolas" w:hAnsi="Consolas" w:eastAsia="Consolas"/>
                <w:b w:val="0"/>
                <w:color w:val="5B6875"/>
                <w:sz w:val="16"/>
              </w:rPr>
              <w:t xml:space="preserve">   1  </w:t>
            </w:r>
            <w:r>
              <w:rPr>
                <w:rFonts w:ascii="Consolas" w:hAnsi="Consolas" w:eastAsia="Consolas"/>
                <w:b w:val="0"/>
                <w:sz w:val="16"/>
              </w:rPr>
              <w:t>MERGE INTO research.research_silver.nat_respondents AS t</w:t>
            </w:r>
          </w:p>
          <w:p>
            <w:pPr>
              <w:spacing w:before="0" w:after="0" w:line="240" w:lineRule="auto"/>
              <w:ind w:left="567" w:hanging="567"/>
            </w:pPr>
            <w:r>
              <w:rPr>
                <w:rFonts w:ascii="Consolas" w:hAnsi="Consolas" w:eastAsia="Consolas"/>
                <w:b w:val="0"/>
                <w:color w:val="5B6875"/>
                <w:sz w:val="16"/>
              </w:rPr>
              <w:t xml:space="preserve">   2  </w:t>
            </w:r>
            <w:r>
              <w:rPr>
                <w:rFonts w:ascii="Consolas" w:hAnsi="Consolas" w:eastAsia="Consolas"/>
                <w:b w:val="0"/>
                <w:sz w:val="16"/>
              </w:rPr>
              <w:t>USING research.research_bronze.nat_latest AS s</w:t>
            </w:r>
          </w:p>
          <w:p>
            <w:pPr>
              <w:spacing w:before="0" w:after="0" w:line="240" w:lineRule="auto"/>
              <w:ind w:left="567" w:hanging="567"/>
            </w:pPr>
            <w:r>
              <w:rPr>
                <w:rFonts w:ascii="Consolas" w:hAnsi="Consolas" w:eastAsia="Consolas"/>
                <w:b w:val="0"/>
                <w:color w:val="5B6875"/>
                <w:sz w:val="16"/>
              </w:rPr>
              <w:t xml:space="preserve">   3  </w:t>
            </w:r>
            <w:r>
              <w:rPr>
                <w:rFonts w:ascii="Consolas" w:hAnsi="Consolas" w:eastAsia="Consolas"/>
                <w:b w:val="0"/>
                <w:sz w:val="16"/>
              </w:rPr>
              <w:t>ON t.respondent_id = s.respondent_id</w:t>
            </w:r>
          </w:p>
          <w:p>
            <w:pPr>
              <w:spacing w:before="0" w:after="0" w:line="240" w:lineRule="auto"/>
              <w:ind w:left="567" w:hanging="567"/>
            </w:pPr>
            <w:r>
              <w:rPr>
                <w:rFonts w:ascii="Consolas" w:hAnsi="Consolas" w:eastAsia="Consolas"/>
                <w:b w:val="0"/>
                <w:color w:val="5B6875"/>
                <w:sz w:val="16"/>
              </w:rPr>
              <w:t xml:space="preserve">   4  </w:t>
            </w:r>
            <w:r>
              <w:rPr>
                <w:rFonts w:ascii="Consolas" w:hAnsi="Consolas" w:eastAsia="Consolas"/>
                <w:b w:val="0"/>
                <w:sz w:val="16"/>
              </w:rPr>
              <w:t>WHEN MATCHED THEN UPDATE SET *</w:t>
            </w:r>
          </w:p>
          <w:p>
            <w:pPr>
              <w:spacing w:before="0" w:after="0" w:line="240" w:lineRule="auto"/>
              <w:ind w:left="567" w:hanging="567"/>
            </w:pPr>
            <w:r>
              <w:rPr>
                <w:rFonts w:ascii="Consolas" w:hAnsi="Consolas" w:eastAsia="Consolas"/>
                <w:b w:val="0"/>
                <w:color w:val="5B6875"/>
                <w:sz w:val="16"/>
              </w:rPr>
              <w:t xml:space="preserve">   5  </w:t>
            </w:r>
            <w:r>
              <w:rPr>
                <w:rFonts w:ascii="Consolas" w:hAnsi="Consolas" w:eastAsia="Consolas"/>
                <w:b w:val="0"/>
                <w:sz w:val="16"/>
              </w:rPr>
              <w:t>WHEN NOT MATCHED THEN INSERT *;</w:t>
            </w:r>
          </w:p>
        </w:tc>
      </w:tr>
    </w:tbl>
    <w:p/>
    <w:p>
      <w:r>
        <w:rPr>
          <w:b w:val="0"/>
          <w:i/>
        </w:rPr>
        <w:t>Write down the line number of the bug. Then write the fix.</w:t>
      </w:r>
    </w:p>
    <w:p>
      <w:pPr>
        <w:pStyle w:val="Heading5"/>
      </w:pPr>
      <w:r>
        <w:t>Exercise 5. Spot the bug (level 3)</w:t>
      </w:r>
    </w:p>
    <w:p>
      <w:r>
        <w:rPr>
          <w:b w:val="0"/>
          <w:i w:val="0"/>
        </w:rPr>
        <w:t xml:space="preserve">File 4, </w:t>
      </w:r>
      <w:r>
        <w:rPr>
          <w:rFonts w:ascii="Consolas" w:hAnsi="Consolas" w:eastAsia="Consolas"/>
          <w:b w:val="0"/>
          <w:sz w:val="19"/>
        </w:rPr>
        <w:t>test_qa_statistical.py</w:t>
      </w:r>
      <w:r>
        <w:rPr>
          <w:b w:val="0"/>
          <w:i w:val="0"/>
        </w:rPr>
        <w:t>. The description says "all tests pass". Find the line that makes this test worthless, and rewrite the test with hand-worked expected values, including the 0.0 case.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8221"/>
      </w:tblGrid>
      <w:tr>
        <w:tc>
          <w:tcPr>
            <w:tcW w:type="dxa" w:w="8221"/>
            <w:shd w:val="clear" w:color="auto" w:fill="F2F4F7"/>
          </w:tcPr>
          <w:p>
            <w:pPr>
              <w:spacing w:before="0" w:after="0" w:line="240" w:lineRule="auto"/>
              <w:ind w:left="567" w:hanging="567"/>
            </w:pPr>
            <w:r>
              <w:rPr>
                <w:rFonts w:ascii="Consolas" w:hAnsi="Consolas" w:eastAsia="Consolas"/>
                <w:b w:val="0"/>
                <w:color w:val="5B6875"/>
                <w:sz w:val="16"/>
              </w:rPr>
              <w:t xml:space="preserve">   1  </w:t>
            </w:r>
            <w:r>
              <w:rPr>
                <w:rFonts w:ascii="Consolas" w:hAnsi="Consolas" w:eastAsia="Consolas"/>
                <w:b w:val="0"/>
                <w:sz w:val="16"/>
              </w:rPr>
              <w:t>def test_stability_status():</w:t>
            </w:r>
          </w:p>
          <w:p>
            <w:pPr>
              <w:spacing w:before="0" w:after="0" w:line="240" w:lineRule="auto"/>
              <w:ind w:left="567" w:hanging="567"/>
            </w:pPr>
            <w:r>
              <w:rPr>
                <w:rFonts w:ascii="Consolas" w:hAnsi="Consolas" w:eastAsia="Consolas"/>
                <w:b w:val="0"/>
                <w:color w:val="5B6875"/>
                <w:sz w:val="16"/>
              </w:rPr>
              <w:t xml:space="preserve">   2  </w:t>
            </w:r>
            <w:r>
              <w:rPr>
                <w:rFonts w:ascii="Consolas" w:hAnsi="Consolas" w:eastAsia="Consolas"/>
                <w:b w:val="0"/>
                <w:sz w:val="16"/>
              </w:rPr>
              <w:t xml:space="preserve">    current, prior, tol = 0.30, 0.10, 0.10</w:t>
            </w:r>
          </w:p>
          <w:p>
            <w:pPr>
              <w:spacing w:before="0" w:after="0" w:line="240" w:lineRule="auto"/>
              <w:ind w:left="567" w:hanging="567"/>
            </w:pPr>
            <w:r>
              <w:rPr>
                <w:rFonts w:ascii="Consolas" w:hAnsi="Consolas" w:eastAsia="Consolas"/>
                <w:b w:val="0"/>
                <w:color w:val="5B6875"/>
                <w:sz w:val="16"/>
              </w:rPr>
              <w:t xml:space="preserve">   3  </w:t>
            </w:r>
            <w:r>
              <w:rPr>
                <w:rFonts w:ascii="Consolas" w:hAnsi="Consolas" w:eastAsia="Consolas"/>
                <w:b w:val="0"/>
                <w:sz w:val="16"/>
              </w:rPr>
              <w:t xml:space="preserve">    expected = "WARN" if abs(current - prior) &gt; tol else "PASS"</w:t>
            </w:r>
          </w:p>
          <w:p>
            <w:pPr>
              <w:spacing w:before="0" w:after="0" w:line="240" w:lineRule="auto"/>
              <w:ind w:left="567" w:hanging="567"/>
            </w:pPr>
            <w:r>
              <w:rPr>
                <w:rFonts w:ascii="Consolas" w:hAnsi="Consolas" w:eastAsia="Consolas"/>
                <w:b w:val="0"/>
                <w:color w:val="5B6875"/>
                <w:sz w:val="16"/>
              </w:rPr>
              <w:t xml:space="preserve">   4  </w:t>
            </w:r>
            <w:r>
              <w:rPr>
                <w:rFonts w:ascii="Consolas" w:hAnsi="Consolas" w:eastAsia="Consolas"/>
                <w:b w:val="0"/>
                <w:sz w:val="16"/>
              </w:rPr>
              <w:t xml:space="preserve">    assert stability_status(current, prior, tol) == expected</w:t>
            </w:r>
          </w:p>
        </w:tc>
      </w:tr>
    </w:tbl>
    <w:p/>
    <w:p>
      <w:r>
        <w:rPr>
          <w:b w:val="0"/>
          <w:i/>
        </w:rPr>
        <w:t>Write down the line number of the bug. Then write the fix.</w:t>
      </w:r>
    </w:p>
    <w:p>
      <w:pPr>
        <w:pStyle w:val="Heading5"/>
      </w:pPr>
      <w:r>
        <w:t>Exercise 6. Spot the bug (level 4)</w:t>
      </w:r>
    </w:p>
    <w:p>
      <w:r>
        <w:rPr>
          <w:b w:val="0"/>
          <w:i w:val="0"/>
        </w:rPr>
        <w:t xml:space="preserve">File 5, </w:t>
      </w:r>
      <w:r>
        <w:rPr>
          <w:rFonts w:ascii="Consolas" w:hAnsi="Consolas" w:eastAsia="Consolas"/>
          <w:b w:val="0"/>
          <w:sz w:val="19"/>
        </w:rPr>
        <w:t>wave_api.py</w:t>
      </w:r>
      <w:r>
        <w:rPr>
          <w:b w:val="0"/>
          <w:i w:val="0"/>
        </w:rPr>
        <w:t xml:space="preserve">. Find the security defect and fix it: read the token from the environment variable </w:t>
      </w:r>
      <w:r>
        <w:rPr>
          <w:rFonts w:ascii="Consolas" w:hAnsi="Consolas" w:eastAsia="Consolas"/>
          <w:b w:val="0"/>
          <w:sz w:val="19"/>
        </w:rPr>
        <w:t>SURVEY_API_TOKEN</w:t>
      </w:r>
      <w:r>
        <w:rPr>
          <w:b w:val="0"/>
          <w:i w:val="0"/>
        </w:rPr>
        <w:t xml:space="preserve"> at call time.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8221"/>
      </w:tblGrid>
      <w:tr>
        <w:tc>
          <w:tcPr>
            <w:tcW w:type="dxa" w:w="8221"/>
            <w:shd w:val="clear" w:color="auto" w:fill="F2F4F7"/>
          </w:tcPr>
          <w:p>
            <w:pPr>
              <w:spacing w:before="0" w:after="0" w:line="240" w:lineRule="auto"/>
              <w:ind w:left="567" w:hanging="567"/>
            </w:pPr>
            <w:r>
              <w:rPr>
                <w:rFonts w:ascii="Consolas" w:hAnsi="Consolas" w:eastAsia="Consolas"/>
                <w:b w:val="0"/>
                <w:color w:val="5B6875"/>
                <w:sz w:val="16"/>
              </w:rPr>
              <w:t xml:space="preserve">   1  </w:t>
            </w:r>
            <w:r>
              <w:rPr>
                <w:rFonts w:ascii="Consolas" w:hAnsi="Consolas" w:eastAsia="Consolas"/>
                <w:b w:val="0"/>
                <w:sz w:val="16"/>
              </w:rPr>
              <w:t>import requests</w:t>
            </w:r>
          </w:p>
          <w:p>
            <w:pPr>
              <w:spacing w:before="0" w:after="0" w:line="240" w:lineRule="auto"/>
              <w:ind w:left="567" w:hanging="567"/>
            </w:pPr>
            <w:r>
              <w:rPr>
                <w:rFonts w:ascii="Consolas" w:hAnsi="Consolas" w:eastAsia="Consolas"/>
                <w:b w:val="0"/>
                <w:color w:val="5B6875"/>
                <w:sz w:val="16"/>
              </w:rPr>
              <w:t xml:space="preserve">   2  </w:t>
            </w:r>
            <w:r>
              <w:rPr>
                <w:rFonts w:ascii="Consolas" w:hAnsi="Consolas" w:eastAsia="Consolas"/>
                <w:b w:val="0"/>
                <w:sz w:val="16"/>
              </w:rPr>
              <w:t xml:space="preserve"> </w:t>
            </w:r>
          </w:p>
          <w:p>
            <w:pPr>
              <w:spacing w:before="0" w:after="0" w:line="240" w:lineRule="auto"/>
              <w:ind w:left="567" w:hanging="567"/>
            </w:pPr>
            <w:r>
              <w:rPr>
                <w:rFonts w:ascii="Consolas" w:hAnsi="Consolas" w:eastAsia="Consolas"/>
                <w:b w:val="0"/>
                <w:color w:val="5B6875"/>
                <w:sz w:val="16"/>
              </w:rPr>
              <w:t xml:space="preserve">   3  </w:t>
            </w:r>
            <w:r>
              <w:rPr>
                <w:rFonts w:ascii="Consolas" w:hAnsi="Consolas" w:eastAsia="Consolas"/>
                <w:b w:val="0"/>
                <w:sz w:val="16"/>
              </w:rPr>
              <w:t>API_TOKEN = "tok_EXAMPLE_not_real_0000"</w:t>
            </w:r>
          </w:p>
          <w:p>
            <w:pPr>
              <w:spacing w:before="0" w:after="0" w:line="240" w:lineRule="auto"/>
              <w:ind w:left="567" w:hanging="567"/>
            </w:pPr>
            <w:r>
              <w:rPr>
                <w:rFonts w:ascii="Consolas" w:hAnsi="Consolas" w:eastAsia="Consolas"/>
                <w:b w:val="0"/>
                <w:color w:val="5B6875"/>
                <w:sz w:val="16"/>
              </w:rPr>
              <w:t xml:space="preserve">   4  </w:t>
            </w:r>
            <w:r>
              <w:rPr>
                <w:rFonts w:ascii="Consolas" w:hAnsi="Consolas" w:eastAsia="Consolas"/>
                <w:b w:val="0"/>
                <w:sz w:val="16"/>
              </w:rPr>
              <w:t xml:space="preserve"> </w:t>
            </w:r>
          </w:p>
          <w:p>
            <w:pPr>
              <w:spacing w:before="0" w:after="0" w:line="240" w:lineRule="auto"/>
              <w:ind w:left="567" w:hanging="567"/>
            </w:pPr>
            <w:r>
              <w:rPr>
                <w:rFonts w:ascii="Consolas" w:hAnsi="Consolas" w:eastAsia="Consolas"/>
                <w:b w:val="0"/>
                <w:color w:val="5B6875"/>
                <w:sz w:val="16"/>
              </w:rPr>
              <w:t xml:space="preserve">   5  </w:t>
            </w:r>
            <w:r>
              <w:rPr>
                <w:rFonts w:ascii="Consolas" w:hAnsi="Consolas" w:eastAsia="Consolas"/>
                <w:b w:val="0"/>
                <w:sz w:val="16"/>
              </w:rPr>
              <w:t>def fetch_wave(wave_id: str) -&gt; dict[str, object]:</w:t>
            </w:r>
          </w:p>
          <w:p>
            <w:pPr>
              <w:spacing w:before="0" w:after="0" w:line="240" w:lineRule="auto"/>
              <w:ind w:left="567" w:hanging="567"/>
            </w:pPr>
            <w:r>
              <w:rPr>
                <w:rFonts w:ascii="Consolas" w:hAnsi="Consolas" w:eastAsia="Consolas"/>
                <w:b w:val="0"/>
                <w:color w:val="5B6875"/>
                <w:sz w:val="16"/>
              </w:rPr>
              <w:t xml:space="preserve">   6  </w:t>
            </w:r>
            <w:r>
              <w:rPr>
                <w:rFonts w:ascii="Consolas" w:hAnsi="Consolas" w:eastAsia="Consolas"/>
                <w:b w:val="0"/>
                <w:sz w:val="16"/>
              </w:rPr>
              <w:t xml:space="preserve">    """Fetch wave metadata from the survey platform."""</w:t>
            </w:r>
          </w:p>
          <w:p>
            <w:pPr>
              <w:spacing w:before="0" w:after="0" w:line="240" w:lineRule="auto"/>
              <w:ind w:left="567" w:hanging="567"/>
            </w:pPr>
            <w:r>
              <w:rPr>
                <w:rFonts w:ascii="Consolas" w:hAnsi="Consolas" w:eastAsia="Consolas"/>
                <w:b w:val="0"/>
                <w:color w:val="5B6875"/>
                <w:sz w:val="16"/>
              </w:rPr>
              <w:t xml:space="preserve">   7  </w:t>
            </w:r>
            <w:r>
              <w:rPr>
                <w:rFonts w:ascii="Consolas" w:hAnsi="Consolas" w:eastAsia="Consolas"/>
                <w:b w:val="0"/>
                <w:sz w:val="16"/>
              </w:rPr>
              <w:t xml:space="preserve">    headers = {"Authorization": f"Bearer {API_TOKEN}"}</w:t>
            </w:r>
          </w:p>
          <w:p>
            <w:pPr>
              <w:spacing w:before="0" w:after="0" w:line="240" w:lineRule="auto"/>
              <w:ind w:left="567" w:hanging="567"/>
            </w:pPr>
            <w:r>
              <w:rPr>
                <w:rFonts w:ascii="Consolas" w:hAnsi="Consolas" w:eastAsia="Consolas"/>
                <w:b w:val="0"/>
                <w:color w:val="5B6875"/>
                <w:sz w:val="16"/>
              </w:rPr>
              <w:t xml:space="preserve">   8  </w:t>
            </w:r>
            <w:r>
              <w:rPr>
                <w:rFonts w:ascii="Consolas" w:hAnsi="Consolas" w:eastAsia="Consolas"/>
                <w:b w:val="0"/>
                <w:sz w:val="16"/>
              </w:rPr>
              <w:t xml:space="preserve">    return requests.get(f"https://survey.example/api/waves/{wave_id}", headers=headers, timeout=30).json()</w:t>
            </w:r>
          </w:p>
        </w:tc>
      </w:tr>
    </w:tbl>
    <w:p/>
    <w:p>
      <w:r>
        <w:rPr>
          <w:b w:val="0"/>
          <w:i/>
        </w:rPr>
        <w:t>Write down the line number of the bug. Then write the fix.</w:t>
      </w:r>
    </w:p>
    <w:p>
      <w:pPr>
        <w:pStyle w:val="Heading5"/>
      </w:pPr>
      <w:r>
        <w:t>Exercise 7. Architecture design (level 5)</w:t>
      </w:r>
    </w:p>
    <w:p>
      <w:r>
        <w:rPr>
          <w:b w:val="0"/>
          <w:i w:val="0"/>
        </w:rPr>
        <w:t>Write the verdict section of your review.</w:t>
      </w:r>
    </w:p>
    <w:p>
      <w:r>
        <w:rPr>
          <w:b w:val="0"/>
          <w:i w:val="0"/>
        </w:rPr>
        <w:t>Options: Request changes, Approve with comments, Approve.</w:t>
      </w:r>
    </w:p>
    <w:p>
      <w:pPr>
        <w:pStyle w:val="ListNumber"/>
      </w:pPr>
      <w:r>
        <w:rPr>
          <w:b w:val="0"/>
          <w:i w:val="0"/>
        </w:rPr>
        <w:t>Verdict</w:t>
      </w:r>
    </w:p>
    <w:p>
      <w:pPr>
        <w:pStyle w:val="ListNumber"/>
      </w:pPr>
      <w:r>
        <w:rPr>
          <w:b w:val="0"/>
          <w:i w:val="0"/>
        </w:rPr>
        <w:t>The description's 'all tests pass'</w:t>
      </w:r>
    </w:p>
    <w:p>
      <w:pPr>
        <w:pStyle w:val="ListNumber"/>
      </w:pPr>
      <w:r>
        <w:rPr>
          <w:b w:val="0"/>
          <w:i w:val="0"/>
        </w:rPr>
        <w:t>What you ask the author for</w:t>
      </w:r>
    </w:p>
    <w:p>
      <w:pPr>
        <w:pStyle w:val="Heading4"/>
      </w:pPr>
      <w:r>
        <w:t>Sources</w:t>
      </w:r>
    </w:p>
    <w:p>
      <w:pPr>
        <w:pStyle w:val="ListBullet"/>
      </w:pPr>
      <w:r>
        <w:rPr>
          <w:b w:val="0"/>
          <w:i w:val="0"/>
        </w:rPr>
        <w:t>Each hunk's behaviour follows from lessons verified earlier: truthiness of 0.0 (D3-L3), inner join drops unmatched rows (D3-L1), MERGE grain keys (A3, D4), self-confirming tests (D5-L3), secrets from the environment (D5-L3). (verified: Local runs recorded in the claims of the lessons named, September 2026.)</w:t>
      </w:r>
    </w:p>
    <w:p>
      <w:r>
        <w:br w:type="page"/>
      </w:r>
    </w:p>
    <w:p>
      <w:pPr>
        <w:pStyle w:val="Heading2"/>
      </w:pPr>
      <w:r>
        <w:t>Track X best-practice checklist</w:t>
      </w:r>
    </w:p>
    <w:p>
      <w:r>
        <w:rPr>
          <w:b w:val="0"/>
          <w:i w:val="0"/>
        </w:rPr>
        <w:t>☐ Read the brief and restate the goal before you touch code.</w:t>
      </w:r>
    </w:p>
    <w:p>
      <w:r>
        <w:rPr>
          <w:b w:val="0"/>
          <w:i w:val="0"/>
        </w:rPr>
        <w:t>☐ Work to the CLAUDE.md standard, not to the starting code.</w:t>
      </w:r>
    </w:p>
    <w:p>
      <w:r>
        <w:rPr>
          <w:b w:val="0"/>
          <w:i w:val="0"/>
        </w:rPr>
        <w:t>☐ Run the acceptance tests before and after each change.</w:t>
      </w:r>
    </w:p>
    <w:p>
      <w:r>
        <w:rPr>
          <w:b w:val="0"/>
          <w:i w:val="0"/>
        </w:rPr>
        <w:t>☐ Record every Copilot or assistant output you rely on, with how you checked it.</w:t>
      </w:r>
    </w:p>
    <w:p>
      <w:r>
        <w:rPr>
          <w:b w:val="0"/>
          <w:i w:val="0"/>
        </w:rPr>
        <w:t>☐ Compare your work with the reference or key only after you submit.</w:t>
      </w:r>
    </w:p>
    <w:p>
      <w:r>
        <w:br w:type="page"/>
      </w:r>
    </w:p>
    <w:p>
      <w:pPr>
        <w:pStyle w:val="Heading1"/>
      </w:pPr>
      <w:r>
        <w:t>Appendix: solutions and answer keys</w:t>
      </w:r>
    </w:p>
    <w:p>
      <w:r>
        <w:rPr>
          <w:b w:val="0"/>
          <w:i w:val="0"/>
        </w:rPr>
        <w:t>Attempt each exercise before you read its solution. Track D answer keys are here too.</w:t>
      </w:r>
    </w:p>
    <w:p>
      <w:pPr>
        <w:pStyle w:val="Heading3"/>
      </w:pPr>
      <w:r>
        <w:t>X3-L1 Capstone 3: review an AI-generated pull request</w:t>
      </w:r>
    </w:p>
    <w:p>
      <w:pPr>
        <w:pStyle w:val="Heading5"/>
      </w:pPr>
      <w:r>
        <w:t>X3-L1 exercise 1</w:t>
      </w:r>
    </w:p>
    <w:p>
      <w:r>
        <w:rPr>
          <w:b/>
          <w:i w:val="0"/>
        </w:rPr>
        <w:t>Hints.</w:t>
      </w:r>
      <w:r>
        <w:rPr>
          <w:b w:val="0"/>
          <w:i w:val="0"/>
        </w:rPr>
        <w:t xml:space="preserve"> (1) Lesson D6-L1: read before you trust. (2) What evidence backs each sentence? (3) Check each claim.</w:t>
      </w:r>
    </w:p>
    <w:p>
      <w:r>
        <w:rPr>
          <w:b/>
          <w:i w:val="0"/>
        </w:rPr>
        <w:t>Answer.</w:t>
      </w:r>
      <w:r>
        <w:rPr>
          <w:b w:val="0"/>
          <w:i w:val="0"/>
        </w:rPr>
        <w:t xml:space="preserve"> a) Treat each as a claim, and check it against the diff and the tests Because: r1) A description states intent. Only the diff and the tests show what the code does.</w:t>
      </w:r>
    </w:p>
    <w:p>
      <w:r>
        <w:rPr>
          <w:b w:val="0"/>
          <w:i w:val="0"/>
        </w:rPr>
        <w:t>The description gives the goal. Each claim in it gets checked like any other assertion.</w:t>
      </w:r>
    </w:p>
    <w:p>
      <w:r>
        <w:rPr>
          <w:b/>
          <w:i w:val="0"/>
        </w:rPr>
        <w:t>Common wrong answers.</w:t>
      </w:r>
    </w:p>
    <w:p>
      <w:pPr>
        <w:pStyle w:val="ListBullet"/>
      </w:pPr>
      <w:r>
        <w:rPr>
          <w:rFonts w:ascii="Consolas" w:hAnsi="Consolas" w:eastAsia="Consolas"/>
          <w:b w:val="0"/>
          <w:sz w:val="19"/>
        </w:rPr>
        <w:t>b</w:t>
      </w:r>
      <w:r>
        <w:rPr>
          <w:b w:val="0"/>
          <w:i w:val="0"/>
        </w:rPr>
        <w:t>: Style is the least of it. The claims are what you must check.</w:t>
      </w:r>
    </w:p>
    <w:p>
      <w:pPr>
        <w:pStyle w:val="ListBullet"/>
      </w:pPr>
      <w:r>
        <w:rPr>
          <w:rFonts w:ascii="Consolas" w:hAnsi="Consolas" w:eastAsia="Consolas"/>
          <w:b w:val="0"/>
          <w:sz w:val="19"/>
        </w:rPr>
        <w:t>c</w:t>
      </w:r>
      <w:r>
        <w:rPr>
          <w:b w:val="0"/>
          <w:i w:val="0"/>
        </w:rPr>
        <w:t>: The description tells you the goal, and its claims tell you what to verify.</w:t>
      </w:r>
    </w:p>
    <w:p>
      <w:pPr>
        <w:pStyle w:val="ListBullet"/>
      </w:pPr>
      <w:r>
        <w:rPr>
          <w:rFonts w:ascii="Consolas" w:hAnsi="Consolas" w:eastAsia="Consolas"/>
          <w:b w:val="0"/>
          <w:sz w:val="19"/>
        </w:rPr>
        <w:t>d</w:t>
      </w:r>
      <w:r>
        <w:rPr>
          <w:b w:val="0"/>
          <w:i w:val="0"/>
        </w:rPr>
        <w:t>: A green suite proves only what its tests check. Read them.</w:t>
      </w:r>
    </w:p>
    <w:p>
      <w:pPr>
        <w:pStyle w:val="ListBullet"/>
      </w:pPr>
      <w:r>
        <w:rPr>
          <w:rFonts w:ascii="Consolas" w:hAnsi="Consolas" w:eastAsia="Consolas"/>
          <w:b w:val="0"/>
          <w:sz w:val="19"/>
        </w:rPr>
        <w:t>a|r2</w:t>
      </w:r>
      <w:r>
        <w:rPr>
          <w:b w:val="0"/>
          <w:i w:val="0"/>
        </w:rPr>
        <w:t>: Right answer, wrong reason. Descriptions are often honest and still wrong about what the code does.</w:t>
      </w:r>
    </w:p>
    <w:p>
      <w:pPr>
        <w:pStyle w:val="Heading5"/>
      </w:pPr>
      <w:r>
        <w:t>X3-L1 exercise 2</w:t>
      </w:r>
    </w:p>
    <w:p>
      <w:r>
        <w:rPr>
          <w:b/>
          <w:i w:val="0"/>
        </w:rPr>
        <w:t>Hints.</w:t>
      </w:r>
      <w:r>
        <w:rPr>
          <w:b w:val="0"/>
          <w:i w:val="0"/>
        </w:rPr>
        <w:t xml:space="preserve"> (1) Work stability_status(0.0, 0.12) by hand. (2) 0.0 is falsy. (3) </w:t>
      </w:r>
      <w:r>
        <w:rPr>
          <w:rFonts w:ascii="Consolas" w:hAnsi="Consolas" w:eastAsia="Consolas"/>
          <w:b w:val="0"/>
          <w:sz w:val="19"/>
        </w:rPr>
        <w:t>is not None</w:t>
      </w:r>
      <w:r>
        <w:rPr>
          <w:b w:val="0"/>
          <w:i w:val="0"/>
        </w:rPr>
        <w:t xml:space="preserve"> on both.</w:t>
      </w:r>
    </w:p>
    <w:p>
      <w:r>
        <w:rPr>
          <w:b/>
          <w:i w:val="0"/>
        </w:rPr>
        <w:t>Answer.</w:t>
      </w:r>
      <w:r>
        <w:rPr>
          <w:b w:val="0"/>
          <w:i w:val="0"/>
        </w:rPr>
        <w:t xml:space="preserve"> The bug is on line 3.</w:t>
      </w:r>
    </w:p>
    <w:p>
      <w:r>
        <w:rPr>
          <w:b w:val="0"/>
          <w:i w:val="0"/>
        </w:rPr>
        <w:t>Fixed version: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8221"/>
      </w:tblGrid>
      <w:tr>
        <w:tc>
          <w:tcPr>
            <w:tcW w:type="dxa" w:w="8221"/>
            <w:shd w:val="clear" w:color="auto" w:fill="F2F4F7"/>
          </w:tcPr>
          <w:p>
            <w:pPr>
              <w:spacing w:before="0" w:after="0" w:line="240" w:lineRule="auto"/>
              <w:ind w:left="567" w:hanging="567"/>
            </w:pPr>
            <w:r>
              <w:rPr>
                <w:rFonts w:ascii="Consolas" w:hAnsi="Consolas" w:eastAsia="Consolas"/>
                <w:b w:val="0"/>
                <w:color w:val="5B6875"/>
                <w:sz w:val="16"/>
              </w:rPr>
              <w:t xml:space="preserve">   1  </w:t>
            </w:r>
            <w:r>
              <w:rPr>
                <w:rFonts w:ascii="Consolas" w:hAnsi="Consolas" w:eastAsia="Consolas"/>
                <w:b w:val="0"/>
                <w:sz w:val="16"/>
              </w:rPr>
              <w:t>def stability_status(current_pct: float | None, prior_pct: float | None, tolerance: float = 0.10) -&gt; str:</w:t>
            </w:r>
          </w:p>
          <w:p>
            <w:pPr>
              <w:spacing w:before="0" w:after="0" w:line="240" w:lineRule="auto"/>
              <w:ind w:left="567" w:hanging="567"/>
            </w:pPr>
            <w:r>
              <w:rPr>
                <w:rFonts w:ascii="Consolas" w:hAnsi="Consolas" w:eastAsia="Consolas"/>
                <w:b w:val="0"/>
                <w:color w:val="5B6875"/>
                <w:sz w:val="16"/>
              </w:rPr>
              <w:t xml:space="preserve">   2  </w:t>
            </w:r>
            <w:r>
              <w:rPr>
                <w:rFonts w:ascii="Consolas" w:hAnsi="Consolas" w:eastAsia="Consolas"/>
                <w:b w:val="0"/>
                <w:sz w:val="16"/>
              </w:rPr>
              <w:t xml:space="preserve">    """Return WARN if the share moved more than tolerance, PASS if not, SKIP if missing."""</w:t>
            </w:r>
          </w:p>
          <w:p>
            <w:pPr>
              <w:spacing w:before="0" w:after="0" w:line="240" w:lineRule="auto"/>
              <w:ind w:left="567" w:hanging="567"/>
            </w:pPr>
            <w:r>
              <w:rPr>
                <w:rFonts w:ascii="Consolas" w:hAnsi="Consolas" w:eastAsia="Consolas"/>
                <w:b w:val="0"/>
                <w:color w:val="5B6875"/>
                <w:sz w:val="16"/>
              </w:rPr>
              <w:t xml:space="preserve">   3  </w:t>
            </w:r>
            <w:r>
              <w:rPr>
                <w:rFonts w:ascii="Consolas" w:hAnsi="Consolas" w:eastAsia="Consolas"/>
                <w:b w:val="0"/>
                <w:sz w:val="16"/>
              </w:rPr>
              <w:t xml:space="preserve">    if current_pct is not None and prior_pct is not None:</w:t>
            </w:r>
          </w:p>
          <w:p>
            <w:pPr>
              <w:spacing w:before="0" w:after="0" w:line="240" w:lineRule="auto"/>
              <w:ind w:left="567" w:hanging="567"/>
            </w:pPr>
            <w:r>
              <w:rPr>
                <w:rFonts w:ascii="Consolas" w:hAnsi="Consolas" w:eastAsia="Consolas"/>
                <w:b w:val="0"/>
                <w:color w:val="5B6875"/>
                <w:sz w:val="16"/>
              </w:rPr>
              <w:t xml:space="preserve">   4  </w:t>
            </w:r>
            <w:r>
              <w:rPr>
                <w:rFonts w:ascii="Consolas" w:hAnsi="Consolas" w:eastAsia="Consolas"/>
                <w:b w:val="0"/>
                <w:sz w:val="16"/>
              </w:rPr>
              <w:t xml:space="preserve">        return "WARN" if abs(current_pct - prior_pct) &gt; tolerance else "PASS"</w:t>
            </w:r>
          </w:p>
          <w:p>
            <w:pPr>
              <w:spacing w:before="0" w:after="0" w:line="240" w:lineRule="auto"/>
              <w:ind w:left="567" w:hanging="567"/>
            </w:pPr>
            <w:r>
              <w:rPr>
                <w:rFonts w:ascii="Consolas" w:hAnsi="Consolas" w:eastAsia="Consolas"/>
                <w:b w:val="0"/>
                <w:color w:val="5B6875"/>
                <w:sz w:val="16"/>
              </w:rPr>
              <w:t xml:space="preserve">   5  </w:t>
            </w:r>
            <w:r>
              <w:rPr>
                <w:rFonts w:ascii="Consolas" w:hAnsi="Consolas" w:eastAsia="Consolas"/>
                <w:b w:val="0"/>
                <w:sz w:val="16"/>
              </w:rPr>
              <w:t xml:space="preserve">    return "SKIP"</w:t>
            </w:r>
          </w:p>
        </w:tc>
      </w:tr>
    </w:tbl>
    <w:p/>
    <w:p>
      <w:r>
        <w:rPr>
          <w:b w:val="0"/>
          <w:i w:val="0"/>
        </w:rPr>
        <w:t>Blocking. Reference defect 8 in a new form: the largest possible drop is never flagged.</w:t>
      </w:r>
    </w:p>
    <w:p>
      <w:r>
        <w:rPr>
          <w:b/>
          <w:i w:val="0"/>
        </w:rPr>
        <w:t>Common wrong answers.</w:t>
      </w:r>
    </w:p>
    <w:p>
      <w:pPr>
        <w:pStyle w:val="ListBullet"/>
      </w:pPr>
      <w:r>
        <w:rPr>
          <w:b w:val="0"/>
          <w:i w:val="0"/>
        </w:rPr>
        <w:t>Line 4: The comparison is right. The line above stops a 0.0 share reaching it.</w:t>
      </w:r>
    </w:p>
    <w:p>
      <w:pPr>
        <w:pStyle w:val="Heading5"/>
      </w:pPr>
      <w:r>
        <w:t>X3-L1 exercise 3</w:t>
      </w:r>
    </w:p>
    <w:p>
      <w:r>
        <w:rPr>
          <w:b/>
          <w:i w:val="0"/>
        </w:rPr>
        <w:t>Hints.</w:t>
      </w:r>
      <w:r>
        <w:rPr>
          <w:b w:val="0"/>
          <w:i w:val="0"/>
        </w:rPr>
        <w:t xml:space="preserve"> (1) What happens to gold rows whose code is not in regions? (2) The default join type is inner. (3) Use a left join.</w:t>
      </w:r>
    </w:p>
    <w:p>
      <w:r>
        <w:rPr>
          <w:b/>
          <w:i w:val="0"/>
        </w:rPr>
        <w:t>Answer.</w:t>
      </w:r>
      <w:r>
        <w:rPr>
          <w:b w:val="0"/>
          <w:i w:val="0"/>
        </w:rPr>
        <w:t xml:space="preserve"> The bug is on line 5.</w:t>
      </w:r>
    </w:p>
    <w:p>
      <w:r>
        <w:rPr>
          <w:b w:val="0"/>
          <w:i w:val="0"/>
        </w:rPr>
        <w:t>Fixed version: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8221"/>
      </w:tblGrid>
      <w:tr>
        <w:tc>
          <w:tcPr>
            <w:tcW w:type="dxa" w:w="8221"/>
            <w:shd w:val="clear" w:color="auto" w:fill="F2F4F7"/>
          </w:tcPr>
          <w:p>
            <w:pPr>
              <w:spacing w:before="0" w:after="0" w:line="240" w:lineRule="auto"/>
              <w:ind w:left="567" w:hanging="567"/>
            </w:pPr>
            <w:r>
              <w:rPr>
                <w:rFonts w:ascii="Consolas" w:hAnsi="Consolas" w:eastAsia="Consolas"/>
                <w:b w:val="0"/>
                <w:color w:val="5B6875"/>
                <w:sz w:val="16"/>
              </w:rPr>
              <w:t xml:space="preserve">   1  </w:t>
            </w:r>
            <w:r>
              <w:rPr>
                <w:rFonts w:ascii="Consolas" w:hAnsi="Consolas" w:eastAsia="Consolas"/>
                <w:b w:val="0"/>
                <w:sz w:val="16"/>
              </w:rPr>
              <w:t>from pyspark.sql import functions as F</w:t>
            </w:r>
          </w:p>
          <w:p>
            <w:pPr>
              <w:spacing w:before="0" w:after="0" w:line="240" w:lineRule="auto"/>
              <w:ind w:left="567" w:hanging="567"/>
            </w:pPr>
            <w:r>
              <w:rPr>
                <w:rFonts w:ascii="Consolas" w:hAnsi="Consolas" w:eastAsia="Consolas"/>
                <w:b w:val="0"/>
                <w:color w:val="5B6875"/>
                <w:sz w:val="16"/>
              </w:rPr>
              <w:t xml:space="preserve">   2  </w:t>
            </w:r>
            <w:r>
              <w:rPr>
                <w:rFonts w:ascii="Consolas" w:hAnsi="Consolas" w:eastAsia="Consolas"/>
                <w:b w:val="0"/>
                <w:sz w:val="16"/>
              </w:rPr>
              <w:t xml:space="preserve"> </w:t>
            </w:r>
          </w:p>
          <w:p>
            <w:pPr>
              <w:spacing w:before="0" w:after="0" w:line="240" w:lineRule="auto"/>
              <w:ind w:left="567" w:hanging="567"/>
            </w:pPr>
            <w:r>
              <w:rPr>
                <w:rFonts w:ascii="Consolas" w:hAnsi="Consolas" w:eastAsia="Consolas"/>
                <w:b w:val="0"/>
                <w:color w:val="5B6875"/>
                <w:sz w:val="16"/>
              </w:rPr>
              <w:t xml:space="preserve">   3  </w:t>
            </w:r>
            <w:r>
              <w:rPr>
                <w:rFonts w:ascii="Consolas" w:hAnsi="Consolas" w:eastAsia="Consolas"/>
                <w:b w:val="0"/>
                <w:sz w:val="16"/>
              </w:rPr>
              <w:t>def add_region_names(gold: DataFrame, regions: DataFrame) -&gt; DataFrame:</w:t>
            </w:r>
          </w:p>
          <w:p>
            <w:pPr>
              <w:spacing w:before="0" w:after="0" w:line="240" w:lineRule="auto"/>
              <w:ind w:left="567" w:hanging="567"/>
            </w:pPr>
            <w:r>
              <w:rPr>
                <w:rFonts w:ascii="Consolas" w:hAnsi="Consolas" w:eastAsia="Consolas"/>
                <w:b w:val="0"/>
                <w:color w:val="5B6875"/>
                <w:sz w:val="16"/>
              </w:rPr>
              <w:t xml:space="preserve">   4  </w:t>
            </w:r>
            <w:r>
              <w:rPr>
                <w:rFonts w:ascii="Consolas" w:hAnsi="Consolas" w:eastAsia="Consolas"/>
                <w:b w:val="0"/>
                <w:sz w:val="16"/>
              </w:rPr>
              <w:t xml:space="preserve">    """Attach region names. One row per gold row."""</w:t>
            </w:r>
          </w:p>
          <w:p>
            <w:pPr>
              <w:spacing w:before="0" w:after="0" w:line="240" w:lineRule="auto"/>
              <w:ind w:left="567" w:hanging="567"/>
            </w:pPr>
            <w:r>
              <w:rPr>
                <w:rFonts w:ascii="Consolas" w:hAnsi="Consolas" w:eastAsia="Consolas"/>
                <w:b w:val="0"/>
                <w:color w:val="5B6875"/>
                <w:sz w:val="16"/>
              </w:rPr>
              <w:t xml:space="preserve">   5  </w:t>
            </w:r>
            <w:r>
              <w:rPr>
                <w:rFonts w:ascii="Consolas" w:hAnsi="Consolas" w:eastAsia="Consolas"/>
                <w:b w:val="0"/>
                <w:sz w:val="16"/>
              </w:rPr>
              <w:t xml:space="preserve">    return gold.join(regions, "region_code", "left")</w:t>
            </w:r>
          </w:p>
        </w:tc>
      </w:tr>
    </w:tbl>
    <w:p/>
    <w:p>
      <w:r>
        <w:rPr>
          <w:b w:val="0"/>
          <w:i w:val="0"/>
        </w:rPr>
        <w:t>Blocking. An inner join drops gold rows with unknown codes and breaks the grain the docstring promises. Also ask for a uniqueness check on the lookup, so a left join cannot duplicate rows.</w:t>
      </w:r>
    </w:p>
    <w:p>
      <w:r>
        <w:rPr>
          <w:b/>
          <w:i w:val="0"/>
        </w:rPr>
        <w:t>Common wrong answers.</w:t>
      </w:r>
    </w:p>
    <w:p>
      <w:pPr>
        <w:pStyle w:val="ListBullet"/>
      </w:pPr>
      <w:r>
        <w:rPr>
          <w:b w:val="0"/>
          <w:i w:val="0"/>
        </w:rPr>
        <w:t>Line 1: The import follows the standard.</w:t>
      </w:r>
    </w:p>
    <w:p>
      <w:pPr>
        <w:pStyle w:val="Heading5"/>
      </w:pPr>
      <w:r>
        <w:t>X3-L1 exercise 4</w:t>
      </w:r>
    </w:p>
    <w:p>
      <w:r>
        <w:rPr>
          <w:b/>
          <w:i w:val="0"/>
        </w:rPr>
        <w:t>Hints.</w:t>
      </w:r>
      <w:r>
        <w:rPr>
          <w:b w:val="0"/>
          <w:i w:val="0"/>
        </w:rPr>
        <w:t xml:space="preserve"> (1) What is silver's grain? (2) Which key is missing from the ON clause? (3) wave_id.</w:t>
      </w:r>
    </w:p>
    <w:p>
      <w:r>
        <w:rPr>
          <w:b/>
          <w:i w:val="0"/>
        </w:rPr>
        <w:t>Answer.</w:t>
      </w:r>
      <w:r>
        <w:rPr>
          <w:b w:val="0"/>
          <w:i w:val="0"/>
        </w:rPr>
        <w:t xml:space="preserve"> The bug is on line 3.</w:t>
      </w:r>
    </w:p>
    <w:p>
      <w:r>
        <w:rPr>
          <w:b w:val="0"/>
          <w:i w:val="0"/>
        </w:rPr>
        <w:t>Fixed version: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8221"/>
      </w:tblGrid>
      <w:tr>
        <w:tc>
          <w:tcPr>
            <w:tcW w:type="dxa" w:w="8221"/>
            <w:shd w:val="clear" w:color="auto" w:fill="F2F4F7"/>
          </w:tcPr>
          <w:p>
            <w:pPr>
              <w:spacing w:before="0" w:after="0" w:line="240" w:lineRule="auto"/>
              <w:ind w:left="567" w:hanging="567"/>
            </w:pPr>
            <w:r>
              <w:rPr>
                <w:rFonts w:ascii="Consolas" w:hAnsi="Consolas" w:eastAsia="Consolas"/>
                <w:b w:val="0"/>
                <w:color w:val="5B6875"/>
                <w:sz w:val="16"/>
              </w:rPr>
              <w:t xml:space="preserve">   1  </w:t>
            </w:r>
            <w:r>
              <w:rPr>
                <w:rFonts w:ascii="Consolas" w:hAnsi="Consolas" w:eastAsia="Consolas"/>
                <w:b w:val="0"/>
                <w:sz w:val="16"/>
              </w:rPr>
              <w:t>MERGE INTO research.research_silver.nat_respondents AS t</w:t>
            </w:r>
          </w:p>
          <w:p>
            <w:pPr>
              <w:spacing w:before="0" w:after="0" w:line="240" w:lineRule="auto"/>
              <w:ind w:left="567" w:hanging="567"/>
            </w:pPr>
            <w:r>
              <w:rPr>
                <w:rFonts w:ascii="Consolas" w:hAnsi="Consolas" w:eastAsia="Consolas"/>
                <w:b w:val="0"/>
                <w:color w:val="5B6875"/>
                <w:sz w:val="16"/>
              </w:rPr>
              <w:t xml:space="preserve">   2  </w:t>
            </w:r>
            <w:r>
              <w:rPr>
                <w:rFonts w:ascii="Consolas" w:hAnsi="Consolas" w:eastAsia="Consolas"/>
                <w:b w:val="0"/>
                <w:sz w:val="16"/>
              </w:rPr>
              <w:t>USING research.research_bronze.nat_latest AS s</w:t>
            </w:r>
          </w:p>
          <w:p>
            <w:pPr>
              <w:spacing w:before="0" w:after="0" w:line="240" w:lineRule="auto"/>
              <w:ind w:left="567" w:hanging="567"/>
            </w:pPr>
            <w:r>
              <w:rPr>
                <w:rFonts w:ascii="Consolas" w:hAnsi="Consolas" w:eastAsia="Consolas"/>
                <w:b w:val="0"/>
                <w:color w:val="5B6875"/>
                <w:sz w:val="16"/>
              </w:rPr>
              <w:t xml:space="preserve">   3  </w:t>
            </w:r>
            <w:r>
              <w:rPr>
                <w:rFonts w:ascii="Consolas" w:hAnsi="Consolas" w:eastAsia="Consolas"/>
                <w:b w:val="0"/>
                <w:sz w:val="16"/>
              </w:rPr>
              <w:t>ON t.respondent_id = s.respondent_id AND t.wave_id = s.wave_id</w:t>
            </w:r>
          </w:p>
          <w:p>
            <w:pPr>
              <w:spacing w:before="0" w:after="0" w:line="240" w:lineRule="auto"/>
              <w:ind w:left="567" w:hanging="567"/>
            </w:pPr>
            <w:r>
              <w:rPr>
                <w:rFonts w:ascii="Consolas" w:hAnsi="Consolas" w:eastAsia="Consolas"/>
                <w:b w:val="0"/>
                <w:color w:val="5B6875"/>
                <w:sz w:val="16"/>
              </w:rPr>
              <w:t xml:space="preserve">   4  </w:t>
            </w:r>
            <w:r>
              <w:rPr>
                <w:rFonts w:ascii="Consolas" w:hAnsi="Consolas" w:eastAsia="Consolas"/>
                <w:b w:val="0"/>
                <w:sz w:val="16"/>
              </w:rPr>
              <w:t>WHEN MATCHED THEN UPDATE SET *</w:t>
            </w:r>
          </w:p>
          <w:p>
            <w:pPr>
              <w:spacing w:before="0" w:after="0" w:line="240" w:lineRule="auto"/>
              <w:ind w:left="567" w:hanging="567"/>
            </w:pPr>
            <w:r>
              <w:rPr>
                <w:rFonts w:ascii="Consolas" w:hAnsi="Consolas" w:eastAsia="Consolas"/>
                <w:b w:val="0"/>
                <w:color w:val="5B6875"/>
                <w:sz w:val="16"/>
              </w:rPr>
              <w:t xml:space="preserve">   5  </w:t>
            </w:r>
            <w:r>
              <w:rPr>
                <w:rFonts w:ascii="Consolas" w:hAnsi="Consolas" w:eastAsia="Consolas"/>
                <w:b w:val="0"/>
                <w:sz w:val="16"/>
              </w:rPr>
              <w:t>WHEN NOT MATCHED THEN INSERT *;</w:t>
            </w:r>
          </w:p>
        </w:tc>
      </w:tr>
    </w:tbl>
    <w:p/>
    <w:p>
      <w:r>
        <w:rPr>
          <w:b w:val="0"/>
          <w:i w:val="0"/>
        </w:rPr>
        <w:t>Blocking. Matching on respondent alone overwrites a respondent's earlier waves with the new wave's row, and fails outright when a respondent has several waves in silver. Ask for source deduplication on both keys too.</w:t>
      </w:r>
    </w:p>
    <w:p>
      <w:r>
        <w:rPr>
          <w:b/>
          <w:i w:val="0"/>
        </w:rPr>
        <w:t>Common wrong answers.</w:t>
      </w:r>
    </w:p>
    <w:p>
      <w:pPr>
        <w:pStyle w:val="ListBullet"/>
      </w:pPr>
      <w:r>
        <w:rPr>
          <w:b w:val="0"/>
          <w:i w:val="0"/>
        </w:rPr>
        <w:t>Line 4: Updating matched rows is right, once the match uses the full key.</w:t>
      </w:r>
    </w:p>
    <w:p>
      <w:pPr>
        <w:pStyle w:val="Heading5"/>
      </w:pPr>
      <w:r>
        <w:t>X3-L1 exercise 5</w:t>
      </w:r>
    </w:p>
    <w:p>
      <w:r>
        <w:rPr>
          <w:b/>
          <w:i w:val="0"/>
        </w:rPr>
        <w:t>Hints.</w:t>
      </w:r>
      <w:r>
        <w:rPr>
          <w:b w:val="0"/>
          <w:i w:val="0"/>
        </w:rPr>
        <w:t xml:space="preserve"> (1) Where does the expected value come from? (2) From the same formula as the code. (3) Write literal answers, including 0.0.</w:t>
      </w:r>
    </w:p>
    <w:p>
      <w:r>
        <w:rPr>
          <w:b/>
          <w:i w:val="0"/>
        </w:rPr>
        <w:t>Answer.</w:t>
      </w:r>
      <w:r>
        <w:rPr>
          <w:b w:val="0"/>
          <w:i w:val="0"/>
        </w:rPr>
        <w:t xml:space="preserve"> The bug is on line 3.</w:t>
      </w:r>
    </w:p>
    <w:p>
      <w:r>
        <w:rPr>
          <w:b w:val="0"/>
          <w:i w:val="0"/>
        </w:rPr>
        <w:t>Fixed version: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8221"/>
      </w:tblGrid>
      <w:tr>
        <w:tc>
          <w:tcPr>
            <w:tcW w:type="dxa" w:w="8221"/>
            <w:shd w:val="clear" w:color="auto" w:fill="F2F4F7"/>
          </w:tcPr>
          <w:p>
            <w:pPr>
              <w:spacing w:before="0" w:after="0" w:line="240" w:lineRule="auto"/>
              <w:ind w:left="567" w:hanging="567"/>
            </w:pPr>
            <w:r>
              <w:rPr>
                <w:rFonts w:ascii="Consolas" w:hAnsi="Consolas" w:eastAsia="Consolas"/>
                <w:b w:val="0"/>
                <w:color w:val="5B6875"/>
                <w:sz w:val="16"/>
              </w:rPr>
              <w:t xml:space="preserve">   1  </w:t>
            </w:r>
            <w:r>
              <w:rPr>
                <w:rFonts w:ascii="Consolas" w:hAnsi="Consolas" w:eastAsia="Consolas"/>
                <w:b w:val="0"/>
                <w:sz w:val="16"/>
              </w:rPr>
              <w:t>def test_stability_status():</w:t>
            </w:r>
          </w:p>
          <w:p>
            <w:pPr>
              <w:spacing w:before="0" w:after="0" w:line="240" w:lineRule="auto"/>
              <w:ind w:left="567" w:hanging="567"/>
            </w:pPr>
            <w:r>
              <w:rPr>
                <w:rFonts w:ascii="Consolas" w:hAnsi="Consolas" w:eastAsia="Consolas"/>
                <w:b w:val="0"/>
                <w:color w:val="5B6875"/>
                <w:sz w:val="16"/>
              </w:rPr>
              <w:t xml:space="preserve">   2  </w:t>
            </w:r>
            <w:r>
              <w:rPr>
                <w:rFonts w:ascii="Consolas" w:hAnsi="Consolas" w:eastAsia="Consolas"/>
                <w:b w:val="0"/>
                <w:sz w:val="16"/>
              </w:rPr>
              <w:t xml:space="preserve">    assert stability_status(0.30, 0.10, 0.10) == "WARN"</w:t>
            </w:r>
          </w:p>
          <w:p>
            <w:pPr>
              <w:spacing w:before="0" w:after="0" w:line="240" w:lineRule="auto"/>
              <w:ind w:left="567" w:hanging="567"/>
            </w:pPr>
            <w:r>
              <w:rPr>
                <w:rFonts w:ascii="Consolas" w:hAnsi="Consolas" w:eastAsia="Consolas"/>
                <w:b w:val="0"/>
                <w:color w:val="5B6875"/>
                <w:sz w:val="16"/>
              </w:rPr>
              <w:t xml:space="preserve">   3  </w:t>
            </w:r>
            <w:r>
              <w:rPr>
                <w:rFonts w:ascii="Consolas" w:hAnsi="Consolas" w:eastAsia="Consolas"/>
                <w:b w:val="0"/>
                <w:sz w:val="16"/>
              </w:rPr>
              <w:t xml:space="preserve">    assert stability_status(0.12, 0.10, 0.10) == "PASS"</w:t>
            </w:r>
          </w:p>
          <w:p>
            <w:pPr>
              <w:spacing w:before="0" w:after="0" w:line="240" w:lineRule="auto"/>
              <w:ind w:left="567" w:hanging="567"/>
            </w:pPr>
            <w:r>
              <w:rPr>
                <w:rFonts w:ascii="Consolas" w:hAnsi="Consolas" w:eastAsia="Consolas"/>
                <w:b w:val="0"/>
                <w:color w:val="5B6875"/>
                <w:sz w:val="16"/>
              </w:rPr>
              <w:t xml:space="preserve">   4  </w:t>
            </w:r>
            <w:r>
              <w:rPr>
                <w:rFonts w:ascii="Consolas" w:hAnsi="Consolas" w:eastAsia="Consolas"/>
                <w:b w:val="0"/>
                <w:sz w:val="16"/>
              </w:rPr>
              <w:t xml:space="preserve">    assert stability_status(0.0, 0.12, 0.10) == "WARN"</w:t>
            </w:r>
          </w:p>
          <w:p>
            <w:pPr>
              <w:spacing w:before="0" w:after="0" w:line="240" w:lineRule="auto"/>
              <w:ind w:left="567" w:hanging="567"/>
            </w:pPr>
            <w:r>
              <w:rPr>
                <w:rFonts w:ascii="Consolas" w:hAnsi="Consolas" w:eastAsia="Consolas"/>
                <w:b w:val="0"/>
                <w:color w:val="5B6875"/>
                <w:sz w:val="16"/>
              </w:rPr>
              <w:t xml:space="preserve">   5  </w:t>
            </w:r>
            <w:r>
              <w:rPr>
                <w:rFonts w:ascii="Consolas" w:hAnsi="Consolas" w:eastAsia="Consolas"/>
                <w:b w:val="0"/>
                <w:sz w:val="16"/>
              </w:rPr>
              <w:t xml:space="preserve">    assert stability_status(None, 0.12, 0.10) == "SKIP"</w:t>
            </w:r>
          </w:p>
        </w:tc>
      </w:tr>
    </w:tbl>
    <w:p/>
    <w:p>
      <w:r>
        <w:rPr>
          <w:b w:val="0"/>
          <w:i w:val="0"/>
        </w:rPr>
        <w:t>Blocking. A self-confirming test (D5-L3) cannot catch the defect in file 1. The hand-worked 0.0 case fails against the current code, which is exactly what a test should do.</w:t>
      </w:r>
    </w:p>
    <w:p>
      <w:r>
        <w:rPr>
          <w:b/>
          <w:i w:val="0"/>
        </w:rPr>
        <w:t>Common wrong answers.</w:t>
      </w:r>
    </w:p>
    <w:p>
      <w:pPr>
        <w:pStyle w:val="ListBullet"/>
      </w:pPr>
      <w:r>
        <w:rPr>
          <w:b w:val="0"/>
          <w:i w:val="0"/>
        </w:rPr>
        <w:t xml:space="preserve">Line 4: The assert compares with </w:t>
      </w:r>
      <w:r>
        <w:rPr>
          <w:rFonts w:ascii="Consolas" w:hAnsi="Consolas" w:eastAsia="Consolas"/>
          <w:b w:val="0"/>
          <w:sz w:val="19"/>
        </w:rPr>
        <w:t>expected</w:t>
      </w:r>
      <w:r>
        <w:rPr>
          <w:b w:val="0"/>
          <w:i w:val="0"/>
        </w:rPr>
        <w:t xml:space="preserve">. The problem is how </w:t>
      </w:r>
      <w:r>
        <w:rPr>
          <w:rFonts w:ascii="Consolas" w:hAnsi="Consolas" w:eastAsia="Consolas"/>
          <w:b w:val="0"/>
          <w:sz w:val="19"/>
        </w:rPr>
        <w:t>expected</w:t>
      </w:r>
      <w:r>
        <w:rPr>
          <w:b w:val="0"/>
          <w:i w:val="0"/>
        </w:rPr>
        <w:t xml:space="preserve"> was computed, one line up.</w:t>
      </w:r>
    </w:p>
    <w:p>
      <w:pPr>
        <w:pStyle w:val="Heading5"/>
      </w:pPr>
      <w:r>
        <w:t>X3-L1 exercise 6</w:t>
      </w:r>
    </w:p>
    <w:p>
      <w:r>
        <w:rPr>
          <w:b/>
          <w:i w:val="0"/>
        </w:rPr>
        <w:t>Hints.</w:t>
      </w:r>
      <w:r>
        <w:rPr>
          <w:b w:val="0"/>
          <w:i w:val="0"/>
        </w:rPr>
        <w:t xml:space="preserve"> (1) Which line puts a credential into Git? (2) A literal token. (3) Read it from the environment at call time.</w:t>
      </w:r>
    </w:p>
    <w:p>
      <w:r>
        <w:rPr>
          <w:b/>
          <w:i w:val="0"/>
        </w:rPr>
        <w:t>Answer.</w:t>
      </w:r>
      <w:r>
        <w:rPr>
          <w:b w:val="0"/>
          <w:i w:val="0"/>
        </w:rPr>
        <w:t xml:space="preserve"> The bug is on line 3.</w:t>
      </w:r>
    </w:p>
    <w:p>
      <w:r>
        <w:rPr>
          <w:b w:val="0"/>
          <w:i w:val="0"/>
        </w:rPr>
        <w:t>Fixed version: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8221"/>
      </w:tblGrid>
      <w:tr>
        <w:tc>
          <w:tcPr>
            <w:tcW w:type="dxa" w:w="8221"/>
            <w:shd w:val="clear" w:color="auto" w:fill="F2F4F7"/>
          </w:tcPr>
          <w:p>
            <w:pPr>
              <w:spacing w:before="0" w:after="0" w:line="240" w:lineRule="auto"/>
              <w:ind w:left="567" w:hanging="567"/>
            </w:pPr>
            <w:r>
              <w:rPr>
                <w:rFonts w:ascii="Consolas" w:hAnsi="Consolas" w:eastAsia="Consolas"/>
                <w:b w:val="0"/>
                <w:color w:val="5B6875"/>
                <w:sz w:val="16"/>
              </w:rPr>
              <w:t xml:space="preserve">   1  </w:t>
            </w:r>
            <w:r>
              <w:rPr>
                <w:rFonts w:ascii="Consolas" w:hAnsi="Consolas" w:eastAsia="Consolas"/>
                <w:b w:val="0"/>
                <w:sz w:val="16"/>
              </w:rPr>
              <w:t>import os</w:t>
            </w:r>
          </w:p>
          <w:p>
            <w:pPr>
              <w:spacing w:before="0" w:after="0" w:line="240" w:lineRule="auto"/>
              <w:ind w:left="567" w:hanging="567"/>
            </w:pPr>
            <w:r>
              <w:rPr>
                <w:rFonts w:ascii="Consolas" w:hAnsi="Consolas" w:eastAsia="Consolas"/>
                <w:b w:val="0"/>
                <w:color w:val="5B6875"/>
                <w:sz w:val="16"/>
              </w:rPr>
              <w:t xml:space="preserve">   2  </w:t>
            </w:r>
            <w:r>
              <w:rPr>
                <w:rFonts w:ascii="Consolas" w:hAnsi="Consolas" w:eastAsia="Consolas"/>
                <w:b w:val="0"/>
                <w:sz w:val="16"/>
              </w:rPr>
              <w:t xml:space="preserve"> </w:t>
            </w:r>
          </w:p>
          <w:p>
            <w:pPr>
              <w:spacing w:before="0" w:after="0" w:line="240" w:lineRule="auto"/>
              <w:ind w:left="567" w:hanging="567"/>
            </w:pPr>
            <w:r>
              <w:rPr>
                <w:rFonts w:ascii="Consolas" w:hAnsi="Consolas" w:eastAsia="Consolas"/>
                <w:b w:val="0"/>
                <w:color w:val="5B6875"/>
                <w:sz w:val="16"/>
              </w:rPr>
              <w:t xml:space="preserve">   3  </w:t>
            </w:r>
            <w:r>
              <w:rPr>
                <w:rFonts w:ascii="Consolas" w:hAnsi="Consolas" w:eastAsia="Consolas"/>
                <w:b w:val="0"/>
                <w:sz w:val="16"/>
              </w:rPr>
              <w:t>import requests</w:t>
            </w:r>
          </w:p>
          <w:p>
            <w:pPr>
              <w:spacing w:before="0" w:after="0" w:line="240" w:lineRule="auto"/>
              <w:ind w:left="567" w:hanging="567"/>
            </w:pPr>
            <w:r>
              <w:rPr>
                <w:rFonts w:ascii="Consolas" w:hAnsi="Consolas" w:eastAsia="Consolas"/>
                <w:b w:val="0"/>
                <w:color w:val="5B6875"/>
                <w:sz w:val="16"/>
              </w:rPr>
              <w:t xml:space="preserve">   4  </w:t>
            </w:r>
            <w:r>
              <w:rPr>
                <w:rFonts w:ascii="Consolas" w:hAnsi="Consolas" w:eastAsia="Consolas"/>
                <w:b w:val="0"/>
                <w:sz w:val="16"/>
              </w:rPr>
              <w:t xml:space="preserve"> </w:t>
            </w:r>
          </w:p>
          <w:p>
            <w:pPr>
              <w:spacing w:before="0" w:after="0" w:line="240" w:lineRule="auto"/>
              <w:ind w:left="567" w:hanging="567"/>
            </w:pPr>
            <w:r>
              <w:rPr>
                <w:rFonts w:ascii="Consolas" w:hAnsi="Consolas" w:eastAsia="Consolas"/>
                <w:b w:val="0"/>
                <w:color w:val="5B6875"/>
                <w:sz w:val="16"/>
              </w:rPr>
              <w:t xml:space="preserve">   5  </w:t>
            </w:r>
            <w:r>
              <w:rPr>
                <w:rFonts w:ascii="Consolas" w:hAnsi="Consolas" w:eastAsia="Consolas"/>
                <w:b w:val="0"/>
                <w:sz w:val="16"/>
              </w:rPr>
              <w:t>def fetch_wave(wave_id: str) -&gt; dict[str, object]:</w:t>
            </w:r>
          </w:p>
          <w:p>
            <w:pPr>
              <w:spacing w:before="0" w:after="0" w:line="240" w:lineRule="auto"/>
              <w:ind w:left="567" w:hanging="567"/>
            </w:pPr>
            <w:r>
              <w:rPr>
                <w:rFonts w:ascii="Consolas" w:hAnsi="Consolas" w:eastAsia="Consolas"/>
                <w:b w:val="0"/>
                <w:color w:val="5B6875"/>
                <w:sz w:val="16"/>
              </w:rPr>
              <w:t xml:space="preserve">   6  </w:t>
            </w:r>
            <w:r>
              <w:rPr>
                <w:rFonts w:ascii="Consolas" w:hAnsi="Consolas" w:eastAsia="Consolas"/>
                <w:b w:val="0"/>
                <w:sz w:val="16"/>
              </w:rPr>
              <w:t xml:space="preserve">    """Fetch wave metadata from the survey platform."""</w:t>
            </w:r>
          </w:p>
          <w:p>
            <w:pPr>
              <w:spacing w:before="0" w:after="0" w:line="240" w:lineRule="auto"/>
              <w:ind w:left="567" w:hanging="567"/>
            </w:pPr>
            <w:r>
              <w:rPr>
                <w:rFonts w:ascii="Consolas" w:hAnsi="Consolas" w:eastAsia="Consolas"/>
                <w:b w:val="0"/>
                <w:color w:val="5B6875"/>
                <w:sz w:val="16"/>
              </w:rPr>
              <w:t xml:space="preserve">   7  </w:t>
            </w:r>
            <w:r>
              <w:rPr>
                <w:rFonts w:ascii="Consolas" w:hAnsi="Consolas" w:eastAsia="Consolas"/>
                <w:b w:val="0"/>
                <w:sz w:val="16"/>
              </w:rPr>
              <w:t xml:space="preserve">    headers = {"Authorization": f"Bearer {os.environ['SURVEY_API_TOKEN']}"}</w:t>
            </w:r>
          </w:p>
          <w:p>
            <w:pPr>
              <w:spacing w:before="0" w:after="0" w:line="240" w:lineRule="auto"/>
              <w:ind w:left="567" w:hanging="567"/>
            </w:pPr>
            <w:r>
              <w:rPr>
                <w:rFonts w:ascii="Consolas" w:hAnsi="Consolas" w:eastAsia="Consolas"/>
                <w:b w:val="0"/>
                <w:color w:val="5B6875"/>
                <w:sz w:val="16"/>
              </w:rPr>
              <w:t xml:space="preserve">   8  </w:t>
            </w:r>
            <w:r>
              <w:rPr>
                <w:rFonts w:ascii="Consolas" w:hAnsi="Consolas" w:eastAsia="Consolas"/>
                <w:b w:val="0"/>
                <w:sz w:val="16"/>
              </w:rPr>
              <w:t xml:space="preserve">    return requests.get(f"https://survey.example/api/waves/{wave_id}", headers=headers, timeout=30).json()</w:t>
            </w:r>
          </w:p>
        </w:tc>
      </w:tr>
    </w:tbl>
    <w:p/>
    <w:p>
      <w:r>
        <w:rPr>
          <w:b w:val="0"/>
          <w:i w:val="0"/>
        </w:rPr>
        <w:t>Blocking, and a security finding. Even a placeholder invites someone to paste the real token. On Databricks, use a secret scope instead.</w:t>
      </w:r>
    </w:p>
    <w:p>
      <w:r>
        <w:rPr>
          <w:b/>
          <w:i w:val="0"/>
        </w:rPr>
        <w:t>Common wrong answers.</w:t>
      </w:r>
    </w:p>
    <w:p>
      <w:pPr>
        <w:pStyle w:val="ListBullet"/>
      </w:pPr>
      <w:r>
        <w:rPr>
          <w:b w:val="0"/>
          <w:i w:val="0"/>
        </w:rPr>
        <w:t>Line 8: The request has a timeout and reads the token from a variable. The variable is the problem.</w:t>
      </w:r>
    </w:p>
    <w:p>
      <w:pPr>
        <w:pStyle w:val="Heading5"/>
      </w:pPr>
      <w:r>
        <w:t>X3-L1 exercise 7</w:t>
      </w:r>
    </w:p>
    <w:p>
      <w:r>
        <w:rPr>
          <w:b/>
          <w:i w:val="0"/>
        </w:rPr>
        <w:t>Hints.</w:t>
      </w:r>
      <w:r>
        <w:rPr>
          <w:b w:val="0"/>
          <w:i w:val="0"/>
        </w:rPr>
        <w:t xml:space="preserve"> (1) How many findings block the merge? (2) What does the only test actually check? (3) Targeted fixes or a restart?</w:t>
      </w:r>
    </w:p>
    <w:p>
      <w:r>
        <w:rPr>
          <w:b/>
          <w:i w:val="0"/>
        </w:rPr>
        <w:t>Answer.</w:t>
      </w:r>
    </w:p>
    <w:p>
      <w:pPr>
        <w:pStyle w:val="ListBullet"/>
      </w:pPr>
      <w:r>
        <w:rPr>
          <w:b w:val="0"/>
          <w:i w:val="0"/>
        </w:rPr>
        <w:t>Five findings, all blocking, one of them a security issue: request changes.</w:t>
      </w:r>
    </w:p>
    <w:p>
      <w:pPr>
        <w:pStyle w:val="ListBullet"/>
      </w:pPr>
      <w:r>
        <w:rPr>
          <w:b w:val="0"/>
          <w:i w:val="0"/>
        </w:rPr>
        <w:t>A green suite made of a self-confirming test says nothing about the code.</w:t>
      </w:r>
    </w:p>
    <w:p>
      <w:pPr>
        <w:pStyle w:val="ListBullet"/>
      </w:pPr>
      <w:r>
        <w:rPr>
          <w:b w:val="0"/>
          <w:i w:val="0"/>
        </w:rPr>
        <w:t>Ask for specific fixes and the tests that prove them, not a rewrite that starts the review over.</w:t>
      </w:r>
    </w:p>
    <w:p>
      <w:r>
        <w:rPr>
          <w:b w:val="0"/>
          <w:i w:val="0"/>
        </w:rPr>
        <w:t>Request changes, name the unsupported claims, and ask for targeted fixes with hand-worked tests.</w:t>
      </w:r>
    </w:p>
    <w:p>
      <w:r>
        <w:rPr>
          <w:b/>
          <w:i w:val="0"/>
        </w:rPr>
        <w:t>Common wrong answers.</w:t>
      </w:r>
    </w:p>
    <w:p>
      <w:pPr>
        <w:pStyle w:val="ListBullet"/>
      </w:pPr>
      <w:r>
        <w:rPr>
          <w:b w:val="0"/>
          <w:i w:val="0"/>
        </w:rPr>
        <w:t xml:space="preserve">verdict = </w:t>
      </w:r>
      <w:r>
        <w:rPr>
          <w:rFonts w:ascii="Consolas" w:hAnsi="Consolas" w:eastAsia="Consolas"/>
          <w:b w:val="0"/>
          <w:sz w:val="19"/>
        </w:rPr>
        <w:t>approve_comments</w:t>
      </w:r>
      <w:r>
        <w:rPr>
          <w:b w:val="0"/>
          <w:i w:val="0"/>
        </w:rPr>
        <w:t>: Comments are for non-blocking points. A wrong MERGE key and a committed token block the merge.</w:t>
      </w:r>
    </w:p>
    <w:p>
      <w:pPr>
        <w:pStyle w:val="ListBullet"/>
      </w:pPr>
      <w:r>
        <w:rPr>
          <w:b w:val="0"/>
          <w:i w:val="0"/>
        </w:rPr>
        <w:t xml:space="preserve">verdict = </w:t>
      </w:r>
      <w:r>
        <w:rPr>
          <w:rFonts w:ascii="Consolas" w:hAnsi="Consolas" w:eastAsia="Consolas"/>
          <w:b w:val="0"/>
          <w:sz w:val="19"/>
        </w:rPr>
        <w:t>approve</w:t>
      </w:r>
      <w:r>
        <w:rPr>
          <w:b w:val="0"/>
          <w:i w:val="0"/>
        </w:rPr>
        <w:t>: Five blocking defects, including a secret in code.</w:t>
      </w:r>
    </w:p>
    <w:p>
      <w:pPr>
        <w:pStyle w:val="ListBullet"/>
      </w:pPr>
      <w:r>
        <w:rPr>
          <w:b w:val="0"/>
          <w:i w:val="0"/>
        </w:rPr>
        <w:t xml:space="preserve">claims = </w:t>
      </w:r>
      <w:r>
        <w:rPr>
          <w:rFonts w:ascii="Consolas" w:hAnsi="Consolas" w:eastAsia="Consolas"/>
          <w:b w:val="0"/>
          <w:sz w:val="19"/>
        </w:rPr>
        <w:t>supported</w:t>
      </w:r>
      <w:r>
        <w:rPr>
          <w:b w:val="0"/>
          <w:i w:val="0"/>
        </w:rPr>
        <w:t>: The only test repeats the formula, so it passes whatever the formula does.</w:t>
      </w:r>
    </w:p>
    <w:p>
      <w:pPr>
        <w:pStyle w:val="ListBullet"/>
      </w:pPr>
      <w:r>
        <w:rPr>
          <w:b w:val="0"/>
          <w:i w:val="0"/>
        </w:rPr>
        <w:t xml:space="preserve">ask = </w:t>
      </w:r>
      <w:r>
        <w:rPr>
          <w:rFonts w:ascii="Consolas" w:hAnsi="Consolas" w:eastAsia="Consolas"/>
          <w:b w:val="0"/>
          <w:sz w:val="19"/>
        </w:rPr>
        <w:t>rewrite</w:t>
      </w:r>
      <w:r>
        <w:rPr>
          <w:b w:val="0"/>
          <w:i w:val="0"/>
        </w:rPr>
        <w:t>: A rewrite discards what is right and restarts the review. Ask for targeted fixes and tests.</w:t>
      </w:r>
    </w:p>
    <w:sectPr w:rsidR="00FC693F" w:rsidRPr="0006063C" w:rsidSect="00034616">
      <w:pgSz w:w="11906" w:h="16838"/>
      <w:pgMar w:top="1134" w:right="2551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X3 Capstone 3: review an AI-generated pull request</dc:title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