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respondents flagged as in scope.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filter_in_scope(df: DataFrame) -&gt; DataFrame: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Weighted base at wave x region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aggregate_base(df: DataFrame)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Your code must pass these checks:</w:t>
      </w:r>
    </w:p>
    <w:p>
      <w:pPr>
        <w:pStyle w:val="ListBullet"/>
      </w:pPr>
      <w:r>
        <w:rPr>
          <w:b w:val="0"/>
          <w:i w:val="0"/>
        </w:rPr>
        <w:t xml:space="preserve">Join one </w:t>
      </w:r>
      <w:r>
        <w:rPr>
          <w:rFonts w:ascii="Consolas" w:hAnsi="Consolas" w:eastAsia="Consolas"/>
          <w:b w:val="0"/>
          <w:sz w:val="19"/>
        </w:rPr>
        <w:t>t.k = s.k</w:t>
      </w:r>
      <w:r>
        <w:rPr>
          <w:b w:val="0"/>
          <w:i w:val="0"/>
        </w:rPr>
        <w:t xml:space="preserve"> clause per key with </w:t>
      </w:r>
      <w:r>
        <w:rPr>
          <w:rFonts w:ascii="Consolas" w:hAnsi="Consolas" w:eastAsia="Consolas"/>
          <w:b w:val="0"/>
          <w:sz w:val="19"/>
        </w:rPr>
        <w:t>AND</w:t>
      </w:r>
      <w:r>
        <w:rPr>
          <w:b w:val="0"/>
          <w:i w:val="0"/>
        </w:rPr>
        <w:t>.</w:t>
      </w:r>
    </w:p>
    <w:p>
      <w:pPr>
        <w:pStyle w:val="ListBullet"/>
      </w:pPr>
      <w:r>
        <w:rPr>
          <w:b w:val="0"/>
          <w:i w:val="0"/>
        </w:rPr>
        <w:t xml:space="preserve">Use the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aliases you receive.</w:t>
      </w:r>
    </w:p>
    <w:p>
      <w:pPr>
        <w:pStyle w:val="ListBullet"/>
      </w:pPr>
      <w:r>
        <w:rPr>
          <w:b w:val="0"/>
          <w:i w:val="0"/>
        </w:rPr>
        <w:t>A string must raise TypeError. Otherwise it is split into characters.</w:t>
      </w:r>
    </w:p>
    <w:p>
      <w:pPr>
        <w:pStyle w:val="ListBullet"/>
      </w:pPr>
      <w:r>
        <w:rPr>
          <w:b w:val="0"/>
          <w:i w:val="0"/>
        </w:rPr>
        <w:t>An empty key list must raise ValueError. An empty condition matches nothing and inserts every row.</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build_merge_condition(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target: str =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str = 's',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Your code must pass these checks:</w:t>
      </w:r>
    </w:p>
    <w:p>
      <w:pPr>
        <w:pStyle w:val="ListBullet"/>
      </w:pPr>
      <w:r>
        <w:rPr>
          <w:b w:val="0"/>
          <w:i w:val="0"/>
        </w:rPr>
        <w:t>The behaviour changed. None gives SKIP, above tolerance gives WARN, otherwise PASS.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a wave-over-wave change in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classify_change(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ChangeStatus: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Your code must pass these checks:</w:t>
      </w:r>
    </w:p>
    <w:p>
      <w:pPr>
        <w:pStyle w:val="ListBullet"/>
      </w:pPr>
      <w:r>
        <w:rPr>
          <w:b w:val="0"/>
          <w:i w:val="0"/>
        </w:rPr>
        <w:t>A valid dict must load into RunConfig with the same values.</w:t>
      </w:r>
    </w:p>
    <w:p>
      <w:pPr>
        <w:pStyle w:val="ListBullet"/>
      </w:pPr>
      <w:r>
        <w:rPr>
          <w:rFonts w:ascii="Consolas" w:hAnsi="Consolas" w:eastAsia="Consolas"/>
          <w:b w:val="0"/>
          <w:sz w:val="19"/>
        </w:rPr>
        <w:t>silver_table</w:t>
      </w:r>
      <w:r>
        <w:rPr>
          <w:b w:val="0"/>
          <w:i w:val="0"/>
        </w:rPr>
        <w:t xml:space="preserve"> must build the three-level name from catalog and tracker.</w:t>
      </w:r>
    </w:p>
    <w:p>
      <w:pPr>
        <w:pStyle w:val="ListBullet"/>
      </w:pPr>
      <w:r>
        <w:rPr>
          <w:b w:val="0"/>
          <w:i w:val="0"/>
        </w:rPr>
        <w:t>A missing key must raise KeyError that names the key.</w:t>
      </w:r>
    </w:p>
    <w:p>
      <w:pPr>
        <w:pStyle w:val="ListBullet"/>
      </w:pPr>
      <w:r>
        <w:rPr>
          <w:b w:val="0"/>
          <w:i w:val="0"/>
        </w:rPr>
        <w:t>A tolerance outside 0 to 1 must raise ValueError. 10 means 1000 percentage points.</w:t>
      </w:r>
    </w:p>
    <w:p>
      <w:pPr>
        <w:pStyle w:val="ListBullet"/>
      </w:pPr>
      <w:r>
        <w:rPr>
          <w:b w:val="0"/>
          <w:i w:val="0"/>
        </w:rPr>
        <w:t>The config must be frozen, so no code can change it mid-run.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Settings for one pipeline 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RunConfig: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Build a validated RunConfig from parsed JSON.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load_run_config(raw: dict[str, object]) -&gt; RunConfig: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Your code must pass these checks:</w:t>
      </w:r>
    </w:p>
    <w:p>
      <w:pPr>
        <w:pStyle w:val="ListBullet"/>
      </w:pPr>
      <w:r>
        <w:rPr>
          <w:b w:val="0"/>
          <w:i w:val="0"/>
        </w:rPr>
        <w:t>Build catalog.research_&lt;layer&gt;.&lt;tracker&gt;_&lt;suffix&gt; with raw, respondents and metrics.</w:t>
      </w:r>
    </w:p>
    <w:p>
      <w:pPr>
        <w:pStyle w:val="ListBullet"/>
      </w:pPr>
      <w:r>
        <w:rPr>
          <w:b w:val="0"/>
          <w:i w:val="0"/>
        </w:rPr>
        <w:t>An unknown layer must raise ValueError that names it.</w:t>
      </w:r>
    </w:p>
    <w:p>
      <w:pPr>
        <w:pStyle w:val="ListBullet"/>
      </w:pPr>
      <w:r>
        <w:rPr>
          <w:b w:val="0"/>
          <w:i w:val="0"/>
        </w:rPr>
        <w:t>A catalog containing a dot would produce a four-part name.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LAYER_SUFFIX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table_name(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(verified: https://docs.databricks.com/aws/en/data-governance/unity-catalog/ (checked 2026-09-25))</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(verified: https://docs.databricks.com/aws/en/sql/language-manual/security-grant and https://docs.databricks.com/aws/en/sql/language-manual/security-show-grant (checked 2026-09-25))</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(verified: https://docs.databricks.com/aws/en/data-governance/unity-catalog/filters-and-masks/manually-apply (checked 2026-09-25))</w:t>
      </w:r>
    </w:p>
    <w:p>
      <w:pPr>
        <w:pStyle w:val="ListBullet"/>
      </w:pPr>
      <w:r>
        <w:rPr>
          <w:b w:val="0"/>
          <w:i w:val="0"/>
        </w:rPr>
        <w:t>is_account_group_member returns true when the session user is a direct or indirect member of an account-level group; is_member checks workspace groups. (verified: https://docs.databricks.com/aws/en/sql/language-manual/functions/is_account_group_member (checked 2026-09-25))</w:t>
      </w:r>
    </w:p>
    <w:p>
      <w:pPr>
        <w:pStyle w:val="ListBullet"/>
      </w:pPr>
      <w:r>
        <w:rPr>
          <w:b w:val="0"/>
          <w:i w:val="0"/>
        </w:rPr>
        <w:t>Attribute-based access control (ABAC) policies apply filters and masks centrally through governed tags. (verified: https://docs.databricks.com/aws/en/data-governance/unity-catalog/abac/policies (checked 2026-09-25))</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unprocessed_waves(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(verified: https://docs.databricks.com/aws/en/ingestion/cloud-object-storage/auto-loader/ (checked 2026-09-25))</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(verified: https://docs.databricks.com/aws/en/ingestion/cloud-object-storage/auto-loader/schema (checked 2026-09-25))</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latest_state(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(verified: https://docs.databricks.com/aws/en/tables/features/change-data-feed (checked 2026-09-25))</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(verified: https://docs.databricks.com/aws/en/repos/ci-cd (checked 2026-09-25))</w:t>
      </w:r>
    </w:p>
    <w:p>
      <w:pPr>
        <w:pStyle w:val="ListBullet"/>
      </w:pPr>
      <w:r>
        <w:rPr>
          <w:b w:val="0"/>
          <w:i w:val="0"/>
        </w:rPr>
        <w:t>dbutils.secrets.get(scope, key) reads a secret; values are shown as [REDACTED]; redaction does not prevent deliberate transformations. (verified: https://docs.databricks.com/aws/en/security/secrets/ (checked 2026-09-25))</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Your code must pass these checks:</w:t>
      </w:r>
    </w:p>
    <w:p>
      <w:pPr>
        <w:pStyle w:val="ListBullet"/>
      </w:pPr>
      <w:r>
        <w:rPr>
          <w:b w:val="0"/>
          <w:i w:val="0"/>
        </w:rPr>
        <w:t>Return both parameters as read from widgets.get.</w:t>
      </w:r>
    </w:p>
    <w:p>
      <w:pPr>
        <w:pStyle w:val="ListBullet"/>
      </w:pPr>
      <w:r>
        <w:rPr>
          <w:b w:val="0"/>
          <w:i w:val="0"/>
        </w:rPr>
        <w:t>An unexpected catalog must raise ValueError before any data moves.</w:t>
      </w:r>
    </w:p>
    <w:p>
      <w:pPr>
        <w:pStyle w:val="ListBullet"/>
      </w:pPr>
      <w:r>
        <w:rPr>
          <w:b w:val="0"/>
          <w:i w:val="0"/>
        </w:rPr>
        <w:t>An empty wave_id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ALLOWED_CATALOGS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read_job_parameters(widgets: object)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(verified: https://docs.databricks.com/aws/en/release-notes/dev-tools/bundles (checked 2026-09-25))</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(verified: https://docs.databricks.com/aws/en/dev-tools/bundles/deployment-modes (checked 2026-09-25))</w:t>
      </w:r>
    </w:p>
    <w:p>
      <w:pPr>
        <w:pStyle w:val="ListBullet"/>
      </w:pPr>
      <w:r>
        <w:rPr>
          <w:b w:val="0"/>
          <w:i w:val="0"/>
        </w:rPr>
        <w:t>Notebook tasks read job parameters with dbutils.widgets.get. (verified: https://docs.databricks.com/aws/en/jobs/parameter-use (checked 2026-09-25))</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(verified: https://docs.databricks.com/aws/en/dev-tools/auth/oauth-m2m and https://docs.databricks.com/aws/en/dev-tools/bundles/authentication (checked 2026-09-25))</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