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A6 Data quality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A6 Data quality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