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85" w:rsidRPr="009403D1" w:rsidRDefault="00932D87" w:rsidP="006F5F40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9403D1">
        <w:rPr>
          <w:rFonts w:ascii="微软雅黑" w:eastAsia="微软雅黑" w:hAnsi="微软雅黑" w:hint="eastAsia"/>
          <w:b/>
          <w:sz w:val="36"/>
          <w:szCs w:val="36"/>
        </w:rPr>
        <w:t>Z买卖产品</w:t>
      </w:r>
      <w:proofErr w:type="gramStart"/>
      <w:r w:rsidRPr="009403D1">
        <w:rPr>
          <w:rFonts w:ascii="微软雅黑" w:eastAsia="微软雅黑" w:hAnsi="微软雅黑" w:hint="eastAsia"/>
          <w:b/>
          <w:sz w:val="36"/>
          <w:szCs w:val="36"/>
        </w:rPr>
        <w:t>线</w:t>
      </w:r>
      <w:r w:rsidR="007A598E" w:rsidRPr="009403D1">
        <w:rPr>
          <w:rFonts w:ascii="微软雅黑" w:eastAsia="微软雅黑" w:hAnsi="微软雅黑"/>
          <w:b/>
          <w:sz w:val="36"/>
          <w:szCs w:val="36"/>
        </w:rPr>
        <w:t>客户</w:t>
      </w:r>
      <w:proofErr w:type="gramEnd"/>
      <w:r w:rsidR="007A598E" w:rsidRPr="009403D1">
        <w:rPr>
          <w:rFonts w:ascii="微软雅黑" w:eastAsia="微软雅黑" w:hAnsi="微软雅黑"/>
          <w:b/>
          <w:sz w:val="36"/>
          <w:szCs w:val="36"/>
        </w:rPr>
        <w:t>演示会议纪要</w:t>
      </w:r>
    </w:p>
    <w:p w:rsidR="00471B15" w:rsidRPr="009403D1" w:rsidRDefault="00471B15" w:rsidP="006F5F40">
      <w:pPr>
        <w:wordWrap w:val="0"/>
        <w:jc w:val="right"/>
        <w:rPr>
          <w:rFonts w:ascii="微软雅黑" w:eastAsia="微软雅黑" w:hAnsi="微软雅黑"/>
          <w:sz w:val="24"/>
          <w:szCs w:val="24"/>
        </w:rPr>
      </w:pPr>
      <w:r w:rsidRPr="009403D1">
        <w:rPr>
          <w:rFonts w:ascii="微软雅黑" w:eastAsia="微软雅黑" w:hAnsi="微软雅黑" w:hint="eastAsia"/>
          <w:b/>
          <w:sz w:val="32"/>
          <w:szCs w:val="32"/>
        </w:rPr>
        <w:tab/>
      </w:r>
      <w:r w:rsidRPr="009403D1">
        <w:rPr>
          <w:rFonts w:ascii="微软雅黑" w:eastAsia="微软雅黑" w:hAnsi="微软雅黑" w:hint="eastAsia"/>
          <w:b/>
          <w:sz w:val="32"/>
          <w:szCs w:val="32"/>
        </w:rPr>
        <w:tab/>
      </w:r>
      <w:r w:rsidRPr="009403D1">
        <w:rPr>
          <w:rFonts w:ascii="微软雅黑" w:eastAsia="微软雅黑" w:hAnsi="微软雅黑" w:hint="eastAsia"/>
          <w:sz w:val="24"/>
          <w:szCs w:val="24"/>
        </w:rPr>
        <w:t>201</w:t>
      </w:r>
      <w:r w:rsidR="009F3028" w:rsidRPr="009403D1">
        <w:rPr>
          <w:rFonts w:ascii="微软雅黑" w:eastAsia="微软雅黑" w:hAnsi="微软雅黑" w:hint="eastAsia"/>
          <w:sz w:val="24"/>
          <w:szCs w:val="24"/>
        </w:rPr>
        <w:t>7</w:t>
      </w:r>
      <w:r w:rsidRPr="009403D1">
        <w:rPr>
          <w:rFonts w:ascii="微软雅黑" w:eastAsia="微软雅黑" w:hAnsi="微软雅黑" w:hint="eastAsia"/>
          <w:sz w:val="24"/>
          <w:szCs w:val="24"/>
        </w:rPr>
        <w:t>年</w:t>
      </w:r>
      <w:r w:rsidR="009F3028" w:rsidRPr="009403D1">
        <w:rPr>
          <w:rFonts w:ascii="微软雅黑" w:eastAsia="微软雅黑" w:hAnsi="微软雅黑" w:hint="eastAsia"/>
          <w:sz w:val="24"/>
          <w:szCs w:val="24"/>
        </w:rPr>
        <w:t>03</w:t>
      </w:r>
      <w:r w:rsidRPr="009403D1">
        <w:rPr>
          <w:rFonts w:ascii="微软雅黑" w:eastAsia="微软雅黑" w:hAnsi="微软雅黑" w:hint="eastAsia"/>
          <w:sz w:val="24"/>
          <w:szCs w:val="24"/>
        </w:rPr>
        <w:t>月</w:t>
      </w:r>
      <w:r w:rsidR="009F3028" w:rsidRPr="009403D1">
        <w:rPr>
          <w:rFonts w:ascii="微软雅黑" w:eastAsia="微软雅黑" w:hAnsi="微软雅黑" w:hint="eastAsia"/>
          <w:sz w:val="24"/>
          <w:szCs w:val="24"/>
        </w:rPr>
        <w:t>01</w:t>
      </w:r>
      <w:r w:rsidRPr="009403D1">
        <w:rPr>
          <w:rFonts w:ascii="微软雅黑" w:eastAsia="微软雅黑" w:hAnsi="微软雅黑" w:hint="eastAsia"/>
          <w:sz w:val="24"/>
          <w:szCs w:val="24"/>
        </w:rPr>
        <w:t>日</w:t>
      </w:r>
    </w:p>
    <w:p w:rsidR="006F5F40" w:rsidRPr="009403D1" w:rsidRDefault="006F5F40" w:rsidP="006F5F40">
      <w:pPr>
        <w:jc w:val="right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357443"/>
        <w:docPartObj>
          <w:docPartGallery w:val="Table of Contents"/>
          <w:docPartUnique/>
        </w:docPartObj>
      </w:sdtPr>
      <w:sdtEndPr/>
      <w:sdtContent>
        <w:p w:rsidR="006F5F40" w:rsidRPr="009403D1" w:rsidRDefault="006F5F40">
          <w:pPr>
            <w:pStyle w:val="TOC"/>
            <w:rPr>
              <w:rFonts w:ascii="微软雅黑" w:eastAsia="微软雅黑" w:hAnsi="微软雅黑"/>
            </w:rPr>
          </w:pPr>
        </w:p>
        <w:p w:rsidR="00D45177" w:rsidRPr="009403D1" w:rsidRDefault="006F5F40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9403D1">
            <w:rPr>
              <w:rFonts w:ascii="微软雅黑" w:eastAsia="微软雅黑" w:hAnsi="微软雅黑"/>
            </w:rPr>
            <w:fldChar w:fldCharType="begin"/>
          </w:r>
          <w:r w:rsidRPr="009403D1">
            <w:rPr>
              <w:rFonts w:ascii="微软雅黑" w:eastAsia="微软雅黑" w:hAnsi="微软雅黑"/>
            </w:rPr>
            <w:instrText xml:space="preserve"> TOC \o "1-3" \h \z \u </w:instrText>
          </w:r>
          <w:r w:rsidRPr="009403D1">
            <w:rPr>
              <w:rFonts w:ascii="微软雅黑" w:eastAsia="微软雅黑" w:hAnsi="微软雅黑"/>
            </w:rPr>
            <w:fldChar w:fldCharType="separate"/>
          </w:r>
          <w:hyperlink w:anchor="_Toc476136174" w:history="1"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一、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会议情况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_Toc476136174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75" w:history="1"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会议时间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_Toc476136175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76" w:history="1"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会议地点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_Toc476136176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77" w:history="1"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参会人员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_Toc476136177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78" w:history="1"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1.4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系统演示人员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_Toc476136178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79" w:history="1"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1.5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会议内容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_Toc476136179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80" w:history="1"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1.6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会后工作安排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_Toc476136180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81" w:history="1"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二、</w:t>
            </w:r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Z</w:t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买卖</w:t>
            </w:r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B2B</w:t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系统演示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_Toc476136181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82" w:history="1"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二、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Z</w:t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管家系统演示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_Toc476136182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83" w:history="1"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三、</w:t>
            </w:r>
            <w:r w:rsidR="00D45177" w:rsidRPr="009403D1">
              <w:rPr>
                <w:rFonts w:ascii="微软雅黑" w:eastAsia="微软雅黑" w:hAnsi="微软雅黑"/>
                <w:noProof/>
              </w:rPr>
              <w:tab/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零售终端系统演示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_Toc476136183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84" w:history="1"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三、客户提出的需求及问题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_Toc476136184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85" w:history="1"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3.1</w:t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北京省运营中心参会人提出的需求整理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_Toc476136185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45177" w:rsidRPr="009403D1" w:rsidRDefault="007C642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6136186" w:history="1">
            <w:r w:rsidR="00D45177" w:rsidRPr="009403D1">
              <w:rPr>
                <w:rStyle w:val="a7"/>
                <w:rFonts w:ascii="微软雅黑" w:eastAsia="微软雅黑" w:hAnsi="微软雅黑"/>
                <w:noProof/>
              </w:rPr>
              <w:t>3.2</w:t>
            </w:r>
            <w:r w:rsidR="00D45177" w:rsidRPr="009403D1">
              <w:rPr>
                <w:rStyle w:val="a7"/>
                <w:rFonts w:ascii="微软雅黑" w:eastAsia="微软雅黑" w:hAnsi="微软雅黑" w:hint="eastAsia"/>
                <w:noProof/>
              </w:rPr>
              <w:t>河北省运营中心参会人提出的需求整理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instrText xml:space="preserve"> PAGEREF _Toc476136186 \h </w:instrTex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D45177" w:rsidRPr="009403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5F40" w:rsidRPr="009403D1" w:rsidRDefault="006F5F40">
          <w:pPr>
            <w:rPr>
              <w:rFonts w:ascii="微软雅黑" w:eastAsia="微软雅黑" w:hAnsi="微软雅黑"/>
            </w:rPr>
          </w:pPr>
          <w:r w:rsidRPr="009403D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C4843" w:rsidRPr="009403D1" w:rsidRDefault="005C4843" w:rsidP="00822718">
      <w:pPr>
        <w:rPr>
          <w:rFonts w:ascii="微软雅黑" w:eastAsia="微软雅黑" w:hAnsi="微软雅黑"/>
        </w:rPr>
      </w:pPr>
    </w:p>
    <w:p w:rsidR="00822718" w:rsidRPr="009403D1" w:rsidRDefault="00822718" w:rsidP="00822718">
      <w:pPr>
        <w:rPr>
          <w:rFonts w:ascii="微软雅黑" w:eastAsia="微软雅黑" w:hAnsi="微软雅黑"/>
        </w:rPr>
      </w:pPr>
    </w:p>
    <w:p w:rsidR="000E2EBA" w:rsidRPr="009403D1" w:rsidRDefault="000E2EBA">
      <w:pPr>
        <w:widowControl/>
        <w:jc w:val="left"/>
        <w:rPr>
          <w:rFonts w:ascii="微软雅黑" w:eastAsia="微软雅黑" w:hAnsi="微软雅黑"/>
        </w:rPr>
      </w:pPr>
    </w:p>
    <w:p w:rsidR="00882736" w:rsidRPr="009403D1" w:rsidRDefault="00882736" w:rsidP="00882736">
      <w:pPr>
        <w:pStyle w:val="1"/>
        <w:numPr>
          <w:ilvl w:val="0"/>
          <w:numId w:val="13"/>
        </w:numPr>
        <w:rPr>
          <w:rFonts w:ascii="微软雅黑" w:hAnsi="微软雅黑"/>
        </w:rPr>
      </w:pPr>
      <w:bookmarkStart w:id="0" w:name="_Toc476136174"/>
      <w:r w:rsidRPr="009403D1">
        <w:rPr>
          <w:rFonts w:ascii="微软雅黑" w:hAnsi="微软雅黑" w:hint="eastAsia"/>
        </w:rPr>
        <w:lastRenderedPageBreak/>
        <w:t>会议情况</w:t>
      </w:r>
      <w:bookmarkEnd w:id="0"/>
    </w:p>
    <w:p w:rsidR="00882736" w:rsidRPr="009403D1" w:rsidRDefault="00882736" w:rsidP="00882736">
      <w:pPr>
        <w:pStyle w:val="2"/>
        <w:numPr>
          <w:ilvl w:val="1"/>
          <w:numId w:val="14"/>
        </w:numPr>
        <w:rPr>
          <w:rFonts w:ascii="微软雅黑" w:hAnsi="微软雅黑"/>
        </w:rPr>
      </w:pPr>
      <w:bookmarkStart w:id="1" w:name="_Toc476136175"/>
      <w:r w:rsidRPr="009403D1">
        <w:rPr>
          <w:rFonts w:ascii="微软雅黑" w:hAnsi="微软雅黑" w:hint="eastAsia"/>
        </w:rPr>
        <w:t>会议时间</w:t>
      </w:r>
      <w:bookmarkEnd w:id="1"/>
    </w:p>
    <w:p w:rsidR="00882736" w:rsidRPr="009403D1" w:rsidRDefault="00882736" w:rsidP="00882736">
      <w:pPr>
        <w:pStyle w:val="a9"/>
        <w:ind w:left="420" w:firstLineChars="0" w:firstLine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201</w:t>
      </w:r>
      <w:r w:rsidR="00232308" w:rsidRPr="009403D1">
        <w:rPr>
          <w:rFonts w:ascii="微软雅黑" w:eastAsia="微软雅黑" w:hAnsi="微软雅黑" w:hint="eastAsia"/>
        </w:rPr>
        <w:t>7</w:t>
      </w:r>
      <w:r w:rsidRPr="009403D1">
        <w:rPr>
          <w:rFonts w:ascii="微软雅黑" w:eastAsia="微软雅黑" w:hAnsi="微软雅黑" w:hint="eastAsia"/>
        </w:rPr>
        <w:t>-</w:t>
      </w:r>
      <w:r w:rsidR="00232308" w:rsidRPr="009403D1">
        <w:rPr>
          <w:rFonts w:ascii="微软雅黑" w:eastAsia="微软雅黑" w:hAnsi="微软雅黑" w:hint="eastAsia"/>
        </w:rPr>
        <w:t>03-01</w:t>
      </w:r>
      <w:r w:rsidR="003F3C0A">
        <w:rPr>
          <w:rFonts w:ascii="微软雅黑" w:eastAsia="微软雅黑" w:hAnsi="微软雅黑" w:hint="eastAsia"/>
        </w:rPr>
        <w:t xml:space="preserve">  </w:t>
      </w:r>
      <w:r w:rsidR="00232308" w:rsidRPr="009403D1">
        <w:rPr>
          <w:rFonts w:ascii="微软雅黑" w:eastAsia="微软雅黑" w:hAnsi="微软雅黑" w:hint="eastAsia"/>
        </w:rPr>
        <w:t>9</w:t>
      </w:r>
      <w:r w:rsidRPr="009403D1">
        <w:rPr>
          <w:rFonts w:ascii="微软雅黑" w:eastAsia="微软雅黑" w:hAnsi="微软雅黑" w:hint="eastAsia"/>
        </w:rPr>
        <w:t>：</w:t>
      </w:r>
      <w:r w:rsidR="00232308" w:rsidRPr="009403D1">
        <w:rPr>
          <w:rFonts w:ascii="微软雅黑" w:eastAsia="微软雅黑" w:hAnsi="微软雅黑" w:hint="eastAsia"/>
        </w:rPr>
        <w:t>3</w:t>
      </w:r>
      <w:r w:rsidRPr="009403D1">
        <w:rPr>
          <w:rFonts w:ascii="微软雅黑" w:eastAsia="微软雅黑" w:hAnsi="微软雅黑" w:hint="eastAsia"/>
        </w:rPr>
        <w:t>0至</w:t>
      </w:r>
      <w:r w:rsidR="00232308" w:rsidRPr="009403D1">
        <w:rPr>
          <w:rFonts w:ascii="微软雅黑" w:eastAsia="微软雅黑" w:hAnsi="微软雅黑" w:hint="eastAsia"/>
        </w:rPr>
        <w:t>2017-03-01</w:t>
      </w:r>
      <w:r w:rsidR="003F3C0A">
        <w:rPr>
          <w:rFonts w:ascii="微软雅黑" w:eastAsia="微软雅黑" w:hAnsi="微软雅黑" w:hint="eastAsia"/>
        </w:rPr>
        <w:t xml:space="preserve">  </w:t>
      </w:r>
      <w:r w:rsidR="00232308" w:rsidRPr="009403D1">
        <w:rPr>
          <w:rFonts w:ascii="微软雅黑" w:eastAsia="微软雅黑" w:hAnsi="微软雅黑" w:hint="eastAsia"/>
        </w:rPr>
        <w:t>11</w:t>
      </w:r>
      <w:r w:rsidRPr="009403D1">
        <w:rPr>
          <w:rFonts w:ascii="微软雅黑" w:eastAsia="微软雅黑" w:hAnsi="微软雅黑" w:hint="eastAsia"/>
        </w:rPr>
        <w:t>：</w:t>
      </w:r>
      <w:r w:rsidR="00232308" w:rsidRPr="009403D1">
        <w:rPr>
          <w:rFonts w:ascii="微软雅黑" w:eastAsia="微软雅黑" w:hAnsi="微软雅黑" w:hint="eastAsia"/>
        </w:rPr>
        <w:t>45</w:t>
      </w:r>
    </w:p>
    <w:p w:rsidR="00882736" w:rsidRPr="009403D1" w:rsidRDefault="00882736" w:rsidP="00882736">
      <w:pPr>
        <w:pStyle w:val="2"/>
        <w:numPr>
          <w:ilvl w:val="1"/>
          <w:numId w:val="14"/>
        </w:numPr>
        <w:rPr>
          <w:rFonts w:ascii="微软雅黑" w:hAnsi="微软雅黑"/>
        </w:rPr>
      </w:pPr>
      <w:bookmarkStart w:id="2" w:name="_Toc476136176"/>
      <w:r w:rsidRPr="009403D1">
        <w:rPr>
          <w:rFonts w:ascii="微软雅黑" w:hAnsi="微软雅黑" w:hint="eastAsia"/>
        </w:rPr>
        <w:t>会议地点</w:t>
      </w:r>
      <w:bookmarkEnd w:id="2"/>
    </w:p>
    <w:p w:rsidR="00882736" w:rsidRPr="009403D1" w:rsidRDefault="00B45767" w:rsidP="00882736">
      <w:pPr>
        <w:pStyle w:val="a9"/>
        <w:ind w:left="420" w:firstLineChars="0" w:firstLine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河南郑州硅谷大厦B座703会议室</w:t>
      </w:r>
    </w:p>
    <w:p w:rsidR="00882736" w:rsidRPr="009403D1" w:rsidRDefault="00882736" w:rsidP="00882736">
      <w:pPr>
        <w:pStyle w:val="2"/>
        <w:numPr>
          <w:ilvl w:val="1"/>
          <w:numId w:val="14"/>
        </w:numPr>
        <w:rPr>
          <w:rFonts w:ascii="微软雅黑" w:hAnsi="微软雅黑"/>
        </w:rPr>
      </w:pPr>
      <w:bookmarkStart w:id="3" w:name="_Toc476136177"/>
      <w:r w:rsidRPr="009403D1">
        <w:rPr>
          <w:rFonts w:ascii="微软雅黑" w:hAnsi="微软雅黑" w:hint="eastAsia"/>
        </w:rPr>
        <w:t>参会人员</w:t>
      </w:r>
      <w:bookmarkEnd w:id="3"/>
    </w:p>
    <w:p w:rsidR="009E0653" w:rsidRPr="009403D1" w:rsidRDefault="009E0653" w:rsidP="00882736">
      <w:pPr>
        <w:pStyle w:val="a9"/>
        <w:ind w:left="420" w:firstLineChars="0" w:firstLine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北京省运营中心2人、河北省运营中心1人</w:t>
      </w:r>
    </w:p>
    <w:p w:rsidR="009752F4" w:rsidRPr="009403D1" w:rsidRDefault="009752F4" w:rsidP="00882736">
      <w:pPr>
        <w:pStyle w:val="a9"/>
        <w:ind w:left="420" w:firstLineChars="0" w:firstLine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郑州国语1人</w:t>
      </w:r>
    </w:p>
    <w:p w:rsidR="00561BB3" w:rsidRPr="009403D1" w:rsidRDefault="00882736" w:rsidP="00561BB3">
      <w:pPr>
        <w:pStyle w:val="a9"/>
        <w:ind w:left="420" w:firstLineChars="0" w:firstLine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ZOL：齐杰</w:t>
      </w:r>
      <w:r w:rsidR="009E0653" w:rsidRPr="009403D1">
        <w:rPr>
          <w:rFonts w:ascii="微软雅黑" w:eastAsia="微软雅黑" w:hAnsi="微软雅黑" w:hint="eastAsia"/>
        </w:rPr>
        <w:t>、陈乃翀、赵国成</w:t>
      </w:r>
      <w:r w:rsidRPr="009403D1">
        <w:rPr>
          <w:rFonts w:ascii="微软雅黑" w:eastAsia="微软雅黑" w:hAnsi="微软雅黑" w:hint="eastAsia"/>
        </w:rPr>
        <w:t>、丁连富</w:t>
      </w:r>
      <w:r w:rsidR="00BD5FD2" w:rsidRPr="009403D1">
        <w:rPr>
          <w:rFonts w:ascii="微软雅黑" w:eastAsia="微软雅黑" w:hAnsi="微软雅黑" w:hint="eastAsia"/>
        </w:rPr>
        <w:t>、陈伟</w:t>
      </w:r>
      <w:r w:rsidRPr="009403D1">
        <w:rPr>
          <w:rFonts w:ascii="微软雅黑" w:eastAsia="微软雅黑" w:hAnsi="微软雅黑" w:hint="eastAsia"/>
        </w:rPr>
        <w:t>、姚宁、</w:t>
      </w:r>
      <w:r w:rsidR="009E0653" w:rsidRPr="009403D1">
        <w:rPr>
          <w:rFonts w:ascii="微软雅黑" w:eastAsia="微软雅黑" w:hAnsi="微软雅黑" w:hint="eastAsia"/>
        </w:rPr>
        <w:t>赵刘斌</w:t>
      </w:r>
    </w:p>
    <w:p w:rsidR="00220B91" w:rsidRPr="009403D1" w:rsidRDefault="00220B91" w:rsidP="00220B91">
      <w:pPr>
        <w:pStyle w:val="2"/>
        <w:numPr>
          <w:ilvl w:val="1"/>
          <w:numId w:val="14"/>
        </w:numPr>
        <w:rPr>
          <w:rFonts w:ascii="微软雅黑" w:hAnsi="微软雅黑"/>
        </w:rPr>
      </w:pPr>
      <w:bookmarkStart w:id="4" w:name="_Toc476136178"/>
      <w:r w:rsidRPr="009403D1">
        <w:rPr>
          <w:rFonts w:ascii="微软雅黑" w:hAnsi="微软雅黑" w:hint="eastAsia"/>
        </w:rPr>
        <w:t>系统演示人员</w:t>
      </w:r>
      <w:bookmarkEnd w:id="4"/>
    </w:p>
    <w:p w:rsidR="00220B91" w:rsidRPr="009403D1" w:rsidRDefault="00220B91" w:rsidP="00BC3E05">
      <w:pPr>
        <w:ind w:firstLine="42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郑州研发中心齐杰</w:t>
      </w:r>
    </w:p>
    <w:p w:rsidR="00882736" w:rsidRPr="009403D1" w:rsidRDefault="00882736" w:rsidP="00882736">
      <w:pPr>
        <w:pStyle w:val="2"/>
        <w:numPr>
          <w:ilvl w:val="1"/>
          <w:numId w:val="14"/>
        </w:numPr>
        <w:rPr>
          <w:rFonts w:ascii="微软雅黑" w:hAnsi="微软雅黑"/>
        </w:rPr>
      </w:pPr>
      <w:bookmarkStart w:id="5" w:name="_Toc476136179"/>
      <w:r w:rsidRPr="009403D1">
        <w:rPr>
          <w:rFonts w:ascii="微软雅黑" w:hAnsi="微软雅黑" w:hint="eastAsia"/>
        </w:rPr>
        <w:t>会议内容</w:t>
      </w:r>
      <w:bookmarkEnd w:id="5"/>
    </w:p>
    <w:p w:rsidR="00882736" w:rsidRPr="009403D1" w:rsidRDefault="00F61C0A" w:rsidP="00F61C0A">
      <w:pPr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为省运营中心演示Z买卖多产品线系统，展示从B2</w:t>
      </w:r>
      <w:r w:rsidRPr="009403D1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9403D1">
        <w:rPr>
          <w:rFonts w:ascii="微软雅黑" w:eastAsia="微软雅黑" w:hAnsi="微软雅黑" w:cs="宋体"/>
          <w:color w:val="333333"/>
          <w:kern w:val="0"/>
          <w:szCs w:val="21"/>
        </w:rPr>
        <w:sym w:font="Wingdings" w:char="F0E0"/>
      </w:r>
      <w:r w:rsidRPr="009403D1">
        <w:rPr>
          <w:rFonts w:ascii="微软雅黑" w:eastAsia="微软雅黑" w:hAnsi="微软雅黑" w:cs="宋体"/>
          <w:color w:val="333333"/>
          <w:kern w:val="0"/>
          <w:szCs w:val="21"/>
        </w:rPr>
        <w:t>Z</w:t>
      </w: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管家</w:t>
      </w:r>
      <w:r w:rsidRPr="009403D1">
        <w:rPr>
          <w:rFonts w:ascii="微软雅黑" w:eastAsia="微软雅黑" w:hAnsi="微软雅黑" w:cs="宋体"/>
          <w:color w:val="333333"/>
          <w:kern w:val="0"/>
          <w:szCs w:val="21"/>
        </w:rPr>
        <w:sym w:font="Wingdings" w:char="F0E0"/>
      </w: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零售终端采集的系统流程，和全数据链流程展示</w:t>
      </w:r>
      <w:r w:rsidR="00882736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同时，与客户讨论现有系统与Z买卖的差异，了解客户的真实需求，听取客户对Z管家和零售终端数据采集的建议和要求。</w:t>
      </w:r>
    </w:p>
    <w:p w:rsidR="00FD50CB" w:rsidRPr="009403D1" w:rsidRDefault="00FD50CB" w:rsidP="00FD50CB">
      <w:pPr>
        <w:pStyle w:val="2"/>
        <w:numPr>
          <w:ilvl w:val="1"/>
          <w:numId w:val="14"/>
        </w:numPr>
        <w:rPr>
          <w:rFonts w:ascii="微软雅黑" w:hAnsi="微软雅黑"/>
        </w:rPr>
      </w:pPr>
      <w:bookmarkStart w:id="6" w:name="_Toc476136180"/>
      <w:r w:rsidRPr="009403D1">
        <w:rPr>
          <w:rFonts w:ascii="微软雅黑" w:hAnsi="微软雅黑" w:hint="eastAsia"/>
        </w:rPr>
        <w:t>会后工作安排</w:t>
      </w:r>
      <w:bookmarkEnd w:id="6"/>
    </w:p>
    <w:p w:rsidR="00FC53B2" w:rsidRPr="009403D1" w:rsidRDefault="00FC53B2" w:rsidP="00FD50CB">
      <w:pPr>
        <w:pStyle w:val="a9"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河北省运营中心参会人员提出尽快试用Z管家和零售终端系统。</w:t>
      </w:r>
    </w:p>
    <w:p w:rsidR="00D543B1" w:rsidRPr="009403D1" w:rsidRDefault="0065237E" w:rsidP="00FD50CB">
      <w:pPr>
        <w:pStyle w:val="a9"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北京省运营中心</w:t>
      </w:r>
      <w:r w:rsidR="00953527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参会人员</w:t>
      </w: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提出会后联络北京相关技术人员，与郑州研发中心技术人员做一次沟通，</w:t>
      </w:r>
      <w:r w:rsidR="00CD4AAD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郑州研发人员</w:t>
      </w:r>
      <w:r w:rsidR="00513785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演示</w:t>
      </w: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Z管家和零售终端系统，与北京相关技术人员讨论</w:t>
      </w:r>
      <w:r w:rsidR="00DE3FEB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如何将</w:t>
      </w: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现有系统数据移到Z管家和零售终端系统。</w:t>
      </w:r>
    </w:p>
    <w:p w:rsidR="00882736" w:rsidRPr="009403D1" w:rsidRDefault="00882736" w:rsidP="00EA00F4">
      <w:pPr>
        <w:pStyle w:val="1"/>
        <w:numPr>
          <w:ilvl w:val="0"/>
          <w:numId w:val="13"/>
        </w:numPr>
        <w:rPr>
          <w:rFonts w:ascii="微软雅黑" w:hAnsi="微软雅黑"/>
        </w:rPr>
      </w:pPr>
      <w:bookmarkStart w:id="7" w:name="_Toc476136181"/>
      <w:r w:rsidRPr="009403D1">
        <w:rPr>
          <w:rFonts w:ascii="微软雅黑" w:hAnsi="微软雅黑" w:hint="eastAsia"/>
        </w:rPr>
        <w:t>Z买卖</w:t>
      </w:r>
      <w:r w:rsidR="008A79C9" w:rsidRPr="009403D1">
        <w:rPr>
          <w:rFonts w:ascii="微软雅黑" w:hAnsi="微软雅黑" w:hint="eastAsia"/>
        </w:rPr>
        <w:t>B2B系统演示</w:t>
      </w:r>
      <w:bookmarkEnd w:id="7"/>
    </w:p>
    <w:p w:rsidR="004C0D72" w:rsidRPr="009403D1" w:rsidRDefault="004C0D72" w:rsidP="004C0D72">
      <w:pPr>
        <w:pStyle w:val="a9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B2B首页功能展示</w:t>
      </w:r>
    </w:p>
    <w:p w:rsidR="004C0D72" w:rsidRPr="009403D1" w:rsidRDefault="004C0D72" w:rsidP="004C0D72">
      <w:pPr>
        <w:pStyle w:val="a9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B2B卖家中心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差异化功能：Z管家和零售终端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系统模块菜单介绍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卖家多用户功能演示：用户精细化管理，用户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卖家注册信息功能演示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卖家店铺管理功能演示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卖家运费规则管理功能演示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发布商品功能演示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发布商品常规功能介绍：预售和正常商品、起订量、限购量、运费设置等。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差异化功能，高级价格管理：多价格管理、阶梯价、定向区域、定向客户级别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商品管理功能演示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库存管理、价格维护、赠品管理、预售管理等功能演示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订单管理模块系统功能演示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分</w:t>
      </w:r>
      <w:proofErr w:type="gramStart"/>
      <w:r w:rsidRPr="009403D1">
        <w:rPr>
          <w:rFonts w:ascii="微软雅黑" w:eastAsia="微软雅黑" w:hAnsi="微软雅黑" w:hint="eastAsia"/>
        </w:rPr>
        <w:t>货管理</w:t>
      </w:r>
      <w:proofErr w:type="gramEnd"/>
      <w:r w:rsidRPr="009403D1">
        <w:rPr>
          <w:rFonts w:ascii="微软雅黑" w:eastAsia="微软雅黑" w:hAnsi="微软雅黑" w:hint="eastAsia"/>
        </w:rPr>
        <w:t>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渠道客户模块系统功能演示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lastRenderedPageBreak/>
        <w:t>客户级别功能演示：如何快捷添加客户级别，客户级别添加后如果在发布商品时使用客户级别做高级价格管理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额度</w:t>
      </w:r>
      <w:proofErr w:type="gramStart"/>
      <w:r w:rsidRPr="009403D1">
        <w:rPr>
          <w:rFonts w:ascii="微软雅黑" w:eastAsia="微软雅黑" w:hAnsi="微软雅黑" w:hint="eastAsia"/>
        </w:rPr>
        <w:t>账期功能</w:t>
      </w:r>
      <w:proofErr w:type="gramEnd"/>
      <w:r w:rsidRPr="009403D1">
        <w:rPr>
          <w:rFonts w:ascii="微软雅黑" w:eastAsia="微软雅黑" w:hAnsi="微软雅黑" w:hint="eastAsia"/>
        </w:rPr>
        <w:t>演示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营销活动功能演示</w:t>
      </w:r>
    </w:p>
    <w:p w:rsidR="004C0D72" w:rsidRPr="009403D1" w:rsidRDefault="004C0D72" w:rsidP="003D3016">
      <w:pPr>
        <w:pStyle w:val="a9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活动类型直降、满减、满赠、捆绑介绍</w:t>
      </w:r>
    </w:p>
    <w:p w:rsidR="004C0D72" w:rsidRPr="009403D1" w:rsidRDefault="004C0D72" w:rsidP="003D3016">
      <w:pPr>
        <w:pStyle w:val="a9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活动补贴方式介绍</w:t>
      </w:r>
    </w:p>
    <w:p w:rsidR="004C0D72" w:rsidRPr="009403D1" w:rsidRDefault="004C0D72" w:rsidP="003D3016">
      <w:pPr>
        <w:pStyle w:val="a9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活动规则及活动添加方法介绍</w:t>
      </w:r>
    </w:p>
    <w:p w:rsidR="004C0D72" w:rsidRPr="009403D1" w:rsidRDefault="004C0D72" w:rsidP="003D3016">
      <w:pPr>
        <w:pStyle w:val="a9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捆绑活动主商品和捆绑商品、多套餐、捆绑价格设置方法介绍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帮助中心介绍</w:t>
      </w:r>
    </w:p>
    <w:p w:rsidR="004C0D72" w:rsidRPr="009403D1" w:rsidRDefault="004C0D72" w:rsidP="003D3016">
      <w:pPr>
        <w:pStyle w:val="a9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B2B系统总结介绍：</w:t>
      </w:r>
    </w:p>
    <w:p w:rsidR="00882736" w:rsidRPr="009403D1" w:rsidRDefault="004C0D72" w:rsidP="0060021E">
      <w:pPr>
        <w:ind w:left="840" w:firstLine="42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收单系统，缺少供应链的相关功能，无法实现系统数据闭环。</w:t>
      </w:r>
    </w:p>
    <w:p w:rsidR="003D3016" w:rsidRPr="009403D1" w:rsidRDefault="003D3016" w:rsidP="0098597D">
      <w:pPr>
        <w:pStyle w:val="1"/>
        <w:numPr>
          <w:ilvl w:val="0"/>
          <w:numId w:val="13"/>
        </w:numPr>
        <w:rPr>
          <w:rFonts w:ascii="微软雅黑" w:hAnsi="微软雅黑"/>
        </w:rPr>
      </w:pPr>
      <w:bookmarkStart w:id="8" w:name="_Toc476136182"/>
      <w:r w:rsidRPr="009403D1">
        <w:rPr>
          <w:rFonts w:ascii="微软雅黑" w:hAnsi="微软雅黑" w:hint="eastAsia"/>
        </w:rPr>
        <w:t>Z管家系统演示</w:t>
      </w:r>
      <w:bookmarkEnd w:id="8"/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系统总体介绍</w:t>
      </w:r>
    </w:p>
    <w:p w:rsidR="0098597D" w:rsidRPr="009403D1" w:rsidRDefault="00232FB4" w:rsidP="00232FB4">
      <w:pPr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ab/>
      </w:r>
      <w:r w:rsidRPr="009403D1">
        <w:rPr>
          <w:rFonts w:ascii="微软雅黑" w:eastAsia="微软雅黑" w:hAnsi="微软雅黑" w:hint="eastAsia"/>
        </w:rPr>
        <w:tab/>
      </w:r>
      <w:r w:rsidRPr="009403D1">
        <w:rPr>
          <w:rFonts w:ascii="微软雅黑" w:eastAsia="微软雅黑" w:hAnsi="微软雅黑" w:hint="eastAsia"/>
        </w:rPr>
        <w:tab/>
      </w:r>
      <w:r w:rsidR="0098597D" w:rsidRPr="009403D1">
        <w:rPr>
          <w:rFonts w:ascii="微软雅黑" w:eastAsia="微软雅黑" w:hAnsi="微软雅黑" w:hint="eastAsia"/>
        </w:rPr>
        <w:t>与B2B系统数据打通，通过同步数据功能，实现多产品数据共享</w:t>
      </w:r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基础设置功能介绍：公司信息、账户信息、物流信息、商品管理</w:t>
      </w:r>
    </w:p>
    <w:p w:rsidR="0098597D" w:rsidRPr="009403D1" w:rsidRDefault="0098597D" w:rsidP="0098597D">
      <w:pPr>
        <w:pStyle w:val="a9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同步数据功能操作演示</w:t>
      </w:r>
    </w:p>
    <w:p w:rsidR="0098597D" w:rsidRPr="009403D1" w:rsidRDefault="0098597D" w:rsidP="0098597D">
      <w:pPr>
        <w:pStyle w:val="a9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分仓管理功能演示</w:t>
      </w:r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用户管理功能演示：与B2B用户管理的差异，用户权限设置，用户直接负责某一个分仓</w:t>
      </w:r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流程设置功能演示：灵活便捷的流程设置过程和使用方法，审批流程介绍</w:t>
      </w:r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采购模块功能介绍</w:t>
      </w:r>
    </w:p>
    <w:p w:rsidR="0098597D" w:rsidRPr="009403D1" w:rsidRDefault="0098597D" w:rsidP="0098597D">
      <w:pPr>
        <w:pStyle w:val="a9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lastRenderedPageBreak/>
        <w:t>采购单功能介绍：如果添加采购单，保存草稿功能，有商务人员使用该功能</w:t>
      </w:r>
    </w:p>
    <w:p w:rsidR="0098597D" w:rsidRPr="009403D1" w:rsidRDefault="0098597D" w:rsidP="0098597D">
      <w:pPr>
        <w:pStyle w:val="a9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入库预告功能介绍：入库分仓功能、分批次预告功能</w:t>
      </w:r>
    </w:p>
    <w:p w:rsidR="0098597D" w:rsidRPr="009403D1" w:rsidRDefault="0098597D" w:rsidP="0098597D">
      <w:pPr>
        <w:pStyle w:val="a9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预告单功能介绍</w:t>
      </w:r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仓库模块功能介绍</w:t>
      </w:r>
    </w:p>
    <w:p w:rsidR="0098597D" w:rsidRPr="009403D1" w:rsidRDefault="0098597D" w:rsidP="0098597D">
      <w:pPr>
        <w:pStyle w:val="a9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入库功能介绍：单机串号扫描功能、单箱串号扫描功能、重复串号扫描功能、分批次入库功能介绍</w:t>
      </w:r>
    </w:p>
    <w:p w:rsidR="0098597D" w:rsidRPr="009403D1" w:rsidRDefault="00193BA8" w:rsidP="0098597D">
      <w:pPr>
        <w:pStyle w:val="a9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库存</w:t>
      </w:r>
      <w:r w:rsidR="0098597D" w:rsidRPr="009403D1">
        <w:rPr>
          <w:rFonts w:ascii="微软雅黑" w:eastAsia="微软雅黑" w:hAnsi="微软雅黑" w:hint="eastAsia"/>
        </w:rPr>
        <w:t>分布功能介绍</w:t>
      </w:r>
    </w:p>
    <w:p w:rsidR="0098597D" w:rsidRPr="009403D1" w:rsidRDefault="0098597D" w:rsidP="0098597D">
      <w:pPr>
        <w:pStyle w:val="a9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仓库进销存报表功能介绍</w:t>
      </w:r>
    </w:p>
    <w:p w:rsidR="0098597D" w:rsidRPr="009403D1" w:rsidRDefault="0098597D" w:rsidP="0098597D">
      <w:pPr>
        <w:pStyle w:val="a9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商品进销存报表功能介绍</w:t>
      </w:r>
    </w:p>
    <w:p w:rsidR="0098597D" w:rsidRPr="009403D1" w:rsidRDefault="0098597D" w:rsidP="0098597D">
      <w:pPr>
        <w:pStyle w:val="a9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采购明细报表功能介绍</w:t>
      </w:r>
    </w:p>
    <w:p w:rsidR="0098597D" w:rsidRPr="009403D1" w:rsidRDefault="0098597D" w:rsidP="0098597D">
      <w:pPr>
        <w:pStyle w:val="a9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采购汇总报表功能介绍</w:t>
      </w:r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财务模块功能介绍</w:t>
      </w:r>
    </w:p>
    <w:p w:rsidR="0098597D" w:rsidRPr="009403D1" w:rsidRDefault="0098597D" w:rsidP="0098597D">
      <w:pPr>
        <w:pStyle w:val="a9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付款管理功能演示：付款单功能、付款管理功能</w:t>
      </w:r>
    </w:p>
    <w:p w:rsidR="0098597D" w:rsidRPr="009403D1" w:rsidRDefault="0098597D" w:rsidP="0098597D">
      <w:pPr>
        <w:pStyle w:val="a9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供应商对账单功能演示</w:t>
      </w:r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销售模块功能介绍</w:t>
      </w:r>
    </w:p>
    <w:p w:rsidR="0098597D" w:rsidRPr="009403D1" w:rsidRDefault="00232FB4" w:rsidP="00232FB4">
      <w:pPr>
        <w:ind w:left="126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系统</w:t>
      </w:r>
      <w:r w:rsidR="0098597D" w:rsidRPr="009403D1">
        <w:rPr>
          <w:rFonts w:ascii="微软雅黑" w:eastAsia="微软雅黑" w:hAnsi="微软雅黑" w:hint="eastAsia"/>
        </w:rPr>
        <w:t>全流程演示：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买家搜索商品、商品预览、下单、支付流程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卖家接单流程：订单管理、订单查询等流程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Z管家查询买家订单的流程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Z管家订单修改功能：例如订单分配礼品功能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Z管家出库预告功能：分仓出库预告，各分仓库存查询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lastRenderedPageBreak/>
        <w:t>Z管家库管查询销售单和出库功能演示：扫码出库、自动串号信息查询和定位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B2B买家订单出库状态演示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Z管家发货功能演示：发货单、物流单打印、批量打印物流单等功能介绍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B2B买家订单已发货状态更新演示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出库</w:t>
      </w:r>
      <w:proofErr w:type="gramStart"/>
      <w:r w:rsidRPr="009403D1">
        <w:rPr>
          <w:rFonts w:ascii="微软雅黑" w:eastAsia="微软雅黑" w:hAnsi="微软雅黑" w:hint="eastAsia"/>
        </w:rPr>
        <w:t>单管理</w:t>
      </w:r>
      <w:proofErr w:type="gramEnd"/>
      <w:r w:rsidRPr="009403D1">
        <w:rPr>
          <w:rFonts w:ascii="微软雅黑" w:eastAsia="微软雅黑" w:hAnsi="微软雅黑" w:hint="eastAsia"/>
        </w:rPr>
        <w:t>功能演示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发货单管理功能演示：如何与物流公司对账，如何修改发错货的订单</w:t>
      </w:r>
    </w:p>
    <w:p w:rsidR="0098597D" w:rsidRPr="009403D1" w:rsidRDefault="0098597D" w:rsidP="0098597D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与出库和发货相关的各类报表功能演示</w:t>
      </w:r>
    </w:p>
    <w:p w:rsidR="0098597D" w:rsidRPr="009403D1" w:rsidRDefault="0098597D" w:rsidP="0098597D">
      <w:pPr>
        <w:pStyle w:val="a9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售后模块功能演示</w:t>
      </w:r>
    </w:p>
    <w:p w:rsidR="0098597D" w:rsidRPr="009403D1" w:rsidRDefault="0098597D" w:rsidP="0098597D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串号查询功能演示：多个串号采购、入库、出库、发货的流程信息展示</w:t>
      </w:r>
    </w:p>
    <w:p w:rsidR="0098597D" w:rsidRPr="009403D1" w:rsidRDefault="0098597D" w:rsidP="0098597D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串号对比功能演示：主要用于盘库，各个分仓串号信息对比功能等</w:t>
      </w:r>
    </w:p>
    <w:p w:rsidR="0098597D" w:rsidRPr="009403D1" w:rsidRDefault="0098597D" w:rsidP="00D75FCB">
      <w:pPr>
        <w:pStyle w:val="1"/>
        <w:numPr>
          <w:ilvl w:val="0"/>
          <w:numId w:val="13"/>
        </w:numPr>
        <w:rPr>
          <w:rFonts w:ascii="微软雅黑" w:hAnsi="微软雅黑"/>
        </w:rPr>
      </w:pPr>
      <w:bookmarkStart w:id="9" w:name="_Toc476136183"/>
      <w:r w:rsidRPr="009403D1">
        <w:rPr>
          <w:rFonts w:ascii="微软雅黑" w:hAnsi="微软雅黑" w:hint="eastAsia"/>
        </w:rPr>
        <w:t>零售终端系统演示</w:t>
      </w:r>
      <w:bookmarkEnd w:id="9"/>
    </w:p>
    <w:p w:rsidR="00D75FCB" w:rsidRPr="009403D1" w:rsidRDefault="00D75FCB" w:rsidP="00D75FCB">
      <w:pPr>
        <w:pStyle w:val="a9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系统总体介绍</w:t>
      </w:r>
    </w:p>
    <w:p w:rsidR="00D75FCB" w:rsidRPr="009403D1" w:rsidRDefault="00D75FCB" w:rsidP="00476546">
      <w:pPr>
        <w:ind w:left="126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解决零售数据搜集困难的问题</w:t>
      </w:r>
      <w:r w:rsidR="00D87855" w:rsidRPr="009403D1">
        <w:rPr>
          <w:rFonts w:ascii="微软雅黑" w:eastAsia="微软雅黑" w:hAnsi="微软雅黑" w:hint="eastAsia"/>
        </w:rPr>
        <w:t>，实现商品全数据链跟踪，简单快捷的零售数据上报，支持多种零售政策设置和全自动计算。</w:t>
      </w:r>
    </w:p>
    <w:p w:rsidR="00D75FCB" w:rsidRPr="009403D1" w:rsidRDefault="00D75FCB" w:rsidP="00D75FCB">
      <w:pPr>
        <w:pStyle w:val="a9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用户管理模块演示：添加促销员、业务员、督导等用户角色，用户列表管理、开户短信功能</w:t>
      </w:r>
    </w:p>
    <w:p w:rsidR="00D75FCB" w:rsidRPr="009403D1" w:rsidRDefault="00D75FCB" w:rsidP="00D75FCB">
      <w:pPr>
        <w:pStyle w:val="a9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终端管理模块演示</w:t>
      </w:r>
    </w:p>
    <w:p w:rsidR="00D75FCB" w:rsidRPr="009403D1" w:rsidRDefault="00D75FCB" w:rsidP="0015358C">
      <w:pPr>
        <w:pStyle w:val="a9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用户客户关联功能演示：如何添加、如何管理</w:t>
      </w:r>
    </w:p>
    <w:p w:rsidR="00D75FCB" w:rsidRPr="009403D1" w:rsidRDefault="00D75FCB" w:rsidP="0015358C">
      <w:pPr>
        <w:pStyle w:val="a9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零售政策功能演示：零售政策添加，政策细化到商品和客户，各个角色级别奖励政策设置</w:t>
      </w:r>
    </w:p>
    <w:p w:rsidR="00D75FCB" w:rsidRPr="009403D1" w:rsidRDefault="00D75FCB" w:rsidP="00D75FCB">
      <w:pPr>
        <w:pStyle w:val="a9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lastRenderedPageBreak/>
        <w:t>促销员使用零售终端系统的方法演示</w:t>
      </w:r>
    </w:p>
    <w:p w:rsidR="00D75FCB" w:rsidRPr="009403D1" w:rsidRDefault="00D75FCB" w:rsidP="0015358C">
      <w:pPr>
        <w:pStyle w:val="a9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促销员如何上报串号数据</w:t>
      </w:r>
    </w:p>
    <w:p w:rsidR="00D75FCB" w:rsidRPr="009403D1" w:rsidRDefault="00D75FCB" w:rsidP="0015358C">
      <w:pPr>
        <w:pStyle w:val="a9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促销员上报数据查询和管理</w:t>
      </w:r>
    </w:p>
    <w:p w:rsidR="00D75FCB" w:rsidRPr="009403D1" w:rsidRDefault="00D75FCB" w:rsidP="0015358C">
      <w:pPr>
        <w:pStyle w:val="a9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促销员零售退货、换货功能和流程</w:t>
      </w:r>
    </w:p>
    <w:p w:rsidR="00D75FCB" w:rsidRPr="009403D1" w:rsidRDefault="00D75FCB" w:rsidP="0015358C">
      <w:pPr>
        <w:pStyle w:val="a9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零售退货、换货管理功能演示</w:t>
      </w:r>
    </w:p>
    <w:p w:rsidR="00D75FCB" w:rsidRPr="009403D1" w:rsidRDefault="00D75FCB" w:rsidP="0015358C">
      <w:pPr>
        <w:pStyle w:val="a9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Z管家渠道进销存报表统计数据展示</w:t>
      </w:r>
    </w:p>
    <w:p w:rsidR="00D75FCB" w:rsidRPr="009403D1" w:rsidRDefault="00D75FCB" w:rsidP="0015358C">
      <w:pPr>
        <w:pStyle w:val="a9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Z管家零售数据分析数据展示</w:t>
      </w:r>
    </w:p>
    <w:p w:rsidR="00D75FCB" w:rsidRPr="009403D1" w:rsidRDefault="00D75FCB" w:rsidP="00D75FCB">
      <w:pPr>
        <w:pStyle w:val="a9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9403D1">
        <w:rPr>
          <w:rFonts w:ascii="微软雅黑" w:eastAsia="微软雅黑" w:hAnsi="微软雅黑" w:hint="eastAsia"/>
        </w:rPr>
        <w:t>Z管家系统通过串号查询，展示该</w:t>
      </w:r>
      <w:r w:rsidR="004E7290">
        <w:rPr>
          <w:rFonts w:ascii="微软雅黑" w:eastAsia="微软雅黑" w:hAnsi="微软雅黑" w:hint="eastAsia"/>
        </w:rPr>
        <w:t>商品</w:t>
      </w:r>
      <w:r w:rsidRPr="009403D1">
        <w:rPr>
          <w:rFonts w:ascii="微软雅黑" w:eastAsia="微软雅黑" w:hAnsi="微软雅黑" w:hint="eastAsia"/>
        </w:rPr>
        <w:t>采购、入库、出库、发货、零售、退换整体流程和信息展示</w:t>
      </w:r>
    </w:p>
    <w:p w:rsidR="00882736" w:rsidRPr="009403D1" w:rsidRDefault="0032455B" w:rsidP="00EA00F4">
      <w:pPr>
        <w:pStyle w:val="1"/>
        <w:numPr>
          <w:ilvl w:val="0"/>
          <w:numId w:val="13"/>
        </w:numPr>
        <w:rPr>
          <w:rFonts w:ascii="微软雅黑" w:hAnsi="微软雅黑"/>
        </w:rPr>
      </w:pPr>
      <w:bookmarkStart w:id="10" w:name="_Toc476136184"/>
      <w:r w:rsidRPr="009403D1">
        <w:rPr>
          <w:rFonts w:ascii="微软雅黑" w:hAnsi="微软雅黑" w:hint="eastAsia"/>
        </w:rPr>
        <w:t>客户提出的需求及问题</w:t>
      </w:r>
      <w:bookmarkEnd w:id="10"/>
    </w:p>
    <w:p w:rsidR="00882736" w:rsidRPr="009403D1" w:rsidRDefault="0048564B" w:rsidP="00882736">
      <w:pPr>
        <w:pStyle w:val="2"/>
        <w:rPr>
          <w:rFonts w:ascii="微软雅黑" w:hAnsi="微软雅黑"/>
        </w:rPr>
      </w:pPr>
      <w:bookmarkStart w:id="11" w:name="_Toc476136185"/>
      <w:r>
        <w:rPr>
          <w:rFonts w:ascii="微软雅黑" w:hAnsi="微软雅黑" w:hint="eastAsia"/>
        </w:rPr>
        <w:t>5</w:t>
      </w:r>
      <w:r w:rsidR="00882736" w:rsidRPr="009403D1">
        <w:rPr>
          <w:rFonts w:ascii="微软雅黑" w:hAnsi="微软雅黑" w:hint="eastAsia"/>
        </w:rPr>
        <w:t>.1</w:t>
      </w:r>
      <w:r w:rsidR="00332B93" w:rsidRPr="009403D1">
        <w:rPr>
          <w:rFonts w:ascii="微软雅黑" w:hAnsi="微软雅黑" w:hint="eastAsia"/>
        </w:rPr>
        <w:t>北京省运营中心参会人</w:t>
      </w:r>
      <w:r w:rsidR="00882736" w:rsidRPr="009403D1">
        <w:rPr>
          <w:rFonts w:ascii="微软雅黑" w:hAnsi="微软雅黑" w:hint="eastAsia"/>
        </w:rPr>
        <w:t>提出</w:t>
      </w:r>
      <w:r w:rsidR="00376D01" w:rsidRPr="009403D1">
        <w:rPr>
          <w:rFonts w:ascii="微软雅黑" w:hAnsi="微软雅黑" w:hint="eastAsia"/>
        </w:rPr>
        <w:t>的</w:t>
      </w:r>
      <w:r w:rsidR="00882736" w:rsidRPr="009403D1">
        <w:rPr>
          <w:rFonts w:ascii="微软雅黑" w:hAnsi="微软雅黑" w:hint="eastAsia"/>
        </w:rPr>
        <w:t>需求整理</w:t>
      </w:r>
      <w:bookmarkEnd w:id="11"/>
    </w:p>
    <w:p w:rsidR="00F12409" w:rsidRPr="009403D1" w:rsidRDefault="009B2453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后期尽快安排北京相关</w:t>
      </w:r>
      <w:r w:rsidR="00F12409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IT人员与郑州研发技术人员做一次交流</w:t>
      </w:r>
      <w:r w:rsidR="00E161C0">
        <w:rPr>
          <w:rFonts w:ascii="微软雅黑" w:eastAsia="微软雅黑" w:hAnsi="微软雅黑" w:cs="宋体" w:hint="eastAsia"/>
          <w:color w:val="333333"/>
          <w:kern w:val="0"/>
          <w:szCs w:val="21"/>
        </w:rPr>
        <w:t>沟通</w:t>
      </w:r>
      <w:bookmarkStart w:id="12" w:name="_GoBack"/>
      <w:bookmarkEnd w:id="12"/>
    </w:p>
    <w:p w:rsidR="00664DDB" w:rsidRPr="009403D1" w:rsidRDefault="00664DDB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上线Z管家和零售终端系统，是否需要客户提供服务器安装软件？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（不需要，全</w:t>
      </w:r>
      <w:proofErr w:type="spellStart"/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SaaS</w:t>
      </w:r>
      <w:proofErr w:type="spellEnd"/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服务，无需硬件投入，保证数据安全）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分店分仓的权限是否能够单独分配？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（具有该功能）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分</w:t>
      </w:r>
      <w:proofErr w:type="gramStart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仓用户</w:t>
      </w:r>
      <w:proofErr w:type="gramEnd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数量是否有限制？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（不限制数量）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建议零售终端</w:t>
      </w:r>
      <w:proofErr w:type="spellStart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和app共存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业务员的零售政策是否能够直接粘贴到Z买卖系统？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（是）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手机会同时存在裸机销售价格和</w:t>
      </w:r>
      <w:proofErr w:type="gramStart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合约机</w:t>
      </w:r>
      <w:proofErr w:type="gramEnd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销售价格，</w:t>
      </w:r>
      <w:proofErr w:type="gramStart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合约机</w:t>
      </w:r>
      <w:proofErr w:type="gramEnd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价格还分档次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二级门店与Z买卖业务管理介绍，对Z管家和零售终端系统的建议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如何将现有老系统替换为Z管家和零售终端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如何与</w:t>
      </w:r>
      <w:proofErr w:type="gramStart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友商做</w:t>
      </w:r>
      <w:proofErr w:type="gramEnd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数据接口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系统比传统ERP简洁，使用难度低，无需专门培训，上手快</w:t>
      </w:r>
    </w:p>
    <w:p w:rsidR="00F12409" w:rsidRPr="009403D1" w:rsidRDefault="00F12409" w:rsidP="00F12409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是否能够支撑400家零售店？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（没有任何问题）</w:t>
      </w:r>
    </w:p>
    <w:p w:rsidR="00882736" w:rsidRPr="009403D1" w:rsidRDefault="0048564B" w:rsidP="00882736">
      <w:pPr>
        <w:pStyle w:val="2"/>
        <w:rPr>
          <w:rFonts w:ascii="微软雅黑" w:hAnsi="微软雅黑"/>
        </w:rPr>
      </w:pPr>
      <w:bookmarkStart w:id="13" w:name="_Toc476136186"/>
      <w:r>
        <w:rPr>
          <w:rFonts w:ascii="微软雅黑" w:hAnsi="微软雅黑" w:hint="eastAsia"/>
        </w:rPr>
        <w:t>5</w:t>
      </w:r>
      <w:r w:rsidR="00882736" w:rsidRPr="009403D1">
        <w:rPr>
          <w:rFonts w:ascii="微软雅黑" w:hAnsi="微软雅黑" w:hint="eastAsia"/>
        </w:rPr>
        <w:t>.2</w:t>
      </w:r>
      <w:r w:rsidR="00376D01" w:rsidRPr="009403D1">
        <w:rPr>
          <w:rFonts w:ascii="微软雅黑" w:hAnsi="微软雅黑" w:hint="eastAsia"/>
        </w:rPr>
        <w:t>河北省运营中心参会人</w:t>
      </w:r>
      <w:r w:rsidR="00882736" w:rsidRPr="009403D1">
        <w:rPr>
          <w:rFonts w:ascii="微软雅黑" w:hAnsi="微软雅黑" w:hint="eastAsia"/>
        </w:rPr>
        <w:t>提出</w:t>
      </w:r>
      <w:r w:rsidR="00376D01" w:rsidRPr="009403D1">
        <w:rPr>
          <w:rFonts w:ascii="微软雅黑" w:hAnsi="微软雅黑" w:hint="eastAsia"/>
        </w:rPr>
        <w:t>的</w:t>
      </w:r>
      <w:r w:rsidR="00882736" w:rsidRPr="009403D1">
        <w:rPr>
          <w:rFonts w:ascii="微软雅黑" w:hAnsi="微软雅黑" w:hint="eastAsia"/>
        </w:rPr>
        <w:t>需求整理</w:t>
      </w:r>
      <w:bookmarkEnd w:id="13"/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系统功能很强大，符合现有业务的痛点，希望能够尽快试用整体系统。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Z管家审批信息是否短信推送，是否有app</w:t>
      </w:r>
      <w:r w:rsidR="0099184C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99184C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暂时没有，已经计划研发</w:t>
      </w:r>
      <w:r w:rsidR="0099184C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串号扫描重复是否能够入库</w:t>
      </w:r>
      <w:r w:rsidR="0099184C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99184C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具有该功能</w:t>
      </w:r>
      <w:r w:rsidR="0099184C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455E19" w:rsidRPr="009403D1" w:rsidRDefault="00455E19" w:rsidP="0099184C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出库、发货后各类报表统计是否是实时统计</w:t>
      </w:r>
      <w:r w:rsidR="0099184C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99184C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（是）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是否具有app，是否需要每次录入用户名密码</w:t>
      </w:r>
      <w:r w:rsidR="0099184C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99184C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暂不具有app，用户登录后系统会自动记录用户名密码</w:t>
      </w:r>
      <w:r w:rsidR="0099184C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多产品线是否具有同时登录的功能，避免频繁切换</w:t>
      </w:r>
      <w:proofErr w:type="gramStart"/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帐号</w:t>
      </w:r>
      <w:proofErr w:type="gramEnd"/>
      <w:r w:rsidR="00D941CE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具有该功能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大批量零售店零售功能如何管理</w:t>
      </w:r>
      <w:r w:rsidR="00D941CE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B2B的虚拟库存是否能够与Z管家库存同步，直接展示给客户真实库存</w:t>
      </w:r>
      <w:r w:rsidR="00D941CE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具备条件，但未开放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加入购物车时，需要对库存信息进行提示</w:t>
      </w:r>
      <w:r w:rsidR="00D941CE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="002B1E55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已列入研发计划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Z管家是否能够直接在系统中在线支付</w:t>
      </w:r>
      <w:r w:rsidR="00D941CE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Z管家能够增加支付通道，但各地需求不同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455E19" w:rsidRPr="009403D1" w:rsidRDefault="00455E19" w:rsidP="00455E19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Z管家是否能够展示库龄</w:t>
      </w:r>
      <w:r w:rsidR="00D941CE"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（</w:t>
      </w:r>
      <w:r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暂不具有，研发准备排期进行</w:t>
      </w:r>
      <w:r w:rsidR="00D941CE" w:rsidRPr="009403D1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）</w:t>
      </w:r>
    </w:p>
    <w:p w:rsidR="00DF7883" w:rsidRPr="009403D1" w:rsidRDefault="00DF7883" w:rsidP="00DF7883">
      <w:pPr>
        <w:pStyle w:val="a9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03D1">
        <w:rPr>
          <w:rFonts w:ascii="微软雅黑" w:eastAsia="微软雅黑" w:hAnsi="微软雅黑" w:cs="宋体" w:hint="eastAsia"/>
          <w:color w:val="333333"/>
          <w:kern w:val="0"/>
          <w:szCs w:val="21"/>
        </w:rPr>
        <w:t>建议在Z管家的基础上，再开发财务使用的系统</w:t>
      </w:r>
    </w:p>
    <w:sectPr w:rsidR="00DF7883" w:rsidRPr="009403D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42E" w:rsidRDefault="007C642E" w:rsidP="006F5F40">
      <w:r>
        <w:separator/>
      </w:r>
    </w:p>
  </w:endnote>
  <w:endnote w:type="continuationSeparator" w:id="0">
    <w:p w:rsidR="007C642E" w:rsidRDefault="007C642E" w:rsidP="006F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238862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微软雅黑" w:eastAsia="微软雅黑" w:hAnsi="微软雅黑"/>
          </w:rPr>
        </w:sdtEndPr>
        <w:sdtContent>
          <w:p w:rsidR="006F5F40" w:rsidRPr="004E2C3B" w:rsidRDefault="006F5F40">
            <w:pPr>
              <w:pStyle w:val="a6"/>
              <w:jc w:val="center"/>
              <w:rPr>
                <w:rFonts w:ascii="微软雅黑" w:eastAsia="微软雅黑" w:hAnsi="微软雅黑"/>
              </w:rPr>
            </w:pPr>
            <w:r w:rsidRPr="004E2C3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begin"/>
            </w:r>
            <w:r w:rsidRPr="004E2C3B">
              <w:rPr>
                <w:rFonts w:ascii="微软雅黑" w:eastAsia="微软雅黑" w:hAnsi="微软雅黑"/>
                <w:b/>
                <w:bCs/>
              </w:rPr>
              <w:instrText>PAGE</w:instrText>
            </w:r>
            <w:r w:rsidRPr="004E2C3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separate"/>
            </w:r>
            <w:r w:rsidR="00E161C0">
              <w:rPr>
                <w:rFonts w:ascii="微软雅黑" w:eastAsia="微软雅黑" w:hAnsi="微软雅黑"/>
                <w:b/>
                <w:bCs/>
                <w:noProof/>
              </w:rPr>
              <w:t>7</w:t>
            </w:r>
            <w:r w:rsidRPr="004E2C3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end"/>
            </w:r>
            <w:r w:rsidRPr="004E2C3B">
              <w:rPr>
                <w:rFonts w:ascii="微软雅黑" w:eastAsia="微软雅黑" w:hAnsi="微软雅黑"/>
                <w:lang w:val="zh-CN"/>
              </w:rPr>
              <w:t>/</w:t>
            </w:r>
            <w:r w:rsidRPr="004E2C3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begin"/>
            </w:r>
            <w:r w:rsidRPr="004E2C3B">
              <w:rPr>
                <w:rFonts w:ascii="微软雅黑" w:eastAsia="微软雅黑" w:hAnsi="微软雅黑"/>
                <w:b/>
                <w:bCs/>
              </w:rPr>
              <w:instrText>NUMPAGES</w:instrText>
            </w:r>
            <w:r w:rsidRPr="004E2C3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separate"/>
            </w:r>
            <w:r w:rsidR="00E161C0">
              <w:rPr>
                <w:rFonts w:ascii="微软雅黑" w:eastAsia="微软雅黑" w:hAnsi="微软雅黑"/>
                <w:b/>
                <w:bCs/>
                <w:noProof/>
              </w:rPr>
              <w:t>8</w:t>
            </w:r>
            <w:r w:rsidRPr="004E2C3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5F40" w:rsidRPr="004E2C3B" w:rsidRDefault="004E2C3B">
    <w:pPr>
      <w:pStyle w:val="a6"/>
      <w:rPr>
        <w:rFonts w:ascii="微软雅黑" w:eastAsia="微软雅黑" w:hAnsi="微软雅黑"/>
      </w:rPr>
    </w:pPr>
    <w:proofErr w:type="gramStart"/>
    <w:r w:rsidRPr="004E2C3B">
      <w:rPr>
        <w:rFonts w:ascii="微软雅黑" w:eastAsia="微软雅黑" w:hAnsi="微软雅黑" w:hint="eastAsia"/>
      </w:rPr>
      <w:t>融商通联</w:t>
    </w:r>
    <w:proofErr w:type="gramEnd"/>
    <w:r w:rsidRPr="004E2C3B">
      <w:rPr>
        <w:rFonts w:ascii="微软雅黑" w:eastAsia="微软雅黑" w:hAnsi="微软雅黑" w:hint="eastAsia"/>
      </w:rPr>
      <w:t>郑州研发中心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42E" w:rsidRDefault="007C642E" w:rsidP="006F5F40">
      <w:r>
        <w:separator/>
      </w:r>
    </w:p>
  </w:footnote>
  <w:footnote w:type="continuationSeparator" w:id="0">
    <w:p w:rsidR="007C642E" w:rsidRDefault="007C642E" w:rsidP="006F5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7ED"/>
    <w:multiLevelType w:val="hybridMultilevel"/>
    <w:tmpl w:val="4202C5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59287E"/>
    <w:multiLevelType w:val="hybridMultilevel"/>
    <w:tmpl w:val="68D07B9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69D5E29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83529"/>
    <w:multiLevelType w:val="hybridMultilevel"/>
    <w:tmpl w:val="67B64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CD6CA0"/>
    <w:multiLevelType w:val="hybridMultilevel"/>
    <w:tmpl w:val="4202C5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4E847FD"/>
    <w:multiLevelType w:val="multilevel"/>
    <w:tmpl w:val="151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3309AB"/>
    <w:multiLevelType w:val="multilevel"/>
    <w:tmpl w:val="151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F74B2E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D02A07"/>
    <w:multiLevelType w:val="hybridMultilevel"/>
    <w:tmpl w:val="68D07B9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07D5CF2"/>
    <w:multiLevelType w:val="hybridMultilevel"/>
    <w:tmpl w:val="0C2AFA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34938D7"/>
    <w:multiLevelType w:val="hybridMultilevel"/>
    <w:tmpl w:val="7F4E4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728C348">
      <w:numFmt w:val="bullet"/>
      <w:lvlText w:val="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4B02FD"/>
    <w:multiLevelType w:val="hybridMultilevel"/>
    <w:tmpl w:val="A3DE1ACA"/>
    <w:lvl w:ilvl="0" w:tplc="B5A61C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85480A"/>
    <w:multiLevelType w:val="hybridMultilevel"/>
    <w:tmpl w:val="68D07B9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D121FA7"/>
    <w:multiLevelType w:val="hybridMultilevel"/>
    <w:tmpl w:val="0E2CF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BC4B13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807879"/>
    <w:multiLevelType w:val="hybridMultilevel"/>
    <w:tmpl w:val="68D07B9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A6E11DE"/>
    <w:multiLevelType w:val="hybridMultilevel"/>
    <w:tmpl w:val="68D07B9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D9A4087"/>
    <w:multiLevelType w:val="multilevel"/>
    <w:tmpl w:val="97AC0CD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8">
    <w:nsid w:val="515F7359"/>
    <w:multiLevelType w:val="multilevel"/>
    <w:tmpl w:val="FB6A942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53C0364C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374BCE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9A270D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5C5B96"/>
    <w:multiLevelType w:val="hybridMultilevel"/>
    <w:tmpl w:val="4202C5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E812368"/>
    <w:multiLevelType w:val="hybridMultilevel"/>
    <w:tmpl w:val="DBAE545A"/>
    <w:lvl w:ilvl="0" w:tplc="5216B0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6D446A0A">
      <w:start w:val="1"/>
      <w:numFmt w:val="decimal"/>
      <w:lvlText w:val="%2.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D64AFE"/>
    <w:multiLevelType w:val="hybridMultilevel"/>
    <w:tmpl w:val="68D07B9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77DA3E5B"/>
    <w:multiLevelType w:val="multilevel"/>
    <w:tmpl w:val="DC94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3C1CAE"/>
    <w:multiLevelType w:val="multilevel"/>
    <w:tmpl w:val="07FE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6"/>
  </w:num>
  <w:num w:numId="3">
    <w:abstractNumId w:val="25"/>
  </w:num>
  <w:num w:numId="4">
    <w:abstractNumId w:val="21"/>
  </w:num>
  <w:num w:numId="5">
    <w:abstractNumId w:val="2"/>
  </w:num>
  <w:num w:numId="6">
    <w:abstractNumId w:val="7"/>
  </w:num>
  <w:num w:numId="7">
    <w:abstractNumId w:val="19"/>
  </w:num>
  <w:num w:numId="8">
    <w:abstractNumId w:val="17"/>
  </w:num>
  <w:num w:numId="9">
    <w:abstractNumId w:val="20"/>
  </w:num>
  <w:num w:numId="10">
    <w:abstractNumId w:val="14"/>
  </w:num>
  <w:num w:numId="11">
    <w:abstractNumId w:val="5"/>
  </w:num>
  <w:num w:numId="12">
    <w:abstractNumId w:val="11"/>
  </w:num>
  <w:num w:numId="13">
    <w:abstractNumId w:val="23"/>
  </w:num>
  <w:num w:numId="14">
    <w:abstractNumId w:val="18"/>
  </w:num>
  <w:num w:numId="15">
    <w:abstractNumId w:val="10"/>
  </w:num>
  <w:num w:numId="16">
    <w:abstractNumId w:val="9"/>
  </w:num>
  <w:num w:numId="17">
    <w:abstractNumId w:val="13"/>
  </w:num>
  <w:num w:numId="18">
    <w:abstractNumId w:val="4"/>
  </w:num>
  <w:num w:numId="19">
    <w:abstractNumId w:val="22"/>
  </w:num>
  <w:num w:numId="20">
    <w:abstractNumId w:val="16"/>
  </w:num>
  <w:num w:numId="21">
    <w:abstractNumId w:val="1"/>
  </w:num>
  <w:num w:numId="22">
    <w:abstractNumId w:val="15"/>
  </w:num>
  <w:num w:numId="23">
    <w:abstractNumId w:val="8"/>
  </w:num>
  <w:num w:numId="24">
    <w:abstractNumId w:val="24"/>
  </w:num>
  <w:num w:numId="25">
    <w:abstractNumId w:val="0"/>
  </w:num>
  <w:num w:numId="26">
    <w:abstractNumId w:val="1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85"/>
    <w:rsid w:val="00002F0B"/>
    <w:rsid w:val="00015F42"/>
    <w:rsid w:val="000170C0"/>
    <w:rsid w:val="00047F47"/>
    <w:rsid w:val="0005605F"/>
    <w:rsid w:val="00065D78"/>
    <w:rsid w:val="00082005"/>
    <w:rsid w:val="00093902"/>
    <w:rsid w:val="000A6C87"/>
    <w:rsid w:val="000E2EBA"/>
    <w:rsid w:val="001125FA"/>
    <w:rsid w:val="001223E4"/>
    <w:rsid w:val="001354AC"/>
    <w:rsid w:val="0015165C"/>
    <w:rsid w:val="0015358C"/>
    <w:rsid w:val="00193BA8"/>
    <w:rsid w:val="001F2823"/>
    <w:rsid w:val="002012C0"/>
    <w:rsid w:val="0021667D"/>
    <w:rsid w:val="0022055D"/>
    <w:rsid w:val="00220B91"/>
    <w:rsid w:val="00232308"/>
    <w:rsid w:val="00232FB4"/>
    <w:rsid w:val="00276286"/>
    <w:rsid w:val="002B1E55"/>
    <w:rsid w:val="002C4134"/>
    <w:rsid w:val="002D7C44"/>
    <w:rsid w:val="002E5878"/>
    <w:rsid w:val="00321B11"/>
    <w:rsid w:val="0032455B"/>
    <w:rsid w:val="003251E6"/>
    <w:rsid w:val="003268AF"/>
    <w:rsid w:val="00332B93"/>
    <w:rsid w:val="00365184"/>
    <w:rsid w:val="003654BE"/>
    <w:rsid w:val="0037573C"/>
    <w:rsid w:val="00376D01"/>
    <w:rsid w:val="003D3016"/>
    <w:rsid w:val="003D6803"/>
    <w:rsid w:val="003E534F"/>
    <w:rsid w:val="003F3C0A"/>
    <w:rsid w:val="003F49EA"/>
    <w:rsid w:val="00406540"/>
    <w:rsid w:val="00455E19"/>
    <w:rsid w:val="00465865"/>
    <w:rsid w:val="00471B15"/>
    <w:rsid w:val="00476546"/>
    <w:rsid w:val="0048564B"/>
    <w:rsid w:val="004C0D72"/>
    <w:rsid w:val="004D7E46"/>
    <w:rsid w:val="004E2C3B"/>
    <w:rsid w:val="004E7290"/>
    <w:rsid w:val="00513785"/>
    <w:rsid w:val="005333D4"/>
    <w:rsid w:val="00561BB3"/>
    <w:rsid w:val="005C4843"/>
    <w:rsid w:val="0060021E"/>
    <w:rsid w:val="0065237E"/>
    <w:rsid w:val="00657073"/>
    <w:rsid w:val="00664DDB"/>
    <w:rsid w:val="006A057A"/>
    <w:rsid w:val="006F5F40"/>
    <w:rsid w:val="00722702"/>
    <w:rsid w:val="0073698C"/>
    <w:rsid w:val="00765961"/>
    <w:rsid w:val="00767AC6"/>
    <w:rsid w:val="00791047"/>
    <w:rsid w:val="007A598E"/>
    <w:rsid w:val="007B287F"/>
    <w:rsid w:val="007C642E"/>
    <w:rsid w:val="007C6726"/>
    <w:rsid w:val="007E0353"/>
    <w:rsid w:val="00817430"/>
    <w:rsid w:val="00822718"/>
    <w:rsid w:val="0084601B"/>
    <w:rsid w:val="00865E4D"/>
    <w:rsid w:val="0086697E"/>
    <w:rsid w:val="00882736"/>
    <w:rsid w:val="00890DB3"/>
    <w:rsid w:val="00897148"/>
    <w:rsid w:val="008A79C9"/>
    <w:rsid w:val="008B35D5"/>
    <w:rsid w:val="00932D87"/>
    <w:rsid w:val="009403D1"/>
    <w:rsid w:val="00953527"/>
    <w:rsid w:val="009752F4"/>
    <w:rsid w:val="0098597D"/>
    <w:rsid w:val="0099184C"/>
    <w:rsid w:val="009B2453"/>
    <w:rsid w:val="009D75DA"/>
    <w:rsid w:val="009E0653"/>
    <w:rsid w:val="009F3028"/>
    <w:rsid w:val="00A048F7"/>
    <w:rsid w:val="00AC0690"/>
    <w:rsid w:val="00B12ED0"/>
    <w:rsid w:val="00B21B33"/>
    <w:rsid w:val="00B26131"/>
    <w:rsid w:val="00B45767"/>
    <w:rsid w:val="00B94107"/>
    <w:rsid w:val="00BC3E05"/>
    <w:rsid w:val="00BD5FD2"/>
    <w:rsid w:val="00BF5C0F"/>
    <w:rsid w:val="00C131F0"/>
    <w:rsid w:val="00C82DC5"/>
    <w:rsid w:val="00CC0B34"/>
    <w:rsid w:val="00CD12F9"/>
    <w:rsid w:val="00CD4AAD"/>
    <w:rsid w:val="00D108B7"/>
    <w:rsid w:val="00D11891"/>
    <w:rsid w:val="00D2087B"/>
    <w:rsid w:val="00D45177"/>
    <w:rsid w:val="00D517E9"/>
    <w:rsid w:val="00D543B1"/>
    <w:rsid w:val="00D75FCB"/>
    <w:rsid w:val="00D76EEE"/>
    <w:rsid w:val="00D87855"/>
    <w:rsid w:val="00D941CE"/>
    <w:rsid w:val="00DA6B38"/>
    <w:rsid w:val="00DE3FEB"/>
    <w:rsid w:val="00DF7883"/>
    <w:rsid w:val="00E00A75"/>
    <w:rsid w:val="00E022D4"/>
    <w:rsid w:val="00E161C0"/>
    <w:rsid w:val="00EA00F4"/>
    <w:rsid w:val="00EE0485"/>
    <w:rsid w:val="00EF589E"/>
    <w:rsid w:val="00F12409"/>
    <w:rsid w:val="00F527EB"/>
    <w:rsid w:val="00F56926"/>
    <w:rsid w:val="00F61C0A"/>
    <w:rsid w:val="00FC53B2"/>
    <w:rsid w:val="00F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ED0"/>
    <w:pPr>
      <w:widowControl/>
      <w:spacing w:before="100" w:beforeAutospacing="1" w:after="100" w:afterAutospacing="1"/>
      <w:jc w:val="left"/>
      <w:outlineLvl w:val="0"/>
    </w:pPr>
    <w:rPr>
      <w:rFonts w:ascii="宋体" w:eastAsia="微软雅黑" w:hAnsi="宋体" w:cs="宋体"/>
      <w:b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C131F0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1F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D0"/>
    <w:rPr>
      <w:rFonts w:ascii="宋体" w:eastAsia="微软雅黑" w:hAnsi="宋体" w:cs="宋体"/>
      <w:b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C131F0"/>
    <w:rPr>
      <w:rFonts w:ascii="宋体" w:eastAsia="微软雅黑" w:hAnsi="宋体" w:cs="宋体"/>
      <w:b/>
      <w:bCs/>
      <w:kern w:val="0"/>
      <w:sz w:val="28"/>
      <w:szCs w:val="36"/>
    </w:rPr>
  </w:style>
  <w:style w:type="paragraph" w:styleId="a3">
    <w:name w:val="Normal (Web)"/>
    <w:basedOn w:val="a"/>
    <w:uiPriority w:val="99"/>
    <w:semiHidden/>
    <w:unhideWhenUsed/>
    <w:rsid w:val="00EE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1F0"/>
    <w:rPr>
      <w:rFonts w:eastAsia="微软雅黑"/>
      <w:b/>
      <w:bCs/>
      <w:sz w:val="24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F5F4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F5F40"/>
  </w:style>
  <w:style w:type="paragraph" w:styleId="a5">
    <w:name w:val="header"/>
    <w:basedOn w:val="a"/>
    <w:link w:val="Char0"/>
    <w:uiPriority w:val="99"/>
    <w:unhideWhenUsed/>
    <w:rsid w:val="006F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F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F4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F5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5F40"/>
  </w:style>
  <w:style w:type="paragraph" w:styleId="20">
    <w:name w:val="toc 2"/>
    <w:basedOn w:val="a"/>
    <w:next w:val="a"/>
    <w:autoRedefine/>
    <w:uiPriority w:val="39"/>
    <w:unhideWhenUsed/>
    <w:rsid w:val="006F5F40"/>
    <w:pPr>
      <w:ind w:leftChars="200" w:left="420"/>
    </w:pPr>
  </w:style>
  <w:style w:type="character" w:styleId="a7">
    <w:name w:val="Hyperlink"/>
    <w:basedOn w:val="a0"/>
    <w:uiPriority w:val="99"/>
    <w:unhideWhenUsed/>
    <w:rsid w:val="006F5F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5F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5F40"/>
    <w:rPr>
      <w:sz w:val="18"/>
      <w:szCs w:val="18"/>
    </w:rPr>
  </w:style>
  <w:style w:type="paragraph" w:styleId="a9">
    <w:name w:val="List Paragraph"/>
    <w:basedOn w:val="a"/>
    <w:uiPriority w:val="34"/>
    <w:qFormat/>
    <w:rsid w:val="008827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ED0"/>
    <w:pPr>
      <w:widowControl/>
      <w:spacing w:before="100" w:beforeAutospacing="1" w:after="100" w:afterAutospacing="1"/>
      <w:jc w:val="left"/>
      <w:outlineLvl w:val="0"/>
    </w:pPr>
    <w:rPr>
      <w:rFonts w:ascii="宋体" w:eastAsia="微软雅黑" w:hAnsi="宋体" w:cs="宋体"/>
      <w:b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C131F0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1F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D0"/>
    <w:rPr>
      <w:rFonts w:ascii="宋体" w:eastAsia="微软雅黑" w:hAnsi="宋体" w:cs="宋体"/>
      <w:b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C131F0"/>
    <w:rPr>
      <w:rFonts w:ascii="宋体" w:eastAsia="微软雅黑" w:hAnsi="宋体" w:cs="宋体"/>
      <w:b/>
      <w:bCs/>
      <w:kern w:val="0"/>
      <w:sz w:val="28"/>
      <w:szCs w:val="36"/>
    </w:rPr>
  </w:style>
  <w:style w:type="paragraph" w:styleId="a3">
    <w:name w:val="Normal (Web)"/>
    <w:basedOn w:val="a"/>
    <w:uiPriority w:val="99"/>
    <w:semiHidden/>
    <w:unhideWhenUsed/>
    <w:rsid w:val="00EE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1F0"/>
    <w:rPr>
      <w:rFonts w:eastAsia="微软雅黑"/>
      <w:b/>
      <w:bCs/>
      <w:sz w:val="24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F5F4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F5F40"/>
  </w:style>
  <w:style w:type="paragraph" w:styleId="a5">
    <w:name w:val="header"/>
    <w:basedOn w:val="a"/>
    <w:link w:val="Char0"/>
    <w:uiPriority w:val="99"/>
    <w:unhideWhenUsed/>
    <w:rsid w:val="006F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F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F4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F5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5F40"/>
  </w:style>
  <w:style w:type="paragraph" w:styleId="20">
    <w:name w:val="toc 2"/>
    <w:basedOn w:val="a"/>
    <w:next w:val="a"/>
    <w:autoRedefine/>
    <w:uiPriority w:val="39"/>
    <w:unhideWhenUsed/>
    <w:rsid w:val="006F5F40"/>
    <w:pPr>
      <w:ind w:leftChars="200" w:left="420"/>
    </w:pPr>
  </w:style>
  <w:style w:type="character" w:styleId="a7">
    <w:name w:val="Hyperlink"/>
    <w:basedOn w:val="a0"/>
    <w:uiPriority w:val="99"/>
    <w:unhideWhenUsed/>
    <w:rsid w:val="006F5F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5F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5F40"/>
    <w:rPr>
      <w:sz w:val="18"/>
      <w:szCs w:val="18"/>
    </w:rPr>
  </w:style>
  <w:style w:type="paragraph" w:styleId="a9">
    <w:name w:val="List Paragraph"/>
    <w:basedOn w:val="a"/>
    <w:uiPriority w:val="34"/>
    <w:qFormat/>
    <w:rsid w:val="00882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90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C4D03-6289-4872-BBE1-3C289665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290</cp:revision>
  <cp:lastPrinted>2016-10-21T14:34:00Z</cp:lastPrinted>
  <dcterms:created xsi:type="dcterms:W3CDTF">2016-10-21T14:01:00Z</dcterms:created>
  <dcterms:modified xsi:type="dcterms:W3CDTF">2017-03-01T05:13:00Z</dcterms:modified>
</cp:coreProperties>
</file>