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2407DBC"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636993">
        <w:rPr>
          <w:rFonts w:ascii="Helvetica" w:hAnsi="Helvetica" w:cs="Futura"/>
          <w:b w:val="0"/>
          <w:sz w:val="24"/>
        </w:rPr>
        <w:t>2</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6A7F6B"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r w:rsidRPr="006A7F6B">
        <w:rPr>
          <w:rFonts w:ascii="Helvetica" w:hAnsi="Helvetica" w:cs="Futura"/>
          <w:b w:val="0"/>
          <w:sz w:val="22"/>
        </w:rPr>
        <w:t>Professor Alan Moreira , alan.moreira@simon.rochester.edu</w:t>
      </w:r>
      <w:r w:rsidRPr="006A7F6B">
        <w:rPr>
          <w:rFonts w:ascii="Helvetica" w:hAnsi="Helvetica" w:cs="Futura"/>
          <w:b w:val="0"/>
          <w:sz w:val="22"/>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6A7F6B">
        <w:rPr>
          <w:rFonts w:ascii="Helvetica" w:hAnsi="Helvetica" w:cs="Futura"/>
          <w:b w:val="0"/>
          <w:sz w:val="22"/>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24291705"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w:t>
      </w:r>
      <w:r w:rsidR="00636993">
        <w:rPr>
          <w:rFonts w:ascii="Helvetica" w:hAnsi="Helvetica" w:cs="Futura"/>
          <w:b w:val="0"/>
          <w:sz w:val="22"/>
        </w:rPr>
        <w:t xml:space="preserve"> 11B</w:t>
      </w:r>
      <w:r>
        <w:rPr>
          <w:rFonts w:ascii="Helvetica" w:hAnsi="Helvetica" w:cs="Futura"/>
          <w:b w:val="0"/>
          <w:sz w:val="22"/>
        </w:rPr>
        <w:t>)</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w:t>
      </w:r>
      <w:r w:rsidR="00636993">
        <w:rPr>
          <w:rFonts w:ascii="Helvetica" w:hAnsi="Helvetica" w:cs="Futura"/>
          <w:b w:val="0"/>
          <w:sz w:val="22"/>
        </w:rPr>
        <w:t xml:space="preserve"> </w:t>
      </w:r>
      <w:r>
        <w:rPr>
          <w:rFonts w:ascii="Helvetica" w:hAnsi="Helvetica" w:cs="Futura"/>
          <w:b w:val="0"/>
          <w:sz w:val="22"/>
        </w:rPr>
        <w:t>1</w:t>
      </w:r>
      <w:r w:rsidR="00636993">
        <w:rPr>
          <w:rFonts w:ascii="Helvetica" w:hAnsi="Helvetica" w:cs="Futura"/>
          <w:b w:val="0"/>
          <w:sz w:val="22"/>
        </w:rPr>
        <w:t>2B</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Asynchronous Lectures ( 7 hours in total, each week has about 1 hour)</w:t>
      </w:r>
    </w:p>
    <w:p w14:paraId="78BC1ADD" w14:textId="530F75A1"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636993">
        <w:rPr>
          <w:rFonts w:ascii="Helvetica" w:hAnsi="Helvetica" w:cs="Futura"/>
          <w:b w:val="0"/>
          <w:sz w:val="22"/>
        </w:rPr>
        <w:t xml:space="preserve">Wednesdays </w:t>
      </w:r>
      <w:r w:rsidR="004C226B">
        <w:rPr>
          <w:rFonts w:ascii="Helvetica" w:hAnsi="Helvetica" w:cs="Futura"/>
          <w:b w:val="0"/>
          <w:sz w:val="22"/>
        </w:rPr>
        <w:t>1</w:t>
      </w:r>
      <w:r w:rsidR="00636993">
        <w:rPr>
          <w:rFonts w:ascii="Helvetica" w:hAnsi="Helvetica" w:cs="Futura"/>
          <w:b w:val="0"/>
          <w:sz w:val="22"/>
        </w:rPr>
        <w:t>3</w:t>
      </w:r>
      <w:r>
        <w:rPr>
          <w:rFonts w:ascii="Helvetica" w:hAnsi="Helvetica" w:cs="Futura"/>
          <w:b w:val="0"/>
          <w:sz w:val="22"/>
        </w:rPr>
        <w:t>:</w:t>
      </w:r>
      <w:r w:rsidR="00636993">
        <w:rPr>
          <w:rFonts w:ascii="Helvetica" w:hAnsi="Helvetica" w:cs="Futura"/>
          <w:b w:val="0"/>
          <w:sz w:val="22"/>
        </w:rPr>
        <w:t>3</w:t>
      </w:r>
      <w:r>
        <w:rPr>
          <w:rFonts w:ascii="Helvetica" w:hAnsi="Helvetica" w:cs="Futura"/>
          <w:b w:val="0"/>
          <w:sz w:val="22"/>
        </w:rPr>
        <w:t>0-</w:t>
      </w:r>
      <w:r w:rsidR="00636993">
        <w:rPr>
          <w:rFonts w:ascii="Helvetica" w:hAnsi="Helvetica" w:cs="Futura"/>
          <w:b w:val="0"/>
          <w:sz w:val="22"/>
        </w:rPr>
        <w:t>15:40</w:t>
      </w:r>
      <w:r w:rsidR="004C226B">
        <w:rPr>
          <w:rFonts w:ascii="Helvetica" w:hAnsi="Helvetica" w:cs="Futura"/>
          <w:b w:val="0"/>
          <w:sz w:val="22"/>
        </w:rPr>
        <w:t xml:space="preserve"> </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5B7E1CDB"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sidR="00261A3B">
        <w:rPr>
          <w:rFonts w:ascii="Helvetica" w:hAnsi="Helvetica" w:cs="Futura"/>
          <w:b w:val="0"/>
          <w:sz w:val="22"/>
        </w:rPr>
        <w:t>our discussion board (</w:t>
      </w:r>
      <w:proofErr w:type="spellStart"/>
      <w:r w:rsidR="00261A3B">
        <w:rPr>
          <w:rFonts w:ascii="Helvetica" w:hAnsi="Helvetica" w:cs="Futura"/>
          <w:b w:val="0"/>
          <w:sz w:val="22"/>
        </w:rPr>
        <w:t>Edstem</w:t>
      </w:r>
      <w:proofErr w:type="spellEnd"/>
      <w:r w:rsidR="00261A3B">
        <w:rPr>
          <w:rFonts w:ascii="Helvetica" w:hAnsi="Helvetica" w:cs="Futura"/>
          <w:b w:val="0"/>
          <w:sz w:val="22"/>
        </w:rPr>
        <w:t>) (see blackboard for login instructions)</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lastRenderedPageBreak/>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070A054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proofErr w:type="spellStart"/>
      <w:r w:rsidR="00261A3B">
        <w:rPr>
          <w:rFonts w:ascii="Helvetica" w:hAnsi="Helvetica"/>
          <w:sz w:val="22"/>
          <w:szCs w:val="24"/>
        </w:rPr>
        <w:t>Edstem</w:t>
      </w:r>
      <w:proofErr w:type="spellEnd"/>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proofErr w:type="spellStart"/>
      <w:r w:rsidR="00261A3B">
        <w:rPr>
          <w:rFonts w:ascii="Helvetica" w:hAnsi="Helvetica"/>
          <w:sz w:val="22"/>
          <w:szCs w:val="24"/>
        </w:rPr>
        <w:t>Edstem</w:t>
      </w:r>
      <w:proofErr w:type="spellEnd"/>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proofErr w:type="spellStart"/>
      <w:r w:rsidR="00261A3B">
        <w:rPr>
          <w:rFonts w:ascii="Helvetica" w:hAnsi="Helvetica"/>
          <w:sz w:val="22"/>
          <w:szCs w:val="24"/>
        </w:rPr>
        <w:t>Edstem</w:t>
      </w:r>
      <w:proofErr w:type="spellEnd"/>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2996AF7F"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proofErr w:type="spellStart"/>
      <w:r w:rsidR="00261A3B">
        <w:rPr>
          <w:rFonts w:ascii="Helvetica" w:hAnsi="Helvetica"/>
          <w:sz w:val="22"/>
          <w:szCs w:val="24"/>
        </w:rPr>
        <w:t>Edstem</w:t>
      </w:r>
      <w:proofErr w:type="spellEnd"/>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proofErr w:type="spellStart"/>
      <w:r w:rsidR="00261A3B">
        <w:rPr>
          <w:rFonts w:ascii="Helvetica" w:hAnsi="Helvetica"/>
          <w:sz w:val="22"/>
          <w:szCs w:val="24"/>
        </w:rPr>
        <w:t>Edstem</w:t>
      </w:r>
      <w:proofErr w:type="spellEnd"/>
      <w:r w:rsidRPr="000744BD">
        <w:rPr>
          <w:rFonts w:ascii="Helvetica" w:hAnsi="Helvetica"/>
          <w:sz w:val="22"/>
          <w:szCs w:val="24"/>
        </w:rPr>
        <w:t xml:space="preserve"> directly though the class page</w:t>
      </w:r>
      <w:r w:rsidR="00F818AF">
        <w:rPr>
          <w:rFonts w:ascii="Helvetica" w:hAnsi="Helvetica"/>
          <w:sz w:val="22"/>
          <w:szCs w:val="24"/>
        </w:rPr>
        <w:t>.</w:t>
      </w:r>
      <w:r w:rsidR="00261A3B">
        <w:rPr>
          <w:rFonts w:ascii="Helvetica" w:hAnsi="Helvetica"/>
          <w:sz w:val="22"/>
          <w:szCs w:val="24"/>
        </w:rPr>
        <w:t xml:space="preserve"> You must use your Simon email for sign up. If you don’t have one, please reach out to me ASAP.</w:t>
      </w: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(Pandas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29B4B989" w14:textId="684729A5"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w:t>
      </w:r>
      <w:r w:rsidR="00261A3B">
        <w:rPr>
          <w:rFonts w:ascii="Helvetica" w:hAnsi="Helvetica"/>
          <w:sz w:val="22"/>
          <w:szCs w:val="24"/>
        </w:rPr>
        <w:t xml:space="preserve">every </w:t>
      </w:r>
      <w:r w:rsidRPr="00724EBB">
        <w:rPr>
          <w:rFonts w:ascii="Helvetica" w:hAnsi="Helvetica"/>
          <w:sz w:val="22"/>
          <w:szCs w:val="24"/>
        </w:rPr>
        <w:t>week and are to be done</w:t>
      </w:r>
      <w:r w:rsidR="00261A3B">
        <w:rPr>
          <w:rFonts w:ascii="Helvetica" w:hAnsi="Helvetica"/>
          <w:sz w:val="22"/>
          <w:szCs w:val="24"/>
        </w:rPr>
        <w:t xml:space="preserve"> individually</w:t>
      </w:r>
      <w:r w:rsidRPr="00724EBB">
        <w:rPr>
          <w:rFonts w:ascii="Helvetica" w:hAnsi="Helvetica"/>
          <w:sz w:val="22"/>
          <w:szCs w:val="24"/>
        </w:rPr>
        <w:t xml:space="preserve"> </w:t>
      </w:r>
      <w:r w:rsidR="00261A3B">
        <w:rPr>
          <w:rFonts w:ascii="Helvetica" w:hAnsi="Helvetica"/>
          <w:sz w:val="22"/>
          <w:szCs w:val="24"/>
        </w:rPr>
        <w:t xml:space="preserve">(first 4) of </w:t>
      </w:r>
      <w:r w:rsidRPr="00724EBB">
        <w:rPr>
          <w:rFonts w:ascii="Helvetica" w:hAnsi="Helvetica"/>
          <w:sz w:val="22"/>
          <w:szCs w:val="24"/>
        </w:rPr>
        <w:t xml:space="preserve">in groups of </w:t>
      </w:r>
      <w:r w:rsidR="00F06E10">
        <w:rPr>
          <w:rFonts w:ascii="Helvetica" w:hAnsi="Helvetica"/>
          <w:sz w:val="22"/>
          <w:szCs w:val="24"/>
        </w:rPr>
        <w:t xml:space="preserve">5 </w:t>
      </w:r>
      <w:r w:rsidRPr="00724EBB">
        <w:rPr>
          <w:rFonts w:ascii="Helvetica" w:hAnsi="Helvetica"/>
          <w:sz w:val="22"/>
          <w:szCs w:val="24"/>
        </w:rPr>
        <w:t xml:space="preserve"> people</w:t>
      </w:r>
      <w:r w:rsidR="00261A3B">
        <w:rPr>
          <w:rFonts w:ascii="Helvetica" w:hAnsi="Helvetica"/>
          <w:sz w:val="22"/>
          <w:szCs w:val="24"/>
        </w:rPr>
        <w:t xml:space="preserve"> (last 4)</w:t>
      </w:r>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r w:rsidR="00261A3B">
        <w:rPr>
          <w:rFonts w:ascii="Helvetica" w:hAnsi="Helvetica"/>
          <w:sz w:val="22"/>
          <w:szCs w:val="24"/>
        </w:rPr>
        <w:t>.</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3C9AFA85"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r w:rsidR="00636993">
        <w:rPr>
          <w:rFonts w:ascii="Helvetica" w:hAnsi="Helvetica"/>
          <w:sz w:val="20"/>
          <w:szCs w:val="24"/>
        </w:rPr>
        <w:t xml:space="preserve"> (MIDTERM??)</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DD5D05" w:rsidRPr="00C471A6" w14:paraId="369CAA9E" w14:textId="77777777" w:rsidTr="00261A3B">
        <w:trPr>
          <w:trHeight w:val="227"/>
          <w:jc w:val="center"/>
        </w:trPr>
        <w:tc>
          <w:tcPr>
            <w:tcW w:w="4633" w:type="dxa"/>
            <w:shd w:val="clear" w:color="auto" w:fill="auto"/>
          </w:tcPr>
          <w:p w14:paraId="10696BC2" w14:textId="7169F0B4"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sidR="00261A3B">
              <w:rPr>
                <w:rFonts w:ascii="Helvetica" w:hAnsi="Helvetica"/>
                <w:sz w:val="20"/>
                <w:szCs w:val="24"/>
              </w:rPr>
              <w:t>4</w:t>
            </w:r>
            <w:r w:rsidR="00901781">
              <w:rPr>
                <w:rFonts w:ascii="Helvetica" w:hAnsi="Helvetica"/>
                <w:sz w:val="20"/>
                <w:szCs w:val="24"/>
              </w:rPr>
              <w:t xml:space="preserve"> </w:t>
            </w:r>
            <w:r w:rsidR="00B93160">
              <w:rPr>
                <w:rFonts w:ascii="Helvetica" w:hAnsi="Helvetica"/>
                <w:sz w:val="20"/>
                <w:szCs w:val="24"/>
              </w:rPr>
              <w:t xml:space="preserve">individual and </w:t>
            </w:r>
            <w:r w:rsidR="00261A3B">
              <w:rPr>
                <w:rFonts w:ascii="Helvetica" w:hAnsi="Helvetica"/>
                <w:sz w:val="20"/>
                <w:szCs w:val="24"/>
              </w:rPr>
              <w:t>4</w:t>
            </w:r>
            <w:r w:rsidR="00901781">
              <w:rPr>
                <w:rFonts w:ascii="Helvetica" w:hAnsi="Helvetica"/>
                <w:sz w:val="20"/>
                <w:szCs w:val="24"/>
              </w:rPr>
              <w:t xml:space="preserve"> in </w:t>
            </w:r>
            <w:r w:rsidR="00F06E10">
              <w:rPr>
                <w:rFonts w:ascii="Helvetica" w:hAnsi="Helvetica"/>
                <w:sz w:val="20"/>
                <w:szCs w:val="24"/>
              </w:rPr>
              <w:t>group)</w:t>
            </w:r>
          </w:p>
        </w:tc>
        <w:tc>
          <w:tcPr>
            <w:tcW w:w="2238" w:type="dxa"/>
            <w:shd w:val="clear" w:color="auto" w:fill="auto"/>
          </w:tcPr>
          <w:p w14:paraId="37579930" w14:textId="76CB4BCD" w:rsidR="00DD5D05"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3</w:t>
            </w:r>
            <w:r w:rsidR="006C44ED">
              <w:rPr>
                <w:rFonts w:ascii="Helvetica" w:hAnsi="Helvetica"/>
                <w:sz w:val="20"/>
                <w:szCs w:val="24"/>
              </w:rPr>
              <w:t>0</w:t>
            </w:r>
          </w:p>
        </w:tc>
      </w:tr>
      <w:tr w:rsidR="001735DD" w:rsidRPr="00C471A6" w14:paraId="574C8E0D" w14:textId="77777777" w:rsidTr="00261A3B">
        <w:trPr>
          <w:trHeight w:val="223"/>
          <w:jc w:val="center"/>
        </w:trPr>
        <w:tc>
          <w:tcPr>
            <w:tcW w:w="4633" w:type="dxa"/>
            <w:shd w:val="clear" w:color="auto" w:fill="auto"/>
          </w:tcPr>
          <w:p w14:paraId="29DF00F6" w14:textId="77777777" w:rsidR="001735DD" w:rsidRDefault="001735DD" w:rsidP="00901781">
            <w:pPr>
              <w:keepNext/>
              <w:keepLines/>
              <w:spacing w:line="276" w:lineRule="auto"/>
              <w:rPr>
                <w:rFonts w:ascii="Helvetica" w:hAnsi="Helvetica"/>
                <w:sz w:val="20"/>
                <w:szCs w:val="24"/>
              </w:rPr>
            </w:pPr>
            <w:r>
              <w:rPr>
                <w:rFonts w:ascii="Helvetica" w:hAnsi="Helvetica"/>
                <w:sz w:val="20"/>
                <w:szCs w:val="24"/>
              </w:rPr>
              <w:t xml:space="preserve">Async Lecture Quizzes </w:t>
            </w:r>
          </w:p>
          <w:p w14:paraId="0034CB56" w14:textId="55D932C7" w:rsidR="00593641" w:rsidRDefault="00593641" w:rsidP="00901781">
            <w:pPr>
              <w:keepNext/>
              <w:keepLines/>
              <w:spacing w:line="276" w:lineRule="auto"/>
              <w:rPr>
                <w:rFonts w:ascii="Helvetica" w:hAnsi="Helvetica"/>
                <w:sz w:val="20"/>
                <w:szCs w:val="24"/>
              </w:rPr>
            </w:pPr>
            <w:r>
              <w:rPr>
                <w:rFonts w:ascii="Helvetica" w:hAnsi="Helvetica"/>
                <w:sz w:val="20"/>
                <w:szCs w:val="24"/>
              </w:rPr>
              <w:t>In class weekly Quizzes</w:t>
            </w:r>
          </w:p>
        </w:tc>
        <w:tc>
          <w:tcPr>
            <w:tcW w:w="2238" w:type="dxa"/>
            <w:shd w:val="clear" w:color="auto" w:fill="auto"/>
          </w:tcPr>
          <w:p w14:paraId="31E1A8F0" w14:textId="77777777"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046950C7" w14:textId="3716DF55" w:rsidR="00593641" w:rsidRDefault="00261A3B" w:rsidP="00DD5D05">
            <w:pPr>
              <w:keepNext/>
              <w:keepLines/>
              <w:spacing w:line="276" w:lineRule="auto"/>
              <w:ind w:left="720"/>
              <w:jc w:val="center"/>
              <w:rPr>
                <w:rFonts w:ascii="Helvetica" w:hAnsi="Helvetica"/>
                <w:sz w:val="20"/>
                <w:szCs w:val="24"/>
              </w:rPr>
            </w:pPr>
            <w:r>
              <w:rPr>
                <w:rFonts w:ascii="Helvetica" w:hAnsi="Helvetica"/>
                <w:sz w:val="20"/>
                <w:szCs w:val="24"/>
              </w:rPr>
              <w:t>1</w:t>
            </w:r>
            <w:r w:rsidR="00593641">
              <w:rPr>
                <w:rFonts w:ascii="Helvetica" w:hAnsi="Helvetica"/>
                <w:sz w:val="20"/>
                <w:szCs w:val="24"/>
              </w:rPr>
              <w:t>0</w:t>
            </w:r>
          </w:p>
        </w:tc>
      </w:tr>
      <w:tr w:rsidR="00901781" w:rsidRPr="00C471A6" w14:paraId="7A1C10F7" w14:textId="77777777" w:rsidTr="00261A3B">
        <w:trPr>
          <w:trHeight w:val="227"/>
          <w:jc w:val="center"/>
        </w:trPr>
        <w:tc>
          <w:tcPr>
            <w:tcW w:w="4633"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238" w:type="dxa"/>
            <w:shd w:val="clear" w:color="auto" w:fill="auto"/>
          </w:tcPr>
          <w:p w14:paraId="4310E488" w14:textId="4513DF19" w:rsidR="00901781"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4</w:t>
            </w:r>
            <w:r w:rsidR="006C44ED">
              <w:rPr>
                <w:rFonts w:ascii="Helvetica" w:hAnsi="Helvetica"/>
                <w:sz w:val="20"/>
                <w:szCs w:val="24"/>
              </w:rPr>
              <w:t>0</w:t>
            </w:r>
          </w:p>
        </w:tc>
      </w:tr>
      <w:tr w:rsidR="00901781" w:rsidRPr="00C471A6" w14:paraId="1A2FB031" w14:textId="77777777" w:rsidTr="00261A3B">
        <w:trPr>
          <w:trHeight w:val="454"/>
          <w:jc w:val="center"/>
        </w:trPr>
        <w:tc>
          <w:tcPr>
            <w:tcW w:w="4633"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23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261A3B">
        <w:trPr>
          <w:trHeight w:val="223"/>
          <w:jc w:val="center"/>
        </w:trPr>
        <w:tc>
          <w:tcPr>
            <w:tcW w:w="4633"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38" w:type="dxa"/>
            <w:shd w:val="clear" w:color="auto" w:fill="788E9C"/>
          </w:tcPr>
          <w:p w14:paraId="032E38C2" w14:textId="43A66125"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261A3B">
              <w:rPr>
                <w:rFonts w:ascii="Helvetica" w:hAnsi="Helvetica"/>
                <w:sz w:val="20"/>
                <w:szCs w:val="24"/>
              </w:rPr>
              <w:t>0</w:t>
            </w:r>
            <w:r w:rsidR="001735DD">
              <w:rPr>
                <w:rFonts w:ascii="Helvetica" w:hAnsi="Helvetica"/>
                <w:sz w:val="20"/>
                <w:szCs w:val="24"/>
              </w:rPr>
              <w:t>0</w:t>
            </w:r>
          </w:p>
        </w:tc>
      </w:tr>
      <w:tr w:rsidR="00901781" w:rsidRPr="00C471A6" w14:paraId="30938869" w14:textId="77777777" w:rsidTr="00261A3B">
        <w:trPr>
          <w:trHeight w:val="227"/>
          <w:jc w:val="center"/>
        </w:trPr>
        <w:tc>
          <w:tcPr>
            <w:tcW w:w="4633" w:type="dxa"/>
            <w:shd w:val="clear" w:color="auto" w:fill="788E9C"/>
          </w:tcPr>
          <w:p w14:paraId="11668087" w14:textId="1329BBA8" w:rsidR="00901781" w:rsidRPr="00DD5D05" w:rsidRDefault="00901781" w:rsidP="00261A3B">
            <w:pPr>
              <w:keepNext/>
              <w:keepLines/>
              <w:spacing w:line="276" w:lineRule="auto"/>
              <w:rPr>
                <w:rFonts w:ascii="Helvetica" w:hAnsi="Helvetica"/>
                <w:sz w:val="20"/>
                <w:szCs w:val="24"/>
              </w:rPr>
            </w:pPr>
          </w:p>
        </w:tc>
        <w:tc>
          <w:tcPr>
            <w:tcW w:w="223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261A3B">
        <w:trPr>
          <w:trHeight w:val="30"/>
          <w:jc w:val="center"/>
        </w:trPr>
        <w:tc>
          <w:tcPr>
            <w:tcW w:w="4633"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238" w:type="dxa"/>
            <w:shd w:val="clear" w:color="auto" w:fill="788E9C"/>
          </w:tcPr>
          <w:p w14:paraId="54884A05" w14:textId="5F957B41" w:rsidR="00901781" w:rsidRPr="00DD5D05" w:rsidRDefault="00901781" w:rsidP="00261A3B">
            <w:pPr>
              <w:keepNext/>
              <w:keepLines/>
              <w:spacing w:line="276" w:lineRule="auto"/>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52F7EB33" w:rsidR="00DD5D05" w:rsidRDefault="00221754" w:rsidP="0031620D">
      <w:pPr>
        <w:spacing w:line="276" w:lineRule="auto"/>
        <w:ind w:left="720"/>
        <w:rPr>
          <w:rFonts w:ascii="Helvetica" w:hAnsi="Helvetica"/>
          <w:sz w:val="20"/>
        </w:rPr>
      </w:pPr>
      <w:r>
        <w:rPr>
          <w:rFonts w:ascii="Helvetica" w:hAnsi="Helvetica"/>
          <w:sz w:val="20"/>
        </w:rPr>
        <w:t>I typically spread the grades b</w:t>
      </w:r>
      <w:r w:rsidR="00EA40A9">
        <w:rPr>
          <w:rFonts w:ascii="Helvetica" w:hAnsi="Helvetica"/>
          <w:sz w:val="20"/>
        </w:rPr>
        <w:t xml:space="preserve">etween </w:t>
      </w:r>
      <w:r w:rsidR="0031620D">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sidR="006A1B73">
        <w:rPr>
          <w:rFonts w:ascii="Helvetica" w:hAnsi="Helvetica"/>
          <w:sz w:val="20"/>
        </w:rPr>
        <w:t>5</w:t>
      </w:r>
      <w:r>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0C06E59D"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78551226"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proofErr w:type="spellStart"/>
      <w:r w:rsidR="00261A3B">
        <w:rPr>
          <w:rFonts w:ascii="Helvetica" w:hAnsi="Helvetica"/>
          <w:sz w:val="20"/>
        </w:rPr>
        <w:t>Edstem</w:t>
      </w:r>
      <w:proofErr w:type="spellEnd"/>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706FBB12"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7FB5E671"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proofErr w:type="spellStart"/>
      <w:r w:rsidR="00261A3B">
        <w:rPr>
          <w:rFonts w:ascii="Helvetica" w:hAnsi="Helvetica"/>
          <w:sz w:val="20"/>
        </w:rPr>
        <w:t>Edstem</w:t>
      </w:r>
      <w:proofErr w:type="spellEnd"/>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w:t>
      </w:r>
      <w:proofErr w:type="spellStart"/>
      <w:r>
        <w:rPr>
          <w:rFonts w:ascii="Helvetica" w:hAnsi="Helvetica"/>
          <w:sz w:val="20"/>
        </w:rPr>
        <w:t>feed back</w:t>
      </w:r>
      <w:proofErr w:type="spellEnd"/>
      <w:r>
        <w:rPr>
          <w:rFonts w:ascii="Helvetica" w:hAnsi="Helvetica"/>
          <w:sz w:val="20"/>
        </w:rPr>
        <w:t xml:space="preserve">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lastRenderedPageBreak/>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r w:rsidRPr="009D3417">
        <w:rPr>
          <w:rFonts w:ascii="Helvetica" w:hAnsi="Helvetica"/>
          <w:sz w:val="20"/>
          <w:szCs w:val="24"/>
        </w:rPr>
        <w:t>errors;this</w:t>
      </w:r>
      <w:proofErr w:type="spell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exemptions )</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6C143AF7" w14:textId="0F440D0E"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proofErr w:type="spellStart"/>
      <w:r w:rsidR="00261A3B">
        <w:rPr>
          <w:rFonts w:ascii="Arial" w:hAnsi="Arial" w:cs="Arial"/>
          <w:sz w:val="20"/>
          <w:shd w:val="clear" w:color="auto" w:fill="FFFFFF"/>
        </w:rPr>
        <w:t>Edstem</w:t>
      </w:r>
      <w:proofErr w:type="spellEnd"/>
      <w:r w:rsidRPr="001E3CF3">
        <w:rPr>
          <w:rFonts w:ascii="Arial" w:hAnsi="Arial" w:cs="Arial"/>
          <w:sz w:val="20"/>
          <w:shd w:val="clear" w:color="auto" w:fill="FFFFFF"/>
        </w:rPr>
        <w:t>. I will try to check at least three times per day.</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D3FC490" w14:textId="77777777" w:rsidR="006A1B73" w:rsidRDefault="006A1B73" w:rsidP="006A1B73">
      <w:pPr>
        <w:pStyle w:val="ListParagraph"/>
        <w:numPr>
          <w:ilvl w:val="0"/>
          <w:numId w:val="41"/>
        </w:numPr>
        <w:spacing w:after="160" w:line="276" w:lineRule="auto"/>
        <w:rPr>
          <w:rFonts w:ascii="Helvetica" w:hAnsi="Helvetica"/>
          <w:sz w:val="22"/>
          <w:szCs w:val="24"/>
        </w:rPr>
      </w:pPr>
      <w:r>
        <w:rPr>
          <w:rFonts w:ascii="Helvetica" w:hAnsi="Helvetica"/>
          <w:sz w:val="22"/>
          <w:szCs w:val="24"/>
        </w:rPr>
        <w:t>If you have software questions, “Like my python doesn’t work”, please reach out to the TA’s first</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lastRenderedPageBreak/>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70089E4E"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If you do</w:t>
      </w:r>
      <w:r w:rsidR="00261A3B">
        <w:rPr>
          <w:rFonts w:ascii="Helvetica" w:hAnsi="Helvetica"/>
          <w:sz w:val="22"/>
          <w:szCs w:val="22"/>
        </w:rPr>
        <w:t xml:space="preserve"> NOT</w:t>
      </w:r>
      <w:r>
        <w:rPr>
          <w:rFonts w:ascii="Helvetica" w:hAnsi="Helvetica"/>
          <w:sz w:val="22"/>
          <w:szCs w:val="22"/>
        </w:rPr>
        <w:t xml:space="preserve"> have an assigned group on blackboard please let me know in </w:t>
      </w:r>
      <w:proofErr w:type="spellStart"/>
      <w:r w:rsidR="00261A3B">
        <w:rPr>
          <w:rFonts w:ascii="Helvetica" w:hAnsi="Helvetica"/>
          <w:sz w:val="22"/>
          <w:szCs w:val="22"/>
        </w:rPr>
        <w:t>Edstem</w:t>
      </w:r>
      <w:proofErr w:type="spellEnd"/>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348D350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proofErr w:type="spellStart"/>
      <w:r w:rsidR="00261A3B">
        <w:rPr>
          <w:rFonts w:ascii="Helvetica" w:hAnsi="Helvetica"/>
          <w:b/>
          <w:sz w:val="22"/>
          <w:szCs w:val="24"/>
        </w:rPr>
        <w:t>Edstem</w:t>
      </w:r>
      <w:proofErr w:type="spellEnd"/>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74C8129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w:t>
      </w:r>
      <w:proofErr w:type="spellStart"/>
      <w:r w:rsidR="00BB7246">
        <w:rPr>
          <w:rFonts w:ascii="Helvetica" w:hAnsi="Helvetica"/>
          <w:sz w:val="20"/>
          <w:szCs w:val="24"/>
        </w:rPr>
        <w:t>Github</w:t>
      </w:r>
      <w:proofErr w:type="spellEnd"/>
      <w:r w:rsidR="00BB7246">
        <w:rPr>
          <w:rFonts w:ascii="Helvetica" w:hAnsi="Helvetica"/>
          <w:sz w:val="20"/>
          <w:szCs w:val="24"/>
        </w:rPr>
        <w:t xml:space="preserve"> :</w:t>
      </w:r>
      <w:r w:rsidR="00BB7246" w:rsidRPr="00BB7246">
        <w:t xml:space="preserve"> </w:t>
      </w:r>
      <w:hyperlink r:id="rId16" w:history="1">
        <w:r w:rsidR="00261A3B" w:rsidRPr="00F11E3B">
          <w:rPr>
            <w:rStyle w:val="Hyperlink"/>
            <w:rFonts w:ascii="Helvetica" w:hAnsi="Helvetica"/>
            <w:sz w:val="20"/>
            <w:szCs w:val="24"/>
          </w:rPr>
          <w:t>https://github.com/amoreira2/Lectures/tree/main/assets/data</w:t>
        </w:r>
      </w:hyperlink>
      <w:r w:rsidR="00BB7246">
        <w:rPr>
          <w:rFonts w:ascii="Helvetica" w:hAnsi="Helvetica"/>
          <w:sz w:val="20"/>
          <w:szCs w:val="24"/>
        </w:rPr>
        <w:t>)</w:t>
      </w:r>
    </w:p>
    <w:p w14:paraId="0048D79C" w14:textId="1428DCD6"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shared in </w:t>
      </w:r>
      <w:proofErr w:type="spellStart"/>
      <w:r>
        <w:rPr>
          <w:rFonts w:ascii="Helvetica" w:hAnsi="Helvetica"/>
          <w:sz w:val="20"/>
          <w:szCs w:val="24"/>
        </w:rPr>
        <w:t>Edstem</w:t>
      </w:r>
      <w:proofErr w:type="spellEnd"/>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spellStart"/>
      <w:r w:rsidRPr="00280810">
        <w:rPr>
          <w:rFonts w:ascii="Helvetica" w:hAnsi="Helvetica"/>
          <w:sz w:val="20"/>
          <w:szCs w:val="24"/>
        </w:rPr>
        <w:t>ipynb</w:t>
      </w:r>
      <w:proofErr w:type="spellEnd"/>
      <w:r w:rsidRPr="00280810">
        <w:rPr>
          <w:rFonts w:ascii="Helvetica" w:hAnsi="Helvetica"/>
          <w:sz w:val="20"/>
          <w:szCs w:val="24"/>
        </w:rPr>
        <w:t>). You must make sure this extension is preserved when you save. Easy way to  make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5E44" w14:textId="77777777" w:rsidR="00F002A1" w:rsidRDefault="00F002A1">
      <w:r>
        <w:separator/>
      </w:r>
    </w:p>
  </w:endnote>
  <w:endnote w:type="continuationSeparator" w:id="0">
    <w:p w14:paraId="6B1062BA" w14:textId="77777777" w:rsidR="00F002A1" w:rsidRDefault="00F0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A701" w14:textId="77777777" w:rsidR="00F002A1" w:rsidRDefault="00F002A1">
      <w:r>
        <w:separator/>
      </w:r>
    </w:p>
  </w:footnote>
  <w:footnote w:type="continuationSeparator" w:id="0">
    <w:p w14:paraId="5B74A5E6" w14:textId="77777777" w:rsidR="00F002A1" w:rsidRDefault="00F0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699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02A1"/>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moreira2/Lectures/tree/main/asse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8</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14688</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13</cp:revision>
  <cp:lastPrinted>2021-05-25T12:47:00Z</cp:lastPrinted>
  <dcterms:created xsi:type="dcterms:W3CDTF">2021-05-24T19:06:00Z</dcterms:created>
  <dcterms:modified xsi:type="dcterms:W3CDTF">2022-10-24T14:53:00Z</dcterms:modified>
</cp:coreProperties>
</file>