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Pagamento de Funcionários/Fornecedores</w:t>
      </w:r>
    </w:p>
    <w:p w:rsidR="00000000" w:rsidDel="00000000" w:rsidP="00000000" w:rsidRDefault="00000000" w:rsidRPr="00000000" w14:paraId="00000002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Evento: </w:t>
      </w:r>
      <w:r w:rsidDel="00000000" w:rsidR="00000000" w:rsidRPr="00000000">
        <w:rPr>
          <w:sz w:val="32"/>
          <w:szCs w:val="32"/>
          <w:rtl w:val="0"/>
        </w:rPr>
        <w:t xml:space="preserve">Proprietário realiza pagamento de Funcionário/Fornecedores</w:t>
      </w:r>
    </w:p>
    <w:p w:rsidR="00000000" w:rsidDel="00000000" w:rsidP="00000000" w:rsidRDefault="00000000" w:rsidRPr="00000000" w14:paraId="00000004">
      <w:pPr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Objetivo: </w:t>
      </w:r>
      <w:r w:rsidDel="00000000" w:rsidR="00000000" w:rsidRPr="00000000">
        <w:rPr>
          <w:sz w:val="32"/>
          <w:szCs w:val="32"/>
          <w:rtl w:val="0"/>
        </w:rPr>
        <w:t xml:space="preserve">Pagar os funcionários pelos serviços prestados durante o mês e fornecedores por produtos adquiridos.</w:t>
      </w:r>
    </w:p>
    <w:p w:rsidR="00000000" w:rsidDel="00000000" w:rsidP="00000000" w:rsidRDefault="00000000" w:rsidRPr="00000000" w14:paraId="00000005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Trabalhadores envolvidos: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Proprietário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Funcionário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Fornecedores</w:t>
      </w:r>
    </w:p>
    <w:p w:rsidR="00000000" w:rsidDel="00000000" w:rsidP="00000000" w:rsidRDefault="00000000" w:rsidRPr="00000000" w14:paraId="00000009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Evento: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Funcionários fornecem os dados</w:t>
      </w:r>
    </w:p>
    <w:p w:rsidR="00000000" w:rsidDel="00000000" w:rsidP="00000000" w:rsidRDefault="00000000" w:rsidRPr="00000000" w14:paraId="0000000B">
      <w:pPr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Objetivo: </w:t>
      </w:r>
      <w:r w:rsidDel="00000000" w:rsidR="00000000" w:rsidRPr="00000000">
        <w:rPr>
          <w:sz w:val="32"/>
          <w:szCs w:val="32"/>
          <w:rtl w:val="0"/>
        </w:rPr>
        <w:t xml:space="preserve">Passar informações ao proprietário para receber o pagamento.</w:t>
      </w:r>
    </w:p>
    <w:p w:rsidR="00000000" w:rsidDel="00000000" w:rsidP="00000000" w:rsidRDefault="00000000" w:rsidRPr="00000000" w14:paraId="0000000C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Trabalhadores envolvidos: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Funcionários</w:t>
      </w:r>
    </w:p>
    <w:p w:rsidR="00000000" w:rsidDel="00000000" w:rsidP="00000000" w:rsidRDefault="00000000" w:rsidRPr="00000000" w14:paraId="0000000E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Evento: </w:t>
      </w:r>
      <w:r w:rsidDel="00000000" w:rsidR="00000000" w:rsidRPr="00000000">
        <w:rPr>
          <w:sz w:val="32"/>
          <w:szCs w:val="32"/>
          <w:rtl w:val="0"/>
        </w:rPr>
        <w:t xml:space="preserve">Fornecedores fornecem os dados</w:t>
      </w:r>
    </w:p>
    <w:p w:rsidR="00000000" w:rsidDel="00000000" w:rsidP="00000000" w:rsidRDefault="00000000" w:rsidRPr="00000000" w14:paraId="00000010">
      <w:pPr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Objetivo: </w:t>
      </w:r>
      <w:r w:rsidDel="00000000" w:rsidR="00000000" w:rsidRPr="00000000">
        <w:rPr>
          <w:sz w:val="32"/>
          <w:szCs w:val="32"/>
          <w:rtl w:val="0"/>
        </w:rPr>
        <w:t xml:space="preserve">Passar informações ao proprietário para receber o pagamento.</w:t>
      </w:r>
    </w:p>
    <w:p w:rsidR="00000000" w:rsidDel="00000000" w:rsidP="00000000" w:rsidRDefault="00000000" w:rsidRPr="00000000" w14:paraId="0000001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Trabalhadores envolvidos: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Fornecedores</w:t>
      </w:r>
    </w:p>
    <w:p w:rsidR="00000000" w:rsidDel="00000000" w:rsidP="00000000" w:rsidRDefault="00000000" w:rsidRPr="00000000" w14:paraId="0000001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Controle de entradas em caixa</w:t>
      </w:r>
    </w:p>
    <w:p w:rsidR="00000000" w:rsidDel="00000000" w:rsidP="00000000" w:rsidRDefault="00000000" w:rsidRPr="00000000" w14:paraId="00000018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Evento: </w:t>
      </w:r>
      <w:r w:rsidDel="00000000" w:rsidR="00000000" w:rsidRPr="00000000">
        <w:rPr>
          <w:sz w:val="32"/>
          <w:szCs w:val="32"/>
          <w:rtl w:val="0"/>
        </w:rPr>
        <w:t xml:space="preserve">Cliente realiza pagamento</w:t>
      </w:r>
    </w:p>
    <w:p w:rsidR="00000000" w:rsidDel="00000000" w:rsidP="00000000" w:rsidRDefault="00000000" w:rsidRPr="00000000" w14:paraId="0000001A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Objetivo: </w:t>
      </w:r>
      <w:r w:rsidDel="00000000" w:rsidR="00000000" w:rsidRPr="00000000">
        <w:rPr>
          <w:sz w:val="32"/>
          <w:szCs w:val="32"/>
          <w:rtl w:val="0"/>
        </w:rPr>
        <w:t xml:space="preserve">Receber pelos serviços prestados aos clientes.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Evento: </w:t>
      </w:r>
      <w:r w:rsidDel="00000000" w:rsidR="00000000" w:rsidRPr="00000000">
        <w:rPr>
          <w:sz w:val="32"/>
          <w:szCs w:val="32"/>
          <w:rtl w:val="0"/>
        </w:rPr>
        <w:t xml:space="preserve">Funcionário consulta pagamento</w:t>
      </w:r>
    </w:p>
    <w:p w:rsidR="00000000" w:rsidDel="00000000" w:rsidP="00000000" w:rsidRDefault="00000000" w:rsidRPr="00000000" w14:paraId="0000001D">
      <w:pPr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Objetivo: </w:t>
      </w:r>
      <w:r w:rsidDel="00000000" w:rsidR="00000000" w:rsidRPr="00000000">
        <w:rPr>
          <w:sz w:val="32"/>
          <w:szCs w:val="32"/>
          <w:rtl w:val="0"/>
        </w:rPr>
        <w:t xml:space="preserve">Verificar o status dos pagamentos efetuados pelos clientes.</w:t>
      </w:r>
    </w:p>
    <w:p w:rsidR="00000000" w:rsidDel="00000000" w:rsidP="00000000" w:rsidRDefault="00000000" w:rsidRPr="00000000" w14:paraId="0000001E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Trabalhadores envolvidos: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b w:val="1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Funcionários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Evento: </w:t>
      </w:r>
      <w:r w:rsidDel="00000000" w:rsidR="00000000" w:rsidRPr="00000000">
        <w:rPr>
          <w:sz w:val="32"/>
          <w:szCs w:val="32"/>
          <w:rtl w:val="0"/>
        </w:rPr>
        <w:t xml:space="preserve">Funcionário confirma pagamento</w:t>
      </w:r>
    </w:p>
    <w:p w:rsidR="00000000" w:rsidDel="00000000" w:rsidP="00000000" w:rsidRDefault="00000000" w:rsidRPr="00000000" w14:paraId="00000022">
      <w:pPr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Objetivo: </w:t>
      </w:r>
      <w:r w:rsidDel="00000000" w:rsidR="00000000" w:rsidRPr="00000000">
        <w:rPr>
          <w:sz w:val="32"/>
          <w:szCs w:val="32"/>
          <w:rtl w:val="0"/>
        </w:rPr>
        <w:t xml:space="preserve">Dar baixa na dívida do cliente após o pagamento ser creditado na conta da empresa.</w:t>
      </w:r>
    </w:p>
    <w:p w:rsidR="00000000" w:rsidDel="00000000" w:rsidP="00000000" w:rsidRDefault="00000000" w:rsidRPr="00000000" w14:paraId="00000023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Trabalhadores envolvidos: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Funcionários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Evento: </w:t>
      </w:r>
      <w:r w:rsidDel="00000000" w:rsidR="00000000" w:rsidRPr="00000000">
        <w:rPr>
          <w:sz w:val="32"/>
          <w:szCs w:val="32"/>
          <w:rtl w:val="0"/>
        </w:rPr>
        <w:t xml:space="preserve">Funcionário arquiva contrato</w:t>
      </w:r>
    </w:p>
    <w:p w:rsidR="00000000" w:rsidDel="00000000" w:rsidP="00000000" w:rsidRDefault="00000000" w:rsidRPr="00000000" w14:paraId="00000027">
      <w:pPr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Objetivo: </w:t>
      </w:r>
      <w:r w:rsidDel="00000000" w:rsidR="00000000" w:rsidRPr="00000000">
        <w:rPr>
          <w:sz w:val="32"/>
          <w:szCs w:val="32"/>
          <w:rtl w:val="0"/>
        </w:rPr>
        <w:t xml:space="preserve">Arquiva o contrato após dar baixa na dívida do cliente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Trabalhadores envolvidos: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b w:val="1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Funcionários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Evento: </w:t>
      </w:r>
      <w:r w:rsidDel="00000000" w:rsidR="00000000" w:rsidRPr="00000000">
        <w:rPr>
          <w:sz w:val="32"/>
          <w:szCs w:val="32"/>
          <w:rtl w:val="0"/>
        </w:rPr>
        <w:t xml:space="preserve">Funcionário cobra cliente</w:t>
      </w:r>
    </w:p>
    <w:p w:rsidR="00000000" w:rsidDel="00000000" w:rsidP="00000000" w:rsidRDefault="00000000" w:rsidRPr="00000000" w14:paraId="0000002C">
      <w:pPr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Objetivo: </w:t>
      </w:r>
      <w:r w:rsidDel="00000000" w:rsidR="00000000" w:rsidRPr="00000000">
        <w:rPr>
          <w:sz w:val="32"/>
          <w:szCs w:val="32"/>
          <w:rtl w:val="0"/>
        </w:rPr>
        <w:t xml:space="preserve">Entrar em contato com o cliente, cobrando o pagamento, caso ele não tenha sido confirmado.</w:t>
      </w:r>
    </w:p>
    <w:p w:rsidR="00000000" w:rsidDel="00000000" w:rsidP="00000000" w:rsidRDefault="00000000" w:rsidRPr="00000000" w14:paraId="0000002D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Trabalhadores envolvidos: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b w:val="1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Funcionários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Balanço Financeiro</w:t>
      </w:r>
    </w:p>
    <w:p w:rsidR="00000000" w:rsidDel="00000000" w:rsidP="00000000" w:rsidRDefault="00000000" w:rsidRPr="00000000" w14:paraId="0000003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Evento: </w:t>
      </w:r>
      <w:r w:rsidDel="00000000" w:rsidR="00000000" w:rsidRPr="00000000">
        <w:rPr>
          <w:sz w:val="32"/>
          <w:szCs w:val="32"/>
          <w:rtl w:val="0"/>
        </w:rPr>
        <w:t xml:space="preserve">Proprietário realiza levantamento</w:t>
      </w: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Objetivo: </w:t>
      </w:r>
      <w:r w:rsidDel="00000000" w:rsidR="00000000" w:rsidRPr="00000000">
        <w:rPr>
          <w:sz w:val="32"/>
          <w:szCs w:val="32"/>
          <w:rtl w:val="0"/>
        </w:rPr>
        <w:t xml:space="preserve">Coletar dados financeiros que possibilitem gerar um relatório</w:t>
      </w:r>
    </w:p>
    <w:p w:rsidR="00000000" w:rsidDel="00000000" w:rsidP="00000000" w:rsidRDefault="00000000" w:rsidRPr="00000000" w14:paraId="00000036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Trabalhadores envolvidos: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Proprietário</w:t>
      </w:r>
    </w:p>
    <w:p w:rsidR="00000000" w:rsidDel="00000000" w:rsidP="00000000" w:rsidRDefault="00000000" w:rsidRPr="00000000" w14:paraId="00000038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Evento: </w:t>
      </w:r>
      <w:r w:rsidDel="00000000" w:rsidR="00000000" w:rsidRPr="00000000">
        <w:rPr>
          <w:sz w:val="32"/>
          <w:szCs w:val="32"/>
          <w:rtl w:val="0"/>
        </w:rPr>
        <w:t xml:space="preserve">Proprietário gera relatório</w:t>
      </w:r>
    </w:p>
    <w:p w:rsidR="00000000" w:rsidDel="00000000" w:rsidP="00000000" w:rsidRDefault="00000000" w:rsidRPr="00000000" w14:paraId="0000003A">
      <w:pPr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Objetivo: </w:t>
      </w:r>
      <w:r w:rsidDel="00000000" w:rsidR="00000000" w:rsidRPr="00000000">
        <w:rPr>
          <w:sz w:val="32"/>
          <w:szCs w:val="32"/>
          <w:rtl w:val="0"/>
        </w:rPr>
        <w:t xml:space="preserve">Ter dados concretos para tomada de decisões.</w:t>
      </w:r>
    </w:p>
    <w:p w:rsidR="00000000" w:rsidDel="00000000" w:rsidP="00000000" w:rsidRDefault="00000000" w:rsidRPr="00000000" w14:paraId="0000003B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Trabalhadores envolvidos: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Proprietário</w:t>
      </w:r>
    </w:p>
    <w:p w:rsidR="00000000" w:rsidDel="00000000" w:rsidP="00000000" w:rsidRDefault="00000000" w:rsidRPr="00000000" w14:paraId="0000003D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