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do Sistema da Capacidade: Controle de Entradas em Caixa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SSS01 - O sistema deve permitir lançar um recebimento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SSS02 - O sistema deve permitir alterar as informações do recebimento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SSS03 - O sistema deve permitir deve permitir anexar o comprovante de recebimento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SSS04 - O sistema deve associar o recebimento à um número de contrato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SSS05 - O sistema deve associar o recebimento à um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SSS06 - O sistema deve permitir finalizar um recebimento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SSS07 - O sistema deve permitir cancelar um recebimento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