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rFonts w:ascii="TH SarabunNew" w:hAnsi="TH SarabunNew" w:cs="TH SarabunNew"/>
          <w:szCs w:val="32"/>
        </w:rPr>
        <w:t xml:space="preserve">ทดสอบเอกสารภาษาไทย</w:t>
      </w:r>
    </w:p>
    <w:p>
      <w:r>
        <w:rPr>
          <w:rFonts w:ascii="TH SarabunNew" w:hAnsi="TH SarabunNew" w:cs="TH SarabunNew"/>
          <w:szCs w:val="32"/>
        </w:rPr>
        <w:t xml:space="preserve">การทดสอบระบบค้นหาข้อความภาษาไทย</w:t>
      </w:r>
    </w:p>
    <w:p>
      <w:r>
        <w:rPr>
          <w:rFonts w:ascii="TH SarabunNew" w:hAnsi="TH SarabunNew" w:cs="TH SarabunNew"/>
          <w:szCs w:val="32"/>
        </w:rPr>
        <w:t xml:space="preserve">เอกสารนี้ใช้สำหรับทดสอบการแสดงผลภาษาไทยด้วยฟอนต์ TH SarabunNew</w:t>
      </w:r>
    </w:p>
    <w:tbl>
      <w:tblPr>
        <w:tblW w:w="5000" w:type="auto"/>
      </w:tblPr>
      <w:tr>
        <w:tc>
          <w:p>
            <w:r>
              <w:rPr>
                <w:rFonts w:ascii="TH SarabunNew" w:hAnsi="TH SarabunNew" w:cs="TH SarabunNew"/>
                <w:szCs w:val="32"/>
              </w:rPr>
              <w:t xml:space="preserve">หัวข้อ</w:t>
            </w:r>
          </w:p>
        </w:tc>
        <w:tc>
          <w:p>
            <w:r>
              <w:rPr>
                <w:rFonts w:ascii="TH SarabunNew" w:hAnsi="TH SarabunNew" w:cs="TH SarabunNew"/>
                <w:szCs w:val="32"/>
              </w:rPr>
              <w:t xml:space="preserve">รายละเอียด</w:t>
            </w:r>
          </w:p>
        </w:tc>
      </w:tr>
      <w:tr>
        <w:tc>
          <w:p>
            <w:r>
              <w:rPr>
                <w:rFonts w:ascii="TH SarabunNew" w:hAnsi="TH SarabunNew" w:cs="TH SarabunNew"/>
                <w:szCs w:val="32"/>
              </w:rPr>
              <w:t xml:space="preserve">ชื่อ</w:t>
            </w:r>
          </w:p>
        </w:tc>
        <w:tc>
          <w:p>
            <w:r>
              <w:rPr>
                <w:rFonts w:ascii="TH SarabunNew" w:hAnsi="TH SarabunNew" w:cs="TH SarabunNew"/>
                <w:szCs w:val="32"/>
              </w:rPr>
              <w:t xml:space="preserve">ทดสอบระบบ</w:t>
            </w:r>
          </w:p>
        </w:tc>
      </w:tr>
    </w:tbl>
    <w:p>
      <w:r>
        <w:rPr>
          <w:rFonts w:ascii="TH SarabunNew" w:hAnsi="TH SarabunNew" w:cs="TH SarabunNew"/>
          <w:szCs w:val="32"/>
        </w:rPr>
        <w:t xml:space="preserve">The quick brown fox anchors here.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TH SarabunNew" w:hAnsi="TH SarabunNew" w:cs="TH SarabunNew"/>
        <w:sz w:val="28"/>
        <w:szCs w:val="3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