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/>
      </w:pPr>
      <w:bookmarkStart w:colFirst="0" w:colLast="0" w:name="_ap0kuqmlgt08" w:id="0"/>
      <w:bookmarkEnd w:id="0"/>
      <w:r w:rsidDel="00000000" w:rsidR="00000000" w:rsidRPr="00000000">
        <w:rPr>
          <w:rtl w:val="0"/>
        </w:rPr>
        <w:t xml:space="preserve">Метод K ближайших соседей на сгенерированном наборе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itpkep69533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62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14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97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uh4uwzi28ft7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Manhattan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 изменения p ничего не меняется.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chebyshev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 изменения p ничего не меняется.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minkowski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Метрика: cosine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495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Метрика: euclidean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4991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before="240" w:lineRule="auto"/>
        <w:jc w:val="center"/>
        <w:rPr/>
      </w:pPr>
      <w:bookmarkStart w:colFirst="0" w:colLast="0" w:name="_5114xd9jz5i0" w:id="3"/>
      <w:bookmarkEnd w:id="3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922snyydvw36" w:id="4"/>
      <w:bookmarkEnd w:id="4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1.Точность на тестовом наборе: 100.00%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3.Точность на тестовом наборе: 97.73%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5.Точность на тестовом наборе: 97.06%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7.Точность на тестовом наборе: 96.31%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10.Точность на тестовом наборе: 95.71%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20.Точность на тестовом наборе: 94.29%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41v26u1l11jt" w:id="5"/>
      <w:bookmarkEnd w:id="5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1.Точность на тестовом наборе: 100.00%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3.Точность на тестовом наборе: 97.73%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5.Точность на тестовом наборе: 97.06%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7.Точность на тестовом наборе: 96.31%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10.Точность на тестовом наборе: 95.71%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K = 20.Точность на тестовом наборе: 94.29%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ucwns6rinq2j" w:id="6"/>
      <w:bookmarkEnd w:id="6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608393" cy="223938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393" cy="223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584072" cy="21764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072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qe9vq7vmp2vm" w:id="7"/>
      <w:bookmarkEnd w:id="7"/>
      <w:r w:rsidDel="00000000" w:rsidR="00000000" w:rsidRPr="00000000">
        <w:rPr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