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2013E41" w14:textId="3EB8AE68" w:rsidR="002A2670" w:rsidRPr="00754176" w:rsidRDefault="001057CB" w:rsidP="00754176">
      <w:pPr>
        <w:jc w:val="center"/>
        <w:rPr>
          <w:b/>
          <w:bCs/>
          <w:sz w:val="32"/>
          <w:szCs w:val="32"/>
        </w:rPr>
      </w:pPr>
      <w:r>
        <w:rPr>
          <w:b/>
          <w:bCs/>
          <w:sz w:val="32"/>
          <w:szCs w:val="32"/>
        </w:rPr>
        <w:t>S</w:t>
      </w:r>
      <w:r w:rsidR="00731E01" w:rsidRPr="00754176">
        <w:rPr>
          <w:b/>
          <w:bCs/>
          <w:sz w:val="32"/>
          <w:szCs w:val="32"/>
        </w:rPr>
        <w:t>2</w:t>
      </w:r>
      <w:r>
        <w:rPr>
          <w:b/>
          <w:bCs/>
          <w:sz w:val="32"/>
          <w:szCs w:val="32"/>
        </w:rPr>
        <w:t xml:space="preserve"> Table</w:t>
      </w:r>
    </w:p>
    <w:p w14:paraId="74C72790" w14:textId="77777777" w:rsidR="00754176" w:rsidRPr="00754176" w:rsidRDefault="00754176" w:rsidP="00754176">
      <w:pPr>
        <w:jc w:val="center"/>
        <w:rPr>
          <w:b/>
          <w:bCs/>
          <w:sz w:val="32"/>
          <w:szCs w:val="32"/>
        </w:rPr>
      </w:pPr>
    </w:p>
    <w:p w14:paraId="697500D6" w14:textId="68536E42" w:rsidR="00754176" w:rsidRPr="00754176" w:rsidRDefault="00754176" w:rsidP="00754176">
      <w:pPr>
        <w:jc w:val="center"/>
        <w:rPr>
          <w:b/>
          <w:bCs/>
          <w:sz w:val="32"/>
          <w:szCs w:val="32"/>
        </w:rPr>
      </w:pPr>
      <w:bookmarkStart w:id="0" w:name="_Hlk143780241"/>
      <w:r w:rsidRPr="00754176">
        <w:rPr>
          <w:b/>
          <w:bCs/>
          <w:sz w:val="32"/>
          <w:szCs w:val="32"/>
        </w:rPr>
        <w:t xml:space="preserve">Overview of the </w:t>
      </w:r>
      <w:r w:rsidR="007738F0">
        <w:rPr>
          <w:b/>
          <w:bCs/>
          <w:sz w:val="32"/>
          <w:szCs w:val="32"/>
        </w:rPr>
        <w:t>s</w:t>
      </w:r>
      <w:r w:rsidRPr="00754176">
        <w:rPr>
          <w:b/>
          <w:bCs/>
          <w:sz w:val="32"/>
          <w:szCs w:val="32"/>
        </w:rPr>
        <w:t xml:space="preserve">tudies included in the </w:t>
      </w:r>
      <w:r w:rsidR="007738F0">
        <w:rPr>
          <w:b/>
          <w:bCs/>
          <w:sz w:val="32"/>
          <w:szCs w:val="32"/>
        </w:rPr>
        <w:t>s</w:t>
      </w:r>
      <w:r w:rsidRPr="00754176">
        <w:rPr>
          <w:b/>
          <w:bCs/>
          <w:sz w:val="32"/>
          <w:szCs w:val="32"/>
        </w:rPr>
        <w:t xml:space="preserve">coping </w:t>
      </w:r>
      <w:r w:rsidR="007738F0">
        <w:rPr>
          <w:b/>
          <w:bCs/>
          <w:sz w:val="32"/>
          <w:szCs w:val="32"/>
        </w:rPr>
        <w:t>r</w:t>
      </w:r>
      <w:r w:rsidRPr="00754176">
        <w:rPr>
          <w:b/>
          <w:bCs/>
          <w:sz w:val="32"/>
          <w:szCs w:val="32"/>
        </w:rPr>
        <w:t>eview</w:t>
      </w:r>
      <w:r w:rsidR="007738F0">
        <w:rPr>
          <w:b/>
          <w:bCs/>
          <w:sz w:val="32"/>
          <w:szCs w:val="32"/>
        </w:rPr>
        <w:t xml:space="preserve"> on providers’ experiences with abortion care</w:t>
      </w:r>
    </w:p>
    <w:bookmarkEnd w:id="0"/>
    <w:p w14:paraId="6FE3ACCD" w14:textId="1745BD1F" w:rsidR="00754176" w:rsidRDefault="00754176">
      <w:pPr>
        <w:sectPr w:rsidR="00754176" w:rsidSect="00731E01">
          <w:pgSz w:w="11906" w:h="16838" w:code="9"/>
          <w:pgMar w:top="1440" w:right="1440" w:bottom="1440" w:left="1440" w:header="709" w:footer="709" w:gutter="0"/>
          <w:cols w:space="708"/>
          <w:vAlign w:val="center"/>
          <w:docGrid w:linePitch="360"/>
        </w:sect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26"/>
        <w:gridCol w:w="1435"/>
        <w:gridCol w:w="1962"/>
        <w:gridCol w:w="1422"/>
        <w:gridCol w:w="137"/>
        <w:gridCol w:w="1422"/>
        <w:gridCol w:w="137"/>
        <w:gridCol w:w="6100"/>
        <w:gridCol w:w="137"/>
        <w:gridCol w:w="770"/>
      </w:tblGrid>
      <w:tr w:rsidR="003B68B0" w:rsidRPr="00BB30EA" w14:paraId="208D557A" w14:textId="77777777" w:rsidTr="008043D0">
        <w:tc>
          <w:tcPr>
            <w:tcW w:w="13178" w:type="dxa"/>
            <w:gridSpan w:val="9"/>
            <w:tcBorders>
              <w:bottom w:val="single" w:sz="4" w:space="0" w:color="auto"/>
            </w:tcBorders>
            <w:tcMar>
              <w:left w:w="0" w:type="dxa"/>
              <w:right w:w="0" w:type="dxa"/>
            </w:tcMar>
            <w:vAlign w:val="bottom"/>
          </w:tcPr>
          <w:p w14:paraId="67F7FBD5" w14:textId="7B358A0E" w:rsidR="003B68B0" w:rsidRPr="00BB30EA" w:rsidRDefault="007738F0" w:rsidP="008043D0">
            <w:pPr>
              <w:spacing w:after="40"/>
              <w:ind w:left="170" w:hanging="170"/>
              <w:rPr>
                <w:rFonts w:cstheme="minorHAnsi"/>
                <w:sz w:val="18"/>
                <w:szCs w:val="18"/>
              </w:rPr>
            </w:pPr>
            <w:r>
              <w:rPr>
                <w:rFonts w:cstheme="minorHAnsi"/>
                <w:b/>
                <w:bCs/>
                <w:sz w:val="18"/>
                <w:szCs w:val="18"/>
              </w:rPr>
              <w:lastRenderedPageBreak/>
              <w:t xml:space="preserve">S2 </w:t>
            </w:r>
            <w:r w:rsidR="003B68B0" w:rsidRPr="00BB30EA">
              <w:rPr>
                <w:rFonts w:cstheme="minorHAnsi"/>
                <w:b/>
                <w:bCs/>
                <w:sz w:val="18"/>
                <w:szCs w:val="18"/>
              </w:rPr>
              <w:t xml:space="preserve">Table. </w:t>
            </w:r>
            <w:r w:rsidR="003B68B0" w:rsidRPr="00BB30EA">
              <w:rPr>
                <w:rFonts w:cstheme="minorHAnsi"/>
                <w:sz w:val="18"/>
                <w:szCs w:val="18"/>
              </w:rPr>
              <w:t>Summary of characteristics of studies included in the scoping review.</w:t>
            </w:r>
          </w:p>
        </w:tc>
        <w:tc>
          <w:tcPr>
            <w:tcW w:w="770" w:type="dxa"/>
            <w:tcBorders>
              <w:bottom w:val="single" w:sz="4" w:space="0" w:color="auto"/>
            </w:tcBorders>
          </w:tcPr>
          <w:p w14:paraId="2F851BEE" w14:textId="77777777" w:rsidR="003B68B0" w:rsidRPr="00BB30EA" w:rsidRDefault="003B68B0" w:rsidP="008043D0">
            <w:pPr>
              <w:spacing w:after="40"/>
              <w:ind w:left="170" w:hanging="170"/>
              <w:rPr>
                <w:rFonts w:cstheme="minorHAnsi"/>
                <w:b/>
                <w:bCs/>
                <w:sz w:val="18"/>
                <w:szCs w:val="18"/>
              </w:rPr>
            </w:pPr>
          </w:p>
        </w:tc>
      </w:tr>
      <w:tr w:rsidR="003B68B0" w:rsidRPr="00BB30EA" w14:paraId="642905B7" w14:textId="77777777" w:rsidTr="008043D0">
        <w:tc>
          <w:tcPr>
            <w:tcW w:w="426" w:type="dxa"/>
            <w:tcBorders>
              <w:top w:val="single" w:sz="4" w:space="0" w:color="auto"/>
              <w:bottom w:val="single" w:sz="4" w:space="0" w:color="auto"/>
            </w:tcBorders>
            <w:tcMar>
              <w:left w:w="0" w:type="dxa"/>
              <w:right w:w="0" w:type="dxa"/>
            </w:tcMar>
            <w:vAlign w:val="bottom"/>
          </w:tcPr>
          <w:p w14:paraId="6914DEE4" w14:textId="77777777" w:rsidR="003B68B0" w:rsidRPr="00BB30EA" w:rsidRDefault="003B68B0" w:rsidP="008043D0">
            <w:pPr>
              <w:spacing w:after="40"/>
              <w:ind w:left="170" w:hanging="170"/>
              <w:jc w:val="center"/>
              <w:rPr>
                <w:rFonts w:cstheme="minorHAnsi"/>
                <w:b/>
                <w:bCs/>
                <w:sz w:val="18"/>
                <w:szCs w:val="18"/>
              </w:rPr>
            </w:pPr>
            <w:r w:rsidRPr="00BB30EA">
              <w:rPr>
                <w:rFonts w:cstheme="minorHAnsi"/>
                <w:b/>
                <w:bCs/>
                <w:sz w:val="18"/>
                <w:szCs w:val="18"/>
              </w:rPr>
              <w:t>Ref</w:t>
            </w:r>
          </w:p>
        </w:tc>
        <w:tc>
          <w:tcPr>
            <w:tcW w:w="1435" w:type="dxa"/>
            <w:tcBorders>
              <w:top w:val="single" w:sz="4" w:space="0" w:color="auto"/>
              <w:bottom w:val="single" w:sz="4" w:space="0" w:color="auto"/>
            </w:tcBorders>
            <w:vAlign w:val="bottom"/>
          </w:tcPr>
          <w:p w14:paraId="60B7CC29" w14:textId="77777777" w:rsidR="003B68B0" w:rsidRPr="00BB30EA" w:rsidRDefault="003B68B0" w:rsidP="008043D0">
            <w:pPr>
              <w:spacing w:after="40"/>
              <w:ind w:left="170" w:hanging="170"/>
              <w:rPr>
                <w:rFonts w:cstheme="minorHAnsi"/>
                <w:b/>
                <w:bCs/>
                <w:sz w:val="18"/>
                <w:szCs w:val="18"/>
              </w:rPr>
            </w:pPr>
            <w:r w:rsidRPr="00BB30EA">
              <w:rPr>
                <w:rFonts w:cstheme="minorHAnsi"/>
                <w:b/>
                <w:bCs/>
                <w:sz w:val="18"/>
                <w:szCs w:val="18"/>
              </w:rPr>
              <w:t>Author, Year</w:t>
            </w:r>
          </w:p>
        </w:tc>
        <w:tc>
          <w:tcPr>
            <w:tcW w:w="1962" w:type="dxa"/>
            <w:tcBorders>
              <w:top w:val="single" w:sz="4" w:space="0" w:color="auto"/>
              <w:bottom w:val="single" w:sz="4" w:space="0" w:color="auto"/>
            </w:tcBorders>
            <w:vAlign w:val="bottom"/>
          </w:tcPr>
          <w:p w14:paraId="062019FD" w14:textId="77777777" w:rsidR="003B68B0" w:rsidRPr="00BB30EA" w:rsidRDefault="003B68B0" w:rsidP="008043D0">
            <w:pPr>
              <w:spacing w:after="40"/>
              <w:ind w:left="170" w:hanging="170"/>
              <w:rPr>
                <w:rFonts w:cstheme="minorHAnsi"/>
                <w:b/>
                <w:bCs/>
                <w:sz w:val="18"/>
                <w:szCs w:val="18"/>
              </w:rPr>
            </w:pPr>
            <w:r w:rsidRPr="00BB30EA">
              <w:rPr>
                <w:rFonts w:cstheme="minorHAnsi"/>
                <w:b/>
                <w:bCs/>
                <w:sz w:val="18"/>
                <w:szCs w:val="18"/>
              </w:rPr>
              <w:t>Country</w:t>
            </w:r>
          </w:p>
          <w:p w14:paraId="1891B144" w14:textId="77777777" w:rsidR="003B68B0" w:rsidRPr="00BB30EA" w:rsidRDefault="003B68B0" w:rsidP="008043D0">
            <w:pPr>
              <w:spacing w:after="40"/>
              <w:ind w:left="170" w:hanging="170"/>
              <w:rPr>
                <w:rFonts w:cstheme="minorHAnsi"/>
                <w:b/>
                <w:bCs/>
                <w:sz w:val="18"/>
                <w:szCs w:val="18"/>
              </w:rPr>
            </w:pPr>
            <w:r w:rsidRPr="00BB30EA">
              <w:rPr>
                <w:rFonts w:cstheme="minorHAnsi"/>
                <w:b/>
                <w:bCs/>
                <w:sz w:val="18"/>
                <w:szCs w:val="18"/>
              </w:rPr>
              <w:t>Sample Size</w:t>
            </w:r>
          </w:p>
          <w:p w14:paraId="284A3394" w14:textId="77777777" w:rsidR="003B68B0" w:rsidRPr="00BB30EA" w:rsidRDefault="003B68B0" w:rsidP="008043D0">
            <w:pPr>
              <w:spacing w:after="40"/>
              <w:ind w:left="170" w:hanging="170"/>
              <w:rPr>
                <w:rFonts w:cstheme="minorHAnsi"/>
                <w:b/>
                <w:bCs/>
                <w:sz w:val="18"/>
                <w:szCs w:val="18"/>
              </w:rPr>
            </w:pPr>
            <w:r w:rsidRPr="00BB30EA">
              <w:rPr>
                <w:rFonts w:cstheme="minorHAnsi"/>
                <w:b/>
                <w:bCs/>
                <w:sz w:val="18"/>
                <w:szCs w:val="18"/>
              </w:rPr>
              <w:t>Professions</w:t>
            </w:r>
          </w:p>
        </w:tc>
        <w:tc>
          <w:tcPr>
            <w:tcW w:w="1559" w:type="dxa"/>
            <w:gridSpan w:val="2"/>
            <w:tcBorders>
              <w:top w:val="single" w:sz="4" w:space="0" w:color="auto"/>
              <w:bottom w:val="single" w:sz="4" w:space="0" w:color="auto"/>
            </w:tcBorders>
            <w:vAlign w:val="bottom"/>
          </w:tcPr>
          <w:p w14:paraId="41A97F3F" w14:textId="77777777" w:rsidR="003B68B0" w:rsidRPr="00BB30EA" w:rsidRDefault="003B68B0" w:rsidP="008043D0">
            <w:pPr>
              <w:spacing w:after="40"/>
              <w:ind w:left="170" w:hanging="170"/>
              <w:rPr>
                <w:rFonts w:cstheme="minorHAnsi"/>
                <w:b/>
                <w:bCs/>
                <w:sz w:val="18"/>
                <w:szCs w:val="18"/>
                <w:vertAlign w:val="superscript"/>
              </w:rPr>
            </w:pPr>
            <w:r w:rsidRPr="00BB30EA">
              <w:rPr>
                <w:rFonts w:cstheme="minorHAnsi"/>
                <w:b/>
                <w:bCs/>
                <w:sz w:val="18"/>
                <w:szCs w:val="18"/>
              </w:rPr>
              <w:t xml:space="preserve">Procedures Provided </w:t>
            </w:r>
            <w:r w:rsidRPr="00BB30EA">
              <w:rPr>
                <w:rFonts w:cstheme="minorHAnsi"/>
                <w:b/>
                <w:bCs/>
                <w:sz w:val="18"/>
                <w:szCs w:val="18"/>
                <w:vertAlign w:val="superscript"/>
              </w:rPr>
              <w:t>a</w:t>
            </w:r>
          </w:p>
        </w:tc>
        <w:tc>
          <w:tcPr>
            <w:tcW w:w="1559" w:type="dxa"/>
            <w:gridSpan w:val="2"/>
            <w:tcBorders>
              <w:top w:val="single" w:sz="4" w:space="0" w:color="auto"/>
              <w:bottom w:val="single" w:sz="4" w:space="0" w:color="auto"/>
            </w:tcBorders>
            <w:vAlign w:val="bottom"/>
          </w:tcPr>
          <w:p w14:paraId="1E835C7F" w14:textId="77777777" w:rsidR="003B68B0" w:rsidRPr="00BB30EA" w:rsidRDefault="003B68B0" w:rsidP="008043D0">
            <w:pPr>
              <w:spacing w:after="40"/>
              <w:ind w:left="170" w:hanging="170"/>
              <w:rPr>
                <w:rFonts w:cstheme="minorHAnsi"/>
                <w:b/>
                <w:bCs/>
                <w:sz w:val="18"/>
                <w:szCs w:val="18"/>
              </w:rPr>
            </w:pPr>
            <w:r w:rsidRPr="00BB30EA">
              <w:rPr>
                <w:rFonts w:cstheme="minorHAnsi"/>
                <w:b/>
                <w:bCs/>
                <w:sz w:val="18"/>
                <w:szCs w:val="18"/>
              </w:rPr>
              <w:t>Methodology</w:t>
            </w:r>
          </w:p>
          <w:p w14:paraId="308027FD" w14:textId="77777777" w:rsidR="003B68B0" w:rsidRPr="00BB30EA" w:rsidRDefault="003B68B0" w:rsidP="008043D0">
            <w:pPr>
              <w:spacing w:after="40"/>
              <w:ind w:left="170" w:hanging="170"/>
              <w:rPr>
                <w:rFonts w:cstheme="minorHAnsi"/>
                <w:b/>
                <w:bCs/>
                <w:sz w:val="18"/>
                <w:szCs w:val="18"/>
              </w:rPr>
            </w:pPr>
            <w:r w:rsidRPr="00BB30EA">
              <w:rPr>
                <w:rFonts w:cstheme="minorHAnsi"/>
                <w:b/>
                <w:bCs/>
                <w:sz w:val="18"/>
                <w:szCs w:val="18"/>
              </w:rPr>
              <w:t>Data Collection Method</w:t>
            </w:r>
          </w:p>
          <w:p w14:paraId="3F8AE310" w14:textId="77777777" w:rsidR="003B68B0" w:rsidRPr="00BB30EA" w:rsidRDefault="003B68B0" w:rsidP="008043D0">
            <w:pPr>
              <w:spacing w:after="40"/>
              <w:ind w:left="170" w:hanging="170"/>
              <w:rPr>
                <w:rFonts w:cstheme="minorHAnsi"/>
                <w:b/>
                <w:bCs/>
                <w:sz w:val="18"/>
                <w:szCs w:val="18"/>
              </w:rPr>
            </w:pPr>
            <w:r w:rsidRPr="00BB30EA">
              <w:rPr>
                <w:rFonts w:cstheme="minorHAnsi"/>
                <w:b/>
                <w:bCs/>
                <w:sz w:val="18"/>
                <w:szCs w:val="18"/>
              </w:rPr>
              <w:t>Analysis</w:t>
            </w:r>
          </w:p>
        </w:tc>
        <w:tc>
          <w:tcPr>
            <w:tcW w:w="6237" w:type="dxa"/>
            <w:gridSpan w:val="2"/>
            <w:tcBorders>
              <w:top w:val="single" w:sz="4" w:space="0" w:color="auto"/>
              <w:bottom w:val="single" w:sz="4" w:space="0" w:color="auto"/>
            </w:tcBorders>
            <w:vAlign w:val="bottom"/>
          </w:tcPr>
          <w:p w14:paraId="4E35A199" w14:textId="77777777" w:rsidR="003B68B0" w:rsidRPr="00BB30EA" w:rsidRDefault="003B68B0" w:rsidP="008043D0">
            <w:pPr>
              <w:spacing w:after="40"/>
              <w:ind w:left="170" w:hanging="170"/>
              <w:rPr>
                <w:rFonts w:cstheme="minorHAnsi"/>
                <w:b/>
                <w:bCs/>
                <w:sz w:val="18"/>
                <w:szCs w:val="18"/>
              </w:rPr>
            </w:pPr>
            <w:r w:rsidRPr="00BB30EA">
              <w:rPr>
                <w:rFonts w:cstheme="minorHAnsi"/>
                <w:b/>
                <w:bCs/>
                <w:sz w:val="18"/>
                <w:szCs w:val="18"/>
              </w:rPr>
              <w:t>Key Findings</w:t>
            </w:r>
          </w:p>
        </w:tc>
        <w:tc>
          <w:tcPr>
            <w:tcW w:w="770" w:type="dxa"/>
            <w:tcBorders>
              <w:top w:val="single" w:sz="4" w:space="0" w:color="auto"/>
              <w:bottom w:val="single" w:sz="4" w:space="0" w:color="auto"/>
            </w:tcBorders>
            <w:vAlign w:val="bottom"/>
          </w:tcPr>
          <w:p w14:paraId="7A853AAD" w14:textId="77777777" w:rsidR="003B68B0" w:rsidRPr="00BB30EA" w:rsidRDefault="003B68B0" w:rsidP="008043D0">
            <w:pPr>
              <w:spacing w:after="40"/>
              <w:jc w:val="center"/>
              <w:rPr>
                <w:rFonts w:cstheme="minorHAnsi"/>
                <w:b/>
                <w:bCs/>
                <w:sz w:val="18"/>
                <w:szCs w:val="18"/>
                <w:vertAlign w:val="superscript"/>
              </w:rPr>
            </w:pPr>
            <w:r w:rsidRPr="00BB30EA">
              <w:rPr>
                <w:rFonts w:cstheme="minorHAnsi"/>
                <w:b/>
                <w:bCs/>
                <w:sz w:val="18"/>
                <w:szCs w:val="18"/>
              </w:rPr>
              <w:t xml:space="preserve">MMAT Score </w:t>
            </w:r>
            <w:r w:rsidRPr="00BB30EA">
              <w:rPr>
                <w:rFonts w:cstheme="minorHAnsi"/>
                <w:b/>
                <w:bCs/>
                <w:sz w:val="18"/>
                <w:szCs w:val="18"/>
                <w:vertAlign w:val="superscript"/>
              </w:rPr>
              <w:t>b</w:t>
            </w:r>
          </w:p>
        </w:tc>
      </w:tr>
      <w:tr w:rsidR="003B68B0" w:rsidRPr="00BB30EA" w14:paraId="60AAFB38" w14:textId="77777777" w:rsidTr="005567F5">
        <w:tc>
          <w:tcPr>
            <w:tcW w:w="426" w:type="dxa"/>
            <w:tcBorders>
              <w:top w:val="single" w:sz="4" w:space="0" w:color="auto"/>
            </w:tcBorders>
            <w:shd w:val="clear" w:color="auto" w:fill="auto"/>
            <w:tcMar>
              <w:left w:w="0" w:type="dxa"/>
              <w:right w:w="0" w:type="dxa"/>
            </w:tcMar>
          </w:tcPr>
          <w:p w14:paraId="14CD3BE3" w14:textId="578EC4A8" w:rsidR="003B68B0" w:rsidRPr="00BB30EA" w:rsidRDefault="003B68B0" w:rsidP="008043D0">
            <w:pPr>
              <w:spacing w:after="40"/>
              <w:ind w:left="170" w:hanging="170"/>
              <w:jc w:val="center"/>
              <w:rPr>
                <w:rFonts w:cstheme="minorHAnsi"/>
                <w:color w:val="000000"/>
                <w:sz w:val="18"/>
                <w:szCs w:val="18"/>
              </w:rPr>
            </w:pPr>
            <w:r w:rsidRPr="00BB30EA">
              <w:rPr>
                <w:rFonts w:cstheme="minorHAnsi"/>
                <w:color w:val="000000"/>
                <w:sz w:val="18"/>
                <w:szCs w:val="18"/>
              </w:rPr>
              <w:fldChar w:fldCharType="begin">
                <w:fldData xml:space="preserve">PEVuZE5vdGU+PENpdGU+PEF1dGhvcj5DaG93ZGhhcnk8L0F1dGhvcj48WWVhcj4yMDIyPC9ZZWFy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</w:fldData>
              </w:fldChar>
            </w:r>
            <w:r w:rsidR="00456D45">
              <w:rPr>
                <w:rFonts w:cstheme="minorHAnsi"/>
                <w:color w:val="000000"/>
                <w:sz w:val="18"/>
                <w:szCs w:val="18"/>
              </w:rPr>
              <w:instrText xml:space="preserve"> ADDIN EN.CITE </w:instrText>
            </w:r>
            <w:r w:rsidR="00456D45">
              <w:rPr>
                <w:rFonts w:cstheme="minorHAnsi"/>
                <w:color w:val="000000"/>
                <w:sz w:val="18"/>
                <w:szCs w:val="18"/>
              </w:rPr>
              <w:fldChar w:fldCharType="begin">
                <w:fldData xml:space="preserve">PEVuZE5vdGU+PENpdGU+PEF1dGhvcj5DaG93ZGhhcnk8L0F1dGhvcj48WWVhcj4yMDIyPC9ZZWFy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</w:fldData>
              </w:fldChar>
            </w:r>
            <w:r w:rsidR="00456D45">
              <w:rPr>
                <w:rFonts w:cstheme="minorHAnsi"/>
                <w:color w:val="000000"/>
                <w:sz w:val="18"/>
                <w:szCs w:val="18"/>
              </w:rPr>
              <w:instrText xml:space="preserve"> ADDIN EN.CITE.DATA </w:instrText>
            </w:r>
            <w:r w:rsidR="00456D45">
              <w:rPr>
                <w:rFonts w:cstheme="minorHAnsi"/>
                <w:color w:val="000000"/>
                <w:sz w:val="18"/>
                <w:szCs w:val="18"/>
              </w:rPr>
            </w:r>
            <w:r w:rsidR="00456D45">
              <w:rPr>
                <w:rFonts w:cstheme="minorHAnsi"/>
                <w:color w:val="000000"/>
                <w:sz w:val="18"/>
                <w:szCs w:val="18"/>
              </w:rPr>
              <w:fldChar w:fldCharType="end"/>
            </w:r>
            <w:r w:rsidRPr="00BB30EA">
              <w:rPr>
                <w:rFonts w:cstheme="minorHAnsi"/>
                <w:color w:val="000000"/>
                <w:sz w:val="18"/>
                <w:szCs w:val="18"/>
              </w:rPr>
            </w:r>
            <w:r w:rsidRPr="00BB30EA">
              <w:rPr>
                <w:rFonts w:cstheme="minorHAnsi"/>
                <w:color w:val="000000"/>
                <w:sz w:val="18"/>
                <w:szCs w:val="18"/>
              </w:rPr>
              <w:fldChar w:fldCharType="separate"/>
            </w:r>
            <w:r>
              <w:rPr>
                <w:rFonts w:cstheme="minorHAnsi"/>
                <w:noProof/>
                <w:color w:val="000000"/>
                <w:sz w:val="18"/>
                <w:szCs w:val="18"/>
              </w:rPr>
              <w:t>[1]</w:t>
            </w:r>
            <w:r w:rsidRPr="00BB30EA">
              <w:rPr>
                <w:rFonts w:cstheme="minorHAnsi"/>
                <w:color w:val="000000"/>
                <w:sz w:val="18"/>
                <w:szCs w:val="18"/>
              </w:rPr>
              <w:fldChar w:fldCharType="end"/>
            </w:r>
          </w:p>
        </w:tc>
        <w:tc>
          <w:tcPr>
            <w:tcW w:w="1435" w:type="dxa"/>
            <w:tcBorders>
              <w:top w:val="single" w:sz="4" w:space="0" w:color="auto"/>
            </w:tcBorders>
            <w:shd w:val="clear" w:color="auto" w:fill="auto"/>
          </w:tcPr>
          <w:p w14:paraId="207F375A" w14:textId="77777777" w:rsidR="003B68B0" w:rsidRPr="00BB30EA" w:rsidRDefault="003B68B0" w:rsidP="008043D0">
            <w:pPr>
              <w:spacing w:after="40"/>
              <w:ind w:left="170" w:hanging="170"/>
              <w:rPr>
                <w:rFonts w:cstheme="minorHAnsi"/>
                <w:sz w:val="18"/>
                <w:szCs w:val="18"/>
              </w:rPr>
            </w:pPr>
            <w:r w:rsidRPr="00BB30EA">
              <w:rPr>
                <w:rFonts w:cstheme="minorHAnsi"/>
                <w:sz w:val="18"/>
                <w:szCs w:val="18"/>
              </w:rPr>
              <w:t>Chowdhary, 2022</w:t>
            </w:r>
          </w:p>
        </w:tc>
        <w:tc>
          <w:tcPr>
            <w:tcW w:w="1962" w:type="dxa"/>
            <w:tcBorders>
              <w:top w:val="single" w:sz="4" w:space="0" w:color="auto"/>
            </w:tcBorders>
            <w:shd w:val="clear" w:color="auto" w:fill="auto"/>
          </w:tcPr>
          <w:p w14:paraId="4B7B40E6" w14:textId="77777777" w:rsidR="003B68B0" w:rsidRPr="00BB30EA" w:rsidRDefault="003B68B0" w:rsidP="008043D0">
            <w:pPr>
              <w:spacing w:after="40"/>
              <w:ind w:left="170" w:hanging="170"/>
              <w:rPr>
                <w:rFonts w:cstheme="minorHAnsi"/>
                <w:sz w:val="18"/>
                <w:szCs w:val="18"/>
              </w:rPr>
            </w:pPr>
            <w:r w:rsidRPr="00BB30EA">
              <w:rPr>
                <w:rFonts w:cstheme="minorHAnsi"/>
                <w:sz w:val="18"/>
                <w:szCs w:val="18"/>
              </w:rPr>
              <w:t>United States</w:t>
            </w:r>
          </w:p>
          <w:p w14:paraId="5275A327" w14:textId="77777777" w:rsidR="003B68B0" w:rsidRPr="00BB30EA" w:rsidRDefault="003B68B0" w:rsidP="008043D0">
            <w:pPr>
              <w:spacing w:after="40"/>
              <w:ind w:left="170" w:hanging="170"/>
              <w:rPr>
                <w:rFonts w:cstheme="minorHAnsi"/>
                <w:sz w:val="18"/>
                <w:szCs w:val="18"/>
              </w:rPr>
            </w:pPr>
            <w:r w:rsidRPr="00BB30EA">
              <w:rPr>
                <w:rFonts w:cstheme="minorHAnsi"/>
                <w:sz w:val="18"/>
                <w:szCs w:val="18"/>
              </w:rPr>
              <w:t>12 providers</w:t>
            </w:r>
          </w:p>
          <w:p w14:paraId="0600E2B8" w14:textId="77777777" w:rsidR="003B68B0" w:rsidRPr="00BB30EA" w:rsidRDefault="003B68B0" w:rsidP="008043D0">
            <w:pPr>
              <w:spacing w:after="40"/>
              <w:ind w:left="170" w:hanging="170"/>
              <w:rPr>
                <w:rFonts w:cstheme="minorHAnsi"/>
                <w:sz w:val="18"/>
                <w:szCs w:val="18"/>
              </w:rPr>
            </w:pPr>
            <w:r w:rsidRPr="00BB30EA">
              <w:rPr>
                <w:rFonts w:cstheme="minorHAnsi"/>
                <w:sz w:val="18"/>
                <w:szCs w:val="18"/>
              </w:rPr>
              <w:t>Physicians</w:t>
            </w:r>
          </w:p>
        </w:tc>
        <w:tc>
          <w:tcPr>
            <w:tcW w:w="1559" w:type="dxa"/>
            <w:gridSpan w:val="2"/>
            <w:tcBorders>
              <w:top w:val="single" w:sz="4" w:space="0" w:color="auto"/>
            </w:tcBorders>
            <w:shd w:val="clear" w:color="auto" w:fill="auto"/>
          </w:tcPr>
          <w:p w14:paraId="6B064E42" w14:textId="77777777" w:rsidR="003B68B0" w:rsidRPr="00BB30EA" w:rsidRDefault="003B68B0" w:rsidP="008043D0">
            <w:pPr>
              <w:spacing w:after="40"/>
              <w:ind w:left="170" w:hanging="170"/>
              <w:rPr>
                <w:rFonts w:cstheme="minorHAnsi"/>
                <w:sz w:val="18"/>
                <w:szCs w:val="18"/>
              </w:rPr>
            </w:pPr>
            <w:r w:rsidRPr="00BB30EA">
              <w:rPr>
                <w:rFonts w:cstheme="minorHAnsi"/>
                <w:sz w:val="18"/>
                <w:szCs w:val="18"/>
              </w:rPr>
              <w:t>Comprehensive abortion service</w:t>
            </w:r>
          </w:p>
        </w:tc>
        <w:tc>
          <w:tcPr>
            <w:tcW w:w="1559" w:type="dxa"/>
            <w:gridSpan w:val="2"/>
            <w:tcBorders>
              <w:top w:val="single" w:sz="4" w:space="0" w:color="auto"/>
            </w:tcBorders>
            <w:shd w:val="clear" w:color="auto" w:fill="auto"/>
          </w:tcPr>
          <w:p w14:paraId="6BF53AA0" w14:textId="77777777" w:rsidR="003B68B0" w:rsidRPr="00BB30EA" w:rsidRDefault="003B68B0" w:rsidP="008043D0">
            <w:pPr>
              <w:spacing w:after="40"/>
              <w:ind w:left="170" w:hanging="170"/>
              <w:rPr>
                <w:rFonts w:cstheme="minorHAnsi"/>
                <w:sz w:val="18"/>
                <w:szCs w:val="18"/>
              </w:rPr>
            </w:pPr>
            <w:r w:rsidRPr="00BB30EA">
              <w:rPr>
                <w:rFonts w:cstheme="minorHAnsi"/>
                <w:sz w:val="18"/>
                <w:szCs w:val="18"/>
              </w:rPr>
              <w:t xml:space="preserve">Qualitative </w:t>
            </w:r>
          </w:p>
          <w:p w14:paraId="39D707AF" w14:textId="77777777" w:rsidR="003B68B0" w:rsidRPr="00BB30EA" w:rsidRDefault="003B68B0" w:rsidP="008043D0">
            <w:pPr>
              <w:spacing w:after="40"/>
              <w:ind w:left="170" w:hanging="170"/>
              <w:rPr>
                <w:rFonts w:cstheme="minorHAnsi"/>
                <w:sz w:val="18"/>
                <w:szCs w:val="18"/>
              </w:rPr>
            </w:pPr>
            <w:r w:rsidRPr="00BB30EA">
              <w:rPr>
                <w:rFonts w:cstheme="minorHAnsi"/>
                <w:sz w:val="18"/>
                <w:szCs w:val="18"/>
              </w:rPr>
              <w:t>Interviews</w:t>
            </w:r>
          </w:p>
          <w:p w14:paraId="094E8C49" w14:textId="77777777" w:rsidR="003B68B0" w:rsidRPr="00BB30EA" w:rsidRDefault="003B68B0" w:rsidP="008043D0">
            <w:pPr>
              <w:spacing w:after="40"/>
              <w:ind w:left="170" w:hanging="170"/>
              <w:rPr>
                <w:rFonts w:cstheme="minorHAnsi"/>
                <w:sz w:val="18"/>
                <w:szCs w:val="18"/>
              </w:rPr>
            </w:pPr>
            <w:r w:rsidRPr="00BB30EA">
              <w:rPr>
                <w:rFonts w:cstheme="minorHAnsi"/>
                <w:sz w:val="18"/>
                <w:szCs w:val="18"/>
              </w:rPr>
              <w:t>Grounded theory</w:t>
            </w:r>
          </w:p>
        </w:tc>
        <w:tc>
          <w:tcPr>
            <w:tcW w:w="6237" w:type="dxa"/>
            <w:gridSpan w:val="2"/>
            <w:tcBorders>
              <w:top w:val="single" w:sz="4" w:space="0" w:color="auto"/>
            </w:tcBorders>
            <w:shd w:val="clear" w:color="auto" w:fill="auto"/>
            <w:tcMar>
              <w:left w:w="0" w:type="dxa"/>
            </w:tcMar>
          </w:tcPr>
          <w:p w14:paraId="2568797A" w14:textId="77777777" w:rsidR="003B68B0" w:rsidRPr="00BB30EA" w:rsidRDefault="003B68B0" w:rsidP="007E1AF2">
            <w:pPr>
              <w:pStyle w:val="ListParagraph"/>
              <w:numPr>
                <w:ilvl w:val="0"/>
                <w:numId w:val="31"/>
              </w:numPr>
              <w:spacing w:after="40" w:line="240" w:lineRule="auto"/>
              <w:ind w:left="397" w:hanging="357"/>
              <w:jc w:val="both"/>
              <w:rPr>
                <w:rFonts w:cstheme="minorHAnsi"/>
                <w:sz w:val="18"/>
                <w:szCs w:val="18"/>
              </w:rPr>
            </w:pPr>
            <w:r w:rsidRPr="00BB30EA">
              <w:rPr>
                <w:rFonts w:cstheme="minorHAnsi"/>
                <w:sz w:val="18"/>
                <w:szCs w:val="18"/>
              </w:rPr>
              <w:t>Physician-identified challenges to provider recruitment and retention in the Southern US included restrictive legislation, the separation of abortion from other patient care, lack of training opportunities, safety concerns, identity struggles, and marginalisation within the medical community.</w:t>
            </w:r>
          </w:p>
          <w:p w14:paraId="34091690" w14:textId="77777777" w:rsidR="003B68B0" w:rsidRPr="00BB30EA" w:rsidRDefault="003B68B0" w:rsidP="007E1AF2">
            <w:pPr>
              <w:pStyle w:val="ListParagraph"/>
              <w:numPr>
                <w:ilvl w:val="0"/>
                <w:numId w:val="31"/>
              </w:numPr>
              <w:spacing w:after="40" w:line="240" w:lineRule="auto"/>
              <w:ind w:left="397" w:hanging="357"/>
              <w:jc w:val="both"/>
              <w:rPr>
                <w:rFonts w:cstheme="minorHAnsi"/>
                <w:sz w:val="18"/>
                <w:szCs w:val="18"/>
              </w:rPr>
            </w:pPr>
            <w:r w:rsidRPr="00BB30EA">
              <w:rPr>
                <w:rFonts w:cstheme="minorHAnsi"/>
                <w:sz w:val="18"/>
                <w:szCs w:val="18"/>
              </w:rPr>
              <w:t>Providers experienced stigma related to their abortion work.</w:t>
            </w:r>
          </w:p>
          <w:p w14:paraId="5BB3529A" w14:textId="77777777" w:rsidR="003B68B0" w:rsidRPr="00BB30EA" w:rsidRDefault="003B68B0" w:rsidP="007E1AF2">
            <w:pPr>
              <w:pStyle w:val="ListParagraph"/>
              <w:numPr>
                <w:ilvl w:val="0"/>
                <w:numId w:val="31"/>
              </w:numPr>
              <w:spacing w:after="40" w:line="240" w:lineRule="auto"/>
              <w:ind w:left="397" w:hanging="357"/>
              <w:jc w:val="both"/>
              <w:rPr>
                <w:rFonts w:cstheme="minorHAnsi"/>
                <w:sz w:val="18"/>
                <w:szCs w:val="18"/>
              </w:rPr>
            </w:pPr>
            <w:r w:rsidRPr="00BB30EA">
              <w:rPr>
                <w:rFonts w:cstheme="minorHAnsi"/>
                <w:sz w:val="18"/>
                <w:szCs w:val="18"/>
              </w:rPr>
              <w:t>Motivations to continue providing despite these challenges included the high need for care, a desire to combat health access disparities, and having personal ties to the South.</w:t>
            </w:r>
          </w:p>
          <w:p w14:paraId="0974B1F2" w14:textId="77777777" w:rsidR="003B68B0" w:rsidRPr="00BB30EA" w:rsidRDefault="003B68B0" w:rsidP="007E1AF2">
            <w:pPr>
              <w:pStyle w:val="ListParagraph"/>
              <w:numPr>
                <w:ilvl w:val="0"/>
                <w:numId w:val="31"/>
              </w:numPr>
              <w:spacing w:after="40" w:line="240" w:lineRule="auto"/>
              <w:ind w:left="397" w:hanging="357"/>
              <w:jc w:val="both"/>
              <w:rPr>
                <w:rFonts w:cstheme="minorHAnsi"/>
                <w:sz w:val="18"/>
                <w:szCs w:val="18"/>
              </w:rPr>
            </w:pPr>
            <w:r w:rsidRPr="00BB30EA">
              <w:rPr>
                <w:rFonts w:cstheme="minorHAnsi"/>
                <w:sz w:val="18"/>
                <w:szCs w:val="18"/>
              </w:rPr>
              <w:t>They believed that regional networking and training opportunities could help.</w:t>
            </w:r>
          </w:p>
        </w:tc>
        <w:tc>
          <w:tcPr>
            <w:tcW w:w="770" w:type="dxa"/>
            <w:tcBorders>
              <w:top w:val="single" w:sz="4" w:space="0" w:color="auto"/>
            </w:tcBorders>
            <w:shd w:val="clear" w:color="auto" w:fill="auto"/>
          </w:tcPr>
          <w:p w14:paraId="5CDB35C7" w14:textId="77777777" w:rsidR="003B68B0" w:rsidRPr="00BB30EA" w:rsidRDefault="003B68B0" w:rsidP="008043D0">
            <w:pPr>
              <w:spacing w:after="40"/>
              <w:ind w:left="170" w:hanging="170"/>
              <w:jc w:val="center"/>
              <w:rPr>
                <w:rFonts w:cstheme="minorHAnsi"/>
                <w:sz w:val="18"/>
                <w:szCs w:val="18"/>
              </w:rPr>
            </w:pPr>
            <w:r w:rsidRPr="00BB30EA">
              <w:rPr>
                <w:rFonts w:cstheme="minorHAnsi"/>
                <w:sz w:val="18"/>
                <w:szCs w:val="18"/>
              </w:rPr>
              <w:t>4</w:t>
            </w:r>
          </w:p>
        </w:tc>
      </w:tr>
      <w:tr w:rsidR="003B68B0" w:rsidRPr="00BB30EA" w14:paraId="7F17AD5C" w14:textId="77777777" w:rsidTr="005567F5">
        <w:tc>
          <w:tcPr>
            <w:tcW w:w="426" w:type="dxa"/>
            <w:shd w:val="clear" w:color="auto" w:fill="F2F2F2" w:themeFill="background1" w:themeFillShade="F2"/>
            <w:tcMar>
              <w:left w:w="0" w:type="dxa"/>
              <w:right w:w="0" w:type="dxa"/>
            </w:tcMar>
          </w:tcPr>
          <w:p w14:paraId="1A746AB6" w14:textId="74D3B543" w:rsidR="003B68B0" w:rsidRPr="00BB30EA" w:rsidRDefault="003B68B0" w:rsidP="008043D0">
            <w:pPr>
              <w:spacing w:after="40"/>
              <w:ind w:left="170" w:hanging="170"/>
              <w:jc w:val="center"/>
              <w:rPr>
                <w:rFonts w:cstheme="minorHAnsi"/>
                <w:color w:val="000000"/>
                <w:sz w:val="18"/>
                <w:szCs w:val="18"/>
              </w:rPr>
            </w:pPr>
            <w:r w:rsidRPr="00BB30EA">
              <w:rPr>
                <w:rFonts w:cstheme="minorHAnsi"/>
                <w:color w:val="000000"/>
                <w:sz w:val="18"/>
                <w:szCs w:val="18"/>
              </w:rPr>
              <w:fldChar w:fldCharType="begin"/>
            </w:r>
            <w:r w:rsidR="00456D45">
              <w:rPr>
                <w:rFonts w:cstheme="minorHAnsi"/>
                <w:color w:val="000000"/>
                <w:sz w:val="18"/>
                <w:szCs w:val="18"/>
              </w:rPr>
              <w:instrText xml:space="preserve"> ADDIN EN.CITE &lt;EndNote&gt;&lt;Cite&gt;&lt;Author&gt;Mainey&lt;/Author&gt;&lt;RecNum&gt;338&lt;/RecNum&gt;&lt;DisplayText&gt;[2]&lt;/DisplayText&gt;&lt;record&gt;&lt;rec-number&gt;338&lt;/rec-number&gt;&lt;foreign-keys&gt;&lt;key app="EN" db-id="afaewr22o9e0erew554vzwapxs2aexs25ad0" timestamp="1655988933"&gt;338&lt;/key&gt;&lt;/foreign-keys&gt;&lt;ref-type name="Journal Article"&gt;17&lt;/ref-type&gt;&lt;contributors&gt;&lt;authors&gt;&lt;author&gt;Mainey, L.&lt;/author&gt;&lt;author&gt;O&amp;apos;Mullan, C.&lt;/author&gt;&lt;author&gt;Reid-Searl, K.&lt;/author&gt;&lt;/authors&gt;&lt;/contributors&gt;&lt;titles&gt;&lt;title&gt;Working with or against the system: Nurses&amp;apos; and midwives&amp;apos; process of providing abortion care in the context of gender-based violence in Australia&lt;/title&gt;&lt;secondary-title&gt;J Adv Nurs. 2022. Epub 2022 March 14. Available from: 10.1111/jan.15226&lt;/secondary-title&gt;&lt;/titles&gt;&lt;periodical&gt;&lt;full-title&gt;J Adv Nurs. 2022. Epub 2022 March 14. Available from: 10.1111/jan.15226&lt;/full-title&gt;&lt;/periodical&gt;&lt;dates&gt;&lt;/dates&gt;&lt;isbn&gt;0309-2402&amp;#xD;1365-2648&lt;/isbn&gt;&lt;accession-num&gt;WOS:000768331900001&lt;/accession-num&gt;&lt;label&gt;98&lt;/label&gt;&lt;urls&gt;&lt;related-urls&gt;&lt;url&gt;https://onlinelibrary.wiley.com/doi/pdfdirect/10.1111/jan.15226?download=true&lt;/url&gt;&lt;/related-urls&gt;&lt;/urls&gt;&lt;electronic-resource-num&gt;10.1111/jan.15226&lt;/electronic-resource-num&gt;&lt;/record&gt;&lt;/Cite&gt;&lt;/EndNote&gt;</w:instrText>
            </w:r>
            <w:r w:rsidRPr="00BB30EA">
              <w:rPr>
                <w:rFonts w:cstheme="minorHAnsi"/>
                <w:color w:val="000000"/>
                <w:sz w:val="18"/>
                <w:szCs w:val="18"/>
              </w:rPr>
              <w:fldChar w:fldCharType="separate"/>
            </w:r>
            <w:r>
              <w:rPr>
                <w:rFonts w:cstheme="minorHAnsi"/>
                <w:noProof/>
                <w:color w:val="000000"/>
                <w:sz w:val="18"/>
                <w:szCs w:val="18"/>
              </w:rPr>
              <w:t>[2]</w:t>
            </w:r>
            <w:r w:rsidRPr="00BB30EA">
              <w:rPr>
                <w:rFonts w:cstheme="minorHAnsi"/>
                <w:color w:val="000000"/>
                <w:sz w:val="18"/>
                <w:szCs w:val="18"/>
              </w:rPr>
              <w:fldChar w:fldCharType="end"/>
            </w:r>
          </w:p>
        </w:tc>
        <w:tc>
          <w:tcPr>
            <w:tcW w:w="1435" w:type="dxa"/>
            <w:shd w:val="clear" w:color="auto" w:fill="F2F2F2" w:themeFill="background1" w:themeFillShade="F2"/>
          </w:tcPr>
          <w:p w14:paraId="7F2E9A03" w14:textId="77777777" w:rsidR="003B68B0" w:rsidRPr="00BB30EA" w:rsidRDefault="003B68B0" w:rsidP="008043D0">
            <w:pPr>
              <w:spacing w:after="40"/>
              <w:ind w:left="170" w:hanging="170"/>
              <w:rPr>
                <w:rFonts w:cstheme="minorHAnsi"/>
                <w:sz w:val="18"/>
                <w:szCs w:val="18"/>
              </w:rPr>
            </w:pPr>
            <w:r w:rsidRPr="00BB30EA">
              <w:rPr>
                <w:rFonts w:cstheme="minorHAnsi"/>
                <w:sz w:val="18"/>
                <w:szCs w:val="18"/>
              </w:rPr>
              <w:t>Mainey, 2022</w:t>
            </w:r>
          </w:p>
        </w:tc>
        <w:tc>
          <w:tcPr>
            <w:tcW w:w="1962" w:type="dxa"/>
            <w:shd w:val="clear" w:color="auto" w:fill="F2F2F2" w:themeFill="background1" w:themeFillShade="F2"/>
          </w:tcPr>
          <w:p w14:paraId="39D75363" w14:textId="77777777" w:rsidR="003B68B0" w:rsidRPr="00BB30EA" w:rsidRDefault="003B68B0" w:rsidP="008043D0">
            <w:pPr>
              <w:spacing w:after="40"/>
              <w:ind w:left="170" w:hanging="170"/>
              <w:rPr>
                <w:rFonts w:cstheme="minorHAnsi"/>
                <w:sz w:val="18"/>
                <w:szCs w:val="18"/>
              </w:rPr>
            </w:pPr>
            <w:r w:rsidRPr="00BB30EA">
              <w:rPr>
                <w:rFonts w:cstheme="minorHAnsi"/>
                <w:sz w:val="18"/>
                <w:szCs w:val="18"/>
              </w:rPr>
              <w:t>Australia</w:t>
            </w:r>
          </w:p>
          <w:p w14:paraId="14A6BED4" w14:textId="77777777" w:rsidR="003B68B0" w:rsidRPr="00BB30EA" w:rsidRDefault="003B68B0" w:rsidP="008043D0">
            <w:pPr>
              <w:spacing w:after="40"/>
              <w:ind w:left="170" w:hanging="170"/>
              <w:rPr>
                <w:rFonts w:cstheme="minorHAnsi"/>
                <w:sz w:val="18"/>
                <w:szCs w:val="18"/>
              </w:rPr>
            </w:pPr>
            <w:r w:rsidRPr="00BB30EA">
              <w:rPr>
                <w:rFonts w:cstheme="minorHAnsi"/>
                <w:sz w:val="18"/>
                <w:szCs w:val="18"/>
              </w:rPr>
              <w:t>18 providers</w:t>
            </w:r>
          </w:p>
          <w:p w14:paraId="5BF397E4" w14:textId="77777777" w:rsidR="003B68B0" w:rsidRPr="00BB30EA" w:rsidRDefault="003B68B0" w:rsidP="008043D0">
            <w:pPr>
              <w:spacing w:after="40"/>
              <w:ind w:left="170" w:hanging="170"/>
              <w:rPr>
                <w:rFonts w:cstheme="minorHAnsi"/>
                <w:sz w:val="18"/>
                <w:szCs w:val="18"/>
              </w:rPr>
            </w:pPr>
            <w:r w:rsidRPr="00BB30EA">
              <w:rPr>
                <w:rFonts w:cstheme="minorHAnsi"/>
                <w:sz w:val="18"/>
                <w:szCs w:val="18"/>
              </w:rPr>
              <w:t>Nurses, Midwives</w:t>
            </w:r>
          </w:p>
        </w:tc>
        <w:tc>
          <w:tcPr>
            <w:tcW w:w="1559" w:type="dxa"/>
            <w:gridSpan w:val="2"/>
            <w:shd w:val="clear" w:color="auto" w:fill="F2F2F2" w:themeFill="background1" w:themeFillShade="F2"/>
          </w:tcPr>
          <w:p w14:paraId="2B16ED9B" w14:textId="77777777" w:rsidR="003B68B0" w:rsidRPr="00BB30EA" w:rsidRDefault="003B68B0" w:rsidP="008043D0">
            <w:pPr>
              <w:spacing w:after="40"/>
              <w:ind w:left="170" w:hanging="170"/>
              <w:rPr>
                <w:rFonts w:cstheme="minorHAnsi"/>
                <w:sz w:val="18"/>
                <w:szCs w:val="18"/>
              </w:rPr>
            </w:pPr>
            <w:r w:rsidRPr="00BB30EA">
              <w:rPr>
                <w:rFonts w:cstheme="minorHAnsi"/>
                <w:sz w:val="18"/>
                <w:szCs w:val="18"/>
              </w:rPr>
              <w:t>Comprehensive abortion service</w:t>
            </w:r>
          </w:p>
        </w:tc>
        <w:tc>
          <w:tcPr>
            <w:tcW w:w="1559" w:type="dxa"/>
            <w:gridSpan w:val="2"/>
            <w:shd w:val="clear" w:color="auto" w:fill="F2F2F2" w:themeFill="background1" w:themeFillShade="F2"/>
          </w:tcPr>
          <w:p w14:paraId="29A61CBD" w14:textId="77777777" w:rsidR="003B68B0" w:rsidRPr="00BB30EA" w:rsidRDefault="003B68B0" w:rsidP="008043D0">
            <w:pPr>
              <w:spacing w:after="40"/>
              <w:ind w:left="170" w:hanging="170"/>
              <w:rPr>
                <w:rFonts w:cstheme="minorHAnsi"/>
                <w:sz w:val="18"/>
                <w:szCs w:val="18"/>
              </w:rPr>
            </w:pPr>
            <w:r w:rsidRPr="00BB30EA">
              <w:rPr>
                <w:rFonts w:cstheme="minorHAnsi"/>
                <w:sz w:val="18"/>
                <w:szCs w:val="18"/>
              </w:rPr>
              <w:t>Qualitative</w:t>
            </w:r>
          </w:p>
          <w:p w14:paraId="64A958CC" w14:textId="77777777" w:rsidR="003B68B0" w:rsidRPr="00BB30EA" w:rsidRDefault="003B68B0" w:rsidP="008043D0">
            <w:pPr>
              <w:spacing w:after="40"/>
              <w:ind w:left="170" w:hanging="170"/>
              <w:rPr>
                <w:rFonts w:cstheme="minorHAnsi"/>
                <w:sz w:val="18"/>
                <w:szCs w:val="18"/>
              </w:rPr>
            </w:pPr>
            <w:r w:rsidRPr="00BB30EA">
              <w:rPr>
                <w:rFonts w:cstheme="minorHAnsi"/>
                <w:sz w:val="18"/>
                <w:szCs w:val="18"/>
              </w:rPr>
              <w:t>Interviews</w:t>
            </w:r>
          </w:p>
          <w:p w14:paraId="4FC077A7" w14:textId="77777777" w:rsidR="003B68B0" w:rsidRPr="00BB30EA" w:rsidRDefault="003B68B0" w:rsidP="008043D0">
            <w:pPr>
              <w:spacing w:after="40"/>
              <w:ind w:left="170" w:hanging="170"/>
              <w:rPr>
                <w:rFonts w:cstheme="minorHAnsi"/>
                <w:sz w:val="18"/>
                <w:szCs w:val="18"/>
              </w:rPr>
            </w:pPr>
            <w:r w:rsidRPr="00BB30EA">
              <w:rPr>
                <w:rFonts w:cstheme="minorHAnsi"/>
                <w:sz w:val="18"/>
                <w:szCs w:val="18"/>
              </w:rPr>
              <w:t>Grounded theory</w:t>
            </w:r>
          </w:p>
        </w:tc>
        <w:tc>
          <w:tcPr>
            <w:tcW w:w="6237" w:type="dxa"/>
            <w:gridSpan w:val="2"/>
            <w:shd w:val="clear" w:color="auto" w:fill="F2F2F2" w:themeFill="background1" w:themeFillShade="F2"/>
            <w:tcMar>
              <w:left w:w="0" w:type="dxa"/>
            </w:tcMar>
          </w:tcPr>
          <w:p w14:paraId="25BB30F0" w14:textId="77777777" w:rsidR="003B68B0" w:rsidRPr="00BB30EA" w:rsidRDefault="003B68B0" w:rsidP="007E1AF2">
            <w:pPr>
              <w:pStyle w:val="ListParagraph"/>
              <w:numPr>
                <w:ilvl w:val="0"/>
                <w:numId w:val="31"/>
              </w:numPr>
              <w:spacing w:after="40" w:line="240" w:lineRule="auto"/>
              <w:ind w:left="397" w:hanging="357"/>
              <w:jc w:val="both"/>
              <w:rPr>
                <w:rFonts w:cstheme="minorHAnsi"/>
                <w:sz w:val="18"/>
                <w:szCs w:val="18"/>
              </w:rPr>
            </w:pPr>
            <w:r w:rsidRPr="00BB30EA">
              <w:rPr>
                <w:rFonts w:cstheme="minorHAnsi"/>
                <w:sz w:val="18"/>
                <w:szCs w:val="18"/>
              </w:rPr>
              <w:t>Nurses and midwives either worked with or against their healthcare system when providing care to women affected by gender-based violence.</w:t>
            </w:r>
          </w:p>
          <w:p w14:paraId="195136EA" w14:textId="77777777" w:rsidR="003B68B0" w:rsidRPr="00BB30EA" w:rsidRDefault="003B68B0" w:rsidP="007E1AF2">
            <w:pPr>
              <w:pStyle w:val="ListParagraph"/>
              <w:numPr>
                <w:ilvl w:val="0"/>
                <w:numId w:val="31"/>
              </w:numPr>
              <w:spacing w:after="40" w:line="240" w:lineRule="auto"/>
              <w:ind w:left="397" w:hanging="357"/>
              <w:jc w:val="both"/>
              <w:rPr>
                <w:rFonts w:cstheme="minorHAnsi"/>
                <w:sz w:val="18"/>
                <w:szCs w:val="18"/>
              </w:rPr>
            </w:pPr>
            <w:r w:rsidRPr="00BB30EA">
              <w:rPr>
                <w:rFonts w:cstheme="minorHAnsi"/>
                <w:sz w:val="18"/>
                <w:szCs w:val="18"/>
              </w:rPr>
              <w:t>Where the system supported women, few issues were raised.</w:t>
            </w:r>
          </w:p>
          <w:p w14:paraId="5BB46CAC" w14:textId="77777777" w:rsidR="003B68B0" w:rsidRPr="00BB30EA" w:rsidRDefault="003B68B0" w:rsidP="007E1AF2">
            <w:pPr>
              <w:pStyle w:val="ListParagraph"/>
              <w:numPr>
                <w:ilvl w:val="0"/>
                <w:numId w:val="31"/>
              </w:numPr>
              <w:spacing w:after="40" w:line="240" w:lineRule="auto"/>
              <w:ind w:left="397" w:hanging="357"/>
              <w:jc w:val="both"/>
              <w:rPr>
                <w:rFonts w:cstheme="minorHAnsi"/>
                <w:sz w:val="18"/>
                <w:szCs w:val="18"/>
              </w:rPr>
            </w:pPr>
            <w:r w:rsidRPr="00BB30EA">
              <w:rPr>
                <w:rFonts w:cstheme="minorHAnsi"/>
                <w:sz w:val="18"/>
                <w:szCs w:val="18"/>
              </w:rPr>
              <w:t>Where the system didn’t, providers bent or broke the law, local policy, and cultural norms to facilitate holistic care. They resolved to continue supporting women who were being failed by the system.</w:t>
            </w:r>
          </w:p>
        </w:tc>
        <w:tc>
          <w:tcPr>
            <w:tcW w:w="770" w:type="dxa"/>
            <w:shd w:val="clear" w:color="auto" w:fill="F2F2F2" w:themeFill="background1" w:themeFillShade="F2"/>
          </w:tcPr>
          <w:p w14:paraId="33B9EF22" w14:textId="77777777" w:rsidR="003B68B0" w:rsidRPr="00BB30EA" w:rsidRDefault="003B68B0" w:rsidP="008043D0">
            <w:pPr>
              <w:spacing w:after="40"/>
              <w:ind w:left="170" w:hanging="170"/>
              <w:jc w:val="center"/>
              <w:rPr>
                <w:rFonts w:cstheme="minorHAnsi"/>
                <w:sz w:val="18"/>
                <w:szCs w:val="18"/>
              </w:rPr>
            </w:pPr>
            <w:r w:rsidRPr="00BB30EA">
              <w:rPr>
                <w:rFonts w:cstheme="minorHAnsi"/>
                <w:sz w:val="18"/>
                <w:szCs w:val="18"/>
              </w:rPr>
              <w:t>5</w:t>
            </w:r>
          </w:p>
        </w:tc>
      </w:tr>
      <w:tr w:rsidR="003B68B0" w:rsidRPr="00BB30EA" w14:paraId="36E51E3B" w14:textId="77777777" w:rsidTr="005567F5">
        <w:tc>
          <w:tcPr>
            <w:tcW w:w="426" w:type="dxa"/>
            <w:shd w:val="clear" w:color="auto" w:fill="auto"/>
            <w:tcMar>
              <w:left w:w="0" w:type="dxa"/>
              <w:right w:w="0" w:type="dxa"/>
            </w:tcMar>
          </w:tcPr>
          <w:p w14:paraId="4A62A399" w14:textId="700DD3B3" w:rsidR="003B68B0" w:rsidRPr="00BB30EA" w:rsidRDefault="003B68B0" w:rsidP="008043D0">
            <w:pPr>
              <w:spacing w:after="40"/>
              <w:ind w:left="170" w:hanging="170"/>
              <w:jc w:val="center"/>
              <w:rPr>
                <w:rFonts w:cstheme="minorHAnsi"/>
                <w:color w:val="000000"/>
                <w:sz w:val="18"/>
                <w:szCs w:val="18"/>
              </w:rPr>
            </w:pPr>
            <w:r w:rsidRPr="00BB30EA">
              <w:rPr>
                <w:rFonts w:cstheme="minorHAnsi"/>
                <w:color w:val="000000"/>
                <w:sz w:val="18"/>
                <w:szCs w:val="18"/>
              </w:rPr>
              <w:fldChar w:fldCharType="begin"/>
            </w:r>
            <w:r w:rsidR="00456D45">
              <w:rPr>
                <w:rFonts w:cstheme="minorHAnsi"/>
                <w:color w:val="000000"/>
                <w:sz w:val="18"/>
                <w:szCs w:val="18"/>
              </w:rPr>
              <w:instrText xml:space="preserve"> ADDIN EN.CITE &lt;EndNote&gt;&lt;Cite&gt;&lt;Author&gt;Newton-Levinson&lt;/Author&gt;&lt;Year&gt;2022&lt;/Year&gt;&lt;RecNum&gt;340&lt;/RecNum&gt;&lt;DisplayText&gt;[3]&lt;/DisplayText&gt;&lt;record&gt;&lt;rec-number&gt;340&lt;/rec-number&gt;&lt;foreign-keys&gt;&lt;key app="EN" db-id="afaewr22o9e0erew554vzwapxs2aexs25ad0" timestamp="1655988933"&gt;340&lt;/key&gt;&lt;/foreign-keys&gt;&lt;ref-type name="Journal Article"&gt;17&lt;/ref-type&gt;&lt;contributors&gt;&lt;authors&gt;&lt;author&gt;Newton-Levinson, A.&lt;/author&gt;&lt;author&gt;Higdon, M.&lt;/author&gt;&lt;author&gt;Rochat, R.&lt;/author&gt;&lt;/authors&gt;&lt;/contributors&gt;&lt;titles&gt;&lt;title&gt;Supporting staff in southern family planning clinics: Challenges and opportunities&lt;/title&gt;&lt;secondary-title&gt;Matern Child Health J&lt;/secondary-title&gt;&lt;/titles&gt;&lt;periodical&gt;&lt;full-title&gt;Matern Child Health J&lt;/full-title&gt;&lt;/periodical&gt;&lt;pages&gt;319-27&lt;/pages&gt;&lt;volume&gt;26&lt;/volume&gt;&lt;number&gt;2&lt;/number&gt;&lt;dates&gt;&lt;year&gt;2022&lt;/year&gt;&lt;pub-dates&gt;&lt;date&gt;FEB&lt;/date&gt;&lt;/pub-dates&gt;&lt;/dates&gt;&lt;isbn&gt;1092-7875&amp;#xD;1573-6628&lt;/isbn&gt;&lt;accession-num&gt;WOS:000740153900003&lt;/accession-num&gt;&lt;label&gt;100&lt;/label&gt;&lt;urls&gt;&lt;related-urls&gt;&lt;url&gt;https://www.ncbi.nlm.nih.gov/pmc/articles/PMC8813695/pdf/10995_2021_Article_3339.pdf&lt;/url&gt;&lt;/related-urls&gt;&lt;/urls&gt;&lt;electronic-resource-num&gt;10.1007/s10995-021-03339-5&lt;/electronic-resource-num&gt;&lt;/record&gt;&lt;/Cite&gt;&lt;/EndNote&gt;</w:instrText>
            </w:r>
            <w:r w:rsidRPr="00BB30EA">
              <w:rPr>
                <w:rFonts w:cstheme="minorHAnsi"/>
                <w:color w:val="000000"/>
                <w:sz w:val="18"/>
                <w:szCs w:val="18"/>
              </w:rPr>
              <w:fldChar w:fldCharType="separate"/>
            </w:r>
            <w:r>
              <w:rPr>
                <w:rFonts w:cstheme="minorHAnsi"/>
                <w:noProof/>
                <w:color w:val="000000"/>
                <w:sz w:val="18"/>
                <w:szCs w:val="18"/>
              </w:rPr>
              <w:t>[3]</w:t>
            </w:r>
            <w:r w:rsidRPr="00BB30EA">
              <w:rPr>
                <w:rFonts w:cstheme="minorHAnsi"/>
                <w:color w:val="000000"/>
                <w:sz w:val="18"/>
                <w:szCs w:val="18"/>
              </w:rPr>
              <w:fldChar w:fldCharType="end"/>
            </w:r>
          </w:p>
        </w:tc>
        <w:tc>
          <w:tcPr>
            <w:tcW w:w="1435" w:type="dxa"/>
            <w:shd w:val="clear" w:color="auto" w:fill="auto"/>
          </w:tcPr>
          <w:p w14:paraId="452B041E" w14:textId="77777777" w:rsidR="003B68B0" w:rsidRPr="00BB30EA" w:rsidRDefault="003B68B0" w:rsidP="008043D0">
            <w:pPr>
              <w:spacing w:after="40"/>
              <w:ind w:left="170" w:hanging="170"/>
              <w:rPr>
                <w:rFonts w:cstheme="minorHAnsi"/>
                <w:sz w:val="18"/>
                <w:szCs w:val="18"/>
              </w:rPr>
            </w:pPr>
            <w:r w:rsidRPr="00BB30EA">
              <w:rPr>
                <w:rFonts w:cstheme="minorHAnsi"/>
                <w:sz w:val="18"/>
                <w:szCs w:val="18"/>
              </w:rPr>
              <w:t>Newton-Levinson, 2022</w:t>
            </w:r>
          </w:p>
        </w:tc>
        <w:tc>
          <w:tcPr>
            <w:tcW w:w="1962" w:type="dxa"/>
            <w:shd w:val="clear" w:color="auto" w:fill="auto"/>
          </w:tcPr>
          <w:p w14:paraId="1E49BD14" w14:textId="77777777" w:rsidR="003B68B0" w:rsidRPr="00BB30EA" w:rsidRDefault="003B68B0" w:rsidP="008043D0">
            <w:pPr>
              <w:spacing w:after="40"/>
              <w:ind w:left="170" w:hanging="170"/>
              <w:rPr>
                <w:rFonts w:cstheme="minorHAnsi"/>
                <w:sz w:val="18"/>
                <w:szCs w:val="18"/>
              </w:rPr>
            </w:pPr>
            <w:r w:rsidRPr="00BB30EA">
              <w:rPr>
                <w:rFonts w:cstheme="minorHAnsi"/>
                <w:sz w:val="18"/>
                <w:szCs w:val="18"/>
              </w:rPr>
              <w:t>United States</w:t>
            </w:r>
          </w:p>
          <w:p w14:paraId="0DE77B5D" w14:textId="77777777" w:rsidR="003B68B0" w:rsidRPr="00BB30EA" w:rsidRDefault="003B68B0" w:rsidP="008043D0">
            <w:pPr>
              <w:spacing w:after="40"/>
              <w:ind w:left="170" w:hanging="170"/>
              <w:rPr>
                <w:rFonts w:cstheme="minorHAnsi"/>
                <w:sz w:val="18"/>
                <w:szCs w:val="18"/>
              </w:rPr>
            </w:pPr>
            <w:r w:rsidRPr="00BB30EA">
              <w:rPr>
                <w:rFonts w:cstheme="minorHAnsi"/>
                <w:sz w:val="18"/>
                <w:szCs w:val="18"/>
              </w:rPr>
              <w:t>15 providers</w:t>
            </w:r>
          </w:p>
          <w:p w14:paraId="04746320" w14:textId="77777777" w:rsidR="003B68B0" w:rsidRPr="00BB30EA" w:rsidRDefault="003B68B0" w:rsidP="008043D0">
            <w:pPr>
              <w:spacing w:after="40"/>
              <w:ind w:left="170" w:hanging="170"/>
              <w:rPr>
                <w:rFonts w:cstheme="minorHAnsi"/>
                <w:sz w:val="18"/>
                <w:szCs w:val="18"/>
              </w:rPr>
            </w:pPr>
            <w:r w:rsidRPr="00BB30EA">
              <w:rPr>
                <w:rFonts w:cstheme="minorHAnsi"/>
                <w:sz w:val="18"/>
                <w:szCs w:val="18"/>
              </w:rPr>
              <w:t>Leadership, Clinic Support Staff</w:t>
            </w:r>
          </w:p>
        </w:tc>
        <w:tc>
          <w:tcPr>
            <w:tcW w:w="1559" w:type="dxa"/>
            <w:gridSpan w:val="2"/>
            <w:shd w:val="clear" w:color="auto" w:fill="auto"/>
          </w:tcPr>
          <w:p w14:paraId="000B68EB" w14:textId="77777777" w:rsidR="003B68B0" w:rsidRPr="00BB30EA" w:rsidRDefault="003B68B0" w:rsidP="008043D0">
            <w:pPr>
              <w:spacing w:after="40"/>
              <w:ind w:left="170" w:hanging="170"/>
              <w:rPr>
                <w:rFonts w:cstheme="minorHAnsi"/>
                <w:sz w:val="18"/>
                <w:szCs w:val="18"/>
              </w:rPr>
            </w:pPr>
            <w:r w:rsidRPr="00BB30EA">
              <w:rPr>
                <w:rFonts w:cstheme="minorHAnsi"/>
                <w:sz w:val="18"/>
                <w:szCs w:val="18"/>
              </w:rPr>
              <w:t>Comprehensive abortion service</w:t>
            </w:r>
          </w:p>
        </w:tc>
        <w:tc>
          <w:tcPr>
            <w:tcW w:w="1559" w:type="dxa"/>
            <w:gridSpan w:val="2"/>
            <w:shd w:val="clear" w:color="auto" w:fill="auto"/>
          </w:tcPr>
          <w:p w14:paraId="50C4ABE1" w14:textId="77777777" w:rsidR="003B68B0" w:rsidRPr="00BB30EA" w:rsidRDefault="003B68B0" w:rsidP="008043D0">
            <w:pPr>
              <w:spacing w:after="40"/>
              <w:ind w:left="170" w:hanging="170"/>
              <w:rPr>
                <w:rFonts w:cstheme="minorHAnsi"/>
                <w:sz w:val="18"/>
                <w:szCs w:val="18"/>
              </w:rPr>
            </w:pPr>
            <w:r w:rsidRPr="00BB30EA">
              <w:rPr>
                <w:rFonts w:cstheme="minorHAnsi"/>
                <w:sz w:val="18"/>
                <w:szCs w:val="18"/>
              </w:rPr>
              <w:t>Qualitative</w:t>
            </w:r>
          </w:p>
          <w:p w14:paraId="2402AC89" w14:textId="77777777" w:rsidR="003B68B0" w:rsidRPr="00BB30EA" w:rsidRDefault="003B68B0" w:rsidP="008043D0">
            <w:pPr>
              <w:spacing w:after="40"/>
              <w:ind w:left="170" w:hanging="170"/>
              <w:rPr>
                <w:rFonts w:cstheme="minorHAnsi"/>
                <w:sz w:val="18"/>
                <w:szCs w:val="18"/>
              </w:rPr>
            </w:pPr>
            <w:r w:rsidRPr="00BB30EA">
              <w:rPr>
                <w:rFonts w:cstheme="minorHAnsi"/>
                <w:sz w:val="18"/>
                <w:szCs w:val="18"/>
              </w:rPr>
              <w:t>Interviews</w:t>
            </w:r>
          </w:p>
          <w:p w14:paraId="15A1C410" w14:textId="77777777" w:rsidR="003B68B0" w:rsidRPr="00BB30EA" w:rsidRDefault="003B68B0" w:rsidP="008043D0">
            <w:pPr>
              <w:spacing w:after="40"/>
              <w:ind w:left="170" w:hanging="170"/>
              <w:rPr>
                <w:rFonts w:cstheme="minorHAnsi"/>
                <w:sz w:val="18"/>
                <w:szCs w:val="18"/>
              </w:rPr>
            </w:pPr>
            <w:r w:rsidRPr="00BB30EA">
              <w:rPr>
                <w:rFonts w:cstheme="minorHAnsi"/>
                <w:sz w:val="18"/>
                <w:szCs w:val="18"/>
              </w:rPr>
              <w:t>Thematic analysis</w:t>
            </w:r>
          </w:p>
        </w:tc>
        <w:tc>
          <w:tcPr>
            <w:tcW w:w="6237" w:type="dxa"/>
            <w:gridSpan w:val="2"/>
            <w:shd w:val="clear" w:color="auto" w:fill="auto"/>
            <w:tcMar>
              <w:left w:w="0" w:type="dxa"/>
            </w:tcMar>
          </w:tcPr>
          <w:p w14:paraId="79EB4771" w14:textId="77777777" w:rsidR="003B68B0" w:rsidRPr="00BB30EA" w:rsidRDefault="003B68B0" w:rsidP="007E1AF2">
            <w:pPr>
              <w:pStyle w:val="ListParagraph"/>
              <w:numPr>
                <w:ilvl w:val="0"/>
                <w:numId w:val="31"/>
              </w:numPr>
              <w:spacing w:after="40" w:line="240" w:lineRule="auto"/>
              <w:ind w:left="397" w:hanging="357"/>
              <w:jc w:val="both"/>
              <w:rPr>
                <w:rFonts w:cstheme="minorHAnsi"/>
                <w:sz w:val="18"/>
                <w:szCs w:val="18"/>
              </w:rPr>
            </w:pPr>
            <w:r w:rsidRPr="00BB30EA">
              <w:rPr>
                <w:rFonts w:cstheme="minorHAnsi"/>
                <w:sz w:val="18"/>
                <w:szCs w:val="18"/>
              </w:rPr>
              <w:t>High levels of staff turnover negatively impacted clinic functioning and patient care. Challenges to recruitment and retention included living the conservative south, a perceived lack of value for staff among managers, gaps in communication between providers, and living in rural area.</w:t>
            </w:r>
          </w:p>
          <w:p w14:paraId="5220ABA4" w14:textId="77777777" w:rsidR="003B68B0" w:rsidRPr="00BB30EA" w:rsidRDefault="003B68B0" w:rsidP="007E1AF2">
            <w:pPr>
              <w:pStyle w:val="ListParagraph"/>
              <w:numPr>
                <w:ilvl w:val="0"/>
                <w:numId w:val="31"/>
              </w:numPr>
              <w:spacing w:after="40" w:line="240" w:lineRule="auto"/>
              <w:ind w:left="397" w:hanging="357"/>
              <w:jc w:val="both"/>
              <w:rPr>
                <w:rFonts w:cstheme="minorHAnsi"/>
                <w:sz w:val="18"/>
                <w:szCs w:val="18"/>
              </w:rPr>
            </w:pPr>
            <w:r w:rsidRPr="00BB30EA">
              <w:rPr>
                <w:rFonts w:cstheme="minorHAnsi"/>
                <w:sz w:val="18"/>
                <w:szCs w:val="18"/>
              </w:rPr>
              <w:t xml:space="preserve">Proposed strategies to include recruitment and retention included investment in management, career advancement opportunities, prioritizing staff retention, and creating a space for self-care </w:t>
            </w:r>
          </w:p>
        </w:tc>
        <w:tc>
          <w:tcPr>
            <w:tcW w:w="770" w:type="dxa"/>
            <w:shd w:val="clear" w:color="auto" w:fill="auto"/>
          </w:tcPr>
          <w:p w14:paraId="4A659A81" w14:textId="77777777" w:rsidR="003B68B0" w:rsidRPr="00BB30EA" w:rsidRDefault="003B68B0" w:rsidP="008043D0">
            <w:pPr>
              <w:spacing w:after="40"/>
              <w:ind w:left="170" w:hanging="170"/>
              <w:jc w:val="center"/>
              <w:rPr>
                <w:rFonts w:cstheme="minorHAnsi"/>
                <w:sz w:val="18"/>
                <w:szCs w:val="18"/>
              </w:rPr>
            </w:pPr>
            <w:r w:rsidRPr="00BB30EA">
              <w:rPr>
                <w:rFonts w:cstheme="minorHAnsi"/>
                <w:sz w:val="18"/>
                <w:szCs w:val="18"/>
              </w:rPr>
              <w:t>4</w:t>
            </w:r>
          </w:p>
        </w:tc>
      </w:tr>
      <w:tr w:rsidR="003B68B0" w:rsidRPr="00BB30EA" w14:paraId="27B9381E" w14:textId="77777777" w:rsidTr="005567F5">
        <w:tc>
          <w:tcPr>
            <w:tcW w:w="426" w:type="dxa"/>
            <w:shd w:val="clear" w:color="auto" w:fill="F2F2F2" w:themeFill="background1" w:themeFillShade="F2"/>
            <w:tcMar>
              <w:left w:w="0" w:type="dxa"/>
              <w:right w:w="0" w:type="dxa"/>
            </w:tcMar>
          </w:tcPr>
          <w:p w14:paraId="0EC58F55" w14:textId="4BA797EB" w:rsidR="003B68B0" w:rsidRPr="00BB30EA" w:rsidRDefault="003B68B0" w:rsidP="008043D0">
            <w:pPr>
              <w:spacing w:after="40"/>
              <w:ind w:left="170" w:hanging="170"/>
              <w:jc w:val="center"/>
              <w:rPr>
                <w:rFonts w:cstheme="minorHAnsi"/>
                <w:color w:val="000000"/>
                <w:sz w:val="18"/>
                <w:szCs w:val="18"/>
              </w:rPr>
            </w:pPr>
            <w:r w:rsidRPr="00BB30EA">
              <w:rPr>
                <w:rFonts w:cstheme="minorHAnsi"/>
                <w:color w:val="000000"/>
                <w:sz w:val="18"/>
                <w:szCs w:val="18"/>
              </w:rPr>
              <w:fldChar w:fldCharType="begin"/>
            </w:r>
            <w:r w:rsidR="00456D45">
              <w:rPr>
                <w:rFonts w:cstheme="minorHAnsi"/>
                <w:color w:val="000000"/>
                <w:sz w:val="18"/>
                <w:szCs w:val="18"/>
              </w:rPr>
              <w:instrText xml:space="preserve"> ADDIN EN.CITE &lt;EndNote&gt;&lt;Cite&gt;&lt;Author&gt;Reeves&lt;/Author&gt;&lt;Year&gt;2022&lt;/Year&gt;&lt;RecNum&gt;342&lt;/RecNum&gt;&lt;DisplayText&gt;[4]&lt;/DisplayText&gt;&lt;record&gt;&lt;rec-number&gt;342&lt;/rec-number&gt;&lt;foreign-keys&gt;&lt;key app="EN" db-id="afaewr22o9e0erew554vzwapxs2aexs25ad0" timestamp="1655988933"&gt;342&lt;/key&gt;&lt;/foreign-keys&gt;&lt;ref-type name="Journal Article"&gt;17&lt;/ref-type&gt;&lt;contributors&gt;&lt;authors&gt;&lt;author&gt;Reeves, J. A.&lt;/author&gt;&lt;author&gt;Goedken, P.&lt;/author&gt;&lt;author&gt;Hall, K. S.&lt;/author&gt;&lt;author&gt;Lee, S. C.&lt;/author&gt;&lt;author&gt;Cwiak, C. A.&lt;/author&gt;&lt;/authors&gt;&lt;/contributors&gt;&lt;auth-address&gt;Department of Gynecology and Obstetrics, Emory University School of Medicine, Atlanta, GA, USA. Electronic address: jennifereeves@gmail.com.&amp;#xD;Department of Gynecology and Obstetrics, Emory University School of Medicine, Atlanta, GA, USA.&amp;#xD;Columbia University Mailman School of Public Health, New York, NY, USA.&amp;#xD;Department of Anesthesiology, Emory University School of Medicine, Atlanta, GA, USA.&lt;/auth-address&gt;&lt;titles&gt;&lt;title&gt;Anesthesia providers&amp;apos; perspectives on abortion provision: Deductive findings from a qualitative study&lt;/title&gt;&lt;secondary-title&gt;Int J Obstet Anesth&lt;/secondary-title&gt;&lt;/titles&gt;&lt;periodical&gt;&lt;full-title&gt;Int J Obstet Anesth&lt;/full-title&gt;&lt;/periodical&gt;&lt;pages&gt;103239&lt;/pages&gt;&lt;volume&gt;49&lt;/volume&gt;&lt;edition&gt;2021/12/08&lt;/edition&gt;&lt;keywords&gt;&lt;keyword&gt;*Abortion, Induced&lt;/keyword&gt;&lt;keyword&gt;*Anesthesia&lt;/keyword&gt;&lt;keyword&gt;*Anesthesiology&lt;/keyword&gt;&lt;keyword&gt;Attitude of Health Personnel&lt;/keyword&gt;&lt;keyword&gt;Female&lt;/keyword&gt;&lt;keyword&gt;Humans&lt;/keyword&gt;&lt;keyword&gt;Pregnancy&lt;/keyword&gt;&lt;keyword&gt;Qualitative Research&lt;/keyword&gt;&lt;keyword&gt;Abortion&lt;/keyword&gt;&lt;keyword&gt;Anesthesia provider&lt;/keyword&gt;&lt;keyword&gt;Family planning&lt;/keyword&gt;&lt;/keywords&gt;&lt;dates&gt;&lt;year&gt;2022&lt;/year&gt;&lt;pub-dates&gt;&lt;date&gt;Feb&lt;/date&gt;&lt;/pub-dates&gt;&lt;/dates&gt;&lt;isbn&gt;0959-289x&lt;/isbn&gt;&lt;accession-num&gt;34872830&lt;/accession-num&gt;&lt;label&gt;102&lt;/label&gt;&lt;urls&gt;&lt;/urls&gt;&lt;electronic-resource-num&gt;10.1016/j.ijoa.2021.103239&lt;/electronic-resource-num&gt;&lt;remote-database-provider&gt;NLM&lt;/remote-database-provider&gt;&lt;language&gt;eng&lt;/language&gt;&lt;/record&gt;&lt;/Cite&gt;&lt;/EndNote&gt;</w:instrText>
            </w:r>
            <w:r w:rsidRPr="00BB30EA">
              <w:rPr>
                <w:rFonts w:cstheme="minorHAnsi"/>
                <w:color w:val="000000"/>
                <w:sz w:val="18"/>
                <w:szCs w:val="18"/>
              </w:rPr>
              <w:fldChar w:fldCharType="separate"/>
            </w:r>
            <w:r>
              <w:rPr>
                <w:rFonts w:cstheme="minorHAnsi"/>
                <w:noProof/>
                <w:color w:val="000000"/>
                <w:sz w:val="18"/>
                <w:szCs w:val="18"/>
              </w:rPr>
              <w:t>[4]</w:t>
            </w:r>
            <w:r w:rsidRPr="00BB30EA">
              <w:rPr>
                <w:rFonts w:cstheme="minorHAnsi"/>
                <w:color w:val="000000"/>
                <w:sz w:val="18"/>
                <w:szCs w:val="18"/>
              </w:rPr>
              <w:fldChar w:fldCharType="end"/>
            </w:r>
          </w:p>
        </w:tc>
        <w:tc>
          <w:tcPr>
            <w:tcW w:w="1435" w:type="dxa"/>
            <w:shd w:val="clear" w:color="auto" w:fill="F2F2F2" w:themeFill="background1" w:themeFillShade="F2"/>
          </w:tcPr>
          <w:p w14:paraId="4C1877CF" w14:textId="77777777" w:rsidR="003B68B0" w:rsidRPr="00BB30EA" w:rsidRDefault="003B68B0" w:rsidP="008043D0">
            <w:pPr>
              <w:spacing w:after="40"/>
              <w:ind w:left="170" w:hanging="170"/>
              <w:rPr>
                <w:rFonts w:cstheme="minorHAnsi"/>
                <w:sz w:val="18"/>
                <w:szCs w:val="18"/>
              </w:rPr>
            </w:pPr>
            <w:r w:rsidRPr="00BB30EA">
              <w:rPr>
                <w:rFonts w:cstheme="minorHAnsi"/>
                <w:sz w:val="18"/>
                <w:szCs w:val="18"/>
              </w:rPr>
              <w:t>Reeves, 2022</w:t>
            </w:r>
          </w:p>
        </w:tc>
        <w:tc>
          <w:tcPr>
            <w:tcW w:w="1962" w:type="dxa"/>
            <w:shd w:val="clear" w:color="auto" w:fill="F2F2F2" w:themeFill="background1" w:themeFillShade="F2"/>
          </w:tcPr>
          <w:p w14:paraId="61B9286C" w14:textId="77777777" w:rsidR="003B68B0" w:rsidRPr="00BB30EA" w:rsidRDefault="003B68B0" w:rsidP="008043D0">
            <w:pPr>
              <w:spacing w:after="40"/>
              <w:ind w:left="170" w:hanging="170"/>
              <w:rPr>
                <w:rFonts w:cstheme="minorHAnsi"/>
                <w:sz w:val="18"/>
                <w:szCs w:val="18"/>
              </w:rPr>
            </w:pPr>
            <w:r w:rsidRPr="00BB30EA">
              <w:rPr>
                <w:rFonts w:cstheme="minorHAnsi"/>
                <w:sz w:val="18"/>
                <w:szCs w:val="18"/>
              </w:rPr>
              <w:t>United States</w:t>
            </w:r>
          </w:p>
          <w:p w14:paraId="1750AA7A" w14:textId="77777777" w:rsidR="003B68B0" w:rsidRPr="00BB30EA" w:rsidRDefault="003B68B0" w:rsidP="008043D0">
            <w:pPr>
              <w:spacing w:after="40"/>
              <w:ind w:left="170" w:hanging="170"/>
              <w:rPr>
                <w:rFonts w:cstheme="minorHAnsi"/>
                <w:sz w:val="18"/>
                <w:szCs w:val="18"/>
              </w:rPr>
            </w:pPr>
            <w:r w:rsidRPr="00BB30EA">
              <w:rPr>
                <w:rFonts w:cstheme="minorHAnsi"/>
                <w:sz w:val="18"/>
                <w:szCs w:val="18"/>
              </w:rPr>
              <w:t>10 providers</w:t>
            </w:r>
          </w:p>
          <w:p w14:paraId="0CA8CBBC" w14:textId="77777777" w:rsidR="003B68B0" w:rsidRPr="00BB30EA" w:rsidRDefault="003B68B0" w:rsidP="008043D0">
            <w:pPr>
              <w:spacing w:after="40"/>
              <w:ind w:left="170" w:hanging="170"/>
              <w:rPr>
                <w:rFonts w:cstheme="minorHAnsi"/>
                <w:sz w:val="18"/>
                <w:szCs w:val="18"/>
              </w:rPr>
            </w:pPr>
            <w:r w:rsidRPr="00BB30EA">
              <w:rPr>
                <w:rFonts w:cstheme="minorHAnsi"/>
                <w:sz w:val="18"/>
                <w:szCs w:val="18"/>
              </w:rPr>
              <w:t>Anaesthetists</w:t>
            </w:r>
          </w:p>
        </w:tc>
        <w:tc>
          <w:tcPr>
            <w:tcW w:w="1559" w:type="dxa"/>
            <w:gridSpan w:val="2"/>
            <w:shd w:val="clear" w:color="auto" w:fill="F2F2F2" w:themeFill="background1" w:themeFillShade="F2"/>
          </w:tcPr>
          <w:p w14:paraId="429CB4BA" w14:textId="77777777" w:rsidR="003B68B0" w:rsidRPr="00BB30EA" w:rsidRDefault="003B68B0" w:rsidP="008043D0">
            <w:pPr>
              <w:spacing w:after="40"/>
              <w:ind w:left="170" w:hanging="170"/>
              <w:rPr>
                <w:rFonts w:cstheme="minorHAnsi"/>
                <w:sz w:val="18"/>
                <w:szCs w:val="18"/>
              </w:rPr>
            </w:pPr>
            <w:r w:rsidRPr="00BB30EA">
              <w:rPr>
                <w:rFonts w:cstheme="minorHAnsi"/>
                <w:sz w:val="18"/>
                <w:szCs w:val="18"/>
              </w:rPr>
              <w:t>Comprehensive abortion service</w:t>
            </w:r>
          </w:p>
        </w:tc>
        <w:tc>
          <w:tcPr>
            <w:tcW w:w="1559" w:type="dxa"/>
            <w:gridSpan w:val="2"/>
            <w:shd w:val="clear" w:color="auto" w:fill="F2F2F2" w:themeFill="background1" w:themeFillShade="F2"/>
          </w:tcPr>
          <w:p w14:paraId="10CE1DB6" w14:textId="77777777" w:rsidR="003B68B0" w:rsidRPr="00BB30EA" w:rsidRDefault="003B68B0" w:rsidP="008043D0">
            <w:pPr>
              <w:spacing w:after="40"/>
              <w:ind w:left="170" w:hanging="170"/>
              <w:rPr>
                <w:rFonts w:cstheme="minorHAnsi"/>
                <w:sz w:val="18"/>
                <w:szCs w:val="18"/>
              </w:rPr>
            </w:pPr>
            <w:r w:rsidRPr="00BB30EA">
              <w:rPr>
                <w:rFonts w:cstheme="minorHAnsi"/>
                <w:sz w:val="18"/>
                <w:szCs w:val="18"/>
              </w:rPr>
              <w:t>Qualitative</w:t>
            </w:r>
          </w:p>
          <w:p w14:paraId="4E56964C" w14:textId="77777777" w:rsidR="003B68B0" w:rsidRPr="00BB30EA" w:rsidRDefault="003B68B0" w:rsidP="008043D0">
            <w:pPr>
              <w:spacing w:after="40"/>
              <w:ind w:left="170" w:hanging="170"/>
              <w:rPr>
                <w:rFonts w:cstheme="minorHAnsi"/>
                <w:sz w:val="18"/>
                <w:szCs w:val="18"/>
              </w:rPr>
            </w:pPr>
            <w:r w:rsidRPr="00BB30EA">
              <w:rPr>
                <w:rFonts w:cstheme="minorHAnsi"/>
                <w:sz w:val="18"/>
                <w:szCs w:val="18"/>
              </w:rPr>
              <w:t>Interviews</w:t>
            </w:r>
          </w:p>
          <w:p w14:paraId="6AD0D0E0" w14:textId="77777777" w:rsidR="003B68B0" w:rsidRPr="00BB30EA" w:rsidRDefault="003B68B0" w:rsidP="008043D0">
            <w:pPr>
              <w:spacing w:after="40"/>
              <w:ind w:left="170" w:hanging="170"/>
              <w:rPr>
                <w:rFonts w:cstheme="minorHAnsi"/>
                <w:sz w:val="18"/>
                <w:szCs w:val="18"/>
              </w:rPr>
            </w:pPr>
            <w:r w:rsidRPr="00BB30EA">
              <w:rPr>
                <w:rFonts w:cstheme="minorHAnsi"/>
                <w:sz w:val="18"/>
                <w:szCs w:val="18"/>
              </w:rPr>
              <w:t>Grounded theory</w:t>
            </w:r>
          </w:p>
        </w:tc>
        <w:tc>
          <w:tcPr>
            <w:tcW w:w="6237" w:type="dxa"/>
            <w:gridSpan w:val="2"/>
            <w:shd w:val="clear" w:color="auto" w:fill="F2F2F2" w:themeFill="background1" w:themeFillShade="F2"/>
            <w:tcMar>
              <w:left w:w="0" w:type="dxa"/>
            </w:tcMar>
          </w:tcPr>
          <w:p w14:paraId="67EA1776" w14:textId="77777777" w:rsidR="003B68B0" w:rsidRPr="00BB30EA" w:rsidRDefault="003B68B0" w:rsidP="007E1AF2">
            <w:pPr>
              <w:pStyle w:val="ListParagraph"/>
              <w:numPr>
                <w:ilvl w:val="0"/>
                <w:numId w:val="31"/>
              </w:numPr>
              <w:spacing w:after="40" w:line="240" w:lineRule="auto"/>
              <w:ind w:left="397" w:hanging="357"/>
              <w:jc w:val="both"/>
              <w:rPr>
                <w:rFonts w:cstheme="minorHAnsi"/>
                <w:sz w:val="18"/>
                <w:szCs w:val="18"/>
              </w:rPr>
            </w:pPr>
            <w:r w:rsidRPr="00BB30EA">
              <w:rPr>
                <w:rFonts w:cstheme="minorHAnsi"/>
                <w:sz w:val="18"/>
                <w:szCs w:val="18"/>
              </w:rPr>
              <w:t>Anaesthetists were willing to be involved in an abortion procedure in at least some circumstances. Most were comfortable with cases of maternal or fetal health indications.</w:t>
            </w:r>
          </w:p>
          <w:p w14:paraId="1A92EDE6" w14:textId="77777777" w:rsidR="003B68B0" w:rsidRPr="00BB30EA" w:rsidRDefault="003B68B0" w:rsidP="007E1AF2">
            <w:pPr>
              <w:pStyle w:val="ListParagraph"/>
              <w:numPr>
                <w:ilvl w:val="0"/>
                <w:numId w:val="31"/>
              </w:numPr>
              <w:spacing w:after="40" w:line="240" w:lineRule="auto"/>
              <w:ind w:left="397" w:hanging="357"/>
              <w:jc w:val="both"/>
              <w:rPr>
                <w:rFonts w:cstheme="minorHAnsi"/>
                <w:sz w:val="18"/>
                <w:szCs w:val="18"/>
              </w:rPr>
            </w:pPr>
            <w:r w:rsidRPr="00BB30EA">
              <w:rPr>
                <w:rFonts w:cstheme="minorHAnsi"/>
                <w:sz w:val="18"/>
                <w:szCs w:val="18"/>
              </w:rPr>
              <w:t>Support for abortions for social or financial reasons waned.</w:t>
            </w:r>
          </w:p>
        </w:tc>
        <w:tc>
          <w:tcPr>
            <w:tcW w:w="770" w:type="dxa"/>
            <w:shd w:val="clear" w:color="auto" w:fill="F2F2F2" w:themeFill="background1" w:themeFillShade="F2"/>
          </w:tcPr>
          <w:p w14:paraId="11BD56D7" w14:textId="77777777" w:rsidR="003B68B0" w:rsidRPr="00BB30EA" w:rsidRDefault="003B68B0" w:rsidP="008043D0">
            <w:pPr>
              <w:spacing w:after="40"/>
              <w:ind w:left="170" w:hanging="170"/>
              <w:jc w:val="center"/>
              <w:rPr>
                <w:rFonts w:cstheme="minorHAnsi"/>
                <w:sz w:val="18"/>
                <w:szCs w:val="18"/>
              </w:rPr>
            </w:pPr>
            <w:r w:rsidRPr="00BB30EA">
              <w:rPr>
                <w:rFonts w:cstheme="minorHAnsi"/>
                <w:sz w:val="18"/>
                <w:szCs w:val="18"/>
              </w:rPr>
              <w:t>2</w:t>
            </w:r>
          </w:p>
        </w:tc>
      </w:tr>
      <w:tr w:rsidR="003B68B0" w:rsidRPr="00BB30EA" w14:paraId="0ADC7AD6" w14:textId="77777777" w:rsidTr="005567F5">
        <w:tc>
          <w:tcPr>
            <w:tcW w:w="426" w:type="dxa"/>
            <w:tcBorders>
              <w:bottom w:val="single" w:sz="4" w:space="0" w:color="auto"/>
            </w:tcBorders>
            <w:shd w:val="clear" w:color="auto" w:fill="auto"/>
            <w:tcMar>
              <w:left w:w="0" w:type="dxa"/>
              <w:right w:w="0" w:type="dxa"/>
            </w:tcMar>
          </w:tcPr>
          <w:p w14:paraId="07AAB1B7" w14:textId="212660E8" w:rsidR="003B68B0" w:rsidRPr="00BB30EA" w:rsidRDefault="003B68B0" w:rsidP="008043D0">
            <w:pPr>
              <w:spacing w:after="40"/>
              <w:ind w:left="170" w:hanging="170"/>
              <w:jc w:val="center"/>
              <w:rPr>
                <w:rFonts w:cstheme="minorHAnsi"/>
                <w:color w:val="000000"/>
                <w:sz w:val="18"/>
                <w:szCs w:val="18"/>
              </w:rPr>
            </w:pPr>
            <w:r w:rsidRPr="00BB30EA">
              <w:rPr>
                <w:rFonts w:cstheme="minorHAnsi"/>
                <w:color w:val="000000"/>
                <w:sz w:val="18"/>
                <w:szCs w:val="18"/>
              </w:rPr>
              <w:fldChar w:fldCharType="begin"/>
            </w:r>
            <w:r w:rsidR="00456D45">
              <w:rPr>
                <w:rFonts w:cstheme="minorHAnsi"/>
                <w:color w:val="000000"/>
                <w:sz w:val="18"/>
                <w:szCs w:val="18"/>
              </w:rPr>
              <w:instrText xml:space="preserve"> ADDIN EN.CITE &lt;EndNote&gt;&lt;Cite&gt;&lt;Author&gt;Armour&lt;/Author&gt;&lt;Year&gt;2021&lt;/Year&gt;&lt;RecNum&gt;331&lt;/RecNum&gt;&lt;DisplayText&gt;[5]&lt;/DisplayText&gt;&lt;record&gt;&lt;rec-number&gt;331&lt;/rec-number&gt;&lt;foreign-keys&gt;&lt;key app="EN" db-id="afaewr22o9e0erew554vzwapxs2aexs25ad0" timestamp="1655988933"&gt;331&lt;/key&gt;&lt;/foreign-keys&gt;&lt;ref-type name="Journal Article"&gt;17&lt;/ref-type&gt;&lt;contributors&gt;&lt;authors&gt;&lt;author&gt;Armour, S.&lt;/author&gt;&lt;author&gt;Gilkison, A.&lt;/author&gt;&lt;author&gt;Hunter, M.&lt;/author&gt;&lt;/authors&gt;&lt;/contributors&gt;&lt;auth-address&gt;School of Clinical Sciences, Faculty of Health and Environmental Sciences, Auckland University of Technology, Auckland, New Zealand. Electronic address: susanne.armour@health.nsw.gov.au.&amp;#xD;School of Clinical Sciences, Faculty of Health and Environmental Sciences, Auckland University of Technology, Auckland, New Zealand.&lt;/auth-address&gt;&lt;titles&gt;&lt;title&gt;Midwives holding the space for women undergoing termination of pregnancy: A qualitative inquiry&lt;/title&gt;&lt;secondary-title&gt;Women Birth&lt;/secondary-title&gt;&lt;/titles&gt;&lt;periodical&gt;&lt;full-title&gt;Women Birth&lt;/full-title&gt;&lt;/periodical&gt;&lt;pages&gt;e616-23&lt;/pages&gt;&lt;volume&gt;34&lt;/volume&gt;&lt;number&gt;6&lt;/number&gt;&lt;edition&gt;2020/12/29&lt;/edition&gt;&lt;keywords&gt;&lt;keyword&gt;Emotions&lt;/keyword&gt;&lt;keyword&gt;Female&lt;/keyword&gt;&lt;keyword&gt;Hermeneutics&lt;/keyword&gt;&lt;keyword&gt;Humans&lt;/keyword&gt;&lt;keyword&gt;*Midwifery&lt;/keyword&gt;&lt;keyword&gt;*Nurse Midwives&lt;/keyword&gt;&lt;keyword&gt;Parturition&lt;/keyword&gt;&lt;keyword&gt;Pregnancy&lt;/keyword&gt;&lt;keyword&gt;Qualitative Research&lt;/keyword&gt;&lt;keyword&gt;Abortion care&lt;/keyword&gt;&lt;keyword&gt;Late termination of pregnancy&lt;/keyword&gt;&lt;keyword&gt;Midwifery&lt;/keyword&gt;&lt;keyword&gt;Midwives&lt;/keyword&gt;&lt;keyword&gt;Qualitative&lt;/keyword&gt;&lt;/keywords&gt;&lt;dates&gt;&lt;year&gt;2021&lt;/year&gt;&lt;pub-dates&gt;&lt;date&gt;Nov&lt;/date&gt;&lt;/pub-dates&gt;&lt;/dates&gt;&lt;isbn&gt;1871-5192&lt;/isbn&gt;&lt;accession-num&gt;33358489&lt;/accession-num&gt;&lt;label&gt;92&lt;/label&gt;&lt;urls&gt;&lt;/urls&gt;&lt;electronic-resource-num&gt;10.1016/j.wombi.2020.12.008&lt;/electronic-resource-num&gt;&lt;remote-database-provider&gt;NLM&lt;/remote-database-provider&gt;&lt;language&gt;eng&lt;/language&gt;&lt;/record&gt;&lt;/Cite&gt;&lt;/EndNote&gt;</w:instrText>
            </w:r>
            <w:r w:rsidRPr="00BB30EA">
              <w:rPr>
                <w:rFonts w:cstheme="minorHAnsi"/>
                <w:color w:val="000000"/>
                <w:sz w:val="18"/>
                <w:szCs w:val="18"/>
              </w:rPr>
              <w:fldChar w:fldCharType="separate"/>
            </w:r>
            <w:r>
              <w:rPr>
                <w:rFonts w:cstheme="minorHAnsi"/>
                <w:noProof/>
                <w:color w:val="000000"/>
                <w:sz w:val="18"/>
                <w:szCs w:val="18"/>
              </w:rPr>
              <w:t>[5]</w:t>
            </w:r>
            <w:r w:rsidRPr="00BB30EA">
              <w:rPr>
                <w:rFonts w:cstheme="minorHAnsi"/>
                <w:color w:val="000000"/>
                <w:sz w:val="18"/>
                <w:szCs w:val="18"/>
              </w:rPr>
              <w:fldChar w:fldCharType="end"/>
            </w:r>
          </w:p>
        </w:tc>
        <w:tc>
          <w:tcPr>
            <w:tcW w:w="1435" w:type="dxa"/>
            <w:tcBorders>
              <w:bottom w:val="single" w:sz="4" w:space="0" w:color="auto"/>
            </w:tcBorders>
            <w:shd w:val="clear" w:color="auto" w:fill="auto"/>
          </w:tcPr>
          <w:p w14:paraId="3A7072A7" w14:textId="77777777" w:rsidR="003B68B0" w:rsidRPr="00BB30EA" w:rsidRDefault="003B68B0" w:rsidP="008043D0">
            <w:pPr>
              <w:spacing w:after="40"/>
              <w:ind w:left="170" w:hanging="170"/>
              <w:rPr>
                <w:rFonts w:cstheme="minorHAnsi"/>
                <w:sz w:val="18"/>
                <w:szCs w:val="18"/>
              </w:rPr>
            </w:pPr>
            <w:r w:rsidRPr="00BB30EA">
              <w:rPr>
                <w:rFonts w:cstheme="minorHAnsi"/>
                <w:sz w:val="18"/>
                <w:szCs w:val="18"/>
              </w:rPr>
              <w:t>Armour, 2021</w:t>
            </w:r>
          </w:p>
        </w:tc>
        <w:tc>
          <w:tcPr>
            <w:tcW w:w="1962" w:type="dxa"/>
            <w:tcBorders>
              <w:bottom w:val="single" w:sz="4" w:space="0" w:color="auto"/>
            </w:tcBorders>
            <w:shd w:val="clear" w:color="auto" w:fill="auto"/>
          </w:tcPr>
          <w:p w14:paraId="06EB3ADA" w14:textId="77777777" w:rsidR="003B68B0" w:rsidRPr="00BB30EA" w:rsidRDefault="003B68B0" w:rsidP="008043D0">
            <w:pPr>
              <w:spacing w:after="40"/>
              <w:ind w:left="170" w:hanging="170"/>
              <w:rPr>
                <w:rFonts w:cstheme="minorHAnsi"/>
                <w:sz w:val="18"/>
                <w:szCs w:val="18"/>
              </w:rPr>
            </w:pPr>
            <w:r w:rsidRPr="00BB30EA">
              <w:rPr>
                <w:rFonts w:cstheme="minorHAnsi"/>
                <w:sz w:val="18"/>
                <w:szCs w:val="18"/>
              </w:rPr>
              <w:t>New Zealand</w:t>
            </w:r>
          </w:p>
          <w:p w14:paraId="093D69EE" w14:textId="77777777" w:rsidR="003B68B0" w:rsidRPr="00BB30EA" w:rsidRDefault="003B68B0" w:rsidP="008043D0">
            <w:pPr>
              <w:spacing w:after="40"/>
              <w:ind w:left="170" w:hanging="170"/>
              <w:rPr>
                <w:rFonts w:cstheme="minorHAnsi"/>
                <w:sz w:val="18"/>
                <w:szCs w:val="18"/>
              </w:rPr>
            </w:pPr>
            <w:r w:rsidRPr="00BB30EA">
              <w:rPr>
                <w:rFonts w:cstheme="minorHAnsi"/>
                <w:sz w:val="18"/>
                <w:szCs w:val="18"/>
              </w:rPr>
              <w:t>8 providers</w:t>
            </w:r>
          </w:p>
          <w:p w14:paraId="141593CC" w14:textId="77777777" w:rsidR="003B68B0" w:rsidRPr="00BB30EA" w:rsidRDefault="003B68B0" w:rsidP="008043D0">
            <w:pPr>
              <w:spacing w:after="40"/>
              <w:ind w:left="170" w:hanging="170"/>
              <w:rPr>
                <w:rFonts w:cstheme="minorHAnsi"/>
                <w:sz w:val="18"/>
                <w:szCs w:val="18"/>
              </w:rPr>
            </w:pPr>
            <w:r w:rsidRPr="00BB30EA">
              <w:rPr>
                <w:rFonts w:cstheme="minorHAnsi"/>
                <w:sz w:val="18"/>
                <w:szCs w:val="18"/>
              </w:rPr>
              <w:t>Midwives</w:t>
            </w:r>
          </w:p>
        </w:tc>
        <w:tc>
          <w:tcPr>
            <w:tcW w:w="1559" w:type="dxa"/>
            <w:gridSpan w:val="2"/>
            <w:tcBorders>
              <w:bottom w:val="single" w:sz="4" w:space="0" w:color="auto"/>
            </w:tcBorders>
            <w:shd w:val="clear" w:color="auto" w:fill="auto"/>
          </w:tcPr>
          <w:p w14:paraId="1AD3C5C3" w14:textId="77777777" w:rsidR="003B68B0" w:rsidRPr="00BB30EA" w:rsidRDefault="003B68B0" w:rsidP="008043D0">
            <w:pPr>
              <w:spacing w:after="40"/>
              <w:ind w:left="170" w:hanging="170"/>
              <w:rPr>
                <w:rFonts w:cstheme="minorHAnsi"/>
                <w:sz w:val="18"/>
                <w:szCs w:val="18"/>
              </w:rPr>
            </w:pPr>
            <w:r w:rsidRPr="00BB30EA">
              <w:rPr>
                <w:rFonts w:cstheme="minorHAnsi"/>
                <w:sz w:val="18"/>
                <w:szCs w:val="18"/>
              </w:rPr>
              <w:t>Second and Third-trimester abortion</w:t>
            </w:r>
          </w:p>
        </w:tc>
        <w:tc>
          <w:tcPr>
            <w:tcW w:w="1559" w:type="dxa"/>
            <w:gridSpan w:val="2"/>
            <w:tcBorders>
              <w:bottom w:val="single" w:sz="4" w:space="0" w:color="auto"/>
            </w:tcBorders>
            <w:shd w:val="clear" w:color="auto" w:fill="auto"/>
          </w:tcPr>
          <w:p w14:paraId="49569CB6" w14:textId="77777777" w:rsidR="003B68B0" w:rsidRPr="00BB30EA" w:rsidRDefault="003B68B0" w:rsidP="008043D0">
            <w:pPr>
              <w:spacing w:after="40"/>
              <w:ind w:left="170" w:hanging="170"/>
              <w:rPr>
                <w:rFonts w:cstheme="minorHAnsi"/>
                <w:sz w:val="18"/>
                <w:szCs w:val="18"/>
              </w:rPr>
            </w:pPr>
            <w:r w:rsidRPr="00BB30EA">
              <w:rPr>
                <w:rFonts w:cstheme="minorHAnsi"/>
                <w:sz w:val="18"/>
                <w:szCs w:val="18"/>
              </w:rPr>
              <w:t>Qualitative</w:t>
            </w:r>
          </w:p>
          <w:p w14:paraId="1AC6C7EA" w14:textId="77777777" w:rsidR="003B68B0" w:rsidRPr="00BB30EA" w:rsidRDefault="003B68B0" w:rsidP="008043D0">
            <w:pPr>
              <w:spacing w:after="40"/>
              <w:ind w:left="170" w:hanging="170"/>
              <w:rPr>
                <w:rFonts w:cstheme="minorHAnsi"/>
                <w:sz w:val="18"/>
                <w:szCs w:val="18"/>
              </w:rPr>
            </w:pPr>
            <w:r w:rsidRPr="00BB30EA">
              <w:rPr>
                <w:rFonts w:cstheme="minorHAnsi"/>
                <w:sz w:val="18"/>
                <w:szCs w:val="18"/>
              </w:rPr>
              <w:t>Interviews</w:t>
            </w:r>
          </w:p>
          <w:p w14:paraId="56F00EA9" w14:textId="77777777" w:rsidR="003B68B0" w:rsidRPr="00BB30EA" w:rsidRDefault="003B68B0" w:rsidP="008043D0">
            <w:pPr>
              <w:spacing w:after="40"/>
              <w:ind w:left="170" w:hanging="170"/>
              <w:rPr>
                <w:rFonts w:cstheme="minorHAnsi"/>
                <w:sz w:val="18"/>
                <w:szCs w:val="18"/>
              </w:rPr>
            </w:pPr>
            <w:r w:rsidRPr="00BB30EA">
              <w:rPr>
                <w:rFonts w:cstheme="minorHAnsi"/>
                <w:sz w:val="18"/>
                <w:szCs w:val="18"/>
              </w:rPr>
              <w:t>Hermeneutic-phenomenological thematic analysis</w:t>
            </w:r>
          </w:p>
        </w:tc>
        <w:tc>
          <w:tcPr>
            <w:tcW w:w="6237" w:type="dxa"/>
            <w:gridSpan w:val="2"/>
            <w:tcBorders>
              <w:bottom w:val="single" w:sz="4" w:space="0" w:color="auto"/>
            </w:tcBorders>
            <w:shd w:val="clear" w:color="auto" w:fill="auto"/>
            <w:tcMar>
              <w:left w:w="0" w:type="dxa"/>
            </w:tcMar>
          </w:tcPr>
          <w:p w14:paraId="526F3B24" w14:textId="77777777" w:rsidR="003B68B0" w:rsidRPr="00BB30EA" w:rsidRDefault="003B68B0" w:rsidP="007E1AF2">
            <w:pPr>
              <w:pStyle w:val="ListParagraph"/>
              <w:numPr>
                <w:ilvl w:val="0"/>
                <w:numId w:val="31"/>
              </w:numPr>
              <w:spacing w:after="40" w:line="240" w:lineRule="auto"/>
              <w:ind w:left="397" w:hanging="357"/>
              <w:jc w:val="both"/>
              <w:rPr>
                <w:rFonts w:cstheme="minorHAnsi"/>
                <w:sz w:val="18"/>
                <w:szCs w:val="18"/>
              </w:rPr>
            </w:pPr>
            <w:r w:rsidRPr="00BB30EA">
              <w:rPr>
                <w:rFonts w:cstheme="minorHAnsi"/>
                <w:sz w:val="18"/>
                <w:szCs w:val="18"/>
              </w:rPr>
              <w:t>Midwives believed that abortion care is a different role within midwifery as they encounter death instead of birth.</w:t>
            </w:r>
          </w:p>
          <w:p w14:paraId="103CB470" w14:textId="77777777" w:rsidR="003B68B0" w:rsidRPr="00BB30EA" w:rsidRDefault="003B68B0" w:rsidP="007E1AF2">
            <w:pPr>
              <w:pStyle w:val="ListParagraph"/>
              <w:numPr>
                <w:ilvl w:val="0"/>
                <w:numId w:val="31"/>
              </w:numPr>
              <w:spacing w:after="40" w:line="240" w:lineRule="auto"/>
              <w:ind w:left="397" w:hanging="357"/>
              <w:jc w:val="both"/>
              <w:rPr>
                <w:rFonts w:cstheme="minorHAnsi"/>
                <w:sz w:val="18"/>
                <w:szCs w:val="18"/>
              </w:rPr>
            </w:pPr>
            <w:r w:rsidRPr="00BB30EA">
              <w:rPr>
                <w:rFonts w:cstheme="minorHAnsi"/>
                <w:sz w:val="18"/>
                <w:szCs w:val="18"/>
              </w:rPr>
              <w:t>They said it was important to immerse themselves in the patients’ emotional space to create meaningful connections and support them.</w:t>
            </w:r>
          </w:p>
          <w:p w14:paraId="03E2F6CC" w14:textId="77777777" w:rsidR="003B68B0" w:rsidRPr="00BB30EA" w:rsidRDefault="003B68B0" w:rsidP="007E1AF2">
            <w:pPr>
              <w:pStyle w:val="ListParagraph"/>
              <w:numPr>
                <w:ilvl w:val="0"/>
                <w:numId w:val="31"/>
              </w:numPr>
              <w:spacing w:after="40" w:line="240" w:lineRule="auto"/>
              <w:ind w:left="397" w:hanging="357"/>
              <w:jc w:val="both"/>
              <w:rPr>
                <w:rFonts w:cstheme="minorHAnsi"/>
                <w:sz w:val="18"/>
                <w:szCs w:val="18"/>
              </w:rPr>
            </w:pPr>
            <w:r w:rsidRPr="00BB30EA">
              <w:rPr>
                <w:rFonts w:cstheme="minorHAnsi"/>
                <w:sz w:val="18"/>
                <w:szCs w:val="18"/>
              </w:rPr>
              <w:t>Despite this, they felt unprepared for the emotional realities of abortion care, especially when they care for many women.</w:t>
            </w:r>
          </w:p>
        </w:tc>
        <w:tc>
          <w:tcPr>
            <w:tcW w:w="770" w:type="dxa"/>
            <w:tcBorders>
              <w:bottom w:val="single" w:sz="4" w:space="0" w:color="auto"/>
            </w:tcBorders>
            <w:shd w:val="clear" w:color="auto" w:fill="auto"/>
          </w:tcPr>
          <w:p w14:paraId="352295E0" w14:textId="77777777" w:rsidR="003B68B0" w:rsidRPr="00BB30EA" w:rsidRDefault="003B68B0" w:rsidP="008043D0">
            <w:pPr>
              <w:spacing w:after="40"/>
              <w:ind w:left="170" w:hanging="170"/>
              <w:jc w:val="center"/>
              <w:rPr>
                <w:rFonts w:cstheme="minorHAnsi"/>
                <w:sz w:val="18"/>
                <w:szCs w:val="18"/>
              </w:rPr>
            </w:pPr>
            <w:r w:rsidRPr="00BB30EA">
              <w:rPr>
                <w:rFonts w:cstheme="minorHAnsi"/>
                <w:sz w:val="18"/>
                <w:szCs w:val="18"/>
              </w:rPr>
              <w:t>5</w:t>
            </w:r>
          </w:p>
        </w:tc>
      </w:tr>
      <w:tr w:rsidR="003B68B0" w:rsidRPr="00BB30EA" w14:paraId="6B652157" w14:textId="77777777" w:rsidTr="008043D0">
        <w:tc>
          <w:tcPr>
            <w:tcW w:w="426" w:type="dxa"/>
            <w:tcBorders>
              <w:top w:val="single" w:sz="4" w:space="0" w:color="auto"/>
              <w:bottom w:val="single" w:sz="4" w:space="0" w:color="auto"/>
            </w:tcBorders>
            <w:shd w:val="clear" w:color="auto" w:fill="auto"/>
            <w:tcMar>
              <w:left w:w="0" w:type="dxa"/>
              <w:right w:w="0" w:type="dxa"/>
            </w:tcMar>
            <w:vAlign w:val="bottom"/>
          </w:tcPr>
          <w:p w14:paraId="476109A8" w14:textId="77777777" w:rsidR="003B68B0" w:rsidRPr="00BB30EA" w:rsidRDefault="003B68B0" w:rsidP="008043D0">
            <w:pPr>
              <w:spacing w:after="40"/>
              <w:ind w:left="170" w:hanging="170"/>
              <w:jc w:val="center"/>
              <w:rPr>
                <w:rFonts w:cstheme="minorHAnsi"/>
                <w:b/>
                <w:bCs/>
                <w:color w:val="000000"/>
                <w:sz w:val="18"/>
                <w:szCs w:val="18"/>
              </w:rPr>
            </w:pPr>
            <w:r w:rsidRPr="00BB30EA">
              <w:rPr>
                <w:rFonts w:cstheme="minorHAnsi"/>
                <w:b/>
                <w:bCs/>
                <w:color w:val="000000"/>
                <w:sz w:val="18"/>
                <w:szCs w:val="18"/>
              </w:rPr>
              <w:lastRenderedPageBreak/>
              <w:t>Ref</w:t>
            </w:r>
          </w:p>
        </w:tc>
        <w:tc>
          <w:tcPr>
            <w:tcW w:w="1435" w:type="dxa"/>
            <w:tcBorders>
              <w:top w:val="single" w:sz="4" w:space="0" w:color="auto"/>
              <w:bottom w:val="single" w:sz="4" w:space="0" w:color="auto"/>
            </w:tcBorders>
            <w:shd w:val="clear" w:color="auto" w:fill="auto"/>
            <w:vAlign w:val="bottom"/>
          </w:tcPr>
          <w:p w14:paraId="70BC486C" w14:textId="77777777" w:rsidR="003B68B0" w:rsidRPr="00BB30EA" w:rsidRDefault="003B68B0" w:rsidP="008043D0">
            <w:pPr>
              <w:spacing w:after="40"/>
              <w:ind w:left="170" w:hanging="170"/>
              <w:rPr>
                <w:rFonts w:cstheme="minorHAnsi"/>
                <w:sz w:val="18"/>
                <w:szCs w:val="18"/>
              </w:rPr>
            </w:pPr>
            <w:r w:rsidRPr="00BB30EA">
              <w:rPr>
                <w:rFonts w:cstheme="minorHAnsi"/>
                <w:b/>
                <w:bCs/>
                <w:sz w:val="18"/>
                <w:szCs w:val="18"/>
              </w:rPr>
              <w:t>Author, Year</w:t>
            </w:r>
          </w:p>
        </w:tc>
        <w:tc>
          <w:tcPr>
            <w:tcW w:w="1962" w:type="dxa"/>
            <w:tcBorders>
              <w:top w:val="single" w:sz="4" w:space="0" w:color="auto"/>
              <w:bottom w:val="single" w:sz="4" w:space="0" w:color="auto"/>
            </w:tcBorders>
            <w:shd w:val="clear" w:color="auto" w:fill="auto"/>
            <w:vAlign w:val="bottom"/>
          </w:tcPr>
          <w:p w14:paraId="023341A3" w14:textId="77777777" w:rsidR="003B68B0" w:rsidRPr="00BB30EA" w:rsidRDefault="003B68B0" w:rsidP="008043D0">
            <w:pPr>
              <w:spacing w:after="40"/>
              <w:ind w:left="170" w:hanging="170"/>
              <w:rPr>
                <w:rFonts w:cstheme="minorHAnsi"/>
                <w:b/>
                <w:bCs/>
                <w:sz w:val="18"/>
                <w:szCs w:val="18"/>
              </w:rPr>
            </w:pPr>
            <w:r w:rsidRPr="00BB30EA">
              <w:rPr>
                <w:rFonts w:cstheme="minorHAnsi"/>
                <w:b/>
                <w:bCs/>
                <w:sz w:val="18"/>
                <w:szCs w:val="18"/>
              </w:rPr>
              <w:t>Country</w:t>
            </w:r>
          </w:p>
          <w:p w14:paraId="0369BAFF" w14:textId="77777777" w:rsidR="003B68B0" w:rsidRPr="00BB30EA" w:rsidRDefault="003B68B0" w:rsidP="008043D0">
            <w:pPr>
              <w:spacing w:after="40"/>
              <w:ind w:left="170" w:hanging="170"/>
              <w:rPr>
                <w:rFonts w:cstheme="minorHAnsi"/>
                <w:b/>
                <w:bCs/>
                <w:sz w:val="18"/>
                <w:szCs w:val="18"/>
              </w:rPr>
            </w:pPr>
            <w:r w:rsidRPr="00BB30EA">
              <w:rPr>
                <w:rFonts w:cstheme="minorHAnsi"/>
                <w:b/>
                <w:bCs/>
                <w:sz w:val="18"/>
                <w:szCs w:val="18"/>
              </w:rPr>
              <w:t>Sample Size</w:t>
            </w:r>
          </w:p>
          <w:p w14:paraId="0A3785A2" w14:textId="77777777" w:rsidR="003B68B0" w:rsidRPr="00BB30EA" w:rsidRDefault="003B68B0" w:rsidP="008043D0">
            <w:pPr>
              <w:spacing w:after="40"/>
              <w:ind w:left="170" w:hanging="170"/>
              <w:rPr>
                <w:rFonts w:cstheme="minorHAnsi"/>
                <w:sz w:val="18"/>
                <w:szCs w:val="18"/>
              </w:rPr>
            </w:pPr>
            <w:r w:rsidRPr="00BB30EA">
              <w:rPr>
                <w:rFonts w:cstheme="minorHAnsi"/>
                <w:b/>
                <w:bCs/>
                <w:sz w:val="18"/>
                <w:szCs w:val="18"/>
              </w:rPr>
              <w:t>Professions</w:t>
            </w:r>
          </w:p>
        </w:tc>
        <w:tc>
          <w:tcPr>
            <w:tcW w:w="1422" w:type="dxa"/>
            <w:tcBorders>
              <w:top w:val="single" w:sz="4" w:space="0" w:color="auto"/>
              <w:bottom w:val="single" w:sz="4" w:space="0" w:color="auto"/>
            </w:tcBorders>
            <w:shd w:val="clear" w:color="auto" w:fill="auto"/>
            <w:vAlign w:val="bottom"/>
          </w:tcPr>
          <w:p w14:paraId="0F0E5CC8" w14:textId="77777777" w:rsidR="003B68B0" w:rsidRPr="00BB30EA" w:rsidRDefault="003B68B0" w:rsidP="008043D0">
            <w:pPr>
              <w:spacing w:after="40"/>
              <w:ind w:left="170" w:hanging="170"/>
              <w:rPr>
                <w:rFonts w:cstheme="minorHAnsi"/>
                <w:sz w:val="18"/>
                <w:szCs w:val="18"/>
              </w:rPr>
            </w:pPr>
            <w:r w:rsidRPr="00BB30EA">
              <w:rPr>
                <w:rFonts w:cstheme="minorHAnsi"/>
                <w:b/>
                <w:bCs/>
                <w:sz w:val="18"/>
                <w:szCs w:val="18"/>
              </w:rPr>
              <w:t xml:space="preserve">Procedures Provided </w:t>
            </w:r>
            <w:r w:rsidRPr="00BB30EA">
              <w:rPr>
                <w:rFonts w:cstheme="minorHAnsi"/>
                <w:b/>
                <w:bCs/>
                <w:sz w:val="18"/>
                <w:szCs w:val="18"/>
                <w:vertAlign w:val="superscript"/>
              </w:rPr>
              <w:t>a</w:t>
            </w:r>
          </w:p>
        </w:tc>
        <w:tc>
          <w:tcPr>
            <w:tcW w:w="1559" w:type="dxa"/>
            <w:gridSpan w:val="2"/>
            <w:tcBorders>
              <w:top w:val="single" w:sz="4" w:space="0" w:color="auto"/>
              <w:bottom w:val="single" w:sz="4" w:space="0" w:color="auto"/>
            </w:tcBorders>
            <w:shd w:val="clear" w:color="auto" w:fill="auto"/>
            <w:vAlign w:val="bottom"/>
          </w:tcPr>
          <w:p w14:paraId="350A0D12" w14:textId="77777777" w:rsidR="003B68B0" w:rsidRPr="00BB30EA" w:rsidRDefault="003B68B0" w:rsidP="008043D0">
            <w:pPr>
              <w:spacing w:after="40"/>
              <w:ind w:left="170" w:hanging="170"/>
              <w:rPr>
                <w:rFonts w:cstheme="minorHAnsi"/>
                <w:b/>
                <w:bCs/>
                <w:sz w:val="18"/>
                <w:szCs w:val="18"/>
              </w:rPr>
            </w:pPr>
            <w:r w:rsidRPr="00BB30EA">
              <w:rPr>
                <w:rFonts w:cstheme="minorHAnsi"/>
                <w:b/>
                <w:bCs/>
                <w:sz w:val="18"/>
                <w:szCs w:val="18"/>
              </w:rPr>
              <w:t>Methodology</w:t>
            </w:r>
          </w:p>
          <w:p w14:paraId="5DA4491F" w14:textId="77777777" w:rsidR="003B68B0" w:rsidRPr="00BB30EA" w:rsidRDefault="003B68B0" w:rsidP="008043D0">
            <w:pPr>
              <w:spacing w:after="40"/>
              <w:ind w:left="170" w:hanging="170"/>
              <w:rPr>
                <w:rFonts w:cstheme="minorHAnsi"/>
                <w:b/>
                <w:bCs/>
                <w:sz w:val="18"/>
                <w:szCs w:val="18"/>
              </w:rPr>
            </w:pPr>
            <w:r w:rsidRPr="00BB30EA">
              <w:rPr>
                <w:rFonts w:cstheme="minorHAnsi"/>
                <w:b/>
                <w:bCs/>
                <w:sz w:val="18"/>
                <w:szCs w:val="18"/>
              </w:rPr>
              <w:t>Data Collection Method</w:t>
            </w:r>
          </w:p>
          <w:p w14:paraId="02962573" w14:textId="77777777" w:rsidR="003B68B0" w:rsidRPr="00BB30EA" w:rsidRDefault="003B68B0" w:rsidP="008043D0">
            <w:pPr>
              <w:spacing w:after="40"/>
              <w:ind w:left="170" w:hanging="170"/>
              <w:rPr>
                <w:rFonts w:cstheme="minorHAnsi"/>
                <w:sz w:val="18"/>
                <w:szCs w:val="18"/>
              </w:rPr>
            </w:pPr>
            <w:r w:rsidRPr="00BB30EA">
              <w:rPr>
                <w:rFonts w:cstheme="minorHAnsi"/>
                <w:b/>
                <w:bCs/>
                <w:sz w:val="18"/>
                <w:szCs w:val="18"/>
              </w:rPr>
              <w:t>Analysis</w:t>
            </w:r>
          </w:p>
        </w:tc>
        <w:tc>
          <w:tcPr>
            <w:tcW w:w="6237" w:type="dxa"/>
            <w:gridSpan w:val="2"/>
            <w:tcBorders>
              <w:top w:val="single" w:sz="4" w:space="0" w:color="auto"/>
              <w:bottom w:val="single" w:sz="4" w:space="0" w:color="auto"/>
            </w:tcBorders>
            <w:shd w:val="clear" w:color="auto" w:fill="auto"/>
            <w:tcMar>
              <w:left w:w="0" w:type="dxa"/>
            </w:tcMar>
            <w:vAlign w:val="bottom"/>
          </w:tcPr>
          <w:p w14:paraId="55275191" w14:textId="77777777" w:rsidR="003B68B0" w:rsidRPr="00BB30EA" w:rsidRDefault="003B68B0" w:rsidP="008043D0">
            <w:pPr>
              <w:spacing w:after="40"/>
              <w:rPr>
                <w:rFonts w:cstheme="minorHAnsi"/>
                <w:sz w:val="18"/>
                <w:szCs w:val="18"/>
              </w:rPr>
            </w:pPr>
            <w:r w:rsidRPr="00BB30EA">
              <w:rPr>
                <w:rFonts w:cstheme="minorHAnsi"/>
                <w:b/>
                <w:bCs/>
                <w:sz w:val="18"/>
                <w:szCs w:val="18"/>
              </w:rPr>
              <w:t>Key Findings</w:t>
            </w:r>
          </w:p>
        </w:tc>
        <w:tc>
          <w:tcPr>
            <w:tcW w:w="907" w:type="dxa"/>
            <w:gridSpan w:val="2"/>
            <w:tcBorders>
              <w:top w:val="single" w:sz="4" w:space="0" w:color="auto"/>
              <w:bottom w:val="single" w:sz="4" w:space="0" w:color="auto"/>
            </w:tcBorders>
            <w:shd w:val="clear" w:color="auto" w:fill="auto"/>
            <w:vAlign w:val="bottom"/>
          </w:tcPr>
          <w:p w14:paraId="607108A2" w14:textId="77777777" w:rsidR="003B68B0" w:rsidRPr="00BB30EA" w:rsidRDefault="003B68B0" w:rsidP="008043D0">
            <w:pPr>
              <w:spacing w:after="40"/>
              <w:ind w:left="170" w:hanging="170"/>
              <w:jc w:val="center"/>
              <w:rPr>
                <w:rFonts w:cstheme="minorHAnsi"/>
                <w:sz w:val="18"/>
                <w:szCs w:val="18"/>
              </w:rPr>
            </w:pPr>
            <w:r w:rsidRPr="00BB30EA">
              <w:rPr>
                <w:rFonts w:cstheme="minorHAnsi"/>
                <w:b/>
                <w:bCs/>
                <w:sz w:val="18"/>
                <w:szCs w:val="18"/>
              </w:rPr>
              <w:t xml:space="preserve">MMAT Score </w:t>
            </w:r>
            <w:r w:rsidRPr="00BB30EA">
              <w:rPr>
                <w:rFonts w:cstheme="minorHAnsi"/>
                <w:b/>
                <w:bCs/>
                <w:sz w:val="18"/>
                <w:szCs w:val="18"/>
                <w:vertAlign w:val="superscript"/>
              </w:rPr>
              <w:t>b</w:t>
            </w:r>
          </w:p>
        </w:tc>
      </w:tr>
      <w:tr w:rsidR="003B68B0" w:rsidRPr="00BB30EA" w14:paraId="46B62E72" w14:textId="77777777" w:rsidTr="005567F5">
        <w:tc>
          <w:tcPr>
            <w:tcW w:w="426" w:type="dxa"/>
            <w:tcBorders>
              <w:top w:val="single" w:sz="4" w:space="0" w:color="auto"/>
            </w:tcBorders>
            <w:shd w:val="clear" w:color="auto" w:fill="F2F2F2" w:themeFill="background1" w:themeFillShade="F2"/>
            <w:tcMar>
              <w:left w:w="0" w:type="dxa"/>
              <w:right w:w="0" w:type="dxa"/>
            </w:tcMar>
          </w:tcPr>
          <w:p w14:paraId="21BCF56D" w14:textId="3E6673A9" w:rsidR="003B68B0" w:rsidRPr="00BB30EA" w:rsidRDefault="003B68B0" w:rsidP="008043D0">
            <w:pPr>
              <w:spacing w:after="40"/>
              <w:ind w:left="170" w:hanging="170"/>
              <w:jc w:val="center"/>
              <w:rPr>
                <w:rFonts w:cstheme="minorHAnsi"/>
                <w:color w:val="000000"/>
                <w:sz w:val="18"/>
                <w:szCs w:val="18"/>
              </w:rPr>
            </w:pPr>
            <w:r w:rsidRPr="00BB30EA">
              <w:rPr>
                <w:rFonts w:cstheme="minorHAnsi"/>
                <w:color w:val="000000"/>
                <w:sz w:val="18"/>
                <w:szCs w:val="18"/>
              </w:rPr>
              <w:fldChar w:fldCharType="begin"/>
            </w:r>
            <w:r>
              <w:rPr>
                <w:rFonts w:cstheme="minorHAnsi"/>
                <w:color w:val="000000"/>
                <w:sz w:val="18"/>
                <w:szCs w:val="18"/>
              </w:rPr>
              <w:instrText xml:space="preserve"> ADDIN EN.CITE &lt;EndNote&gt;&lt;Cite&gt;&lt;Author&gt;Becker&lt;/Author&gt;&lt;Year&gt;2021&lt;/Year&gt;&lt;RecNum&gt;332&lt;/RecNum&gt;&lt;DisplayText&gt;[6]&lt;/DisplayText&gt;&lt;record&gt;&lt;rec-number&gt;332&lt;/rec-number&gt;&lt;foreign-keys&gt;&lt;key app="EN" db-id="afaewr22o9e0erew554vzwapxs2aexs25ad0" timestamp="1655988933"&gt;332&lt;/key&gt;&lt;/foreign-keys&gt;&lt;ref-type name="Journal Article"&gt;17&lt;/ref-type&gt;&lt;contributors&gt;&lt;authors&gt;&lt;author&gt;Becker, A.&lt;/author&gt;&lt;author&gt;Hann, L. R.&lt;/author&gt;&lt;/authors&gt;&lt;/contributors&gt;&lt;auth-address&gt;CUNY Graduate Center, Sociology, 365 5th Ave, New York, NY, 10016, USA. Electronic address: abecker@gradcenter.cuny.edu.&amp;#xD;Augustana College, Public Health 639 38th Street, Rock Island, IL, 61201, USA. Electronic address: lenahann@augustana.edu.&lt;/auth-address&gt;&lt;titles&gt;&lt;title&gt;&amp;quot;It makes it more real&amp;quot;: Examining ambiguous fetal meanings in abortion care&lt;/title&gt;&lt;secondary-title&gt;Soc Sci Med&lt;/secondary-title&gt;&lt;/titles&gt;&lt;periodical&gt;&lt;full-title&gt;Soc Sci Med&lt;/full-title&gt;&lt;/periodical&gt;&lt;pages&gt;113736&lt;/pages&gt;&lt;volume&gt;272&lt;/volume&gt;&lt;edition&gt;2021/02/16&lt;/edition&gt;&lt;keywords&gt;&lt;keyword&gt;*Abortion, Induced&lt;/keyword&gt;&lt;keyword&gt;Female&lt;/keyword&gt;&lt;keyword&gt;*Fetus&lt;/keyword&gt;&lt;keyword&gt;Health Personnel&lt;/keyword&gt;&lt;keyword&gt;Humans&lt;/keyword&gt;&lt;keyword&gt;Patient-Centered Care&lt;/keyword&gt;&lt;keyword&gt;Pregnancy&lt;/keyword&gt;&lt;keyword&gt;Prenatal Care&lt;/keyword&gt;&lt;keyword&gt;United States&lt;/keyword&gt;&lt;keyword&gt;*Abortion&lt;/keyword&gt;&lt;keyword&gt;*Culture&lt;/keyword&gt;&lt;keyword&gt;*Dangertalk&lt;/keyword&gt;&lt;keyword&gt;*Patient centered tissue viewing&lt;/keyword&gt;&lt;keyword&gt;*Reproduction&lt;/keyword&gt;&lt;keyword&gt;*Stigma&lt;/keyword&gt;&lt;keyword&gt;*Symbolic interaction&lt;/keyword&gt;&lt;/keywords&gt;&lt;dates&gt;&lt;year&gt;2021&lt;/year&gt;&lt;pub-dates&gt;&lt;date&gt;Mar&lt;/date&gt;&lt;/pub-dates&gt;&lt;/dates&gt;&lt;isbn&gt;0277-9536&lt;/isbn&gt;&lt;accession-num&gt;33588202&lt;/accession-num&gt;&lt;label&gt;93&lt;/label&gt;&lt;urls&gt;&lt;/urls&gt;&lt;electronic-resource-num&gt;10.1016/j.socscimed.2021.113736&lt;/electronic-resource-num&gt;&lt;remote-database-provider&gt;NLM&lt;/remote-database-provider&gt;&lt;language&gt;eng&lt;/language&gt;&lt;/record&gt;&lt;/Cite&gt;&lt;/EndNote&gt;</w:instrText>
            </w:r>
            <w:r w:rsidRPr="00BB30EA">
              <w:rPr>
                <w:rFonts w:cstheme="minorHAnsi"/>
                <w:color w:val="000000"/>
                <w:sz w:val="18"/>
                <w:szCs w:val="18"/>
              </w:rPr>
              <w:fldChar w:fldCharType="separate"/>
            </w:r>
            <w:r>
              <w:rPr>
                <w:rFonts w:cstheme="minorHAnsi"/>
                <w:noProof/>
                <w:color w:val="000000"/>
                <w:sz w:val="18"/>
                <w:szCs w:val="18"/>
              </w:rPr>
              <w:t>[6]</w:t>
            </w:r>
            <w:r w:rsidRPr="00BB30EA">
              <w:rPr>
                <w:rFonts w:cstheme="minorHAnsi"/>
                <w:color w:val="000000"/>
                <w:sz w:val="18"/>
                <w:szCs w:val="18"/>
              </w:rPr>
              <w:fldChar w:fldCharType="end"/>
            </w:r>
          </w:p>
        </w:tc>
        <w:tc>
          <w:tcPr>
            <w:tcW w:w="1435" w:type="dxa"/>
            <w:tcBorders>
              <w:top w:val="single" w:sz="4" w:space="0" w:color="auto"/>
            </w:tcBorders>
            <w:shd w:val="clear" w:color="auto" w:fill="F2F2F2" w:themeFill="background1" w:themeFillShade="F2"/>
          </w:tcPr>
          <w:p w14:paraId="692022F3" w14:textId="77777777" w:rsidR="003B68B0" w:rsidRPr="00BB30EA" w:rsidRDefault="003B68B0" w:rsidP="008043D0">
            <w:pPr>
              <w:spacing w:after="40"/>
              <w:ind w:left="170" w:hanging="170"/>
              <w:rPr>
                <w:rFonts w:cstheme="minorHAnsi"/>
                <w:sz w:val="18"/>
                <w:szCs w:val="18"/>
              </w:rPr>
            </w:pPr>
            <w:r w:rsidRPr="00BB30EA">
              <w:rPr>
                <w:rFonts w:cstheme="minorHAnsi"/>
                <w:sz w:val="18"/>
                <w:szCs w:val="18"/>
              </w:rPr>
              <w:t>Becker, 2021</w:t>
            </w:r>
          </w:p>
        </w:tc>
        <w:tc>
          <w:tcPr>
            <w:tcW w:w="1962" w:type="dxa"/>
            <w:tcBorders>
              <w:top w:val="single" w:sz="4" w:space="0" w:color="auto"/>
            </w:tcBorders>
            <w:shd w:val="clear" w:color="auto" w:fill="F2F2F2" w:themeFill="background1" w:themeFillShade="F2"/>
          </w:tcPr>
          <w:p w14:paraId="10E9A1A4" w14:textId="77777777" w:rsidR="003B68B0" w:rsidRPr="00BB30EA" w:rsidRDefault="003B68B0" w:rsidP="008043D0">
            <w:pPr>
              <w:spacing w:after="40"/>
              <w:ind w:left="170" w:hanging="170"/>
              <w:rPr>
                <w:rFonts w:cstheme="minorHAnsi"/>
                <w:sz w:val="18"/>
                <w:szCs w:val="18"/>
              </w:rPr>
            </w:pPr>
            <w:r w:rsidRPr="00BB30EA">
              <w:rPr>
                <w:rFonts w:cstheme="minorHAnsi"/>
                <w:sz w:val="18"/>
                <w:szCs w:val="18"/>
              </w:rPr>
              <w:t>United States</w:t>
            </w:r>
          </w:p>
          <w:p w14:paraId="6DEAD07D" w14:textId="77777777" w:rsidR="003B68B0" w:rsidRPr="00BB30EA" w:rsidRDefault="003B68B0" w:rsidP="008043D0">
            <w:pPr>
              <w:spacing w:after="40"/>
              <w:ind w:left="170" w:hanging="170"/>
              <w:rPr>
                <w:rFonts w:cstheme="minorHAnsi"/>
                <w:sz w:val="18"/>
                <w:szCs w:val="18"/>
              </w:rPr>
            </w:pPr>
            <w:r w:rsidRPr="00BB30EA">
              <w:rPr>
                <w:rFonts w:cstheme="minorHAnsi"/>
                <w:sz w:val="18"/>
                <w:szCs w:val="18"/>
              </w:rPr>
              <w:t>25 providers</w:t>
            </w:r>
          </w:p>
          <w:p w14:paraId="644D494A" w14:textId="77777777" w:rsidR="003B68B0" w:rsidRPr="00BB30EA" w:rsidRDefault="003B68B0" w:rsidP="008043D0">
            <w:pPr>
              <w:spacing w:after="40"/>
              <w:ind w:left="170" w:hanging="170"/>
              <w:rPr>
                <w:rFonts w:cstheme="minorHAnsi"/>
                <w:sz w:val="18"/>
                <w:szCs w:val="18"/>
              </w:rPr>
            </w:pPr>
            <w:r w:rsidRPr="00BB30EA">
              <w:rPr>
                <w:rFonts w:cstheme="minorHAnsi"/>
                <w:sz w:val="18"/>
                <w:szCs w:val="18"/>
              </w:rPr>
              <w:t>Nurses, Patient Advocates, Recovery Room, Doula, Patient Services Director, Manager, Physician, director</w:t>
            </w:r>
          </w:p>
        </w:tc>
        <w:tc>
          <w:tcPr>
            <w:tcW w:w="1422" w:type="dxa"/>
            <w:tcBorders>
              <w:top w:val="single" w:sz="4" w:space="0" w:color="auto"/>
            </w:tcBorders>
            <w:shd w:val="clear" w:color="auto" w:fill="F2F2F2" w:themeFill="background1" w:themeFillShade="F2"/>
          </w:tcPr>
          <w:p w14:paraId="04017BB8" w14:textId="77777777" w:rsidR="003B68B0" w:rsidRPr="00BB30EA" w:rsidRDefault="003B68B0" w:rsidP="008043D0">
            <w:pPr>
              <w:spacing w:after="40"/>
              <w:ind w:left="170" w:hanging="170"/>
              <w:rPr>
                <w:rFonts w:cstheme="minorHAnsi"/>
                <w:sz w:val="18"/>
                <w:szCs w:val="18"/>
              </w:rPr>
            </w:pPr>
            <w:r w:rsidRPr="00BB30EA">
              <w:rPr>
                <w:rFonts w:cstheme="minorHAnsi"/>
                <w:sz w:val="18"/>
                <w:szCs w:val="18"/>
              </w:rPr>
              <w:t>Comprehensive abortion service</w:t>
            </w:r>
          </w:p>
        </w:tc>
        <w:tc>
          <w:tcPr>
            <w:tcW w:w="1559" w:type="dxa"/>
            <w:gridSpan w:val="2"/>
            <w:tcBorders>
              <w:top w:val="single" w:sz="4" w:space="0" w:color="auto"/>
            </w:tcBorders>
            <w:shd w:val="clear" w:color="auto" w:fill="F2F2F2" w:themeFill="background1" w:themeFillShade="F2"/>
          </w:tcPr>
          <w:p w14:paraId="47F40188" w14:textId="77777777" w:rsidR="003B68B0" w:rsidRPr="00BB30EA" w:rsidRDefault="003B68B0" w:rsidP="008043D0">
            <w:pPr>
              <w:spacing w:after="40"/>
              <w:ind w:left="170" w:hanging="170"/>
              <w:rPr>
                <w:rFonts w:cstheme="minorHAnsi"/>
                <w:sz w:val="18"/>
                <w:szCs w:val="18"/>
              </w:rPr>
            </w:pPr>
            <w:r w:rsidRPr="00BB30EA">
              <w:rPr>
                <w:rFonts w:cstheme="minorHAnsi"/>
                <w:sz w:val="18"/>
                <w:szCs w:val="18"/>
              </w:rPr>
              <w:t>Qualitative</w:t>
            </w:r>
          </w:p>
          <w:p w14:paraId="76EBA761" w14:textId="77777777" w:rsidR="003B68B0" w:rsidRPr="00BB30EA" w:rsidRDefault="003B68B0" w:rsidP="008043D0">
            <w:pPr>
              <w:spacing w:after="40"/>
              <w:ind w:left="170" w:hanging="170"/>
              <w:rPr>
                <w:rFonts w:cstheme="minorHAnsi"/>
                <w:sz w:val="18"/>
                <w:szCs w:val="18"/>
              </w:rPr>
            </w:pPr>
            <w:r w:rsidRPr="00BB30EA">
              <w:rPr>
                <w:rFonts w:cstheme="minorHAnsi"/>
                <w:sz w:val="18"/>
                <w:szCs w:val="18"/>
              </w:rPr>
              <w:t>Interviews</w:t>
            </w:r>
          </w:p>
          <w:p w14:paraId="4981206F" w14:textId="77777777" w:rsidR="003B68B0" w:rsidRPr="00BB30EA" w:rsidRDefault="003B68B0" w:rsidP="008043D0">
            <w:pPr>
              <w:spacing w:after="40"/>
              <w:ind w:left="170" w:hanging="170"/>
              <w:rPr>
                <w:rFonts w:cstheme="minorHAnsi"/>
                <w:sz w:val="18"/>
                <w:szCs w:val="18"/>
              </w:rPr>
            </w:pPr>
            <w:r w:rsidRPr="00BB30EA">
              <w:rPr>
                <w:rFonts w:cstheme="minorHAnsi"/>
                <w:sz w:val="18"/>
                <w:szCs w:val="18"/>
              </w:rPr>
              <w:t>Grounded theory</w:t>
            </w:r>
          </w:p>
        </w:tc>
        <w:tc>
          <w:tcPr>
            <w:tcW w:w="6237" w:type="dxa"/>
            <w:gridSpan w:val="2"/>
            <w:tcBorders>
              <w:top w:val="single" w:sz="4" w:space="0" w:color="auto"/>
            </w:tcBorders>
            <w:shd w:val="clear" w:color="auto" w:fill="F2F2F2" w:themeFill="background1" w:themeFillShade="F2"/>
            <w:tcMar>
              <w:left w:w="0" w:type="dxa"/>
            </w:tcMar>
          </w:tcPr>
          <w:p w14:paraId="79C62740" w14:textId="77777777" w:rsidR="003B68B0" w:rsidRPr="00BB30EA" w:rsidRDefault="003B68B0" w:rsidP="007E1AF2">
            <w:pPr>
              <w:pStyle w:val="ListParagraph"/>
              <w:numPr>
                <w:ilvl w:val="0"/>
                <w:numId w:val="31"/>
              </w:numPr>
              <w:spacing w:after="40" w:line="240" w:lineRule="auto"/>
              <w:ind w:left="397" w:hanging="357"/>
              <w:jc w:val="both"/>
              <w:rPr>
                <w:rFonts w:cstheme="minorHAnsi"/>
                <w:sz w:val="18"/>
                <w:szCs w:val="18"/>
              </w:rPr>
            </w:pPr>
            <w:r w:rsidRPr="00BB30EA">
              <w:rPr>
                <w:rFonts w:cstheme="minorHAnsi"/>
                <w:sz w:val="18"/>
                <w:szCs w:val="18"/>
              </w:rPr>
              <w:t>Providers experienced tension in the language around abortion and did not support common pro-choice rhetoric that the fetus is just a “clump of cells.”</w:t>
            </w:r>
          </w:p>
          <w:p w14:paraId="41DCB5CA" w14:textId="77777777" w:rsidR="003B68B0" w:rsidRPr="00BB30EA" w:rsidRDefault="003B68B0" w:rsidP="007E1AF2">
            <w:pPr>
              <w:pStyle w:val="ListParagraph"/>
              <w:numPr>
                <w:ilvl w:val="0"/>
                <w:numId w:val="31"/>
              </w:numPr>
              <w:spacing w:after="40" w:line="240" w:lineRule="auto"/>
              <w:ind w:left="397" w:hanging="357"/>
              <w:jc w:val="both"/>
              <w:rPr>
                <w:rFonts w:cstheme="minorHAnsi"/>
                <w:sz w:val="18"/>
                <w:szCs w:val="18"/>
              </w:rPr>
            </w:pPr>
            <w:r w:rsidRPr="00BB30EA">
              <w:rPr>
                <w:rFonts w:cstheme="minorHAnsi"/>
                <w:sz w:val="18"/>
                <w:szCs w:val="18"/>
              </w:rPr>
              <w:t>Many believed it important to acknowledge that the potential life of the fetus.</w:t>
            </w:r>
          </w:p>
          <w:p w14:paraId="4B36E3D1" w14:textId="77777777" w:rsidR="003B68B0" w:rsidRPr="00BB30EA" w:rsidRDefault="003B68B0" w:rsidP="007E1AF2">
            <w:pPr>
              <w:pStyle w:val="ListParagraph"/>
              <w:numPr>
                <w:ilvl w:val="0"/>
                <w:numId w:val="31"/>
              </w:numPr>
              <w:spacing w:after="40" w:line="240" w:lineRule="auto"/>
              <w:ind w:left="397" w:hanging="357"/>
              <w:jc w:val="both"/>
              <w:rPr>
                <w:rFonts w:cstheme="minorHAnsi"/>
                <w:sz w:val="18"/>
                <w:szCs w:val="18"/>
              </w:rPr>
            </w:pPr>
            <w:r w:rsidRPr="00BB30EA">
              <w:rPr>
                <w:rFonts w:cstheme="minorHAnsi"/>
                <w:sz w:val="18"/>
                <w:szCs w:val="18"/>
              </w:rPr>
              <w:t xml:space="preserve">Contact with the fetus became more challenging with increased gestation as it becomes more noticeably human, and force some to question their support. </w:t>
            </w:r>
          </w:p>
          <w:p w14:paraId="13CEB62D" w14:textId="77777777" w:rsidR="003B68B0" w:rsidRPr="00BB30EA" w:rsidRDefault="003B68B0" w:rsidP="007E1AF2">
            <w:pPr>
              <w:pStyle w:val="ListParagraph"/>
              <w:numPr>
                <w:ilvl w:val="0"/>
                <w:numId w:val="31"/>
              </w:numPr>
              <w:spacing w:after="40" w:line="240" w:lineRule="auto"/>
              <w:ind w:left="397" w:hanging="357"/>
              <w:jc w:val="both"/>
              <w:rPr>
                <w:rFonts w:cstheme="minorHAnsi"/>
                <w:sz w:val="18"/>
                <w:szCs w:val="18"/>
              </w:rPr>
            </w:pPr>
            <w:r w:rsidRPr="00BB30EA">
              <w:rPr>
                <w:rFonts w:cstheme="minorHAnsi"/>
                <w:sz w:val="18"/>
                <w:szCs w:val="18"/>
              </w:rPr>
              <w:t xml:space="preserve">Seeing the fetal remains is more challenging than other aspects of care that expose providers to the fetus, such as ultrasound scanning. </w:t>
            </w:r>
          </w:p>
        </w:tc>
        <w:tc>
          <w:tcPr>
            <w:tcW w:w="907" w:type="dxa"/>
            <w:gridSpan w:val="2"/>
            <w:tcBorders>
              <w:top w:val="single" w:sz="4" w:space="0" w:color="auto"/>
            </w:tcBorders>
            <w:shd w:val="clear" w:color="auto" w:fill="F2F2F2" w:themeFill="background1" w:themeFillShade="F2"/>
          </w:tcPr>
          <w:p w14:paraId="7C2F8960" w14:textId="77777777" w:rsidR="003B68B0" w:rsidRPr="00BB30EA" w:rsidRDefault="003B68B0" w:rsidP="008043D0">
            <w:pPr>
              <w:spacing w:after="40"/>
              <w:ind w:left="170" w:hanging="170"/>
              <w:jc w:val="center"/>
              <w:rPr>
                <w:rFonts w:cstheme="minorHAnsi"/>
                <w:sz w:val="18"/>
                <w:szCs w:val="18"/>
              </w:rPr>
            </w:pPr>
            <w:r w:rsidRPr="00BB30EA">
              <w:rPr>
                <w:rFonts w:cstheme="minorHAnsi"/>
                <w:sz w:val="18"/>
                <w:szCs w:val="18"/>
              </w:rPr>
              <w:t>4</w:t>
            </w:r>
          </w:p>
        </w:tc>
      </w:tr>
      <w:tr w:rsidR="003B68B0" w:rsidRPr="00BB30EA" w14:paraId="3E00D065" w14:textId="77777777" w:rsidTr="005567F5">
        <w:tc>
          <w:tcPr>
            <w:tcW w:w="426" w:type="dxa"/>
            <w:shd w:val="clear" w:color="auto" w:fill="auto"/>
            <w:tcMar>
              <w:left w:w="0" w:type="dxa"/>
              <w:right w:w="0" w:type="dxa"/>
            </w:tcMar>
          </w:tcPr>
          <w:p w14:paraId="5620ADF2" w14:textId="5C45B68F" w:rsidR="003B68B0" w:rsidRPr="00BB30EA" w:rsidRDefault="003B68B0" w:rsidP="008043D0">
            <w:pPr>
              <w:spacing w:after="40"/>
              <w:ind w:left="170" w:hanging="170"/>
              <w:jc w:val="center"/>
              <w:rPr>
                <w:rFonts w:cstheme="minorHAnsi"/>
                <w:color w:val="000000"/>
                <w:sz w:val="18"/>
                <w:szCs w:val="18"/>
              </w:rPr>
            </w:pPr>
            <w:r w:rsidRPr="00BB30EA">
              <w:rPr>
                <w:rFonts w:cstheme="minorHAnsi"/>
                <w:color w:val="000000"/>
                <w:sz w:val="18"/>
                <w:szCs w:val="18"/>
              </w:rPr>
              <w:fldChar w:fldCharType="begin">
                <w:fldData xml:space="preserve">PEVuZE5vdGU+PENpdGU+PEF1dGhvcj5DYW5ub248L0F1dGhvcj48WWVhcj4yMDIxPC9ZZWFyPjxS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</w:fldData>
              </w:fldChar>
            </w:r>
            <w:r w:rsidR="00456D45">
              <w:rPr>
                <w:rFonts w:cstheme="minorHAnsi"/>
                <w:color w:val="000000"/>
                <w:sz w:val="18"/>
                <w:szCs w:val="18"/>
              </w:rPr>
              <w:instrText xml:space="preserve"> ADDIN EN.CITE </w:instrText>
            </w:r>
            <w:r w:rsidR="00456D45">
              <w:rPr>
                <w:rFonts w:cstheme="minorHAnsi"/>
                <w:color w:val="000000"/>
                <w:sz w:val="18"/>
                <w:szCs w:val="18"/>
              </w:rPr>
              <w:fldChar w:fldCharType="begin">
                <w:fldData xml:space="preserve">PEVuZE5vdGU+PENpdGU+PEF1dGhvcj5DYW5ub248L0F1dGhvcj48WWVhcj4yMDIxPC9ZZWFyPjxS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</w:fldData>
              </w:fldChar>
            </w:r>
            <w:r w:rsidR="00456D45">
              <w:rPr>
                <w:rFonts w:cstheme="minorHAnsi"/>
                <w:color w:val="000000"/>
                <w:sz w:val="18"/>
                <w:szCs w:val="18"/>
              </w:rPr>
              <w:instrText xml:space="preserve"> ADDIN EN.CITE.DATA </w:instrText>
            </w:r>
            <w:r w:rsidR="00456D45">
              <w:rPr>
                <w:rFonts w:cstheme="minorHAnsi"/>
                <w:color w:val="000000"/>
                <w:sz w:val="18"/>
                <w:szCs w:val="18"/>
              </w:rPr>
            </w:r>
            <w:r w:rsidR="00456D45">
              <w:rPr>
                <w:rFonts w:cstheme="minorHAnsi"/>
                <w:color w:val="000000"/>
                <w:sz w:val="18"/>
                <w:szCs w:val="18"/>
              </w:rPr>
              <w:fldChar w:fldCharType="end"/>
            </w:r>
            <w:r w:rsidRPr="00BB30EA">
              <w:rPr>
                <w:rFonts w:cstheme="minorHAnsi"/>
                <w:color w:val="000000"/>
                <w:sz w:val="18"/>
                <w:szCs w:val="18"/>
              </w:rPr>
            </w:r>
            <w:r w:rsidRPr="00BB30EA">
              <w:rPr>
                <w:rFonts w:cstheme="minorHAnsi"/>
                <w:color w:val="000000"/>
                <w:sz w:val="18"/>
                <w:szCs w:val="18"/>
              </w:rPr>
              <w:fldChar w:fldCharType="separate"/>
            </w:r>
            <w:r>
              <w:rPr>
                <w:rFonts w:cstheme="minorHAnsi"/>
                <w:noProof/>
                <w:color w:val="000000"/>
                <w:sz w:val="18"/>
                <w:szCs w:val="18"/>
              </w:rPr>
              <w:t>[7]</w:t>
            </w:r>
            <w:r w:rsidRPr="00BB30EA">
              <w:rPr>
                <w:rFonts w:cstheme="minorHAnsi"/>
                <w:color w:val="000000"/>
                <w:sz w:val="18"/>
                <w:szCs w:val="18"/>
              </w:rPr>
              <w:fldChar w:fldCharType="end"/>
            </w:r>
          </w:p>
        </w:tc>
        <w:tc>
          <w:tcPr>
            <w:tcW w:w="1435" w:type="dxa"/>
            <w:shd w:val="clear" w:color="auto" w:fill="auto"/>
          </w:tcPr>
          <w:p w14:paraId="3EBDF149" w14:textId="77777777" w:rsidR="003B68B0" w:rsidRPr="00BB30EA" w:rsidRDefault="003B68B0" w:rsidP="008043D0">
            <w:pPr>
              <w:spacing w:after="40"/>
              <w:ind w:left="170" w:hanging="170"/>
              <w:rPr>
                <w:rFonts w:cstheme="minorHAnsi"/>
                <w:sz w:val="18"/>
                <w:szCs w:val="18"/>
              </w:rPr>
            </w:pPr>
            <w:r w:rsidRPr="00BB30EA">
              <w:rPr>
                <w:rFonts w:cstheme="minorHAnsi"/>
                <w:sz w:val="18"/>
                <w:szCs w:val="18"/>
              </w:rPr>
              <w:t>Cannon, 2021</w:t>
            </w:r>
          </w:p>
        </w:tc>
        <w:tc>
          <w:tcPr>
            <w:tcW w:w="1962" w:type="dxa"/>
            <w:shd w:val="clear" w:color="auto" w:fill="auto"/>
          </w:tcPr>
          <w:p w14:paraId="17DE453B" w14:textId="77777777" w:rsidR="003B68B0" w:rsidRPr="00BB30EA" w:rsidRDefault="003B68B0" w:rsidP="008043D0">
            <w:pPr>
              <w:spacing w:after="40"/>
              <w:ind w:left="170" w:hanging="170"/>
              <w:rPr>
                <w:rFonts w:cstheme="minorHAnsi"/>
                <w:sz w:val="18"/>
                <w:szCs w:val="18"/>
              </w:rPr>
            </w:pPr>
            <w:r w:rsidRPr="00BB30EA">
              <w:rPr>
                <w:rFonts w:cstheme="minorHAnsi"/>
                <w:sz w:val="18"/>
                <w:szCs w:val="18"/>
              </w:rPr>
              <w:t>United States</w:t>
            </w:r>
          </w:p>
          <w:p w14:paraId="45129564" w14:textId="77777777" w:rsidR="003B68B0" w:rsidRPr="00BB30EA" w:rsidRDefault="003B68B0" w:rsidP="008043D0">
            <w:pPr>
              <w:spacing w:after="40"/>
              <w:ind w:left="170" w:hanging="170"/>
              <w:rPr>
                <w:rFonts w:cstheme="minorHAnsi"/>
                <w:sz w:val="18"/>
                <w:szCs w:val="18"/>
              </w:rPr>
            </w:pPr>
            <w:r w:rsidRPr="00BB30EA">
              <w:rPr>
                <w:rFonts w:cstheme="minorHAnsi"/>
                <w:sz w:val="18"/>
                <w:szCs w:val="18"/>
              </w:rPr>
              <w:t>39 providers</w:t>
            </w:r>
          </w:p>
          <w:p w14:paraId="74F9F691" w14:textId="77777777" w:rsidR="003B68B0" w:rsidRPr="00BB30EA" w:rsidRDefault="003B68B0" w:rsidP="008043D0">
            <w:pPr>
              <w:spacing w:after="40"/>
              <w:ind w:left="170" w:hanging="170"/>
              <w:rPr>
                <w:rFonts w:cstheme="minorHAnsi"/>
                <w:sz w:val="18"/>
                <w:szCs w:val="18"/>
              </w:rPr>
            </w:pPr>
            <w:r w:rsidRPr="00BB30EA">
              <w:rPr>
                <w:rFonts w:cstheme="minorHAnsi"/>
                <w:sz w:val="18"/>
                <w:szCs w:val="18"/>
              </w:rPr>
              <w:t>Physicians (Obstetricians, Family Medicine, other)</w:t>
            </w:r>
          </w:p>
        </w:tc>
        <w:tc>
          <w:tcPr>
            <w:tcW w:w="1422" w:type="dxa"/>
            <w:shd w:val="clear" w:color="auto" w:fill="auto"/>
          </w:tcPr>
          <w:p w14:paraId="3474FF54" w14:textId="77777777" w:rsidR="003B68B0" w:rsidRPr="00BB30EA" w:rsidRDefault="003B68B0" w:rsidP="008043D0">
            <w:pPr>
              <w:spacing w:after="40"/>
              <w:ind w:left="170" w:hanging="170"/>
              <w:rPr>
                <w:rFonts w:cstheme="minorHAnsi"/>
                <w:sz w:val="18"/>
                <w:szCs w:val="18"/>
              </w:rPr>
            </w:pPr>
            <w:r w:rsidRPr="00BB30EA">
              <w:rPr>
                <w:rFonts w:cstheme="minorHAnsi"/>
                <w:sz w:val="18"/>
                <w:szCs w:val="18"/>
              </w:rPr>
              <w:t>Comprehensive abortion service</w:t>
            </w:r>
          </w:p>
        </w:tc>
        <w:tc>
          <w:tcPr>
            <w:tcW w:w="1559" w:type="dxa"/>
            <w:gridSpan w:val="2"/>
            <w:shd w:val="clear" w:color="auto" w:fill="auto"/>
          </w:tcPr>
          <w:p w14:paraId="07740DAA" w14:textId="77777777" w:rsidR="003B68B0" w:rsidRPr="00BB30EA" w:rsidRDefault="003B68B0" w:rsidP="008043D0">
            <w:pPr>
              <w:spacing w:after="40"/>
              <w:ind w:left="170" w:hanging="170"/>
              <w:rPr>
                <w:rFonts w:cstheme="minorHAnsi"/>
                <w:sz w:val="18"/>
                <w:szCs w:val="18"/>
              </w:rPr>
            </w:pPr>
            <w:r w:rsidRPr="00BB30EA">
              <w:rPr>
                <w:rFonts w:cstheme="minorHAnsi"/>
                <w:sz w:val="18"/>
                <w:szCs w:val="18"/>
              </w:rPr>
              <w:t>Qualitative</w:t>
            </w:r>
          </w:p>
          <w:p w14:paraId="0A3CE590" w14:textId="77777777" w:rsidR="003B68B0" w:rsidRPr="00BB30EA" w:rsidRDefault="003B68B0" w:rsidP="008043D0">
            <w:pPr>
              <w:spacing w:after="40"/>
              <w:ind w:left="170" w:hanging="170"/>
              <w:rPr>
                <w:rFonts w:cstheme="minorHAnsi"/>
                <w:sz w:val="18"/>
                <w:szCs w:val="18"/>
              </w:rPr>
            </w:pPr>
            <w:r w:rsidRPr="00BB30EA">
              <w:rPr>
                <w:rFonts w:cstheme="minorHAnsi"/>
                <w:sz w:val="18"/>
                <w:szCs w:val="18"/>
              </w:rPr>
              <w:t>Interviews</w:t>
            </w:r>
          </w:p>
          <w:p w14:paraId="5D3F7EA2" w14:textId="77777777" w:rsidR="003B68B0" w:rsidRPr="00BB30EA" w:rsidRDefault="003B68B0" w:rsidP="008043D0">
            <w:pPr>
              <w:spacing w:after="40"/>
              <w:ind w:left="170" w:hanging="170"/>
              <w:rPr>
                <w:rFonts w:cstheme="minorHAnsi"/>
                <w:sz w:val="18"/>
                <w:szCs w:val="18"/>
              </w:rPr>
            </w:pPr>
            <w:r w:rsidRPr="00BB30EA">
              <w:rPr>
                <w:rFonts w:cstheme="minorHAnsi"/>
                <w:sz w:val="18"/>
                <w:szCs w:val="18"/>
              </w:rPr>
              <w:t>Initial coding methods</w:t>
            </w:r>
          </w:p>
        </w:tc>
        <w:tc>
          <w:tcPr>
            <w:tcW w:w="6237" w:type="dxa"/>
            <w:gridSpan w:val="2"/>
            <w:shd w:val="clear" w:color="auto" w:fill="auto"/>
            <w:tcMar>
              <w:left w:w="0" w:type="dxa"/>
            </w:tcMar>
          </w:tcPr>
          <w:p w14:paraId="67E9E4F7" w14:textId="77777777" w:rsidR="003B68B0" w:rsidRPr="00BB30EA" w:rsidRDefault="003B68B0" w:rsidP="007E1AF2">
            <w:pPr>
              <w:pStyle w:val="ListParagraph"/>
              <w:numPr>
                <w:ilvl w:val="0"/>
                <w:numId w:val="31"/>
              </w:numPr>
              <w:spacing w:after="40" w:line="240" w:lineRule="auto"/>
              <w:ind w:left="397" w:hanging="357"/>
              <w:jc w:val="both"/>
              <w:rPr>
                <w:rFonts w:cstheme="minorHAnsi"/>
                <w:sz w:val="18"/>
                <w:szCs w:val="18"/>
              </w:rPr>
            </w:pPr>
            <w:r w:rsidRPr="00BB30EA">
              <w:rPr>
                <w:rFonts w:cstheme="minorHAnsi"/>
                <w:sz w:val="18"/>
                <w:szCs w:val="18"/>
              </w:rPr>
              <w:t>The physicians believed it was important to take a patient-centred approach and educating patients as highly important during contraceptive counselling.</w:t>
            </w:r>
          </w:p>
          <w:p w14:paraId="1301C8F3" w14:textId="77777777" w:rsidR="003B68B0" w:rsidRPr="00BB30EA" w:rsidRDefault="003B68B0" w:rsidP="007E1AF2">
            <w:pPr>
              <w:pStyle w:val="ListParagraph"/>
              <w:numPr>
                <w:ilvl w:val="0"/>
                <w:numId w:val="31"/>
              </w:numPr>
              <w:spacing w:after="40" w:line="240" w:lineRule="auto"/>
              <w:ind w:left="397" w:hanging="357"/>
              <w:jc w:val="both"/>
              <w:rPr>
                <w:rFonts w:cstheme="minorHAnsi"/>
                <w:sz w:val="18"/>
                <w:szCs w:val="18"/>
              </w:rPr>
            </w:pPr>
            <w:r w:rsidRPr="00BB30EA">
              <w:rPr>
                <w:rFonts w:cstheme="minorHAnsi"/>
                <w:sz w:val="18"/>
                <w:szCs w:val="18"/>
              </w:rPr>
              <w:t>They also believed it was their responsibility to prevent recurrent abortions. This was motivated by a despite to prevent women facing additional challenges and by discomfort about repeat abortions.</w:t>
            </w:r>
          </w:p>
        </w:tc>
        <w:tc>
          <w:tcPr>
            <w:tcW w:w="907" w:type="dxa"/>
            <w:gridSpan w:val="2"/>
            <w:shd w:val="clear" w:color="auto" w:fill="auto"/>
          </w:tcPr>
          <w:p w14:paraId="4686D75C" w14:textId="77777777" w:rsidR="003B68B0" w:rsidRPr="00BB30EA" w:rsidRDefault="003B68B0" w:rsidP="008043D0">
            <w:pPr>
              <w:spacing w:after="40"/>
              <w:ind w:left="170" w:hanging="170"/>
              <w:jc w:val="center"/>
              <w:rPr>
                <w:rFonts w:cstheme="minorHAnsi"/>
                <w:sz w:val="18"/>
                <w:szCs w:val="18"/>
              </w:rPr>
            </w:pPr>
            <w:r w:rsidRPr="00BB30EA">
              <w:rPr>
                <w:rFonts w:cstheme="minorHAnsi"/>
                <w:sz w:val="18"/>
                <w:szCs w:val="18"/>
              </w:rPr>
              <w:t>3</w:t>
            </w:r>
          </w:p>
        </w:tc>
      </w:tr>
      <w:tr w:rsidR="005567F5" w:rsidRPr="00BB30EA" w14:paraId="5DF66637" w14:textId="77777777" w:rsidTr="005567F5">
        <w:tc>
          <w:tcPr>
            <w:tcW w:w="426" w:type="dxa"/>
            <w:shd w:val="clear" w:color="auto" w:fill="F2F2F2" w:themeFill="background1" w:themeFillShade="F2"/>
            <w:tcMar>
              <w:left w:w="0" w:type="dxa"/>
              <w:right w:w="0" w:type="dxa"/>
            </w:tcMar>
          </w:tcPr>
          <w:p w14:paraId="0FC9412D" w14:textId="79EB9A19" w:rsidR="005567F5" w:rsidRPr="00BB30EA" w:rsidRDefault="005567F5" w:rsidP="008043D0">
            <w:pPr>
              <w:spacing w:after="40"/>
              <w:ind w:left="170" w:hanging="170"/>
              <w:jc w:val="center"/>
              <w:rPr>
                <w:rFonts w:cstheme="minorHAnsi"/>
                <w:color w:val="000000"/>
                <w:sz w:val="18"/>
                <w:szCs w:val="18"/>
              </w:rPr>
            </w:pPr>
            <w:r>
              <w:rPr>
                <w:rFonts w:cstheme="minorHAnsi"/>
                <w:color w:val="000000"/>
                <w:sz w:val="18"/>
                <w:szCs w:val="18"/>
              </w:rPr>
              <w:fldChar w:fldCharType="begin"/>
            </w:r>
            <w:r w:rsidR="00456D45">
              <w:rPr>
                <w:rFonts w:cstheme="minorHAnsi"/>
                <w:color w:val="000000"/>
                <w:sz w:val="18"/>
                <w:szCs w:val="18"/>
              </w:rPr>
              <w:instrText xml:space="preserve"> ADDIN EN.CITE &lt;EndNote&gt;&lt;Cite&gt;&lt;Author&gt;Dempsey&lt;/Author&gt;&lt;Year&gt;2021&lt;/Year&gt;&lt;RecNum&gt;335&lt;/RecNum&gt;&lt;DisplayText&gt;[8]&lt;/DisplayText&gt;&lt;record&gt;&lt;rec-number&gt;335&lt;/rec-number&gt;&lt;foreign-keys&gt;&lt;key app="EN" db-id="afaewr22o9e0erew554vzwapxs2aexs25ad0" timestamp="1655988933"&gt;335&lt;/key&gt;&lt;/foreign-keys&gt;&lt;ref-type name="Journal Article"&gt;17&lt;/ref-type&gt;&lt;contributors&gt;&lt;authors&gt;&lt;author&gt;Dempsey, B.&lt;/author&gt;&lt;author&gt;Favier, M.&lt;/author&gt;&lt;author&gt;Mullally, A.&lt;/author&gt;&lt;author&gt;Higgins, M. F.&lt;/author&gt;&lt;/authors&gt;&lt;/contributors&gt;&lt;titles&gt;&lt;title&gt;Exploring providers&amp;apos; experience of stigma following the introduction of more liberal abortion care in the Republic of Ireland&lt;/title&gt;&lt;secondary-title&gt;Contraception&lt;/secondary-title&gt;&lt;/titles&gt;&lt;periodical&gt;&lt;full-title&gt;Contraception&lt;/full-title&gt;&lt;/periodical&gt;&lt;pages&gt;414-9&lt;/pages&gt;&lt;volume&gt;104&lt;/volume&gt;&lt;number&gt;4&lt;/number&gt;&lt;dates&gt;&lt;year&gt;2021&lt;/year&gt;&lt;pub-dates&gt;&lt;date&gt;OCT&lt;/date&gt;&lt;/pub-dates&gt;&lt;/dates&gt;&lt;isbn&gt;0010-7824&amp;#xD;1879-0518&lt;/isbn&gt;&lt;accession-num&gt;WOS:000706846800015&lt;/accession-num&gt;&lt;urls&gt;&lt;/urls&gt;&lt;electronic-resource-num&gt;10.1016/j.contraception.2021.04.007&lt;/electronic-resource-num&gt;&lt;/record&gt;&lt;/Cite&gt;&lt;/EndNote&gt;</w:instrText>
            </w:r>
            <w:r>
              <w:rPr>
                <w:rFonts w:cstheme="minorHAnsi"/>
                <w:color w:val="000000"/>
                <w:sz w:val="18"/>
                <w:szCs w:val="18"/>
              </w:rPr>
              <w:fldChar w:fldCharType="separate"/>
            </w:r>
            <w:r>
              <w:rPr>
                <w:rFonts w:cstheme="minorHAnsi"/>
                <w:noProof/>
                <w:color w:val="000000"/>
                <w:sz w:val="18"/>
                <w:szCs w:val="18"/>
              </w:rPr>
              <w:t>[8]</w:t>
            </w:r>
            <w:r>
              <w:rPr>
                <w:rFonts w:cstheme="minorHAnsi"/>
                <w:color w:val="000000"/>
                <w:sz w:val="18"/>
                <w:szCs w:val="18"/>
              </w:rPr>
              <w:fldChar w:fldCharType="end"/>
            </w:r>
          </w:p>
        </w:tc>
        <w:tc>
          <w:tcPr>
            <w:tcW w:w="1435" w:type="dxa"/>
            <w:shd w:val="clear" w:color="auto" w:fill="F2F2F2" w:themeFill="background1" w:themeFillShade="F2"/>
          </w:tcPr>
          <w:p w14:paraId="36D60C94" w14:textId="56DFC039" w:rsidR="005567F5" w:rsidRPr="00BB30EA" w:rsidRDefault="005567F5" w:rsidP="008043D0">
            <w:pPr>
              <w:spacing w:after="40"/>
              <w:ind w:left="170" w:hanging="170"/>
              <w:rPr>
                <w:rFonts w:cstheme="minorHAnsi"/>
                <w:sz w:val="18"/>
                <w:szCs w:val="18"/>
              </w:rPr>
            </w:pPr>
            <w:r>
              <w:rPr>
                <w:rFonts w:cstheme="minorHAnsi"/>
                <w:sz w:val="18"/>
                <w:szCs w:val="18"/>
              </w:rPr>
              <w:t>Dempsey, 2021</w:t>
            </w:r>
          </w:p>
        </w:tc>
        <w:tc>
          <w:tcPr>
            <w:tcW w:w="1962" w:type="dxa"/>
            <w:shd w:val="clear" w:color="auto" w:fill="F2F2F2" w:themeFill="background1" w:themeFillShade="F2"/>
          </w:tcPr>
          <w:p w14:paraId="0519291C" w14:textId="77777777" w:rsidR="005567F5" w:rsidRDefault="005567F5" w:rsidP="008043D0">
            <w:pPr>
              <w:spacing w:after="40"/>
              <w:ind w:left="170" w:hanging="170"/>
              <w:rPr>
                <w:rFonts w:cstheme="minorHAnsi"/>
                <w:sz w:val="18"/>
                <w:szCs w:val="18"/>
              </w:rPr>
            </w:pPr>
            <w:r>
              <w:rPr>
                <w:rFonts w:cstheme="minorHAnsi"/>
                <w:sz w:val="18"/>
                <w:szCs w:val="18"/>
              </w:rPr>
              <w:t>Ireland</w:t>
            </w:r>
          </w:p>
          <w:p w14:paraId="035B6506" w14:textId="77777777" w:rsidR="005567F5" w:rsidRDefault="005567F5" w:rsidP="008043D0">
            <w:pPr>
              <w:spacing w:after="40"/>
              <w:ind w:left="170" w:hanging="170"/>
              <w:rPr>
                <w:rFonts w:cstheme="minorHAnsi"/>
                <w:sz w:val="18"/>
                <w:szCs w:val="18"/>
              </w:rPr>
            </w:pPr>
            <w:r>
              <w:rPr>
                <w:rFonts w:cstheme="minorHAnsi"/>
                <w:sz w:val="18"/>
                <w:szCs w:val="18"/>
              </w:rPr>
              <w:t>156 providers</w:t>
            </w:r>
          </w:p>
          <w:p w14:paraId="4CAD4A34" w14:textId="2423C8EC" w:rsidR="005567F5" w:rsidRPr="00BB30EA" w:rsidRDefault="005567F5" w:rsidP="008043D0">
            <w:pPr>
              <w:spacing w:after="40"/>
              <w:ind w:left="170" w:hanging="170"/>
              <w:rPr>
                <w:rFonts w:cstheme="minorHAnsi"/>
                <w:sz w:val="18"/>
                <w:szCs w:val="18"/>
              </w:rPr>
            </w:pPr>
            <w:r>
              <w:rPr>
                <w:rFonts w:cstheme="minorHAnsi"/>
                <w:sz w:val="18"/>
                <w:szCs w:val="18"/>
              </w:rPr>
              <w:t>General practitioners, Obstetricians, Midwives, Nurses, Administrators, Anesthetist</w:t>
            </w:r>
          </w:p>
        </w:tc>
        <w:tc>
          <w:tcPr>
            <w:tcW w:w="1422" w:type="dxa"/>
            <w:shd w:val="clear" w:color="auto" w:fill="F2F2F2" w:themeFill="background1" w:themeFillShade="F2"/>
          </w:tcPr>
          <w:p w14:paraId="2F048ED3" w14:textId="69811655" w:rsidR="005567F5" w:rsidRPr="00BB30EA" w:rsidRDefault="005567F5" w:rsidP="008043D0">
            <w:pPr>
              <w:spacing w:after="40"/>
              <w:ind w:left="170" w:hanging="170"/>
              <w:rPr>
                <w:rFonts w:cstheme="minorHAnsi"/>
                <w:sz w:val="18"/>
                <w:szCs w:val="18"/>
              </w:rPr>
            </w:pPr>
            <w:r>
              <w:rPr>
                <w:rFonts w:cstheme="minorHAnsi"/>
                <w:sz w:val="18"/>
                <w:szCs w:val="18"/>
              </w:rPr>
              <w:t>Comprehensive abortion service</w:t>
            </w:r>
          </w:p>
        </w:tc>
        <w:tc>
          <w:tcPr>
            <w:tcW w:w="1559" w:type="dxa"/>
            <w:gridSpan w:val="2"/>
            <w:shd w:val="clear" w:color="auto" w:fill="F2F2F2" w:themeFill="background1" w:themeFillShade="F2"/>
          </w:tcPr>
          <w:p w14:paraId="522148D5" w14:textId="2E581764" w:rsidR="005567F5" w:rsidRDefault="005567F5" w:rsidP="008043D0">
            <w:pPr>
              <w:spacing w:after="40"/>
              <w:ind w:left="170" w:hanging="170"/>
              <w:rPr>
                <w:rFonts w:cstheme="minorHAnsi"/>
                <w:sz w:val="18"/>
                <w:szCs w:val="18"/>
              </w:rPr>
            </w:pPr>
            <w:r>
              <w:rPr>
                <w:rFonts w:cstheme="minorHAnsi"/>
                <w:sz w:val="18"/>
                <w:szCs w:val="18"/>
              </w:rPr>
              <w:t>Quantitative</w:t>
            </w:r>
            <w:r w:rsidR="007738F0">
              <w:rPr>
                <w:rFonts w:cstheme="minorHAnsi"/>
                <w:sz w:val="18"/>
                <w:szCs w:val="18"/>
              </w:rPr>
              <w:t xml:space="preserve"> (Cross-sectional observational)</w:t>
            </w:r>
          </w:p>
          <w:p w14:paraId="2344450B" w14:textId="77777777" w:rsidR="005567F5" w:rsidRDefault="005567F5" w:rsidP="005567F5">
            <w:pPr>
              <w:spacing w:after="40"/>
              <w:rPr>
                <w:rFonts w:cstheme="minorHAnsi"/>
                <w:sz w:val="18"/>
                <w:szCs w:val="18"/>
              </w:rPr>
            </w:pPr>
            <w:r>
              <w:rPr>
                <w:rFonts w:cstheme="minorHAnsi"/>
                <w:sz w:val="18"/>
                <w:szCs w:val="18"/>
              </w:rPr>
              <w:t>Survey</w:t>
            </w:r>
          </w:p>
          <w:p w14:paraId="5CE7F7A3" w14:textId="26631468" w:rsidR="005567F5" w:rsidRPr="00BB30EA" w:rsidRDefault="005567F5" w:rsidP="005567F5">
            <w:pPr>
              <w:spacing w:after="40"/>
              <w:rPr>
                <w:rFonts w:cstheme="minorHAnsi"/>
                <w:sz w:val="18"/>
                <w:szCs w:val="18"/>
              </w:rPr>
            </w:pPr>
            <w:r>
              <w:rPr>
                <w:rFonts w:cstheme="minorHAnsi"/>
                <w:sz w:val="18"/>
                <w:szCs w:val="18"/>
              </w:rPr>
              <w:t>Statistical analyses</w:t>
            </w:r>
          </w:p>
        </w:tc>
        <w:tc>
          <w:tcPr>
            <w:tcW w:w="6237" w:type="dxa"/>
            <w:gridSpan w:val="2"/>
            <w:shd w:val="clear" w:color="auto" w:fill="F2F2F2" w:themeFill="background1" w:themeFillShade="F2"/>
            <w:tcMar>
              <w:left w:w="0" w:type="dxa"/>
            </w:tcMar>
          </w:tcPr>
          <w:p w14:paraId="78B9D33C" w14:textId="77777777" w:rsidR="005567F5" w:rsidRDefault="005567F5" w:rsidP="007E1AF2">
            <w:pPr>
              <w:pStyle w:val="ListParagraph"/>
              <w:numPr>
                <w:ilvl w:val="0"/>
                <w:numId w:val="31"/>
              </w:numPr>
              <w:spacing w:after="40" w:line="240" w:lineRule="auto"/>
              <w:ind w:left="397" w:hanging="357"/>
              <w:jc w:val="both"/>
              <w:rPr>
                <w:rFonts w:cstheme="minorHAnsi"/>
                <w:sz w:val="18"/>
                <w:szCs w:val="18"/>
              </w:rPr>
            </w:pPr>
            <w:r>
              <w:rPr>
                <w:rFonts w:cstheme="minorHAnsi"/>
                <w:sz w:val="18"/>
                <w:szCs w:val="18"/>
              </w:rPr>
              <w:t xml:space="preserve">Providers </w:t>
            </w:r>
            <w:r w:rsidR="009B2B79">
              <w:rPr>
                <w:rFonts w:cstheme="minorHAnsi"/>
                <w:sz w:val="18"/>
                <w:szCs w:val="18"/>
              </w:rPr>
              <w:t>in the Republic of Ireland experienced stigma related to their involvement in abortion care.</w:t>
            </w:r>
          </w:p>
          <w:p w14:paraId="4A1410E4" w14:textId="4613A761" w:rsidR="005916EC" w:rsidRPr="005916EC" w:rsidRDefault="00D008A6" w:rsidP="005916EC">
            <w:pPr>
              <w:pStyle w:val="ListParagraph"/>
              <w:numPr>
                <w:ilvl w:val="0"/>
                <w:numId w:val="31"/>
              </w:numPr>
              <w:spacing w:after="40" w:line="240" w:lineRule="auto"/>
              <w:ind w:left="397" w:hanging="357"/>
              <w:jc w:val="both"/>
              <w:rPr>
                <w:rFonts w:cstheme="minorHAnsi"/>
                <w:sz w:val="18"/>
                <w:szCs w:val="18"/>
              </w:rPr>
            </w:pPr>
            <w:r>
              <w:rPr>
                <w:rFonts w:cstheme="minorHAnsi"/>
                <w:sz w:val="18"/>
                <w:szCs w:val="18"/>
              </w:rPr>
              <w:t xml:space="preserve">Levels of stigma were higher among those working in Irish hospitals, e.g. obstetricians, midwives, and nurses, compared to </w:t>
            </w:r>
            <w:r w:rsidR="005916EC">
              <w:rPr>
                <w:rFonts w:cstheme="minorHAnsi"/>
                <w:sz w:val="18"/>
                <w:szCs w:val="18"/>
              </w:rPr>
              <w:t>providers working in general practice.</w:t>
            </w:r>
          </w:p>
        </w:tc>
        <w:tc>
          <w:tcPr>
            <w:tcW w:w="907" w:type="dxa"/>
            <w:gridSpan w:val="2"/>
            <w:shd w:val="clear" w:color="auto" w:fill="F2F2F2" w:themeFill="background1" w:themeFillShade="F2"/>
          </w:tcPr>
          <w:p w14:paraId="7ED8CB26" w14:textId="7767BCB3" w:rsidR="005567F5" w:rsidRPr="00BB30EA" w:rsidRDefault="009B2B79" w:rsidP="008043D0">
            <w:pPr>
              <w:spacing w:after="40"/>
              <w:ind w:left="170" w:hanging="170"/>
              <w:jc w:val="center"/>
              <w:rPr>
                <w:rFonts w:cstheme="minorHAnsi"/>
                <w:sz w:val="18"/>
                <w:szCs w:val="18"/>
              </w:rPr>
            </w:pPr>
            <w:r>
              <w:rPr>
                <w:rFonts w:cstheme="minorHAnsi"/>
                <w:sz w:val="18"/>
                <w:szCs w:val="18"/>
              </w:rPr>
              <w:t>4</w:t>
            </w:r>
          </w:p>
        </w:tc>
      </w:tr>
      <w:tr w:rsidR="003B68B0" w:rsidRPr="00BB30EA" w14:paraId="67382FF2" w14:textId="77777777" w:rsidTr="005567F5">
        <w:tc>
          <w:tcPr>
            <w:tcW w:w="426" w:type="dxa"/>
            <w:tcBorders>
              <w:bottom w:val="single" w:sz="4" w:space="0" w:color="auto"/>
            </w:tcBorders>
            <w:shd w:val="clear" w:color="auto" w:fill="auto"/>
            <w:tcMar>
              <w:left w:w="0" w:type="dxa"/>
              <w:right w:w="0" w:type="dxa"/>
            </w:tcMar>
          </w:tcPr>
          <w:p w14:paraId="404782B7" w14:textId="4FC0B069" w:rsidR="003B68B0" w:rsidRPr="00BB30EA" w:rsidRDefault="003B68B0" w:rsidP="008043D0">
            <w:pPr>
              <w:spacing w:after="40"/>
              <w:ind w:left="170" w:hanging="170"/>
              <w:jc w:val="center"/>
              <w:rPr>
                <w:rFonts w:cstheme="minorHAnsi"/>
                <w:color w:val="000000"/>
                <w:sz w:val="18"/>
                <w:szCs w:val="18"/>
              </w:rPr>
            </w:pPr>
            <w:r w:rsidRPr="00BB30EA">
              <w:rPr>
                <w:rFonts w:cstheme="minorHAnsi"/>
                <w:color w:val="000000"/>
                <w:sz w:val="18"/>
                <w:szCs w:val="18"/>
              </w:rPr>
              <w:fldChar w:fldCharType="begin">
                <w:fldData xml:space="preserve">PEVuZE5vdGU+PENpdGU+PEF1dGhvcj5Fd25ldHU8L0F1dGhvcj48WWVhcj4yMDIxPC9ZZWFyPjxS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</w:fldData>
              </w:fldChar>
            </w:r>
            <w:r w:rsidR="00456D45">
              <w:rPr>
                <w:rFonts w:cstheme="minorHAnsi"/>
                <w:color w:val="000000"/>
                <w:sz w:val="18"/>
                <w:szCs w:val="18"/>
              </w:rPr>
              <w:instrText xml:space="preserve"> ADDIN EN.CITE </w:instrText>
            </w:r>
            <w:r w:rsidR="00456D45">
              <w:rPr>
                <w:rFonts w:cstheme="minorHAnsi"/>
                <w:color w:val="000000"/>
                <w:sz w:val="18"/>
                <w:szCs w:val="18"/>
              </w:rPr>
              <w:fldChar w:fldCharType="begin">
                <w:fldData xml:space="preserve">PEVuZE5vdGU+PENpdGU+PEF1dGhvcj5Fd25ldHU8L0F1dGhvcj48WWVhcj4yMDIxPC9ZZWFyPjxS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</w:fldData>
              </w:fldChar>
            </w:r>
            <w:r w:rsidR="00456D45">
              <w:rPr>
                <w:rFonts w:cstheme="minorHAnsi"/>
                <w:color w:val="000000"/>
                <w:sz w:val="18"/>
                <w:szCs w:val="18"/>
              </w:rPr>
              <w:instrText xml:space="preserve"> ADDIN EN.CITE.DATA </w:instrText>
            </w:r>
            <w:r w:rsidR="00456D45">
              <w:rPr>
                <w:rFonts w:cstheme="minorHAnsi"/>
                <w:color w:val="000000"/>
                <w:sz w:val="18"/>
                <w:szCs w:val="18"/>
              </w:rPr>
            </w:r>
            <w:r w:rsidR="00456D45">
              <w:rPr>
                <w:rFonts w:cstheme="minorHAnsi"/>
                <w:color w:val="000000"/>
                <w:sz w:val="18"/>
                <w:szCs w:val="18"/>
              </w:rPr>
              <w:fldChar w:fldCharType="end"/>
            </w:r>
            <w:r w:rsidRPr="00BB30EA">
              <w:rPr>
                <w:rFonts w:cstheme="minorHAnsi"/>
                <w:color w:val="000000"/>
                <w:sz w:val="18"/>
                <w:szCs w:val="18"/>
              </w:rPr>
            </w:r>
            <w:r w:rsidRPr="00BB30EA">
              <w:rPr>
                <w:rFonts w:cstheme="minorHAnsi"/>
                <w:color w:val="000000"/>
                <w:sz w:val="18"/>
                <w:szCs w:val="18"/>
              </w:rPr>
              <w:fldChar w:fldCharType="separate"/>
            </w:r>
            <w:r w:rsidR="005567F5">
              <w:rPr>
                <w:rFonts w:cstheme="minorHAnsi"/>
                <w:noProof/>
                <w:color w:val="000000"/>
                <w:sz w:val="18"/>
                <w:szCs w:val="18"/>
              </w:rPr>
              <w:t>[9]</w:t>
            </w:r>
            <w:r w:rsidRPr="00BB30EA">
              <w:rPr>
                <w:rFonts w:cstheme="minorHAnsi"/>
                <w:color w:val="000000"/>
                <w:sz w:val="18"/>
                <w:szCs w:val="18"/>
              </w:rPr>
              <w:fldChar w:fldCharType="end"/>
            </w:r>
          </w:p>
        </w:tc>
        <w:tc>
          <w:tcPr>
            <w:tcW w:w="1435" w:type="dxa"/>
            <w:tcBorders>
              <w:bottom w:val="single" w:sz="4" w:space="0" w:color="auto"/>
            </w:tcBorders>
            <w:shd w:val="clear" w:color="auto" w:fill="auto"/>
          </w:tcPr>
          <w:p w14:paraId="126E8006" w14:textId="77777777" w:rsidR="003B68B0" w:rsidRPr="00BB30EA" w:rsidRDefault="003B68B0" w:rsidP="008043D0">
            <w:pPr>
              <w:spacing w:after="40"/>
              <w:ind w:left="170" w:hanging="170"/>
              <w:rPr>
                <w:rFonts w:cstheme="minorHAnsi"/>
                <w:sz w:val="18"/>
                <w:szCs w:val="18"/>
              </w:rPr>
            </w:pPr>
            <w:r w:rsidRPr="00BB30EA">
              <w:rPr>
                <w:rFonts w:cstheme="minorHAnsi"/>
                <w:sz w:val="18"/>
                <w:szCs w:val="18"/>
              </w:rPr>
              <w:t>Ewnetu, 2021</w:t>
            </w:r>
          </w:p>
        </w:tc>
        <w:tc>
          <w:tcPr>
            <w:tcW w:w="1962" w:type="dxa"/>
            <w:tcBorders>
              <w:bottom w:val="single" w:sz="4" w:space="0" w:color="auto"/>
            </w:tcBorders>
            <w:shd w:val="clear" w:color="auto" w:fill="auto"/>
          </w:tcPr>
          <w:p w14:paraId="34321BFB" w14:textId="77777777" w:rsidR="003B68B0" w:rsidRPr="00BB30EA" w:rsidRDefault="003B68B0" w:rsidP="008043D0">
            <w:pPr>
              <w:spacing w:after="40"/>
              <w:ind w:left="170" w:hanging="170"/>
              <w:rPr>
                <w:rFonts w:cstheme="minorHAnsi"/>
                <w:sz w:val="18"/>
                <w:szCs w:val="18"/>
              </w:rPr>
            </w:pPr>
            <w:r w:rsidRPr="00BB30EA">
              <w:rPr>
                <w:rFonts w:cstheme="minorHAnsi"/>
                <w:sz w:val="18"/>
                <w:szCs w:val="18"/>
              </w:rPr>
              <w:t>Ethiopia</w:t>
            </w:r>
          </w:p>
          <w:p w14:paraId="01682FB3" w14:textId="77777777" w:rsidR="003B68B0" w:rsidRPr="00BB30EA" w:rsidRDefault="003B68B0" w:rsidP="008043D0">
            <w:pPr>
              <w:spacing w:after="40"/>
              <w:ind w:left="170" w:hanging="170"/>
              <w:rPr>
                <w:rFonts w:cstheme="minorHAnsi"/>
                <w:sz w:val="18"/>
                <w:szCs w:val="18"/>
              </w:rPr>
            </w:pPr>
            <w:r w:rsidRPr="00BB30EA">
              <w:rPr>
                <w:rFonts w:cstheme="minorHAnsi"/>
                <w:sz w:val="18"/>
                <w:szCs w:val="18"/>
              </w:rPr>
              <w:t>30 providers</w:t>
            </w:r>
          </w:p>
          <w:p w14:paraId="14FA8C65" w14:textId="77777777" w:rsidR="003B68B0" w:rsidRPr="00BB30EA" w:rsidRDefault="003B68B0" w:rsidP="008043D0">
            <w:pPr>
              <w:spacing w:after="40"/>
              <w:ind w:left="170" w:hanging="170"/>
              <w:rPr>
                <w:rFonts w:cstheme="minorHAnsi"/>
                <w:sz w:val="18"/>
                <w:szCs w:val="18"/>
              </w:rPr>
            </w:pPr>
            <w:r w:rsidRPr="00BB30EA">
              <w:rPr>
                <w:rFonts w:cstheme="minorHAnsi"/>
                <w:sz w:val="18"/>
                <w:szCs w:val="18"/>
              </w:rPr>
              <w:t>Nurses, Midwives, Obstetricians, GPs, Public health specialists</w:t>
            </w:r>
          </w:p>
        </w:tc>
        <w:tc>
          <w:tcPr>
            <w:tcW w:w="1422" w:type="dxa"/>
            <w:tcBorders>
              <w:bottom w:val="single" w:sz="4" w:space="0" w:color="auto"/>
            </w:tcBorders>
            <w:shd w:val="clear" w:color="auto" w:fill="auto"/>
          </w:tcPr>
          <w:p w14:paraId="6AE8B22B" w14:textId="77777777" w:rsidR="003B68B0" w:rsidRPr="00BB30EA" w:rsidRDefault="003B68B0" w:rsidP="008043D0">
            <w:pPr>
              <w:spacing w:after="40"/>
              <w:ind w:left="170" w:hanging="170"/>
              <w:rPr>
                <w:rFonts w:cstheme="minorHAnsi"/>
                <w:sz w:val="18"/>
                <w:szCs w:val="18"/>
              </w:rPr>
            </w:pPr>
            <w:r w:rsidRPr="00BB30EA">
              <w:rPr>
                <w:rFonts w:cstheme="minorHAnsi"/>
                <w:sz w:val="18"/>
                <w:szCs w:val="18"/>
              </w:rPr>
              <w:t>Comprehensive abortion service</w:t>
            </w:r>
          </w:p>
        </w:tc>
        <w:tc>
          <w:tcPr>
            <w:tcW w:w="1559" w:type="dxa"/>
            <w:gridSpan w:val="2"/>
            <w:tcBorders>
              <w:bottom w:val="single" w:sz="4" w:space="0" w:color="auto"/>
            </w:tcBorders>
            <w:shd w:val="clear" w:color="auto" w:fill="auto"/>
          </w:tcPr>
          <w:p w14:paraId="307F5D8A" w14:textId="105B6ABA" w:rsidR="007738F0" w:rsidRDefault="007738F0" w:rsidP="008043D0">
            <w:pPr>
              <w:spacing w:after="40"/>
              <w:ind w:left="170" w:hanging="170"/>
              <w:rPr>
                <w:rFonts w:cstheme="minorHAnsi"/>
                <w:sz w:val="18"/>
                <w:szCs w:val="18"/>
              </w:rPr>
            </w:pPr>
            <w:r>
              <w:rPr>
                <w:rFonts w:cstheme="minorHAnsi"/>
                <w:sz w:val="18"/>
                <w:szCs w:val="18"/>
              </w:rPr>
              <w:t>Qualitative</w:t>
            </w:r>
          </w:p>
          <w:p w14:paraId="04C4B713" w14:textId="7BD94042" w:rsidR="007738F0" w:rsidRDefault="007738F0" w:rsidP="008043D0">
            <w:pPr>
              <w:spacing w:after="40"/>
              <w:ind w:left="170" w:hanging="170"/>
              <w:rPr>
                <w:rFonts w:cstheme="minorHAnsi"/>
                <w:sz w:val="18"/>
                <w:szCs w:val="18"/>
              </w:rPr>
            </w:pPr>
            <w:r>
              <w:rPr>
                <w:rFonts w:cstheme="minorHAnsi"/>
                <w:sz w:val="18"/>
                <w:szCs w:val="18"/>
              </w:rPr>
              <w:t>Interviews</w:t>
            </w:r>
          </w:p>
          <w:p w14:paraId="7C07F8CB" w14:textId="6F0A9A0C" w:rsidR="003B68B0" w:rsidRPr="00BB30EA" w:rsidRDefault="003B68B0" w:rsidP="008043D0">
            <w:pPr>
              <w:spacing w:after="40"/>
              <w:ind w:left="170" w:hanging="170"/>
              <w:rPr>
                <w:rFonts w:cstheme="minorHAnsi"/>
                <w:sz w:val="18"/>
                <w:szCs w:val="18"/>
              </w:rPr>
            </w:pPr>
            <w:r w:rsidRPr="00BB30EA">
              <w:rPr>
                <w:rFonts w:cstheme="minorHAnsi"/>
                <w:sz w:val="18"/>
                <w:szCs w:val="18"/>
              </w:rPr>
              <w:t>Systematic text condensation framework</w:t>
            </w:r>
          </w:p>
        </w:tc>
        <w:tc>
          <w:tcPr>
            <w:tcW w:w="6237" w:type="dxa"/>
            <w:gridSpan w:val="2"/>
            <w:tcBorders>
              <w:bottom w:val="single" w:sz="4" w:space="0" w:color="auto"/>
            </w:tcBorders>
            <w:shd w:val="clear" w:color="auto" w:fill="auto"/>
            <w:tcMar>
              <w:left w:w="0" w:type="dxa"/>
            </w:tcMar>
          </w:tcPr>
          <w:p w14:paraId="58E06BD2" w14:textId="77777777" w:rsidR="003B68B0" w:rsidRPr="00BB30EA" w:rsidRDefault="003B68B0" w:rsidP="007E1AF2">
            <w:pPr>
              <w:pStyle w:val="ListParagraph"/>
              <w:numPr>
                <w:ilvl w:val="0"/>
                <w:numId w:val="31"/>
              </w:numPr>
              <w:spacing w:after="40" w:line="240" w:lineRule="auto"/>
              <w:ind w:left="397" w:hanging="357"/>
              <w:jc w:val="both"/>
              <w:rPr>
                <w:rFonts w:cstheme="minorHAnsi"/>
                <w:sz w:val="18"/>
                <w:szCs w:val="18"/>
              </w:rPr>
            </w:pPr>
            <w:r w:rsidRPr="00BB30EA">
              <w:rPr>
                <w:rFonts w:cstheme="minorHAnsi"/>
                <w:sz w:val="18"/>
                <w:szCs w:val="18"/>
              </w:rPr>
              <w:t>The law is ambiguous in its wording, with providers having space to interpret it with their professional discretion. This lack of clarity was an ethical dilemma for many providers who were unsure of who can legally access care.</w:t>
            </w:r>
          </w:p>
          <w:p w14:paraId="34953CAB" w14:textId="77777777" w:rsidR="003B68B0" w:rsidRPr="00BB30EA" w:rsidRDefault="003B68B0" w:rsidP="007E1AF2">
            <w:pPr>
              <w:pStyle w:val="ListParagraph"/>
              <w:numPr>
                <w:ilvl w:val="0"/>
                <w:numId w:val="31"/>
              </w:numPr>
              <w:spacing w:after="40" w:line="240" w:lineRule="auto"/>
              <w:ind w:left="397" w:hanging="357"/>
              <w:jc w:val="both"/>
              <w:rPr>
                <w:rFonts w:cstheme="minorHAnsi"/>
                <w:sz w:val="18"/>
                <w:szCs w:val="18"/>
              </w:rPr>
            </w:pPr>
            <w:r w:rsidRPr="00BB30EA">
              <w:rPr>
                <w:rFonts w:cstheme="minorHAnsi"/>
                <w:sz w:val="18"/>
                <w:szCs w:val="18"/>
              </w:rPr>
              <w:t>All believed that abortion is justified if a diagnosis of a fetal abnormality has been made.</w:t>
            </w:r>
          </w:p>
        </w:tc>
        <w:tc>
          <w:tcPr>
            <w:tcW w:w="907" w:type="dxa"/>
            <w:gridSpan w:val="2"/>
            <w:tcBorders>
              <w:bottom w:val="single" w:sz="4" w:space="0" w:color="auto"/>
            </w:tcBorders>
            <w:shd w:val="clear" w:color="auto" w:fill="auto"/>
          </w:tcPr>
          <w:p w14:paraId="5C453CBE" w14:textId="77777777" w:rsidR="003B68B0" w:rsidRPr="00BB30EA" w:rsidRDefault="003B68B0" w:rsidP="008043D0">
            <w:pPr>
              <w:spacing w:after="40"/>
              <w:ind w:left="170" w:hanging="170"/>
              <w:jc w:val="center"/>
              <w:rPr>
                <w:rFonts w:cstheme="minorHAnsi"/>
                <w:sz w:val="18"/>
                <w:szCs w:val="18"/>
              </w:rPr>
            </w:pPr>
            <w:r w:rsidRPr="00BB30EA">
              <w:rPr>
                <w:rFonts w:cstheme="minorHAnsi"/>
                <w:sz w:val="18"/>
                <w:szCs w:val="18"/>
              </w:rPr>
              <w:t>5</w:t>
            </w:r>
          </w:p>
        </w:tc>
      </w:tr>
    </w:tbl>
    <w:p w14:paraId="0D6A0F58" w14:textId="77777777" w:rsidR="003B68B0" w:rsidRDefault="003B68B0" w:rsidP="003B68B0">
      <w:r>
        <w:br w:type="page"/>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26"/>
        <w:gridCol w:w="1435"/>
        <w:gridCol w:w="1825"/>
        <w:gridCol w:w="137"/>
        <w:gridCol w:w="1422"/>
        <w:gridCol w:w="137"/>
        <w:gridCol w:w="1422"/>
        <w:gridCol w:w="137"/>
        <w:gridCol w:w="6100"/>
        <w:gridCol w:w="907"/>
      </w:tblGrid>
      <w:tr w:rsidR="003B68B0" w:rsidRPr="00BB30EA" w14:paraId="0DA23846" w14:textId="77777777" w:rsidTr="00720026">
        <w:tc>
          <w:tcPr>
            <w:tcW w:w="426" w:type="dxa"/>
            <w:tcBorders>
              <w:top w:val="single" w:sz="4" w:space="0" w:color="auto"/>
              <w:bottom w:val="single" w:sz="4" w:space="0" w:color="auto"/>
            </w:tcBorders>
            <w:tcMar>
              <w:left w:w="0" w:type="dxa"/>
              <w:right w:w="0" w:type="dxa"/>
            </w:tcMar>
            <w:vAlign w:val="bottom"/>
          </w:tcPr>
          <w:p w14:paraId="38DB6CA0" w14:textId="77777777" w:rsidR="003B68B0" w:rsidRPr="00BB30EA" w:rsidRDefault="003B68B0" w:rsidP="008043D0">
            <w:pPr>
              <w:spacing w:after="40"/>
              <w:ind w:left="170" w:hanging="170"/>
              <w:jc w:val="center"/>
              <w:rPr>
                <w:rFonts w:cstheme="minorHAnsi"/>
                <w:b/>
                <w:bCs/>
                <w:color w:val="000000"/>
                <w:sz w:val="18"/>
                <w:szCs w:val="18"/>
              </w:rPr>
            </w:pPr>
            <w:r w:rsidRPr="00BB30EA">
              <w:rPr>
                <w:rFonts w:cstheme="minorHAnsi"/>
                <w:b/>
                <w:bCs/>
                <w:color w:val="000000"/>
                <w:sz w:val="18"/>
                <w:szCs w:val="18"/>
              </w:rPr>
              <w:lastRenderedPageBreak/>
              <w:t>Ref</w:t>
            </w:r>
          </w:p>
        </w:tc>
        <w:tc>
          <w:tcPr>
            <w:tcW w:w="1435" w:type="dxa"/>
            <w:tcBorders>
              <w:top w:val="single" w:sz="4" w:space="0" w:color="auto"/>
              <w:bottom w:val="single" w:sz="4" w:space="0" w:color="auto"/>
            </w:tcBorders>
            <w:vAlign w:val="bottom"/>
          </w:tcPr>
          <w:p w14:paraId="54E2FECE" w14:textId="77777777" w:rsidR="003B68B0" w:rsidRPr="00BB30EA" w:rsidRDefault="003B68B0" w:rsidP="008043D0">
            <w:pPr>
              <w:spacing w:after="40"/>
              <w:ind w:left="170" w:hanging="170"/>
              <w:rPr>
                <w:rFonts w:cstheme="minorHAnsi"/>
                <w:sz w:val="18"/>
                <w:szCs w:val="18"/>
              </w:rPr>
            </w:pPr>
            <w:r w:rsidRPr="00BB30EA">
              <w:rPr>
                <w:rFonts w:cstheme="minorHAnsi"/>
                <w:b/>
                <w:bCs/>
                <w:sz w:val="18"/>
                <w:szCs w:val="18"/>
              </w:rPr>
              <w:t>Author, Year</w:t>
            </w:r>
          </w:p>
        </w:tc>
        <w:tc>
          <w:tcPr>
            <w:tcW w:w="1825" w:type="dxa"/>
            <w:tcBorders>
              <w:top w:val="single" w:sz="4" w:space="0" w:color="auto"/>
              <w:bottom w:val="single" w:sz="4" w:space="0" w:color="auto"/>
            </w:tcBorders>
            <w:vAlign w:val="bottom"/>
          </w:tcPr>
          <w:p w14:paraId="23560605" w14:textId="77777777" w:rsidR="003B68B0" w:rsidRPr="00BB30EA" w:rsidRDefault="003B68B0" w:rsidP="008043D0">
            <w:pPr>
              <w:spacing w:after="40"/>
              <w:ind w:left="170" w:hanging="170"/>
              <w:rPr>
                <w:rFonts w:cstheme="minorHAnsi"/>
                <w:b/>
                <w:bCs/>
                <w:sz w:val="18"/>
                <w:szCs w:val="18"/>
              </w:rPr>
            </w:pPr>
            <w:r w:rsidRPr="00BB30EA">
              <w:rPr>
                <w:rFonts w:cstheme="minorHAnsi"/>
                <w:b/>
                <w:bCs/>
                <w:sz w:val="18"/>
                <w:szCs w:val="18"/>
              </w:rPr>
              <w:t>Country</w:t>
            </w:r>
          </w:p>
          <w:p w14:paraId="3631B7D9" w14:textId="77777777" w:rsidR="003B68B0" w:rsidRPr="00BB30EA" w:rsidRDefault="003B68B0" w:rsidP="008043D0">
            <w:pPr>
              <w:spacing w:after="40"/>
              <w:ind w:left="170" w:hanging="170"/>
              <w:rPr>
                <w:rFonts w:cstheme="minorHAnsi"/>
                <w:b/>
                <w:bCs/>
                <w:sz w:val="18"/>
                <w:szCs w:val="18"/>
              </w:rPr>
            </w:pPr>
            <w:r w:rsidRPr="00BB30EA">
              <w:rPr>
                <w:rFonts w:cstheme="minorHAnsi"/>
                <w:b/>
                <w:bCs/>
                <w:sz w:val="18"/>
                <w:szCs w:val="18"/>
              </w:rPr>
              <w:t>Sample Size</w:t>
            </w:r>
          </w:p>
          <w:p w14:paraId="2C66C4FE" w14:textId="77777777" w:rsidR="003B68B0" w:rsidRPr="00BB30EA" w:rsidRDefault="003B68B0" w:rsidP="008043D0">
            <w:pPr>
              <w:spacing w:after="40"/>
              <w:ind w:left="170" w:hanging="170"/>
              <w:rPr>
                <w:rFonts w:cstheme="minorHAnsi"/>
                <w:sz w:val="18"/>
                <w:szCs w:val="18"/>
              </w:rPr>
            </w:pPr>
            <w:r w:rsidRPr="00BB30EA">
              <w:rPr>
                <w:rFonts w:cstheme="minorHAnsi"/>
                <w:b/>
                <w:bCs/>
                <w:sz w:val="18"/>
                <w:szCs w:val="18"/>
              </w:rPr>
              <w:t>Professions</w:t>
            </w:r>
          </w:p>
        </w:tc>
        <w:tc>
          <w:tcPr>
            <w:tcW w:w="1559" w:type="dxa"/>
            <w:gridSpan w:val="2"/>
            <w:tcBorders>
              <w:top w:val="single" w:sz="4" w:space="0" w:color="auto"/>
              <w:bottom w:val="single" w:sz="4" w:space="0" w:color="auto"/>
            </w:tcBorders>
            <w:vAlign w:val="bottom"/>
          </w:tcPr>
          <w:p w14:paraId="7DA010D9" w14:textId="77777777" w:rsidR="003B68B0" w:rsidRPr="00BB30EA" w:rsidRDefault="003B68B0" w:rsidP="008043D0">
            <w:pPr>
              <w:spacing w:after="40"/>
              <w:ind w:left="170" w:hanging="170"/>
              <w:rPr>
                <w:rFonts w:cstheme="minorHAnsi"/>
                <w:sz w:val="18"/>
                <w:szCs w:val="18"/>
              </w:rPr>
            </w:pPr>
            <w:r w:rsidRPr="00BB30EA">
              <w:rPr>
                <w:rFonts w:cstheme="minorHAnsi"/>
                <w:b/>
                <w:bCs/>
                <w:sz w:val="18"/>
                <w:szCs w:val="18"/>
              </w:rPr>
              <w:t xml:space="preserve">Procedures Provided </w:t>
            </w:r>
            <w:r w:rsidRPr="00BB30EA">
              <w:rPr>
                <w:rFonts w:cstheme="minorHAnsi"/>
                <w:b/>
                <w:bCs/>
                <w:sz w:val="18"/>
                <w:szCs w:val="18"/>
                <w:vertAlign w:val="superscript"/>
              </w:rPr>
              <w:t>a</w:t>
            </w:r>
          </w:p>
        </w:tc>
        <w:tc>
          <w:tcPr>
            <w:tcW w:w="1559" w:type="dxa"/>
            <w:gridSpan w:val="2"/>
            <w:tcBorders>
              <w:top w:val="single" w:sz="4" w:space="0" w:color="auto"/>
              <w:bottom w:val="single" w:sz="4" w:space="0" w:color="auto"/>
            </w:tcBorders>
            <w:vAlign w:val="bottom"/>
          </w:tcPr>
          <w:p w14:paraId="00B3471A" w14:textId="77777777" w:rsidR="003B68B0" w:rsidRPr="00BB30EA" w:rsidRDefault="003B68B0" w:rsidP="008043D0">
            <w:pPr>
              <w:spacing w:after="40"/>
              <w:ind w:left="170" w:hanging="170"/>
              <w:rPr>
                <w:rFonts w:cstheme="minorHAnsi"/>
                <w:b/>
                <w:bCs/>
                <w:sz w:val="18"/>
                <w:szCs w:val="18"/>
              </w:rPr>
            </w:pPr>
            <w:r w:rsidRPr="00BB30EA">
              <w:rPr>
                <w:rFonts w:cstheme="minorHAnsi"/>
                <w:b/>
                <w:bCs/>
                <w:sz w:val="18"/>
                <w:szCs w:val="18"/>
              </w:rPr>
              <w:t>Methodology</w:t>
            </w:r>
          </w:p>
          <w:p w14:paraId="78BB6411" w14:textId="77777777" w:rsidR="003B68B0" w:rsidRPr="00BB30EA" w:rsidRDefault="003B68B0" w:rsidP="008043D0">
            <w:pPr>
              <w:spacing w:after="40"/>
              <w:ind w:left="170" w:hanging="170"/>
              <w:rPr>
                <w:rFonts w:cstheme="minorHAnsi"/>
                <w:b/>
                <w:bCs/>
                <w:sz w:val="18"/>
                <w:szCs w:val="18"/>
              </w:rPr>
            </w:pPr>
            <w:r w:rsidRPr="00BB30EA">
              <w:rPr>
                <w:rFonts w:cstheme="minorHAnsi"/>
                <w:b/>
                <w:bCs/>
                <w:sz w:val="18"/>
                <w:szCs w:val="18"/>
              </w:rPr>
              <w:t>Data Collection Method</w:t>
            </w:r>
          </w:p>
          <w:p w14:paraId="47FAE626" w14:textId="77777777" w:rsidR="003B68B0" w:rsidRPr="00BB30EA" w:rsidRDefault="003B68B0" w:rsidP="008043D0">
            <w:pPr>
              <w:spacing w:after="40"/>
              <w:ind w:left="170" w:hanging="170"/>
              <w:rPr>
                <w:rFonts w:cstheme="minorHAnsi"/>
                <w:sz w:val="18"/>
                <w:szCs w:val="18"/>
              </w:rPr>
            </w:pPr>
            <w:r w:rsidRPr="00BB30EA">
              <w:rPr>
                <w:rFonts w:cstheme="minorHAnsi"/>
                <w:b/>
                <w:bCs/>
                <w:sz w:val="18"/>
                <w:szCs w:val="18"/>
              </w:rPr>
              <w:t>Analysis</w:t>
            </w:r>
          </w:p>
        </w:tc>
        <w:tc>
          <w:tcPr>
            <w:tcW w:w="6237" w:type="dxa"/>
            <w:gridSpan w:val="2"/>
            <w:tcBorders>
              <w:top w:val="single" w:sz="4" w:space="0" w:color="auto"/>
              <w:bottom w:val="single" w:sz="4" w:space="0" w:color="auto"/>
            </w:tcBorders>
            <w:tcMar>
              <w:left w:w="0" w:type="dxa"/>
            </w:tcMar>
            <w:vAlign w:val="bottom"/>
          </w:tcPr>
          <w:p w14:paraId="7F5C1C7D" w14:textId="77777777" w:rsidR="003B68B0" w:rsidRPr="00BB30EA" w:rsidRDefault="003B68B0" w:rsidP="008043D0">
            <w:pPr>
              <w:spacing w:after="40"/>
              <w:rPr>
                <w:rFonts w:cstheme="minorHAnsi"/>
                <w:sz w:val="18"/>
                <w:szCs w:val="18"/>
              </w:rPr>
            </w:pPr>
            <w:r w:rsidRPr="00BB30EA">
              <w:rPr>
                <w:rFonts w:cstheme="minorHAnsi"/>
                <w:b/>
                <w:bCs/>
                <w:sz w:val="18"/>
                <w:szCs w:val="18"/>
              </w:rPr>
              <w:t>Key Findings</w:t>
            </w:r>
          </w:p>
        </w:tc>
        <w:tc>
          <w:tcPr>
            <w:tcW w:w="907" w:type="dxa"/>
            <w:tcBorders>
              <w:top w:val="single" w:sz="4" w:space="0" w:color="auto"/>
              <w:bottom w:val="single" w:sz="4" w:space="0" w:color="auto"/>
            </w:tcBorders>
            <w:vAlign w:val="bottom"/>
          </w:tcPr>
          <w:p w14:paraId="0BBDDBB4" w14:textId="77777777" w:rsidR="003B68B0" w:rsidRPr="00BB30EA" w:rsidRDefault="003B68B0" w:rsidP="008043D0">
            <w:pPr>
              <w:spacing w:after="40"/>
              <w:ind w:left="170" w:hanging="170"/>
              <w:jc w:val="center"/>
              <w:rPr>
                <w:rFonts w:cstheme="minorHAnsi"/>
                <w:sz w:val="18"/>
                <w:szCs w:val="18"/>
              </w:rPr>
            </w:pPr>
            <w:r w:rsidRPr="00BB30EA">
              <w:rPr>
                <w:rFonts w:cstheme="minorHAnsi"/>
                <w:b/>
                <w:bCs/>
                <w:sz w:val="18"/>
                <w:szCs w:val="18"/>
              </w:rPr>
              <w:t xml:space="preserve">MMAT Score </w:t>
            </w:r>
            <w:r w:rsidRPr="00BB30EA">
              <w:rPr>
                <w:rFonts w:cstheme="minorHAnsi"/>
                <w:b/>
                <w:bCs/>
                <w:sz w:val="18"/>
                <w:szCs w:val="18"/>
                <w:vertAlign w:val="superscript"/>
              </w:rPr>
              <w:t>b</w:t>
            </w:r>
          </w:p>
        </w:tc>
      </w:tr>
      <w:tr w:rsidR="005567F5" w:rsidRPr="00BB30EA" w14:paraId="1A4A03BC" w14:textId="77777777" w:rsidTr="004B0D39">
        <w:tc>
          <w:tcPr>
            <w:tcW w:w="426" w:type="dxa"/>
            <w:tcBorders>
              <w:top w:val="single" w:sz="4" w:space="0" w:color="auto"/>
            </w:tcBorders>
            <w:shd w:val="clear" w:color="auto" w:fill="F2F2F2" w:themeFill="background1" w:themeFillShade="F2"/>
            <w:tcMar>
              <w:left w:w="0" w:type="dxa"/>
              <w:right w:w="0" w:type="dxa"/>
            </w:tcMar>
          </w:tcPr>
          <w:p w14:paraId="23558B88" w14:textId="23E66D06" w:rsidR="005567F5" w:rsidRPr="00BB30EA" w:rsidRDefault="005567F5" w:rsidP="005567F5">
            <w:pPr>
              <w:spacing w:after="40"/>
              <w:ind w:left="170" w:hanging="170"/>
              <w:jc w:val="center"/>
              <w:rPr>
                <w:rFonts w:cstheme="minorHAnsi"/>
                <w:color w:val="000000"/>
                <w:sz w:val="18"/>
                <w:szCs w:val="18"/>
              </w:rPr>
            </w:pPr>
            <w:r w:rsidRPr="00BB30EA">
              <w:rPr>
                <w:rFonts w:cstheme="minorHAnsi"/>
                <w:color w:val="000000"/>
                <w:sz w:val="18"/>
                <w:szCs w:val="18"/>
              </w:rPr>
              <w:fldChar w:fldCharType="begin"/>
            </w:r>
            <w:r>
              <w:rPr>
                <w:rFonts w:cstheme="minorHAnsi"/>
                <w:color w:val="000000"/>
                <w:sz w:val="18"/>
                <w:szCs w:val="18"/>
              </w:rPr>
              <w:instrText xml:space="preserve"> ADDIN EN.CITE &lt;EndNote&gt;&lt;Cite&gt;&lt;Author&gt;Magelssen&lt;/Author&gt;&lt;Year&gt;2021&lt;/Year&gt;&lt;RecNum&gt;337&lt;/RecNum&gt;&lt;DisplayText&gt;[10]&lt;/DisplayText&gt;&lt;record&gt;&lt;rec-number&gt;337&lt;/rec-number&gt;&lt;foreign-keys&gt;&lt;key app="EN" db-id="afaewr22o9e0erew554vzwapxs2aexs25ad0" timestamp="1655988933"&gt;337&lt;/key&gt;&lt;/foreign-keys&gt;&lt;ref-type name="Journal Article"&gt;17&lt;/ref-type&gt;&lt;contributors&gt;&lt;authors&gt;&lt;author&gt;Magelssen, M.&lt;/author&gt;&lt;author&gt;Ewnetu, D. B.&lt;/author&gt;&lt;/authors&gt;&lt;/contributors&gt;&lt;titles&gt;&lt;title&gt;Professionals&amp;apos; experience with conscientious objection to abortion in Addis Ababa, Ethiopia: An interview study&lt;/title&gt;&lt;secondary-title&gt;Dev World Bioeth&lt;/secondary-title&gt;&lt;/titles&gt;&lt;periodical&gt;&lt;full-title&gt;Dev World Bioeth&lt;/full-title&gt;&lt;/periodical&gt;&lt;pages&gt;68-73&lt;/pages&gt;&lt;volume&gt;21&lt;/volume&gt;&lt;number&gt;2&lt;/number&gt;&lt;edition&gt;2020/10/28&lt;/edition&gt;&lt;keywords&gt;&lt;keyword&gt;*Abortion, Induced&lt;/keyword&gt;&lt;keyword&gt;*Conscience&lt;/keyword&gt;&lt;keyword&gt;Ethiopia&lt;/keyword&gt;&lt;keyword&gt;Female&lt;/keyword&gt;&lt;keyword&gt;Humans&lt;/keyword&gt;&lt;keyword&gt;Morals&lt;/keyword&gt;&lt;keyword&gt;Pregnancy&lt;/keyword&gt;&lt;keyword&gt;Refusal to Treat&lt;/keyword&gt;&lt;keyword&gt;*Ethiopia&lt;/keyword&gt;&lt;keyword&gt;*abortion&lt;/keyword&gt;&lt;keyword&gt;*conscientious objection&lt;/keyword&gt;&lt;/keywords&gt;&lt;dates&gt;&lt;year&gt;2021&lt;/year&gt;&lt;pub-dates&gt;&lt;date&gt;Jun&lt;/date&gt;&lt;/pub-dates&gt;&lt;/dates&gt;&lt;isbn&gt;1471-8731&lt;/isbn&gt;&lt;accession-num&gt;33108696&lt;/accession-num&gt;&lt;label&gt;97&lt;/label&gt;&lt;urls&gt;&lt;related-urls&gt;&lt;url&gt;https://onlinelibrary.wiley.com/doi/10.1111/dewb.12297&lt;/url&gt;&lt;/related-urls&gt;&lt;/urls&gt;&lt;electronic-resource-num&gt;10.1111/dewb.12297&lt;/electronic-resource-num&gt;&lt;remote-database-provider&gt;NLM&lt;/remote-database-provider&gt;&lt;language&gt;eng&lt;/language&gt;&lt;/record&gt;&lt;/Cite&gt;&lt;/EndNote&gt;</w:instrText>
            </w:r>
            <w:r w:rsidRPr="00BB30EA">
              <w:rPr>
                <w:rFonts w:cstheme="minorHAnsi"/>
                <w:color w:val="000000"/>
                <w:sz w:val="18"/>
                <w:szCs w:val="18"/>
              </w:rPr>
              <w:fldChar w:fldCharType="separate"/>
            </w:r>
            <w:r>
              <w:rPr>
                <w:rFonts w:cstheme="minorHAnsi"/>
                <w:noProof/>
                <w:color w:val="000000"/>
                <w:sz w:val="18"/>
                <w:szCs w:val="18"/>
              </w:rPr>
              <w:t>[10]</w:t>
            </w:r>
            <w:r w:rsidRPr="00BB30EA">
              <w:rPr>
                <w:rFonts w:cstheme="minorHAnsi"/>
                <w:color w:val="000000"/>
                <w:sz w:val="18"/>
                <w:szCs w:val="18"/>
              </w:rPr>
              <w:fldChar w:fldCharType="end"/>
            </w:r>
          </w:p>
        </w:tc>
        <w:tc>
          <w:tcPr>
            <w:tcW w:w="1435" w:type="dxa"/>
            <w:tcBorders>
              <w:top w:val="single" w:sz="4" w:space="0" w:color="auto"/>
            </w:tcBorders>
            <w:shd w:val="clear" w:color="auto" w:fill="F2F2F2" w:themeFill="background1" w:themeFillShade="F2"/>
          </w:tcPr>
          <w:p w14:paraId="23D6996E" w14:textId="19F9B19D" w:rsidR="005567F5" w:rsidRPr="00BB30EA" w:rsidRDefault="005567F5" w:rsidP="005567F5">
            <w:pPr>
              <w:spacing w:after="40"/>
              <w:ind w:left="170" w:hanging="170"/>
              <w:rPr>
                <w:rFonts w:cstheme="minorHAnsi"/>
                <w:sz w:val="18"/>
                <w:szCs w:val="18"/>
              </w:rPr>
            </w:pPr>
            <w:r w:rsidRPr="00BB30EA">
              <w:rPr>
                <w:rFonts w:cstheme="minorHAnsi"/>
                <w:sz w:val="18"/>
                <w:szCs w:val="18"/>
              </w:rPr>
              <w:t>Magelssen, 2021</w:t>
            </w:r>
          </w:p>
        </w:tc>
        <w:tc>
          <w:tcPr>
            <w:tcW w:w="1825" w:type="dxa"/>
            <w:tcBorders>
              <w:top w:val="single" w:sz="4" w:space="0" w:color="auto"/>
            </w:tcBorders>
            <w:shd w:val="clear" w:color="auto" w:fill="F2F2F2" w:themeFill="background1" w:themeFillShade="F2"/>
          </w:tcPr>
          <w:p w14:paraId="24EBEF43" w14:textId="77777777" w:rsidR="005567F5" w:rsidRPr="00BB30EA" w:rsidRDefault="005567F5" w:rsidP="005567F5">
            <w:pPr>
              <w:spacing w:after="40"/>
              <w:ind w:left="170" w:hanging="170"/>
              <w:rPr>
                <w:rFonts w:cstheme="minorHAnsi"/>
                <w:sz w:val="18"/>
                <w:szCs w:val="18"/>
              </w:rPr>
            </w:pPr>
            <w:r w:rsidRPr="00BB30EA">
              <w:rPr>
                <w:rFonts w:cstheme="minorHAnsi"/>
                <w:sz w:val="18"/>
                <w:szCs w:val="18"/>
              </w:rPr>
              <w:t>Ethiopia</w:t>
            </w:r>
          </w:p>
          <w:p w14:paraId="0A46A50D" w14:textId="77777777" w:rsidR="005567F5" w:rsidRPr="00BB30EA" w:rsidRDefault="005567F5" w:rsidP="005567F5">
            <w:pPr>
              <w:spacing w:after="40"/>
              <w:ind w:left="170" w:hanging="170"/>
              <w:rPr>
                <w:rFonts w:cstheme="minorHAnsi"/>
                <w:sz w:val="18"/>
                <w:szCs w:val="18"/>
              </w:rPr>
            </w:pPr>
            <w:r w:rsidRPr="00BB30EA">
              <w:rPr>
                <w:rFonts w:cstheme="minorHAnsi"/>
                <w:sz w:val="18"/>
                <w:szCs w:val="18"/>
              </w:rPr>
              <w:t>30 providers</w:t>
            </w:r>
          </w:p>
          <w:p w14:paraId="1C3BDE19" w14:textId="533690AE" w:rsidR="005567F5" w:rsidRPr="00BB30EA" w:rsidRDefault="005567F5" w:rsidP="005567F5">
            <w:pPr>
              <w:spacing w:after="40"/>
              <w:rPr>
                <w:rFonts w:cstheme="minorHAnsi"/>
                <w:sz w:val="18"/>
                <w:szCs w:val="18"/>
              </w:rPr>
            </w:pPr>
            <w:r w:rsidRPr="00BB30EA">
              <w:rPr>
                <w:rFonts w:cstheme="minorHAnsi"/>
                <w:sz w:val="18"/>
                <w:szCs w:val="18"/>
              </w:rPr>
              <w:t>Nurses, Midwives, Obstetricians, GPs, Public health specialists</w:t>
            </w:r>
          </w:p>
        </w:tc>
        <w:tc>
          <w:tcPr>
            <w:tcW w:w="1559" w:type="dxa"/>
            <w:gridSpan w:val="2"/>
            <w:tcBorders>
              <w:top w:val="single" w:sz="4" w:space="0" w:color="auto"/>
            </w:tcBorders>
            <w:shd w:val="clear" w:color="auto" w:fill="F2F2F2" w:themeFill="background1" w:themeFillShade="F2"/>
          </w:tcPr>
          <w:p w14:paraId="3FC41962" w14:textId="4D70EE6E" w:rsidR="005567F5" w:rsidRPr="00BB30EA" w:rsidRDefault="005567F5" w:rsidP="005567F5">
            <w:pPr>
              <w:spacing w:after="40"/>
              <w:ind w:left="170" w:hanging="170"/>
              <w:rPr>
                <w:rFonts w:cstheme="minorHAnsi"/>
                <w:sz w:val="18"/>
                <w:szCs w:val="18"/>
              </w:rPr>
            </w:pPr>
            <w:r w:rsidRPr="00BB30EA">
              <w:rPr>
                <w:rFonts w:cstheme="minorHAnsi"/>
                <w:sz w:val="18"/>
                <w:szCs w:val="18"/>
              </w:rPr>
              <w:t>Comprehensive abortion service</w:t>
            </w:r>
          </w:p>
        </w:tc>
        <w:tc>
          <w:tcPr>
            <w:tcW w:w="1559" w:type="dxa"/>
            <w:gridSpan w:val="2"/>
            <w:tcBorders>
              <w:top w:val="single" w:sz="4" w:space="0" w:color="auto"/>
            </w:tcBorders>
            <w:shd w:val="clear" w:color="auto" w:fill="F2F2F2" w:themeFill="background1" w:themeFillShade="F2"/>
          </w:tcPr>
          <w:p w14:paraId="1D4FA19E" w14:textId="77777777" w:rsidR="007738F0" w:rsidRDefault="007738F0" w:rsidP="005567F5">
            <w:pPr>
              <w:spacing w:after="40"/>
              <w:ind w:left="170" w:hanging="170"/>
              <w:rPr>
                <w:rFonts w:cstheme="minorHAnsi"/>
                <w:sz w:val="18"/>
                <w:szCs w:val="18"/>
              </w:rPr>
            </w:pPr>
            <w:r>
              <w:rPr>
                <w:rFonts w:cstheme="minorHAnsi"/>
                <w:sz w:val="18"/>
                <w:szCs w:val="18"/>
              </w:rPr>
              <w:t>Qualitative</w:t>
            </w:r>
          </w:p>
          <w:p w14:paraId="2DB46025" w14:textId="77777777" w:rsidR="007738F0" w:rsidRDefault="007738F0" w:rsidP="005567F5">
            <w:pPr>
              <w:spacing w:after="40"/>
              <w:ind w:left="170" w:hanging="170"/>
              <w:rPr>
                <w:rFonts w:cstheme="minorHAnsi"/>
                <w:sz w:val="18"/>
                <w:szCs w:val="18"/>
              </w:rPr>
            </w:pPr>
            <w:r>
              <w:rPr>
                <w:rFonts w:cstheme="minorHAnsi"/>
                <w:sz w:val="18"/>
                <w:szCs w:val="18"/>
              </w:rPr>
              <w:t>Interviews</w:t>
            </w:r>
          </w:p>
          <w:p w14:paraId="5E55E09F" w14:textId="12B465DC" w:rsidR="005567F5" w:rsidRPr="00BB30EA" w:rsidRDefault="005567F5" w:rsidP="005567F5">
            <w:pPr>
              <w:spacing w:after="40"/>
              <w:ind w:left="170" w:hanging="170"/>
              <w:rPr>
                <w:rFonts w:cstheme="minorHAnsi"/>
                <w:sz w:val="18"/>
                <w:szCs w:val="18"/>
              </w:rPr>
            </w:pPr>
            <w:r w:rsidRPr="00BB30EA">
              <w:rPr>
                <w:rFonts w:cstheme="minorHAnsi"/>
                <w:sz w:val="18"/>
                <w:szCs w:val="18"/>
              </w:rPr>
              <w:t>Systematic text condensation framework</w:t>
            </w:r>
          </w:p>
        </w:tc>
        <w:tc>
          <w:tcPr>
            <w:tcW w:w="6237" w:type="dxa"/>
            <w:gridSpan w:val="2"/>
            <w:tcBorders>
              <w:top w:val="single" w:sz="4" w:space="0" w:color="auto"/>
            </w:tcBorders>
            <w:shd w:val="clear" w:color="auto" w:fill="F2F2F2" w:themeFill="background1" w:themeFillShade="F2"/>
            <w:tcMar>
              <w:left w:w="0" w:type="dxa"/>
            </w:tcMar>
          </w:tcPr>
          <w:p w14:paraId="0B0B9AB3" w14:textId="77777777" w:rsidR="005567F5" w:rsidRPr="00BB30EA" w:rsidRDefault="005567F5" w:rsidP="005567F5">
            <w:pPr>
              <w:pStyle w:val="ListParagraph"/>
              <w:numPr>
                <w:ilvl w:val="0"/>
                <w:numId w:val="31"/>
              </w:numPr>
              <w:spacing w:after="40" w:line="240" w:lineRule="auto"/>
              <w:ind w:left="397" w:hanging="357"/>
              <w:jc w:val="both"/>
              <w:rPr>
                <w:rFonts w:cstheme="minorHAnsi"/>
                <w:sz w:val="18"/>
                <w:szCs w:val="18"/>
              </w:rPr>
            </w:pPr>
            <w:r w:rsidRPr="00BB30EA">
              <w:rPr>
                <w:rFonts w:cstheme="minorHAnsi"/>
                <w:sz w:val="18"/>
                <w:szCs w:val="18"/>
              </w:rPr>
              <w:t>Providers said that conscientious objection is practiced in Ethiopia despite the law forbidding its practice.</w:t>
            </w:r>
          </w:p>
          <w:p w14:paraId="573A7834" w14:textId="77777777" w:rsidR="005567F5" w:rsidRPr="00BB30EA" w:rsidRDefault="005567F5" w:rsidP="005567F5">
            <w:pPr>
              <w:pStyle w:val="ListParagraph"/>
              <w:numPr>
                <w:ilvl w:val="0"/>
                <w:numId w:val="31"/>
              </w:numPr>
              <w:spacing w:after="40" w:line="240" w:lineRule="auto"/>
              <w:ind w:left="397" w:hanging="357"/>
              <w:jc w:val="both"/>
              <w:rPr>
                <w:rFonts w:cstheme="minorHAnsi"/>
                <w:sz w:val="18"/>
                <w:szCs w:val="18"/>
              </w:rPr>
            </w:pPr>
            <w:r w:rsidRPr="00BB30EA">
              <w:rPr>
                <w:rFonts w:cstheme="minorHAnsi"/>
                <w:sz w:val="18"/>
                <w:szCs w:val="18"/>
              </w:rPr>
              <w:t>Those in hospitals said they had no issues with objection as the services could run without issue given high numbers of staff.</w:t>
            </w:r>
          </w:p>
          <w:p w14:paraId="79223F0D" w14:textId="77777777" w:rsidR="005567F5" w:rsidRPr="00BB30EA" w:rsidRDefault="005567F5" w:rsidP="005567F5">
            <w:pPr>
              <w:pStyle w:val="ListParagraph"/>
              <w:numPr>
                <w:ilvl w:val="0"/>
                <w:numId w:val="31"/>
              </w:numPr>
              <w:spacing w:after="40" w:line="240" w:lineRule="auto"/>
              <w:ind w:left="397" w:hanging="357"/>
              <w:jc w:val="both"/>
              <w:rPr>
                <w:rFonts w:cstheme="minorHAnsi"/>
                <w:sz w:val="18"/>
                <w:szCs w:val="18"/>
              </w:rPr>
            </w:pPr>
            <w:r w:rsidRPr="00BB30EA">
              <w:rPr>
                <w:rFonts w:cstheme="minorHAnsi"/>
                <w:sz w:val="18"/>
                <w:szCs w:val="18"/>
              </w:rPr>
              <w:t xml:space="preserve">Others believed that objection should not be allowed, particularly in rural areas where it may threaten access to care. </w:t>
            </w:r>
          </w:p>
          <w:p w14:paraId="00C6C04B" w14:textId="31D9BF99" w:rsidR="005567F5" w:rsidRPr="00BB30EA" w:rsidRDefault="005567F5" w:rsidP="005567F5">
            <w:pPr>
              <w:pStyle w:val="ListParagraph"/>
              <w:numPr>
                <w:ilvl w:val="0"/>
                <w:numId w:val="31"/>
              </w:numPr>
              <w:spacing w:after="40" w:line="240" w:lineRule="auto"/>
              <w:ind w:left="397" w:hanging="357"/>
              <w:jc w:val="both"/>
              <w:rPr>
                <w:rFonts w:cstheme="minorHAnsi"/>
                <w:sz w:val="18"/>
                <w:szCs w:val="18"/>
              </w:rPr>
            </w:pPr>
            <w:r w:rsidRPr="00BB30EA">
              <w:rPr>
                <w:rFonts w:cstheme="minorHAnsi"/>
                <w:sz w:val="18"/>
                <w:szCs w:val="18"/>
              </w:rPr>
              <w:t>Despite this, all supported the right to objection if not comfortable to provide.</w:t>
            </w:r>
          </w:p>
        </w:tc>
        <w:tc>
          <w:tcPr>
            <w:tcW w:w="907" w:type="dxa"/>
            <w:tcBorders>
              <w:top w:val="single" w:sz="4" w:space="0" w:color="auto"/>
            </w:tcBorders>
            <w:shd w:val="clear" w:color="auto" w:fill="F2F2F2" w:themeFill="background1" w:themeFillShade="F2"/>
          </w:tcPr>
          <w:p w14:paraId="63CBBE22" w14:textId="2BAC1969" w:rsidR="005567F5" w:rsidRPr="00BB30EA" w:rsidRDefault="005567F5" w:rsidP="005567F5">
            <w:pPr>
              <w:spacing w:after="40"/>
              <w:ind w:left="170" w:hanging="170"/>
              <w:jc w:val="center"/>
              <w:rPr>
                <w:rFonts w:cstheme="minorHAnsi"/>
                <w:sz w:val="18"/>
                <w:szCs w:val="18"/>
              </w:rPr>
            </w:pPr>
            <w:r w:rsidRPr="00BB30EA">
              <w:rPr>
                <w:rFonts w:cstheme="minorHAnsi"/>
                <w:sz w:val="18"/>
                <w:szCs w:val="18"/>
              </w:rPr>
              <w:t>5</w:t>
            </w:r>
          </w:p>
        </w:tc>
      </w:tr>
      <w:tr w:rsidR="00720026" w:rsidRPr="007832A0" w14:paraId="36CCC6EA" w14:textId="77777777" w:rsidTr="00720026">
        <w:trPr>
          <w:trHeight w:val="1178"/>
        </w:trPr>
        <w:tc>
          <w:tcPr>
            <w:tcW w:w="426" w:type="dxa"/>
            <w:tcMar>
              <w:left w:w="0" w:type="dxa"/>
              <w:right w:w="0" w:type="dxa"/>
            </w:tcMar>
          </w:tcPr>
          <w:p w14:paraId="483D9279" w14:textId="551D4692" w:rsidR="00720026" w:rsidRPr="007832A0" w:rsidRDefault="00720026" w:rsidP="00EF37F3">
            <w:pPr>
              <w:spacing w:after="40"/>
              <w:ind w:left="170" w:hanging="170"/>
              <w:jc w:val="center"/>
              <w:rPr>
                <w:rFonts w:cstheme="minorHAnsi"/>
                <w:color w:val="000000"/>
                <w:sz w:val="18"/>
                <w:szCs w:val="18"/>
              </w:rPr>
            </w:pPr>
            <w:r w:rsidRPr="007832A0">
              <w:rPr>
                <w:rFonts w:cstheme="minorHAnsi"/>
                <w:color w:val="000000"/>
                <w:sz w:val="18"/>
                <w:szCs w:val="18"/>
              </w:rPr>
              <w:fldChar w:fldCharType="begin"/>
            </w:r>
            <w:r w:rsidR="00456D45">
              <w:rPr>
                <w:rFonts w:cstheme="minorHAnsi"/>
                <w:color w:val="000000"/>
                <w:sz w:val="18"/>
                <w:szCs w:val="18"/>
              </w:rPr>
              <w:instrText xml:space="preserve"> ADDIN EN.CITE &lt;EndNote&gt;&lt;Cite&gt;&lt;Author&gt;McLeod&lt;/Author&gt;&lt;Year&gt;2021&lt;/Year&gt;&lt;RecNum&gt;339&lt;/RecNum&gt;&lt;DisplayText&gt;[11]&lt;/DisplayText&gt;&lt;record&gt;&lt;rec-number&gt;339&lt;/rec-number&gt;&lt;foreign-keys&gt;&lt;key app="EN" db-id="afaewr22o9e0erew554vzwapxs2aexs25ad0" timestamp="1655988933"&gt;339&lt;/key&gt;&lt;/foreign-keys&gt;&lt;ref-type name="Journal Article"&gt;17&lt;/ref-type&gt;&lt;contributors&gt;&lt;authors&gt;&lt;author&gt;McLeod, C.&lt;/author&gt;&lt;author&gt;Javlekar, A.&lt;/author&gt;&lt;author&gt;Flink-Bochacki, R.&lt;/author&gt;&lt;/authors&gt;&lt;/contributors&gt;&lt;auth-address&gt;Albany Medical Center, Albany, New York.&amp;#xD;Albany Medical Center, Albany, New York. Electronic address: flinkbr@amc.edu.&lt;/auth-address&gt;&lt;titles&gt;&lt;title&gt;Exploring the relationship between abortion provision and providers&amp;apos; personal pregnancy and parenting experiences&lt;/title&gt;&lt;secondary-title&gt;WHI&lt;/secondary-title&gt;&lt;/titles&gt;&lt;periodical&gt;&lt;full-title&gt;WHI&lt;/full-title&gt;&lt;/periodical&gt;&lt;pages&gt;171-6&lt;/pages&gt;&lt;volume&gt;31&lt;/volume&gt;&lt;number&gt;2&lt;/number&gt;&lt;edition&gt;2020/11/01&lt;/edition&gt;&lt;keywords&gt;&lt;keyword&gt;*Abortion, Induced&lt;/keyword&gt;&lt;keyword&gt;Adult&lt;/keyword&gt;&lt;keyword&gt;Attitude of Health Personnel&lt;/keyword&gt;&lt;keyword&gt;Child&lt;/keyword&gt;&lt;keyword&gt;Female&lt;/keyword&gt;&lt;keyword&gt;Humans&lt;/keyword&gt;&lt;keyword&gt;*Parenting&lt;/keyword&gt;&lt;keyword&gt;Pregnancy&lt;/keyword&gt;&lt;keyword&gt;Social Stigma&lt;/keyword&gt;&lt;keyword&gt;Surveys and Questionnaires&lt;/keyword&gt;&lt;/keywords&gt;&lt;dates&gt;&lt;year&gt;2021&lt;/year&gt;&lt;pub-dates&gt;&lt;date&gt;Mar-Apr&lt;/date&gt;&lt;/pub-dates&gt;&lt;/dates&gt;&lt;isbn&gt;1049-3867&lt;/isbn&gt;&lt;accession-num&gt;33127219&lt;/accession-num&gt;&lt;label&gt;99&lt;/label&gt;&lt;urls&gt;&lt;/urls&gt;&lt;electronic-resource-num&gt;10.1016/j.whi.2020.09.006&lt;/electronic-resource-num&gt;&lt;remote-database-provider&gt;NLM&lt;/remote-database-provider&gt;&lt;language&gt;eng&lt;/language&gt;&lt;/record&gt;&lt;/Cite&gt;&lt;/EndNote&gt;</w:instrText>
            </w:r>
            <w:r w:rsidRPr="007832A0">
              <w:rPr>
                <w:rFonts w:cstheme="minorHAnsi"/>
                <w:color w:val="000000"/>
                <w:sz w:val="18"/>
                <w:szCs w:val="18"/>
              </w:rPr>
              <w:fldChar w:fldCharType="separate"/>
            </w:r>
            <w:r>
              <w:rPr>
                <w:rFonts w:cstheme="minorHAnsi"/>
                <w:noProof/>
                <w:color w:val="000000"/>
                <w:sz w:val="18"/>
                <w:szCs w:val="18"/>
              </w:rPr>
              <w:t>[11]</w:t>
            </w:r>
            <w:r w:rsidRPr="007832A0">
              <w:rPr>
                <w:rFonts w:cstheme="minorHAnsi"/>
                <w:color w:val="000000"/>
                <w:sz w:val="18"/>
                <w:szCs w:val="18"/>
              </w:rPr>
              <w:fldChar w:fldCharType="end"/>
            </w:r>
          </w:p>
        </w:tc>
        <w:tc>
          <w:tcPr>
            <w:tcW w:w="1435" w:type="dxa"/>
          </w:tcPr>
          <w:p w14:paraId="7D28F4EF" w14:textId="77777777" w:rsidR="00720026" w:rsidRPr="007832A0" w:rsidRDefault="00720026" w:rsidP="00EF37F3">
            <w:pPr>
              <w:spacing w:after="40"/>
              <w:ind w:left="170" w:hanging="170"/>
              <w:rPr>
                <w:rFonts w:cstheme="minorHAnsi"/>
                <w:sz w:val="18"/>
                <w:szCs w:val="18"/>
              </w:rPr>
            </w:pPr>
            <w:r w:rsidRPr="007832A0">
              <w:rPr>
                <w:rFonts w:cstheme="minorHAnsi"/>
                <w:sz w:val="18"/>
                <w:szCs w:val="18"/>
              </w:rPr>
              <w:t>McLeod, 2021</w:t>
            </w:r>
          </w:p>
        </w:tc>
        <w:tc>
          <w:tcPr>
            <w:tcW w:w="1825" w:type="dxa"/>
          </w:tcPr>
          <w:p w14:paraId="274971E2" w14:textId="77777777" w:rsidR="00720026" w:rsidRPr="007832A0" w:rsidRDefault="00720026" w:rsidP="00EF37F3">
            <w:pPr>
              <w:spacing w:after="40"/>
              <w:ind w:left="170" w:hanging="170"/>
              <w:rPr>
                <w:rFonts w:cstheme="minorHAnsi"/>
                <w:sz w:val="18"/>
                <w:szCs w:val="18"/>
              </w:rPr>
            </w:pPr>
            <w:r w:rsidRPr="007832A0">
              <w:rPr>
                <w:rFonts w:cstheme="minorHAnsi"/>
                <w:sz w:val="18"/>
                <w:szCs w:val="18"/>
              </w:rPr>
              <w:t>United States</w:t>
            </w:r>
          </w:p>
          <w:p w14:paraId="47A2A4B9" w14:textId="77777777" w:rsidR="00720026" w:rsidRPr="007832A0" w:rsidRDefault="00720026" w:rsidP="00EF37F3">
            <w:pPr>
              <w:spacing w:after="40"/>
              <w:ind w:left="170" w:hanging="170"/>
              <w:rPr>
                <w:rFonts w:cstheme="minorHAnsi"/>
                <w:sz w:val="18"/>
                <w:szCs w:val="18"/>
              </w:rPr>
            </w:pPr>
            <w:r w:rsidRPr="007832A0">
              <w:rPr>
                <w:rFonts w:cstheme="minorHAnsi"/>
                <w:sz w:val="18"/>
                <w:szCs w:val="18"/>
              </w:rPr>
              <w:t>227 providers</w:t>
            </w:r>
          </w:p>
          <w:p w14:paraId="45961AD5" w14:textId="77777777" w:rsidR="00720026" w:rsidRPr="007832A0" w:rsidRDefault="00720026" w:rsidP="00EF37F3">
            <w:pPr>
              <w:spacing w:after="40"/>
              <w:rPr>
                <w:rFonts w:cstheme="minorHAnsi"/>
                <w:sz w:val="18"/>
                <w:szCs w:val="18"/>
              </w:rPr>
            </w:pPr>
            <w:r w:rsidRPr="007832A0">
              <w:rPr>
                <w:rFonts w:cstheme="minorHAnsi"/>
                <w:sz w:val="18"/>
                <w:szCs w:val="18"/>
              </w:rPr>
              <w:t>Obstetricians, Non-Obstetricians</w:t>
            </w:r>
          </w:p>
        </w:tc>
        <w:tc>
          <w:tcPr>
            <w:tcW w:w="1559" w:type="dxa"/>
            <w:gridSpan w:val="2"/>
          </w:tcPr>
          <w:p w14:paraId="2A903E1D" w14:textId="77777777" w:rsidR="00720026" w:rsidRPr="007832A0" w:rsidRDefault="00720026" w:rsidP="00EF37F3">
            <w:pPr>
              <w:spacing w:after="40"/>
              <w:ind w:left="170" w:hanging="170"/>
              <w:rPr>
                <w:rFonts w:cstheme="minorHAnsi"/>
                <w:sz w:val="18"/>
                <w:szCs w:val="18"/>
              </w:rPr>
            </w:pPr>
            <w:r w:rsidRPr="007832A0">
              <w:rPr>
                <w:rFonts w:cstheme="minorHAnsi"/>
                <w:sz w:val="18"/>
                <w:szCs w:val="18"/>
              </w:rPr>
              <w:t>Comprehensive abortion service</w:t>
            </w:r>
          </w:p>
        </w:tc>
        <w:tc>
          <w:tcPr>
            <w:tcW w:w="1559" w:type="dxa"/>
            <w:gridSpan w:val="2"/>
          </w:tcPr>
          <w:p w14:paraId="7AABA51D" w14:textId="77777777" w:rsidR="00720026" w:rsidRPr="007832A0" w:rsidRDefault="00720026" w:rsidP="00EF37F3">
            <w:pPr>
              <w:spacing w:after="40"/>
              <w:ind w:left="170" w:hanging="170"/>
              <w:rPr>
                <w:rFonts w:cstheme="minorHAnsi"/>
                <w:sz w:val="18"/>
                <w:szCs w:val="18"/>
              </w:rPr>
            </w:pPr>
            <w:r w:rsidRPr="007832A0">
              <w:rPr>
                <w:rFonts w:cstheme="minorHAnsi"/>
                <w:sz w:val="18"/>
                <w:szCs w:val="18"/>
              </w:rPr>
              <w:t>Qualitative</w:t>
            </w:r>
          </w:p>
          <w:p w14:paraId="25EA4DC9" w14:textId="77777777" w:rsidR="00720026" w:rsidRPr="007832A0" w:rsidRDefault="00720026" w:rsidP="00EF37F3">
            <w:pPr>
              <w:spacing w:after="40"/>
              <w:ind w:left="170" w:hanging="170"/>
              <w:rPr>
                <w:rFonts w:cstheme="minorHAnsi"/>
                <w:sz w:val="18"/>
                <w:szCs w:val="18"/>
              </w:rPr>
            </w:pPr>
            <w:r w:rsidRPr="007832A0">
              <w:rPr>
                <w:rFonts w:cstheme="minorHAnsi"/>
                <w:sz w:val="18"/>
                <w:szCs w:val="18"/>
              </w:rPr>
              <w:t>Survey</w:t>
            </w:r>
          </w:p>
          <w:p w14:paraId="28B6E26D" w14:textId="77777777" w:rsidR="00720026" w:rsidRPr="007832A0" w:rsidRDefault="00720026" w:rsidP="00EF37F3">
            <w:pPr>
              <w:spacing w:after="40"/>
              <w:ind w:left="170" w:hanging="170"/>
              <w:rPr>
                <w:rFonts w:cstheme="minorHAnsi"/>
                <w:sz w:val="18"/>
                <w:szCs w:val="18"/>
              </w:rPr>
            </w:pPr>
            <w:r w:rsidRPr="007832A0">
              <w:rPr>
                <w:rFonts w:cstheme="minorHAnsi"/>
                <w:sz w:val="18"/>
                <w:szCs w:val="18"/>
              </w:rPr>
              <w:t>Analysis guided by Crabtree and Miller (1999)</w:t>
            </w:r>
          </w:p>
        </w:tc>
        <w:tc>
          <w:tcPr>
            <w:tcW w:w="6237" w:type="dxa"/>
            <w:gridSpan w:val="2"/>
            <w:tcMar>
              <w:left w:w="0" w:type="dxa"/>
            </w:tcMar>
          </w:tcPr>
          <w:p w14:paraId="0B19313D" w14:textId="77777777" w:rsidR="00720026" w:rsidRPr="007832A0" w:rsidRDefault="00720026" w:rsidP="00720026">
            <w:pPr>
              <w:pStyle w:val="ListParagraph"/>
              <w:numPr>
                <w:ilvl w:val="0"/>
                <w:numId w:val="31"/>
              </w:numPr>
              <w:spacing w:after="40" w:line="240" w:lineRule="auto"/>
              <w:ind w:left="397" w:hanging="357"/>
              <w:jc w:val="both"/>
              <w:rPr>
                <w:rFonts w:cstheme="minorHAnsi"/>
                <w:sz w:val="18"/>
                <w:szCs w:val="18"/>
              </w:rPr>
            </w:pPr>
            <w:r w:rsidRPr="007832A0">
              <w:rPr>
                <w:rFonts w:cstheme="minorHAnsi"/>
                <w:sz w:val="18"/>
                <w:szCs w:val="18"/>
              </w:rPr>
              <w:t>The providers believed that pregnancy experiences had made them more pro-choice, contrasting with prominent cultural discourse.</w:t>
            </w:r>
          </w:p>
          <w:p w14:paraId="6082A921" w14:textId="77777777" w:rsidR="00720026" w:rsidRPr="007832A0" w:rsidRDefault="00720026" w:rsidP="00720026">
            <w:pPr>
              <w:pStyle w:val="ListParagraph"/>
              <w:numPr>
                <w:ilvl w:val="0"/>
                <w:numId w:val="31"/>
              </w:numPr>
              <w:spacing w:after="40" w:line="240" w:lineRule="auto"/>
              <w:ind w:left="397" w:hanging="357"/>
              <w:jc w:val="both"/>
              <w:rPr>
                <w:rFonts w:cstheme="minorHAnsi"/>
                <w:sz w:val="18"/>
                <w:szCs w:val="18"/>
              </w:rPr>
            </w:pPr>
            <w:r w:rsidRPr="007832A0">
              <w:rPr>
                <w:rFonts w:cstheme="minorHAnsi"/>
                <w:sz w:val="18"/>
                <w:szCs w:val="18"/>
              </w:rPr>
              <w:t>Experience of pregnancy had also increased levels compassion towards patients and improved the therapeutic bond between provider and patient.</w:t>
            </w:r>
          </w:p>
          <w:p w14:paraId="0F9F4B21" w14:textId="77777777" w:rsidR="00720026" w:rsidRPr="007832A0" w:rsidRDefault="00720026" w:rsidP="00720026">
            <w:pPr>
              <w:pStyle w:val="ListParagraph"/>
              <w:numPr>
                <w:ilvl w:val="0"/>
                <w:numId w:val="31"/>
              </w:numPr>
              <w:spacing w:after="40" w:line="240" w:lineRule="auto"/>
              <w:ind w:left="397" w:hanging="357"/>
              <w:jc w:val="both"/>
              <w:rPr>
                <w:rFonts w:cstheme="minorHAnsi"/>
                <w:sz w:val="18"/>
                <w:szCs w:val="18"/>
              </w:rPr>
            </w:pPr>
            <w:r w:rsidRPr="007832A0">
              <w:rPr>
                <w:rFonts w:cstheme="minorHAnsi"/>
                <w:sz w:val="18"/>
                <w:szCs w:val="18"/>
              </w:rPr>
              <w:t>Some said that personal experiences of pregnancy loss made it difficult to provide. Others said that looking at fetal remains was more challenging following pregnancy.</w:t>
            </w:r>
          </w:p>
          <w:p w14:paraId="6D11F94B" w14:textId="77777777" w:rsidR="00720026" w:rsidRPr="007832A0" w:rsidRDefault="00720026" w:rsidP="00720026">
            <w:pPr>
              <w:pStyle w:val="ListParagraph"/>
              <w:numPr>
                <w:ilvl w:val="0"/>
                <w:numId w:val="31"/>
              </w:numPr>
              <w:spacing w:after="40" w:line="240" w:lineRule="auto"/>
              <w:ind w:left="397" w:hanging="357"/>
              <w:jc w:val="both"/>
              <w:rPr>
                <w:rFonts w:cstheme="minorHAnsi"/>
                <w:sz w:val="18"/>
                <w:szCs w:val="18"/>
              </w:rPr>
            </w:pPr>
            <w:r w:rsidRPr="007832A0">
              <w:rPr>
                <w:rFonts w:cstheme="minorHAnsi"/>
                <w:sz w:val="18"/>
                <w:szCs w:val="18"/>
              </w:rPr>
              <w:t>Many believed that being an abortion provider made them a better parent.</w:t>
            </w:r>
          </w:p>
        </w:tc>
        <w:tc>
          <w:tcPr>
            <w:tcW w:w="907" w:type="dxa"/>
          </w:tcPr>
          <w:p w14:paraId="659596F3" w14:textId="77777777" w:rsidR="00720026" w:rsidRPr="007832A0" w:rsidRDefault="00720026" w:rsidP="00EF37F3">
            <w:pPr>
              <w:spacing w:after="40"/>
              <w:ind w:left="170" w:hanging="170"/>
              <w:jc w:val="center"/>
              <w:rPr>
                <w:rFonts w:cstheme="minorHAnsi"/>
                <w:sz w:val="18"/>
                <w:szCs w:val="18"/>
              </w:rPr>
            </w:pPr>
            <w:r w:rsidRPr="007832A0">
              <w:rPr>
                <w:rFonts w:cstheme="minorHAnsi"/>
                <w:sz w:val="18"/>
                <w:szCs w:val="18"/>
              </w:rPr>
              <w:t>3</w:t>
            </w:r>
          </w:p>
        </w:tc>
      </w:tr>
      <w:tr w:rsidR="005567F5" w:rsidRPr="00BB30EA" w14:paraId="76C8C6D3" w14:textId="77777777" w:rsidTr="008043D0">
        <w:tc>
          <w:tcPr>
            <w:tcW w:w="426" w:type="dxa"/>
            <w:shd w:val="clear" w:color="auto" w:fill="F2F2F2" w:themeFill="background1" w:themeFillShade="F2"/>
            <w:tcMar>
              <w:left w:w="0" w:type="dxa"/>
              <w:right w:w="0" w:type="dxa"/>
            </w:tcMar>
          </w:tcPr>
          <w:p w14:paraId="247DF906" w14:textId="236D1188" w:rsidR="005567F5" w:rsidRPr="00BB30EA" w:rsidRDefault="005567F5" w:rsidP="005567F5">
            <w:pPr>
              <w:spacing w:after="40"/>
              <w:ind w:left="170" w:hanging="170"/>
              <w:jc w:val="center"/>
              <w:rPr>
                <w:rFonts w:cstheme="minorHAnsi"/>
                <w:color w:val="000000"/>
                <w:sz w:val="18"/>
                <w:szCs w:val="18"/>
              </w:rPr>
            </w:pPr>
            <w:r w:rsidRPr="00BB30EA">
              <w:rPr>
                <w:rFonts w:cstheme="minorHAnsi"/>
                <w:color w:val="000000"/>
                <w:sz w:val="18"/>
                <w:szCs w:val="18"/>
              </w:rPr>
              <w:fldChar w:fldCharType="begin">
                <w:fldData xml:space="preserve">PEVuZE5vdGU+PENpdGU+PEF1dGhvcj5QZXJzc29uPC9BdXRob3I+PFllYXI+MjAyMTwvWWVhcj48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=
</w:fldData>
              </w:fldChar>
            </w:r>
            <w:r w:rsidR="00720026">
              <w:rPr>
                <w:rFonts w:cstheme="minorHAnsi"/>
                <w:color w:val="000000"/>
                <w:sz w:val="18"/>
                <w:szCs w:val="18"/>
              </w:rPr>
              <w:instrText xml:space="preserve"> ADDIN EN.CITE </w:instrText>
            </w:r>
            <w:r w:rsidR="00720026">
              <w:rPr>
                <w:rFonts w:cstheme="minorHAnsi"/>
                <w:color w:val="000000"/>
                <w:sz w:val="18"/>
                <w:szCs w:val="18"/>
              </w:rPr>
              <w:fldChar w:fldCharType="begin">
                <w:fldData xml:space="preserve">PEVuZE5vdGU+PENpdGU+PEF1dGhvcj5QZXJzc29uPC9BdXRob3I+PFllYXI+MjAyMTwvWWVhcj48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=
</w:fldData>
              </w:fldChar>
            </w:r>
            <w:r w:rsidR="00720026">
              <w:rPr>
                <w:rFonts w:cstheme="minorHAnsi"/>
                <w:color w:val="000000"/>
                <w:sz w:val="18"/>
                <w:szCs w:val="18"/>
              </w:rPr>
              <w:instrText xml:space="preserve"> ADDIN EN.CITE.DATA </w:instrText>
            </w:r>
            <w:r w:rsidR="00720026">
              <w:rPr>
                <w:rFonts w:cstheme="minorHAnsi"/>
                <w:color w:val="000000"/>
                <w:sz w:val="18"/>
                <w:szCs w:val="18"/>
              </w:rPr>
            </w:r>
            <w:r w:rsidR="00720026">
              <w:rPr>
                <w:rFonts w:cstheme="minorHAnsi"/>
                <w:color w:val="000000"/>
                <w:sz w:val="18"/>
                <w:szCs w:val="18"/>
              </w:rPr>
              <w:fldChar w:fldCharType="end"/>
            </w:r>
            <w:r w:rsidRPr="00BB30EA">
              <w:rPr>
                <w:rFonts w:cstheme="minorHAnsi"/>
                <w:color w:val="000000"/>
                <w:sz w:val="18"/>
                <w:szCs w:val="18"/>
              </w:rPr>
            </w:r>
            <w:r w:rsidRPr="00BB30EA">
              <w:rPr>
                <w:rFonts w:cstheme="minorHAnsi"/>
                <w:color w:val="000000"/>
                <w:sz w:val="18"/>
                <w:szCs w:val="18"/>
              </w:rPr>
              <w:fldChar w:fldCharType="separate"/>
            </w:r>
            <w:r w:rsidR="00720026">
              <w:rPr>
                <w:rFonts w:cstheme="minorHAnsi"/>
                <w:noProof/>
                <w:color w:val="000000"/>
                <w:sz w:val="18"/>
                <w:szCs w:val="18"/>
              </w:rPr>
              <w:t>[12]</w:t>
            </w:r>
            <w:r w:rsidRPr="00BB30EA">
              <w:rPr>
                <w:rFonts w:cstheme="minorHAnsi"/>
                <w:color w:val="000000"/>
                <w:sz w:val="18"/>
                <w:szCs w:val="18"/>
              </w:rPr>
              <w:fldChar w:fldCharType="end"/>
            </w:r>
          </w:p>
        </w:tc>
        <w:tc>
          <w:tcPr>
            <w:tcW w:w="1435" w:type="dxa"/>
            <w:shd w:val="clear" w:color="auto" w:fill="F2F2F2" w:themeFill="background1" w:themeFillShade="F2"/>
          </w:tcPr>
          <w:p w14:paraId="0FC717BA" w14:textId="77777777" w:rsidR="005567F5" w:rsidRPr="00BB30EA" w:rsidRDefault="005567F5" w:rsidP="005567F5">
            <w:pPr>
              <w:spacing w:after="40"/>
              <w:ind w:left="170" w:hanging="170"/>
              <w:rPr>
                <w:rFonts w:cstheme="minorHAnsi"/>
                <w:sz w:val="18"/>
                <w:szCs w:val="18"/>
              </w:rPr>
            </w:pPr>
            <w:r w:rsidRPr="00BB30EA">
              <w:rPr>
                <w:rFonts w:cstheme="minorHAnsi"/>
                <w:sz w:val="18"/>
                <w:szCs w:val="18"/>
              </w:rPr>
              <w:t>Persson, 2021</w:t>
            </w:r>
          </w:p>
        </w:tc>
        <w:tc>
          <w:tcPr>
            <w:tcW w:w="1825" w:type="dxa"/>
            <w:shd w:val="clear" w:color="auto" w:fill="F2F2F2" w:themeFill="background1" w:themeFillShade="F2"/>
          </w:tcPr>
          <w:p w14:paraId="63E5E50E" w14:textId="77777777" w:rsidR="005567F5" w:rsidRPr="00BB30EA" w:rsidRDefault="005567F5" w:rsidP="005567F5">
            <w:pPr>
              <w:spacing w:after="40"/>
              <w:ind w:left="170" w:hanging="170"/>
              <w:rPr>
                <w:rFonts w:cstheme="minorHAnsi"/>
                <w:sz w:val="18"/>
                <w:szCs w:val="18"/>
              </w:rPr>
            </w:pPr>
            <w:r w:rsidRPr="00BB30EA">
              <w:rPr>
                <w:rFonts w:cstheme="minorHAnsi"/>
                <w:sz w:val="18"/>
                <w:szCs w:val="18"/>
              </w:rPr>
              <w:t>Bangladesh</w:t>
            </w:r>
          </w:p>
          <w:p w14:paraId="0591238E" w14:textId="77777777" w:rsidR="005567F5" w:rsidRPr="00BB30EA" w:rsidRDefault="005567F5" w:rsidP="005567F5">
            <w:pPr>
              <w:spacing w:after="40"/>
              <w:ind w:left="170" w:hanging="170"/>
              <w:rPr>
                <w:rFonts w:cstheme="minorHAnsi"/>
                <w:sz w:val="18"/>
                <w:szCs w:val="18"/>
              </w:rPr>
            </w:pPr>
            <w:r w:rsidRPr="00BB30EA">
              <w:rPr>
                <w:rFonts w:cstheme="minorHAnsi"/>
                <w:sz w:val="18"/>
                <w:szCs w:val="18"/>
              </w:rPr>
              <w:t>24 providers</w:t>
            </w:r>
          </w:p>
          <w:p w14:paraId="2C0DAD6B" w14:textId="77777777" w:rsidR="005567F5" w:rsidRPr="00BB30EA" w:rsidRDefault="005567F5" w:rsidP="005567F5">
            <w:pPr>
              <w:spacing w:after="40"/>
              <w:ind w:left="170" w:hanging="170"/>
              <w:rPr>
                <w:rFonts w:cstheme="minorHAnsi"/>
                <w:sz w:val="18"/>
                <w:szCs w:val="18"/>
              </w:rPr>
            </w:pPr>
            <w:r w:rsidRPr="00BB30EA">
              <w:rPr>
                <w:rFonts w:cstheme="minorHAnsi"/>
                <w:sz w:val="18"/>
                <w:szCs w:val="18"/>
              </w:rPr>
              <w:t>Key Informants, Doctors, Paramedics</w:t>
            </w:r>
          </w:p>
        </w:tc>
        <w:tc>
          <w:tcPr>
            <w:tcW w:w="1559" w:type="dxa"/>
            <w:gridSpan w:val="2"/>
            <w:shd w:val="clear" w:color="auto" w:fill="F2F2F2" w:themeFill="background1" w:themeFillShade="F2"/>
          </w:tcPr>
          <w:p w14:paraId="23C2A981" w14:textId="77777777" w:rsidR="005567F5" w:rsidRPr="00BB30EA" w:rsidRDefault="005567F5" w:rsidP="005567F5">
            <w:pPr>
              <w:spacing w:after="40"/>
              <w:ind w:left="170" w:hanging="170"/>
              <w:rPr>
                <w:rFonts w:cstheme="minorHAnsi"/>
                <w:sz w:val="18"/>
                <w:szCs w:val="18"/>
              </w:rPr>
            </w:pPr>
            <w:r w:rsidRPr="00BB30EA">
              <w:rPr>
                <w:rFonts w:cstheme="minorHAnsi"/>
                <w:sz w:val="18"/>
                <w:szCs w:val="18"/>
              </w:rPr>
              <w:t>Comprehensive abortion service</w:t>
            </w:r>
          </w:p>
        </w:tc>
        <w:tc>
          <w:tcPr>
            <w:tcW w:w="1559" w:type="dxa"/>
            <w:gridSpan w:val="2"/>
            <w:shd w:val="clear" w:color="auto" w:fill="F2F2F2" w:themeFill="background1" w:themeFillShade="F2"/>
          </w:tcPr>
          <w:p w14:paraId="7DED8636" w14:textId="77777777" w:rsidR="005567F5" w:rsidRPr="00BB30EA" w:rsidRDefault="005567F5" w:rsidP="005567F5">
            <w:pPr>
              <w:spacing w:after="40"/>
              <w:ind w:left="170" w:hanging="170"/>
              <w:rPr>
                <w:rFonts w:cstheme="minorHAnsi"/>
                <w:sz w:val="18"/>
                <w:szCs w:val="18"/>
              </w:rPr>
            </w:pPr>
            <w:r w:rsidRPr="00BB30EA">
              <w:rPr>
                <w:rFonts w:cstheme="minorHAnsi"/>
                <w:sz w:val="18"/>
                <w:szCs w:val="18"/>
              </w:rPr>
              <w:t>Qualitative</w:t>
            </w:r>
          </w:p>
          <w:p w14:paraId="1C42C958" w14:textId="77777777" w:rsidR="005567F5" w:rsidRPr="00BB30EA" w:rsidRDefault="005567F5" w:rsidP="005567F5">
            <w:pPr>
              <w:spacing w:after="40"/>
              <w:ind w:left="170" w:hanging="170"/>
              <w:rPr>
                <w:rFonts w:cstheme="minorHAnsi"/>
                <w:sz w:val="18"/>
                <w:szCs w:val="18"/>
              </w:rPr>
            </w:pPr>
            <w:r w:rsidRPr="00BB30EA">
              <w:rPr>
                <w:rFonts w:cstheme="minorHAnsi"/>
                <w:sz w:val="18"/>
                <w:szCs w:val="18"/>
              </w:rPr>
              <w:t>Interviews</w:t>
            </w:r>
          </w:p>
          <w:p w14:paraId="4932F508" w14:textId="77777777" w:rsidR="005567F5" w:rsidRPr="00BB30EA" w:rsidRDefault="005567F5" w:rsidP="005567F5">
            <w:pPr>
              <w:spacing w:after="40"/>
              <w:ind w:left="170" w:hanging="170"/>
              <w:rPr>
                <w:rFonts w:cstheme="minorHAnsi"/>
                <w:sz w:val="18"/>
                <w:szCs w:val="18"/>
              </w:rPr>
            </w:pPr>
            <w:r w:rsidRPr="00BB30EA">
              <w:rPr>
                <w:rFonts w:cstheme="minorHAnsi"/>
                <w:sz w:val="18"/>
                <w:szCs w:val="18"/>
              </w:rPr>
              <w:t>Content analysis</w:t>
            </w:r>
          </w:p>
        </w:tc>
        <w:tc>
          <w:tcPr>
            <w:tcW w:w="6237" w:type="dxa"/>
            <w:gridSpan w:val="2"/>
            <w:shd w:val="clear" w:color="auto" w:fill="F2F2F2" w:themeFill="background1" w:themeFillShade="F2"/>
            <w:tcMar>
              <w:left w:w="0" w:type="dxa"/>
            </w:tcMar>
          </w:tcPr>
          <w:p w14:paraId="42EF195C" w14:textId="77777777" w:rsidR="005567F5" w:rsidRPr="00BB30EA" w:rsidRDefault="005567F5" w:rsidP="005567F5">
            <w:pPr>
              <w:pStyle w:val="ListParagraph"/>
              <w:numPr>
                <w:ilvl w:val="0"/>
                <w:numId w:val="31"/>
              </w:numPr>
              <w:spacing w:after="40" w:line="240" w:lineRule="auto"/>
              <w:ind w:left="397" w:hanging="357"/>
              <w:jc w:val="both"/>
              <w:rPr>
                <w:rFonts w:cstheme="minorHAnsi"/>
                <w:sz w:val="18"/>
                <w:szCs w:val="18"/>
              </w:rPr>
            </w:pPr>
            <w:r w:rsidRPr="00BB30EA">
              <w:rPr>
                <w:rFonts w:cstheme="minorHAnsi"/>
                <w:sz w:val="18"/>
                <w:szCs w:val="18"/>
              </w:rPr>
              <w:t>The availability of and access to comprehensive abortion care in Cox’s Bazar was limited by restrictive abortion policies and the lack of appropriate space.</w:t>
            </w:r>
          </w:p>
          <w:p w14:paraId="69ACB603" w14:textId="77777777" w:rsidR="005567F5" w:rsidRPr="00BB30EA" w:rsidRDefault="005567F5" w:rsidP="005567F5">
            <w:pPr>
              <w:pStyle w:val="ListParagraph"/>
              <w:numPr>
                <w:ilvl w:val="0"/>
                <w:numId w:val="31"/>
              </w:numPr>
              <w:spacing w:after="40" w:line="240" w:lineRule="auto"/>
              <w:ind w:left="397" w:hanging="357"/>
              <w:jc w:val="both"/>
              <w:rPr>
                <w:rFonts w:cstheme="minorHAnsi"/>
                <w:sz w:val="18"/>
                <w:szCs w:val="18"/>
              </w:rPr>
            </w:pPr>
            <w:r w:rsidRPr="00BB30EA">
              <w:rPr>
                <w:rFonts w:cstheme="minorHAnsi"/>
                <w:sz w:val="18"/>
                <w:szCs w:val="18"/>
              </w:rPr>
              <w:t xml:space="preserve">Though training has helped to improve providers’ competence and confidence in delivering safe abortion care, their knowledge of the law was low. </w:t>
            </w:r>
          </w:p>
          <w:p w14:paraId="21CF77E5" w14:textId="6E4B0484" w:rsidR="005567F5" w:rsidRPr="00BB30EA" w:rsidRDefault="005567F5" w:rsidP="005567F5">
            <w:pPr>
              <w:pStyle w:val="ListParagraph"/>
              <w:numPr>
                <w:ilvl w:val="0"/>
                <w:numId w:val="31"/>
              </w:numPr>
              <w:spacing w:after="40" w:line="240" w:lineRule="auto"/>
              <w:ind w:left="397" w:hanging="357"/>
              <w:jc w:val="both"/>
              <w:rPr>
                <w:rFonts w:cstheme="minorHAnsi"/>
                <w:sz w:val="18"/>
                <w:szCs w:val="18"/>
              </w:rPr>
            </w:pPr>
            <w:r w:rsidRPr="00BB30EA">
              <w:rPr>
                <w:rFonts w:cstheme="minorHAnsi"/>
                <w:sz w:val="18"/>
                <w:szCs w:val="18"/>
              </w:rPr>
              <w:t>Providers’ perceptions of abortion among Rohingya women influenced t</w:t>
            </w:r>
            <w:r w:rsidR="00223D6D">
              <w:rPr>
                <w:rFonts w:cstheme="minorHAnsi"/>
                <w:sz w:val="18"/>
                <w:szCs w:val="18"/>
              </w:rPr>
              <w:t>he care they provided</w:t>
            </w:r>
            <w:r w:rsidRPr="00BB30EA">
              <w:rPr>
                <w:rFonts w:cstheme="minorHAnsi"/>
                <w:sz w:val="18"/>
                <w:szCs w:val="18"/>
              </w:rPr>
              <w:t>.</w:t>
            </w:r>
          </w:p>
        </w:tc>
        <w:tc>
          <w:tcPr>
            <w:tcW w:w="907" w:type="dxa"/>
            <w:shd w:val="clear" w:color="auto" w:fill="F2F2F2" w:themeFill="background1" w:themeFillShade="F2"/>
          </w:tcPr>
          <w:p w14:paraId="2F3747C3" w14:textId="77777777" w:rsidR="005567F5" w:rsidRPr="00BB30EA" w:rsidRDefault="005567F5" w:rsidP="005567F5">
            <w:pPr>
              <w:spacing w:after="40"/>
              <w:ind w:left="170" w:hanging="170"/>
              <w:jc w:val="center"/>
              <w:rPr>
                <w:rFonts w:cstheme="minorHAnsi"/>
                <w:sz w:val="18"/>
                <w:szCs w:val="18"/>
              </w:rPr>
            </w:pPr>
            <w:r w:rsidRPr="00BB30EA">
              <w:rPr>
                <w:rFonts w:cstheme="minorHAnsi"/>
                <w:sz w:val="18"/>
                <w:szCs w:val="18"/>
              </w:rPr>
              <w:t>5</w:t>
            </w:r>
          </w:p>
        </w:tc>
      </w:tr>
      <w:tr w:rsidR="005567F5" w:rsidRPr="00BB30EA" w14:paraId="6610D477" w14:textId="77777777" w:rsidTr="007E43C2">
        <w:tc>
          <w:tcPr>
            <w:tcW w:w="426" w:type="dxa"/>
            <w:tcMar>
              <w:left w:w="0" w:type="dxa"/>
              <w:right w:w="0" w:type="dxa"/>
            </w:tcMar>
          </w:tcPr>
          <w:p w14:paraId="0F807555" w14:textId="26B97415" w:rsidR="005567F5" w:rsidRPr="00BB30EA" w:rsidRDefault="005567F5" w:rsidP="005567F5">
            <w:pPr>
              <w:spacing w:after="40"/>
              <w:ind w:left="170" w:hanging="170"/>
              <w:jc w:val="center"/>
              <w:rPr>
                <w:rFonts w:cstheme="minorHAnsi"/>
                <w:color w:val="000000"/>
                <w:sz w:val="18"/>
                <w:szCs w:val="18"/>
              </w:rPr>
            </w:pPr>
            <w:r w:rsidRPr="00BB30EA">
              <w:rPr>
                <w:rFonts w:cstheme="minorHAnsi"/>
                <w:color w:val="000000"/>
                <w:sz w:val="18"/>
                <w:szCs w:val="18"/>
              </w:rPr>
              <w:fldChar w:fldCharType="begin"/>
            </w:r>
            <w:r w:rsidR="00720026">
              <w:rPr>
                <w:rFonts w:cstheme="minorHAnsi"/>
                <w:color w:val="000000"/>
                <w:sz w:val="18"/>
                <w:szCs w:val="18"/>
              </w:rPr>
              <w:instrText xml:space="preserve"> ADDIN EN.CITE &lt;EndNote&gt;&lt;Cite&gt;&lt;Author&gt;Rasmussen&lt;/Author&gt;&lt;Year&gt;2021&lt;/Year&gt;&lt;RecNum&gt;341&lt;/RecNum&gt;&lt;DisplayText&gt;[13]&lt;/DisplayText&gt;&lt;record&gt;&lt;rec-number&gt;341&lt;/rec-number&gt;&lt;foreign-keys&gt;&lt;key app="EN" db-id="afaewr22o9e0erew554vzwapxs2aexs25ad0" timestamp="1655988933"&gt;341&lt;/key&gt;&lt;/foreign-keys&gt;&lt;ref-type name="Journal Article"&gt;17&lt;/ref-type&gt;&lt;contributors&gt;&lt;authors&gt;&lt;author&gt;Rasmussen, K. N.&lt;/author&gt;&lt;author&gt;Janiak, E.&lt;/author&gt;&lt;author&gt;Cottrill, A. A.&lt;/author&gt;&lt;author&gt;Stulberg, D. B.&lt;/author&gt;&lt;/authors&gt;&lt;/contributors&gt;&lt;auth-address&gt;Pritzker School of Medicine, University of Chicago, Chicago, IL, United States.&amp;#xD;Planned Parenthood League of Massachusetts, Boston, MA, United States.&amp;#xD;Department of Family Medicine, University of Chicago, Chicago, IL, United States. Electronic address: stulberg@uchicago.edu.&lt;/auth-address&gt;&lt;titles&gt;&lt;title&gt;Expanding access to medication abortion through pharmacy dispensing of mifepristone: Primary care perspectives from Illinois&lt;/title&gt;&lt;secondary-title&gt;Contraception&lt;/secondary-title&gt;&lt;/titles&gt;&lt;periodical&gt;&lt;full-title&gt;Contraception&lt;/full-title&gt;&lt;/periodical&gt;&lt;pages&gt;98-103&lt;/pages&gt;&lt;volume&gt;104&lt;/volume&gt;&lt;number&gt;1&lt;/number&gt;&lt;edition&gt;2021/03/31&lt;/edition&gt;&lt;keywords&gt;&lt;keyword&gt;*Abortion, Induced&lt;/keyword&gt;&lt;keyword&gt;Female&lt;/keyword&gt;&lt;keyword&gt;Health Services Accessibility&lt;/keyword&gt;&lt;keyword&gt;Humans&lt;/keyword&gt;&lt;keyword&gt;Illinois&lt;/keyword&gt;&lt;keyword&gt;Mifepristone&lt;/keyword&gt;&lt;keyword&gt;*Pharmacy&lt;/keyword&gt;&lt;keyword&gt;Pregnancy&lt;/keyword&gt;&lt;keyword&gt;Primary Health Care&lt;/keyword&gt;&lt;keyword&gt;*Medication abortion&lt;/keyword&gt;&lt;keyword&gt;*Mifepristone&lt;/keyword&gt;&lt;keyword&gt;*Pharmacy dispensing&lt;/keyword&gt;&lt;keyword&gt;*Primary care&lt;/keyword&gt;&lt;/keywords&gt;&lt;dates&gt;&lt;year&gt;2021&lt;/year&gt;&lt;pub-dates&gt;&lt;date&gt;Jul&lt;/date&gt;&lt;/pub-dates&gt;&lt;/dates&gt;&lt;isbn&gt;0010-7824&lt;/isbn&gt;&lt;accession-num&gt;33781760&lt;/accession-num&gt;&lt;label&gt;101&lt;/label&gt;&lt;urls&gt;&lt;/urls&gt;&lt;electronic-resource-num&gt;10.1016/j.contraception.2021.03.022&lt;/electronic-resource-num&gt;&lt;remote-database-provider&gt;NLM&lt;/remote-database-provider&gt;&lt;language&gt;eng&lt;/language&gt;&lt;/record&gt;&lt;/Cite&gt;&lt;/EndNote&gt;</w:instrText>
            </w:r>
            <w:r w:rsidRPr="00BB30EA">
              <w:rPr>
                <w:rFonts w:cstheme="minorHAnsi"/>
                <w:color w:val="000000"/>
                <w:sz w:val="18"/>
                <w:szCs w:val="18"/>
              </w:rPr>
              <w:fldChar w:fldCharType="separate"/>
            </w:r>
            <w:r w:rsidR="00720026">
              <w:rPr>
                <w:rFonts w:cstheme="minorHAnsi"/>
                <w:noProof/>
                <w:color w:val="000000"/>
                <w:sz w:val="18"/>
                <w:szCs w:val="18"/>
              </w:rPr>
              <w:t>[13]</w:t>
            </w:r>
            <w:r w:rsidRPr="00BB30EA">
              <w:rPr>
                <w:rFonts w:cstheme="minorHAnsi"/>
                <w:color w:val="000000"/>
                <w:sz w:val="18"/>
                <w:szCs w:val="18"/>
              </w:rPr>
              <w:fldChar w:fldCharType="end"/>
            </w:r>
          </w:p>
        </w:tc>
        <w:tc>
          <w:tcPr>
            <w:tcW w:w="1435" w:type="dxa"/>
          </w:tcPr>
          <w:p w14:paraId="4E21E7EA" w14:textId="77777777" w:rsidR="005567F5" w:rsidRPr="00BB30EA" w:rsidRDefault="005567F5" w:rsidP="005567F5">
            <w:pPr>
              <w:spacing w:after="40"/>
              <w:ind w:left="170" w:hanging="170"/>
              <w:rPr>
                <w:rFonts w:cstheme="minorHAnsi"/>
                <w:sz w:val="18"/>
                <w:szCs w:val="18"/>
              </w:rPr>
            </w:pPr>
            <w:r w:rsidRPr="00BB30EA">
              <w:rPr>
                <w:rFonts w:cstheme="minorHAnsi"/>
                <w:sz w:val="18"/>
                <w:szCs w:val="18"/>
              </w:rPr>
              <w:t>Rasmussen, 2021</w:t>
            </w:r>
          </w:p>
        </w:tc>
        <w:tc>
          <w:tcPr>
            <w:tcW w:w="1825" w:type="dxa"/>
          </w:tcPr>
          <w:p w14:paraId="05CAD208" w14:textId="77777777" w:rsidR="005567F5" w:rsidRPr="00BB30EA" w:rsidRDefault="005567F5" w:rsidP="005567F5">
            <w:pPr>
              <w:spacing w:after="40"/>
              <w:ind w:left="170" w:hanging="170"/>
              <w:rPr>
                <w:rFonts w:cstheme="minorHAnsi"/>
                <w:sz w:val="18"/>
                <w:szCs w:val="18"/>
              </w:rPr>
            </w:pPr>
            <w:r w:rsidRPr="00BB30EA">
              <w:rPr>
                <w:rFonts w:cstheme="minorHAnsi"/>
                <w:sz w:val="18"/>
                <w:szCs w:val="18"/>
              </w:rPr>
              <w:t>United States</w:t>
            </w:r>
          </w:p>
          <w:p w14:paraId="50E81E19" w14:textId="77777777" w:rsidR="005567F5" w:rsidRPr="00BB30EA" w:rsidRDefault="005567F5" w:rsidP="005567F5">
            <w:pPr>
              <w:spacing w:after="40"/>
              <w:ind w:left="170" w:hanging="170"/>
              <w:rPr>
                <w:rFonts w:cstheme="minorHAnsi"/>
                <w:sz w:val="18"/>
                <w:szCs w:val="18"/>
              </w:rPr>
            </w:pPr>
            <w:r w:rsidRPr="00BB30EA">
              <w:rPr>
                <w:rFonts w:cstheme="minorHAnsi"/>
                <w:sz w:val="18"/>
                <w:szCs w:val="18"/>
              </w:rPr>
              <w:t>19 providers</w:t>
            </w:r>
          </w:p>
          <w:p w14:paraId="73D790D3" w14:textId="77777777" w:rsidR="005567F5" w:rsidRPr="00BB30EA" w:rsidRDefault="005567F5" w:rsidP="005567F5">
            <w:pPr>
              <w:spacing w:after="40"/>
              <w:ind w:left="170" w:hanging="170"/>
              <w:rPr>
                <w:rFonts w:cstheme="minorHAnsi"/>
                <w:sz w:val="18"/>
                <w:szCs w:val="18"/>
              </w:rPr>
            </w:pPr>
            <w:r w:rsidRPr="00BB30EA">
              <w:rPr>
                <w:rFonts w:cstheme="minorHAnsi"/>
                <w:sz w:val="18"/>
                <w:szCs w:val="18"/>
              </w:rPr>
              <w:t>Family Medicine Physicians, Nurses, Nurse Midwifes, Administrators</w:t>
            </w:r>
          </w:p>
        </w:tc>
        <w:tc>
          <w:tcPr>
            <w:tcW w:w="1559" w:type="dxa"/>
            <w:gridSpan w:val="2"/>
          </w:tcPr>
          <w:p w14:paraId="2FDBF680" w14:textId="77777777" w:rsidR="005567F5" w:rsidRPr="00BB30EA" w:rsidRDefault="005567F5" w:rsidP="005567F5">
            <w:pPr>
              <w:spacing w:after="40"/>
              <w:ind w:left="170" w:hanging="170"/>
              <w:rPr>
                <w:rFonts w:cstheme="minorHAnsi"/>
                <w:sz w:val="18"/>
                <w:szCs w:val="18"/>
              </w:rPr>
            </w:pPr>
            <w:r w:rsidRPr="00BB30EA">
              <w:rPr>
                <w:rFonts w:cstheme="minorHAnsi"/>
                <w:sz w:val="18"/>
                <w:szCs w:val="18"/>
              </w:rPr>
              <w:t>Comprehensive abortion service</w:t>
            </w:r>
          </w:p>
        </w:tc>
        <w:tc>
          <w:tcPr>
            <w:tcW w:w="1559" w:type="dxa"/>
            <w:gridSpan w:val="2"/>
          </w:tcPr>
          <w:p w14:paraId="248C4C1E" w14:textId="77777777" w:rsidR="005567F5" w:rsidRPr="00BB30EA" w:rsidRDefault="005567F5" w:rsidP="005567F5">
            <w:pPr>
              <w:spacing w:after="40"/>
              <w:ind w:left="170" w:hanging="170"/>
              <w:rPr>
                <w:rFonts w:cstheme="minorHAnsi"/>
                <w:sz w:val="18"/>
                <w:szCs w:val="18"/>
              </w:rPr>
            </w:pPr>
            <w:r w:rsidRPr="00BB30EA">
              <w:rPr>
                <w:rFonts w:cstheme="minorHAnsi"/>
                <w:sz w:val="18"/>
                <w:szCs w:val="18"/>
              </w:rPr>
              <w:t>Qualitative</w:t>
            </w:r>
          </w:p>
          <w:p w14:paraId="3550D68B" w14:textId="77777777" w:rsidR="005567F5" w:rsidRPr="00BB30EA" w:rsidRDefault="005567F5" w:rsidP="005567F5">
            <w:pPr>
              <w:spacing w:after="40"/>
              <w:ind w:left="170" w:hanging="170"/>
              <w:rPr>
                <w:rFonts w:cstheme="minorHAnsi"/>
                <w:sz w:val="18"/>
                <w:szCs w:val="18"/>
              </w:rPr>
            </w:pPr>
            <w:r w:rsidRPr="00BB30EA">
              <w:rPr>
                <w:rFonts w:cstheme="minorHAnsi"/>
                <w:sz w:val="18"/>
                <w:szCs w:val="18"/>
              </w:rPr>
              <w:t>Interviews</w:t>
            </w:r>
          </w:p>
          <w:p w14:paraId="79435C72" w14:textId="77777777" w:rsidR="005567F5" w:rsidRPr="00BB30EA" w:rsidRDefault="005567F5" w:rsidP="005567F5">
            <w:pPr>
              <w:spacing w:after="40"/>
              <w:ind w:left="170" w:hanging="170"/>
              <w:rPr>
                <w:rFonts w:cstheme="minorHAnsi"/>
                <w:sz w:val="18"/>
                <w:szCs w:val="18"/>
              </w:rPr>
            </w:pPr>
            <w:r w:rsidRPr="00BB30EA">
              <w:rPr>
                <w:rFonts w:cstheme="minorHAnsi"/>
                <w:sz w:val="18"/>
                <w:szCs w:val="18"/>
              </w:rPr>
              <w:t>Analysis described but not named</w:t>
            </w:r>
          </w:p>
        </w:tc>
        <w:tc>
          <w:tcPr>
            <w:tcW w:w="6237" w:type="dxa"/>
            <w:gridSpan w:val="2"/>
            <w:tcMar>
              <w:left w:w="0" w:type="dxa"/>
            </w:tcMar>
          </w:tcPr>
          <w:p w14:paraId="283E8C55" w14:textId="77777777" w:rsidR="005567F5" w:rsidRPr="00BB30EA" w:rsidRDefault="005567F5" w:rsidP="005567F5">
            <w:pPr>
              <w:pStyle w:val="ListParagraph"/>
              <w:numPr>
                <w:ilvl w:val="0"/>
                <w:numId w:val="31"/>
              </w:numPr>
              <w:spacing w:after="40" w:line="240" w:lineRule="auto"/>
              <w:ind w:left="397" w:hanging="357"/>
              <w:jc w:val="both"/>
              <w:rPr>
                <w:rFonts w:cstheme="minorHAnsi"/>
                <w:sz w:val="18"/>
                <w:szCs w:val="18"/>
              </w:rPr>
            </w:pPr>
            <w:r w:rsidRPr="00BB30EA">
              <w:rPr>
                <w:rFonts w:cstheme="minorHAnsi"/>
                <w:sz w:val="18"/>
                <w:szCs w:val="18"/>
              </w:rPr>
              <w:t>The providers expressed support for pharmacy led abortion care services, as it would be able to normalise abortion, reduce implementation barriers in primary care, and expand access to safe abortion care.</w:t>
            </w:r>
          </w:p>
          <w:p w14:paraId="029A69BB" w14:textId="77777777" w:rsidR="005567F5" w:rsidRPr="00BB30EA" w:rsidRDefault="005567F5" w:rsidP="005567F5">
            <w:pPr>
              <w:pStyle w:val="ListParagraph"/>
              <w:numPr>
                <w:ilvl w:val="0"/>
                <w:numId w:val="31"/>
              </w:numPr>
              <w:spacing w:after="40" w:line="240" w:lineRule="auto"/>
              <w:ind w:left="397" w:hanging="357"/>
              <w:jc w:val="both"/>
              <w:rPr>
                <w:rFonts w:cstheme="minorHAnsi"/>
                <w:sz w:val="18"/>
                <w:szCs w:val="18"/>
              </w:rPr>
            </w:pPr>
            <w:r w:rsidRPr="00BB30EA">
              <w:rPr>
                <w:rFonts w:cstheme="minorHAnsi"/>
                <w:sz w:val="18"/>
                <w:szCs w:val="18"/>
              </w:rPr>
              <w:t>Challenges to address included restrictive regulations on mifepristone, federal funding restrictions on abortion, concerns about unsupervised medical abortion, and the potential for objection among pharmacists.</w:t>
            </w:r>
          </w:p>
        </w:tc>
        <w:tc>
          <w:tcPr>
            <w:tcW w:w="907" w:type="dxa"/>
          </w:tcPr>
          <w:p w14:paraId="78D6DE08" w14:textId="77777777" w:rsidR="005567F5" w:rsidRPr="00BB30EA" w:rsidRDefault="005567F5" w:rsidP="005567F5">
            <w:pPr>
              <w:spacing w:after="40"/>
              <w:ind w:left="170" w:hanging="170"/>
              <w:jc w:val="center"/>
              <w:rPr>
                <w:rFonts w:cstheme="minorHAnsi"/>
                <w:sz w:val="18"/>
                <w:szCs w:val="18"/>
              </w:rPr>
            </w:pPr>
            <w:r w:rsidRPr="00BB30EA">
              <w:rPr>
                <w:rFonts w:cstheme="minorHAnsi"/>
                <w:sz w:val="18"/>
                <w:szCs w:val="18"/>
              </w:rPr>
              <w:t>4</w:t>
            </w:r>
          </w:p>
        </w:tc>
      </w:tr>
      <w:tr w:rsidR="005567F5" w:rsidRPr="00BB30EA" w14:paraId="4CA71FF3" w14:textId="77777777" w:rsidTr="007E43C2">
        <w:tc>
          <w:tcPr>
            <w:tcW w:w="426" w:type="dxa"/>
            <w:tcBorders>
              <w:bottom w:val="single" w:sz="4" w:space="0" w:color="auto"/>
            </w:tcBorders>
            <w:shd w:val="clear" w:color="auto" w:fill="F2F2F2" w:themeFill="background1" w:themeFillShade="F2"/>
            <w:tcMar>
              <w:left w:w="0" w:type="dxa"/>
              <w:right w:w="0" w:type="dxa"/>
            </w:tcMar>
          </w:tcPr>
          <w:p w14:paraId="2EB3B7DE" w14:textId="7DDBAB43" w:rsidR="005567F5" w:rsidRPr="00BB30EA" w:rsidRDefault="005567F5" w:rsidP="005567F5">
            <w:pPr>
              <w:spacing w:after="40"/>
              <w:ind w:left="170" w:hanging="170"/>
              <w:jc w:val="center"/>
              <w:rPr>
                <w:rFonts w:cstheme="minorHAnsi"/>
                <w:color w:val="000000"/>
                <w:sz w:val="18"/>
                <w:szCs w:val="18"/>
              </w:rPr>
            </w:pPr>
            <w:r w:rsidRPr="00BB30EA">
              <w:rPr>
                <w:rFonts w:cstheme="minorHAnsi"/>
                <w:color w:val="000000"/>
                <w:sz w:val="18"/>
                <w:szCs w:val="18"/>
              </w:rPr>
              <w:fldChar w:fldCharType="begin"/>
            </w:r>
            <w:r w:rsidR="00456D45">
              <w:rPr>
                <w:rFonts w:cstheme="minorHAnsi"/>
                <w:color w:val="000000"/>
                <w:sz w:val="18"/>
                <w:szCs w:val="18"/>
              </w:rPr>
              <w:instrText xml:space="preserve"> ADDIN EN.CITE &lt;EndNote&gt;&lt;Cite&gt;&lt;Author&gt;Simmonds&lt;/Author&gt;&lt;Year&gt;2021&lt;/Year&gt;&lt;RecNum&gt;343&lt;/RecNum&gt;&lt;DisplayText&gt;[14]&lt;/DisplayText&gt;&lt;record&gt;&lt;rec-number&gt;343&lt;/rec-number&gt;&lt;foreign-keys&gt;&lt;key app="EN" db-id="afaewr22o9e0erew554vzwapxs2aexs25ad0" timestamp="1655988933"&gt;343&lt;/key&gt;&lt;/foreign-keys&gt;&lt;ref-type name="Journal Article"&gt;17&lt;/ref-type&gt;&lt;contributors&gt;&lt;authors&gt;&lt;author&gt;Simmonds, K.&lt;/author&gt;&lt;author&gt;Schwartz-Barcott, D.&lt;/author&gt;&lt;author&gt;Erickson-Owens, D.&lt;/author&gt;&lt;/authors&gt;&lt;/contributors&gt;&lt;titles&gt;&lt;title&gt;Nurse practitioners&amp;apos; and certified nurse midwives&amp;apos; experiences providing comprehensive early abortion care in New England, USA&lt;/title&gt;&lt;secondary-title&gt;Health Care Women Int&lt;/secondary-title&gt;&lt;/titles&gt;&lt;periodical&gt;&lt;full-title&gt;Health Care Women Int&lt;/full-title&gt;&lt;/periodical&gt;&lt;pages&gt;1-23&lt;/pages&gt;&lt;volume&gt;17&lt;/volume&gt;&lt;dates&gt;&lt;year&gt;2021&lt;/year&gt;&lt;/dates&gt;&lt;isbn&gt;0739-9332&amp;#xD;1096-4665&lt;/isbn&gt;&lt;accession-num&gt;WOS:000731236500001&lt;/accession-num&gt;&lt;label&gt;103&lt;/label&gt;&lt;urls&gt;&lt;related-urls&gt;&lt;url&gt;https://www.tandfonline.com/doi/full/10.1080/07399332.2021.1929991&lt;/url&gt;&lt;/related-urls&gt;&lt;/urls&gt;&lt;electronic-resource-num&gt;10.1080/07399332.2021.1929991&lt;/electronic-resource-num&gt;&lt;/record&gt;&lt;/Cite&gt;&lt;/EndNote&gt;</w:instrText>
            </w:r>
            <w:r w:rsidRPr="00BB30EA">
              <w:rPr>
                <w:rFonts w:cstheme="minorHAnsi"/>
                <w:color w:val="000000"/>
                <w:sz w:val="18"/>
                <w:szCs w:val="18"/>
              </w:rPr>
              <w:fldChar w:fldCharType="separate"/>
            </w:r>
            <w:r w:rsidR="00720026">
              <w:rPr>
                <w:rFonts w:cstheme="minorHAnsi"/>
                <w:noProof/>
                <w:color w:val="000000"/>
                <w:sz w:val="18"/>
                <w:szCs w:val="18"/>
              </w:rPr>
              <w:t>[14]</w:t>
            </w:r>
            <w:r w:rsidRPr="00BB30EA">
              <w:rPr>
                <w:rFonts w:cstheme="minorHAnsi"/>
                <w:color w:val="000000"/>
                <w:sz w:val="18"/>
                <w:szCs w:val="18"/>
              </w:rPr>
              <w:fldChar w:fldCharType="end"/>
            </w:r>
          </w:p>
        </w:tc>
        <w:tc>
          <w:tcPr>
            <w:tcW w:w="1435" w:type="dxa"/>
            <w:tcBorders>
              <w:bottom w:val="single" w:sz="4" w:space="0" w:color="auto"/>
            </w:tcBorders>
            <w:shd w:val="clear" w:color="auto" w:fill="F2F2F2" w:themeFill="background1" w:themeFillShade="F2"/>
          </w:tcPr>
          <w:p w14:paraId="3FA182EF" w14:textId="77777777" w:rsidR="005567F5" w:rsidRPr="00BB30EA" w:rsidRDefault="005567F5" w:rsidP="005567F5">
            <w:pPr>
              <w:spacing w:after="40"/>
              <w:ind w:left="170" w:hanging="170"/>
              <w:rPr>
                <w:rFonts w:cstheme="minorHAnsi"/>
                <w:sz w:val="18"/>
                <w:szCs w:val="18"/>
              </w:rPr>
            </w:pPr>
            <w:r w:rsidRPr="00BB30EA">
              <w:rPr>
                <w:rFonts w:cstheme="minorHAnsi"/>
                <w:sz w:val="18"/>
                <w:szCs w:val="18"/>
              </w:rPr>
              <w:t>Simmonds, 2021</w:t>
            </w:r>
          </w:p>
        </w:tc>
        <w:tc>
          <w:tcPr>
            <w:tcW w:w="1825" w:type="dxa"/>
            <w:tcBorders>
              <w:bottom w:val="single" w:sz="4" w:space="0" w:color="auto"/>
            </w:tcBorders>
            <w:shd w:val="clear" w:color="auto" w:fill="F2F2F2" w:themeFill="background1" w:themeFillShade="F2"/>
          </w:tcPr>
          <w:p w14:paraId="3228E903" w14:textId="77777777" w:rsidR="005567F5" w:rsidRPr="00BB30EA" w:rsidRDefault="005567F5" w:rsidP="005567F5">
            <w:pPr>
              <w:spacing w:after="40"/>
              <w:ind w:left="170" w:hanging="170"/>
              <w:rPr>
                <w:rFonts w:cstheme="minorHAnsi"/>
                <w:sz w:val="18"/>
                <w:szCs w:val="18"/>
              </w:rPr>
            </w:pPr>
            <w:r w:rsidRPr="00BB30EA">
              <w:rPr>
                <w:rFonts w:cstheme="minorHAnsi"/>
                <w:sz w:val="18"/>
                <w:szCs w:val="18"/>
              </w:rPr>
              <w:t>United States</w:t>
            </w:r>
          </w:p>
          <w:p w14:paraId="667FD7ED" w14:textId="77777777" w:rsidR="005567F5" w:rsidRPr="00BB30EA" w:rsidRDefault="005567F5" w:rsidP="005567F5">
            <w:pPr>
              <w:spacing w:after="40"/>
              <w:ind w:left="170" w:hanging="170"/>
              <w:rPr>
                <w:rFonts w:cstheme="minorHAnsi"/>
                <w:sz w:val="18"/>
                <w:szCs w:val="18"/>
              </w:rPr>
            </w:pPr>
            <w:r w:rsidRPr="00BB30EA">
              <w:rPr>
                <w:rFonts w:cstheme="minorHAnsi"/>
                <w:sz w:val="18"/>
                <w:szCs w:val="18"/>
              </w:rPr>
              <w:t>8 providers</w:t>
            </w:r>
          </w:p>
          <w:p w14:paraId="518B9602" w14:textId="77777777" w:rsidR="005567F5" w:rsidRPr="00BB30EA" w:rsidRDefault="005567F5" w:rsidP="005567F5">
            <w:pPr>
              <w:spacing w:after="40"/>
              <w:ind w:left="170" w:hanging="170"/>
              <w:rPr>
                <w:rFonts w:cstheme="minorHAnsi"/>
                <w:sz w:val="18"/>
                <w:szCs w:val="18"/>
              </w:rPr>
            </w:pPr>
            <w:r w:rsidRPr="00BB30EA">
              <w:rPr>
                <w:rFonts w:cstheme="minorHAnsi"/>
                <w:sz w:val="18"/>
                <w:szCs w:val="18"/>
              </w:rPr>
              <w:t>Nurses</w:t>
            </w:r>
          </w:p>
        </w:tc>
        <w:tc>
          <w:tcPr>
            <w:tcW w:w="1559" w:type="dxa"/>
            <w:gridSpan w:val="2"/>
            <w:tcBorders>
              <w:bottom w:val="single" w:sz="4" w:space="0" w:color="auto"/>
            </w:tcBorders>
            <w:shd w:val="clear" w:color="auto" w:fill="F2F2F2" w:themeFill="background1" w:themeFillShade="F2"/>
          </w:tcPr>
          <w:p w14:paraId="7306AEAE" w14:textId="77777777" w:rsidR="005567F5" w:rsidRPr="00BB30EA" w:rsidRDefault="005567F5" w:rsidP="005567F5">
            <w:pPr>
              <w:spacing w:after="40"/>
              <w:ind w:left="170" w:hanging="170"/>
              <w:rPr>
                <w:rFonts w:cstheme="minorHAnsi"/>
                <w:sz w:val="18"/>
                <w:szCs w:val="18"/>
              </w:rPr>
            </w:pPr>
            <w:r w:rsidRPr="00BB30EA">
              <w:rPr>
                <w:rFonts w:cstheme="minorHAnsi"/>
                <w:sz w:val="18"/>
                <w:szCs w:val="18"/>
              </w:rPr>
              <w:t>Comprehensive abortion service</w:t>
            </w:r>
          </w:p>
        </w:tc>
        <w:tc>
          <w:tcPr>
            <w:tcW w:w="1559" w:type="dxa"/>
            <w:gridSpan w:val="2"/>
            <w:tcBorders>
              <w:bottom w:val="single" w:sz="4" w:space="0" w:color="auto"/>
            </w:tcBorders>
            <w:shd w:val="clear" w:color="auto" w:fill="F2F2F2" w:themeFill="background1" w:themeFillShade="F2"/>
          </w:tcPr>
          <w:p w14:paraId="62682EE3" w14:textId="77777777" w:rsidR="005567F5" w:rsidRPr="00BB30EA" w:rsidRDefault="005567F5" w:rsidP="005567F5">
            <w:pPr>
              <w:spacing w:after="40"/>
              <w:ind w:left="170" w:hanging="170"/>
              <w:rPr>
                <w:rFonts w:cstheme="minorHAnsi"/>
                <w:sz w:val="18"/>
                <w:szCs w:val="18"/>
              </w:rPr>
            </w:pPr>
            <w:r w:rsidRPr="00BB30EA">
              <w:rPr>
                <w:rFonts w:cstheme="minorHAnsi"/>
                <w:sz w:val="18"/>
                <w:szCs w:val="18"/>
              </w:rPr>
              <w:t>Qualitative</w:t>
            </w:r>
          </w:p>
          <w:p w14:paraId="51DBA709" w14:textId="77777777" w:rsidR="005567F5" w:rsidRPr="00BB30EA" w:rsidRDefault="005567F5" w:rsidP="005567F5">
            <w:pPr>
              <w:spacing w:after="40"/>
              <w:ind w:left="170" w:hanging="170"/>
              <w:rPr>
                <w:rFonts w:cstheme="minorHAnsi"/>
                <w:sz w:val="18"/>
                <w:szCs w:val="18"/>
              </w:rPr>
            </w:pPr>
            <w:r w:rsidRPr="00BB30EA">
              <w:rPr>
                <w:rFonts w:cstheme="minorHAnsi"/>
                <w:sz w:val="18"/>
                <w:szCs w:val="18"/>
              </w:rPr>
              <w:t>Interviews</w:t>
            </w:r>
          </w:p>
          <w:p w14:paraId="72A3E5AC" w14:textId="77777777" w:rsidR="005567F5" w:rsidRPr="00BB30EA" w:rsidRDefault="005567F5" w:rsidP="005567F5">
            <w:pPr>
              <w:spacing w:after="40"/>
              <w:ind w:left="170" w:hanging="170"/>
              <w:rPr>
                <w:rFonts w:cstheme="minorHAnsi"/>
                <w:sz w:val="18"/>
                <w:szCs w:val="18"/>
              </w:rPr>
            </w:pPr>
            <w:r w:rsidRPr="00BB30EA">
              <w:rPr>
                <w:rFonts w:cstheme="minorHAnsi"/>
                <w:sz w:val="18"/>
                <w:szCs w:val="18"/>
              </w:rPr>
              <w:t>Analysis described but not named</w:t>
            </w:r>
          </w:p>
        </w:tc>
        <w:tc>
          <w:tcPr>
            <w:tcW w:w="6237" w:type="dxa"/>
            <w:gridSpan w:val="2"/>
            <w:tcBorders>
              <w:bottom w:val="single" w:sz="4" w:space="0" w:color="auto"/>
            </w:tcBorders>
            <w:shd w:val="clear" w:color="auto" w:fill="F2F2F2" w:themeFill="background1" w:themeFillShade="F2"/>
            <w:tcMar>
              <w:left w:w="0" w:type="dxa"/>
            </w:tcMar>
          </w:tcPr>
          <w:p w14:paraId="14AEFCC9" w14:textId="77777777" w:rsidR="005567F5" w:rsidRPr="00BB30EA" w:rsidRDefault="005567F5" w:rsidP="005567F5">
            <w:pPr>
              <w:pStyle w:val="ListParagraph"/>
              <w:numPr>
                <w:ilvl w:val="0"/>
                <w:numId w:val="31"/>
              </w:numPr>
              <w:spacing w:after="40" w:line="240" w:lineRule="auto"/>
              <w:ind w:left="397" w:hanging="357"/>
              <w:jc w:val="both"/>
              <w:rPr>
                <w:rFonts w:cstheme="minorHAnsi"/>
                <w:sz w:val="18"/>
                <w:szCs w:val="18"/>
              </w:rPr>
            </w:pPr>
            <w:r w:rsidRPr="00BB30EA">
              <w:rPr>
                <w:rFonts w:cstheme="minorHAnsi"/>
                <w:sz w:val="18"/>
                <w:szCs w:val="18"/>
              </w:rPr>
              <w:t>Nurses believed that providing early abortion care is generally a positive experience and that having the opportunity to connect with their patients emotionally was gratifying.</w:t>
            </w:r>
          </w:p>
          <w:p w14:paraId="4718F67F" w14:textId="1CC3C83B" w:rsidR="005567F5" w:rsidRPr="004B0D39" w:rsidRDefault="005567F5" w:rsidP="004B0D39">
            <w:pPr>
              <w:pStyle w:val="ListParagraph"/>
              <w:numPr>
                <w:ilvl w:val="0"/>
                <w:numId w:val="31"/>
              </w:numPr>
              <w:spacing w:after="40" w:line="240" w:lineRule="auto"/>
              <w:ind w:left="397" w:hanging="357"/>
              <w:jc w:val="both"/>
              <w:rPr>
                <w:rFonts w:cstheme="minorHAnsi"/>
                <w:sz w:val="18"/>
                <w:szCs w:val="18"/>
              </w:rPr>
            </w:pPr>
            <w:r w:rsidRPr="00BB30EA">
              <w:rPr>
                <w:rFonts w:cstheme="minorHAnsi"/>
                <w:sz w:val="18"/>
                <w:szCs w:val="18"/>
              </w:rPr>
              <w:t xml:space="preserve">They also reflected positively on their ability to resolve their patients’ </w:t>
            </w:r>
            <w:r w:rsidR="007E43C2" w:rsidRPr="00BB30EA">
              <w:rPr>
                <w:rFonts w:cstheme="minorHAnsi"/>
                <w:sz w:val="18"/>
                <w:szCs w:val="18"/>
              </w:rPr>
              <w:t>needs</w:t>
            </w:r>
            <w:r w:rsidR="007E43C2">
              <w:rPr>
                <w:rFonts w:cstheme="minorHAnsi"/>
                <w:sz w:val="18"/>
                <w:szCs w:val="18"/>
              </w:rPr>
              <w:t xml:space="preserve"> and</w:t>
            </w:r>
            <w:r w:rsidR="004B0D39">
              <w:rPr>
                <w:rFonts w:cstheme="minorHAnsi"/>
                <w:sz w:val="18"/>
                <w:szCs w:val="18"/>
              </w:rPr>
              <w:t xml:space="preserve"> </w:t>
            </w:r>
            <w:r w:rsidRPr="004B0D39">
              <w:rPr>
                <w:rFonts w:cstheme="minorHAnsi"/>
                <w:sz w:val="18"/>
                <w:szCs w:val="18"/>
              </w:rPr>
              <w:t xml:space="preserve">believed that they </w:t>
            </w:r>
            <w:r w:rsidR="004B0D39">
              <w:rPr>
                <w:rFonts w:cstheme="minorHAnsi"/>
                <w:sz w:val="18"/>
                <w:szCs w:val="18"/>
              </w:rPr>
              <w:t>could</w:t>
            </w:r>
            <w:r w:rsidRPr="004B0D39">
              <w:rPr>
                <w:rFonts w:cstheme="minorHAnsi"/>
                <w:sz w:val="18"/>
                <w:szCs w:val="18"/>
              </w:rPr>
              <w:t xml:space="preserve"> </w:t>
            </w:r>
            <w:r w:rsidR="007E43C2">
              <w:rPr>
                <w:rFonts w:cstheme="minorHAnsi"/>
                <w:sz w:val="18"/>
                <w:szCs w:val="18"/>
              </w:rPr>
              <w:t xml:space="preserve">support </w:t>
            </w:r>
            <w:r w:rsidRPr="004B0D39">
              <w:rPr>
                <w:rFonts w:cstheme="minorHAnsi"/>
                <w:sz w:val="18"/>
                <w:szCs w:val="18"/>
              </w:rPr>
              <w:t xml:space="preserve">their beliefs by providing abortion care. </w:t>
            </w:r>
          </w:p>
          <w:p w14:paraId="23B549B8" w14:textId="77777777" w:rsidR="005567F5" w:rsidRPr="00BB30EA" w:rsidRDefault="005567F5" w:rsidP="005567F5">
            <w:pPr>
              <w:pStyle w:val="ListParagraph"/>
              <w:numPr>
                <w:ilvl w:val="0"/>
                <w:numId w:val="31"/>
              </w:numPr>
              <w:spacing w:after="40" w:line="240" w:lineRule="auto"/>
              <w:ind w:left="397" w:hanging="357"/>
              <w:jc w:val="both"/>
              <w:rPr>
                <w:rFonts w:cstheme="minorHAnsi"/>
                <w:sz w:val="18"/>
                <w:szCs w:val="18"/>
              </w:rPr>
            </w:pPr>
            <w:r w:rsidRPr="00BB30EA">
              <w:rPr>
                <w:rFonts w:cstheme="minorHAnsi"/>
                <w:sz w:val="18"/>
                <w:szCs w:val="18"/>
              </w:rPr>
              <w:t xml:space="preserve">They received support within the workplace and their personal lives. </w:t>
            </w:r>
          </w:p>
        </w:tc>
        <w:tc>
          <w:tcPr>
            <w:tcW w:w="907" w:type="dxa"/>
            <w:tcBorders>
              <w:bottom w:val="single" w:sz="4" w:space="0" w:color="auto"/>
            </w:tcBorders>
            <w:shd w:val="clear" w:color="auto" w:fill="F2F2F2" w:themeFill="background1" w:themeFillShade="F2"/>
          </w:tcPr>
          <w:p w14:paraId="7CD9DAAD" w14:textId="77777777" w:rsidR="005567F5" w:rsidRPr="00BB30EA" w:rsidRDefault="005567F5" w:rsidP="005567F5">
            <w:pPr>
              <w:spacing w:after="40"/>
              <w:ind w:left="170" w:hanging="170"/>
              <w:jc w:val="center"/>
              <w:rPr>
                <w:rFonts w:cstheme="minorHAnsi"/>
                <w:sz w:val="18"/>
                <w:szCs w:val="18"/>
              </w:rPr>
            </w:pPr>
            <w:r w:rsidRPr="00BB30EA">
              <w:rPr>
                <w:rFonts w:cstheme="minorHAnsi"/>
                <w:sz w:val="18"/>
                <w:szCs w:val="18"/>
              </w:rPr>
              <w:t>5</w:t>
            </w:r>
          </w:p>
        </w:tc>
      </w:tr>
      <w:tr w:rsidR="005567F5" w:rsidRPr="00BB30EA" w14:paraId="5CA1B76C" w14:textId="77777777" w:rsidTr="007E43C2">
        <w:tc>
          <w:tcPr>
            <w:tcW w:w="426" w:type="dxa"/>
            <w:tcBorders>
              <w:top w:val="single" w:sz="4" w:space="0" w:color="auto"/>
              <w:bottom w:val="single" w:sz="4" w:space="0" w:color="auto"/>
            </w:tcBorders>
            <w:shd w:val="clear" w:color="auto" w:fill="auto"/>
            <w:tcMar>
              <w:left w:w="0" w:type="dxa"/>
              <w:right w:w="0" w:type="dxa"/>
            </w:tcMar>
            <w:vAlign w:val="bottom"/>
          </w:tcPr>
          <w:p w14:paraId="36B8280F" w14:textId="77777777" w:rsidR="005567F5" w:rsidRPr="00BB30EA" w:rsidRDefault="005567F5" w:rsidP="005567F5">
            <w:pPr>
              <w:spacing w:after="40"/>
              <w:ind w:left="170" w:hanging="170"/>
              <w:jc w:val="center"/>
              <w:rPr>
                <w:rFonts w:cstheme="minorHAnsi"/>
                <w:b/>
                <w:bCs/>
                <w:color w:val="000000"/>
                <w:sz w:val="18"/>
                <w:szCs w:val="18"/>
              </w:rPr>
            </w:pPr>
            <w:r w:rsidRPr="00BB30EA">
              <w:rPr>
                <w:rFonts w:cstheme="minorHAnsi"/>
                <w:b/>
                <w:bCs/>
                <w:color w:val="000000"/>
                <w:sz w:val="18"/>
                <w:szCs w:val="18"/>
              </w:rPr>
              <w:lastRenderedPageBreak/>
              <w:t>Ref</w:t>
            </w:r>
          </w:p>
        </w:tc>
        <w:tc>
          <w:tcPr>
            <w:tcW w:w="1435" w:type="dxa"/>
            <w:tcBorders>
              <w:top w:val="single" w:sz="4" w:space="0" w:color="auto"/>
              <w:bottom w:val="single" w:sz="4" w:space="0" w:color="auto"/>
            </w:tcBorders>
            <w:shd w:val="clear" w:color="auto" w:fill="auto"/>
            <w:vAlign w:val="bottom"/>
          </w:tcPr>
          <w:p w14:paraId="51E5AB8D" w14:textId="77777777" w:rsidR="005567F5" w:rsidRPr="00BB30EA" w:rsidRDefault="005567F5" w:rsidP="005567F5">
            <w:pPr>
              <w:spacing w:after="40"/>
              <w:ind w:left="170" w:hanging="170"/>
              <w:rPr>
                <w:rFonts w:cstheme="minorHAnsi"/>
                <w:sz w:val="18"/>
                <w:szCs w:val="18"/>
              </w:rPr>
            </w:pPr>
            <w:r w:rsidRPr="00BB30EA">
              <w:rPr>
                <w:rFonts w:cstheme="minorHAnsi"/>
                <w:b/>
                <w:bCs/>
                <w:sz w:val="18"/>
                <w:szCs w:val="18"/>
              </w:rPr>
              <w:t>Author, Year</w:t>
            </w:r>
          </w:p>
        </w:tc>
        <w:tc>
          <w:tcPr>
            <w:tcW w:w="1962" w:type="dxa"/>
            <w:gridSpan w:val="2"/>
            <w:tcBorders>
              <w:top w:val="single" w:sz="4" w:space="0" w:color="auto"/>
              <w:bottom w:val="single" w:sz="4" w:space="0" w:color="auto"/>
            </w:tcBorders>
            <w:shd w:val="clear" w:color="auto" w:fill="auto"/>
            <w:vAlign w:val="bottom"/>
          </w:tcPr>
          <w:p w14:paraId="72F333D6" w14:textId="77777777" w:rsidR="005567F5" w:rsidRPr="00BB30EA" w:rsidRDefault="005567F5" w:rsidP="005567F5">
            <w:pPr>
              <w:spacing w:after="40"/>
              <w:ind w:left="170" w:hanging="170"/>
              <w:rPr>
                <w:rFonts w:cstheme="minorHAnsi"/>
                <w:b/>
                <w:bCs/>
                <w:sz w:val="18"/>
                <w:szCs w:val="18"/>
              </w:rPr>
            </w:pPr>
            <w:r w:rsidRPr="00BB30EA">
              <w:rPr>
                <w:rFonts w:cstheme="minorHAnsi"/>
                <w:b/>
                <w:bCs/>
                <w:sz w:val="18"/>
                <w:szCs w:val="18"/>
              </w:rPr>
              <w:t>Country</w:t>
            </w:r>
          </w:p>
          <w:p w14:paraId="77187CFE" w14:textId="77777777" w:rsidR="005567F5" w:rsidRPr="00BB30EA" w:rsidRDefault="005567F5" w:rsidP="005567F5">
            <w:pPr>
              <w:spacing w:after="40"/>
              <w:ind w:left="170" w:hanging="170"/>
              <w:rPr>
                <w:rFonts w:cstheme="minorHAnsi"/>
                <w:b/>
                <w:bCs/>
                <w:sz w:val="18"/>
                <w:szCs w:val="18"/>
              </w:rPr>
            </w:pPr>
            <w:r w:rsidRPr="00BB30EA">
              <w:rPr>
                <w:rFonts w:cstheme="minorHAnsi"/>
                <w:b/>
                <w:bCs/>
                <w:sz w:val="18"/>
                <w:szCs w:val="18"/>
              </w:rPr>
              <w:t>Sample Size</w:t>
            </w:r>
          </w:p>
          <w:p w14:paraId="01801DFA" w14:textId="77777777" w:rsidR="005567F5" w:rsidRPr="00BB30EA" w:rsidRDefault="005567F5" w:rsidP="005567F5">
            <w:pPr>
              <w:spacing w:after="40"/>
              <w:ind w:left="170" w:hanging="170"/>
              <w:rPr>
                <w:rFonts w:cstheme="minorHAnsi"/>
                <w:sz w:val="18"/>
                <w:szCs w:val="18"/>
              </w:rPr>
            </w:pPr>
            <w:r w:rsidRPr="00BB30EA">
              <w:rPr>
                <w:rFonts w:cstheme="minorHAnsi"/>
                <w:b/>
                <w:bCs/>
                <w:sz w:val="18"/>
                <w:szCs w:val="18"/>
              </w:rPr>
              <w:t>Professions</w:t>
            </w:r>
          </w:p>
        </w:tc>
        <w:tc>
          <w:tcPr>
            <w:tcW w:w="1559" w:type="dxa"/>
            <w:gridSpan w:val="2"/>
            <w:tcBorders>
              <w:top w:val="single" w:sz="4" w:space="0" w:color="auto"/>
              <w:bottom w:val="single" w:sz="4" w:space="0" w:color="auto"/>
            </w:tcBorders>
            <w:shd w:val="clear" w:color="auto" w:fill="auto"/>
            <w:vAlign w:val="bottom"/>
          </w:tcPr>
          <w:p w14:paraId="2B0AC37B" w14:textId="77777777" w:rsidR="005567F5" w:rsidRPr="00BB30EA" w:rsidRDefault="005567F5" w:rsidP="005567F5">
            <w:pPr>
              <w:spacing w:after="40"/>
              <w:ind w:left="170" w:hanging="170"/>
              <w:rPr>
                <w:rFonts w:cstheme="minorHAnsi"/>
                <w:sz w:val="18"/>
                <w:szCs w:val="18"/>
              </w:rPr>
            </w:pPr>
            <w:r w:rsidRPr="00BB30EA">
              <w:rPr>
                <w:rFonts w:cstheme="minorHAnsi"/>
                <w:b/>
                <w:bCs/>
                <w:sz w:val="18"/>
                <w:szCs w:val="18"/>
              </w:rPr>
              <w:t xml:space="preserve">Procedures Provided </w:t>
            </w:r>
            <w:r w:rsidRPr="00BB30EA">
              <w:rPr>
                <w:rFonts w:cstheme="minorHAnsi"/>
                <w:b/>
                <w:bCs/>
                <w:sz w:val="18"/>
                <w:szCs w:val="18"/>
                <w:vertAlign w:val="superscript"/>
              </w:rPr>
              <w:t>a</w:t>
            </w:r>
          </w:p>
        </w:tc>
        <w:tc>
          <w:tcPr>
            <w:tcW w:w="1559" w:type="dxa"/>
            <w:gridSpan w:val="2"/>
            <w:tcBorders>
              <w:top w:val="single" w:sz="4" w:space="0" w:color="auto"/>
              <w:bottom w:val="single" w:sz="4" w:space="0" w:color="auto"/>
            </w:tcBorders>
            <w:shd w:val="clear" w:color="auto" w:fill="auto"/>
            <w:vAlign w:val="bottom"/>
          </w:tcPr>
          <w:p w14:paraId="56FA2059" w14:textId="77777777" w:rsidR="005567F5" w:rsidRPr="00BB30EA" w:rsidRDefault="005567F5" w:rsidP="005567F5">
            <w:pPr>
              <w:spacing w:after="40"/>
              <w:ind w:left="170" w:hanging="170"/>
              <w:rPr>
                <w:rFonts w:cstheme="minorHAnsi"/>
                <w:b/>
                <w:bCs/>
                <w:sz w:val="18"/>
                <w:szCs w:val="18"/>
              </w:rPr>
            </w:pPr>
            <w:r w:rsidRPr="00BB30EA">
              <w:rPr>
                <w:rFonts w:cstheme="minorHAnsi"/>
                <w:b/>
                <w:bCs/>
                <w:sz w:val="18"/>
                <w:szCs w:val="18"/>
              </w:rPr>
              <w:t>Methodology</w:t>
            </w:r>
          </w:p>
          <w:p w14:paraId="54B7D36E" w14:textId="77777777" w:rsidR="005567F5" w:rsidRPr="00BB30EA" w:rsidRDefault="005567F5" w:rsidP="005567F5">
            <w:pPr>
              <w:spacing w:after="40"/>
              <w:ind w:left="170" w:hanging="170"/>
              <w:rPr>
                <w:rFonts w:cstheme="minorHAnsi"/>
                <w:b/>
                <w:bCs/>
                <w:sz w:val="18"/>
                <w:szCs w:val="18"/>
              </w:rPr>
            </w:pPr>
            <w:r w:rsidRPr="00BB30EA">
              <w:rPr>
                <w:rFonts w:cstheme="minorHAnsi"/>
                <w:b/>
                <w:bCs/>
                <w:sz w:val="18"/>
                <w:szCs w:val="18"/>
              </w:rPr>
              <w:t>Data Collection Method</w:t>
            </w:r>
          </w:p>
          <w:p w14:paraId="2B370412" w14:textId="77777777" w:rsidR="005567F5" w:rsidRPr="00BB30EA" w:rsidRDefault="005567F5" w:rsidP="005567F5">
            <w:pPr>
              <w:spacing w:after="40"/>
              <w:ind w:left="170" w:hanging="170"/>
              <w:rPr>
                <w:rFonts w:cstheme="minorHAnsi"/>
                <w:sz w:val="18"/>
                <w:szCs w:val="18"/>
              </w:rPr>
            </w:pPr>
            <w:r w:rsidRPr="00BB30EA">
              <w:rPr>
                <w:rFonts w:cstheme="minorHAnsi"/>
                <w:b/>
                <w:bCs/>
                <w:sz w:val="18"/>
                <w:szCs w:val="18"/>
              </w:rPr>
              <w:t>Analysis</w:t>
            </w:r>
          </w:p>
        </w:tc>
        <w:tc>
          <w:tcPr>
            <w:tcW w:w="6100" w:type="dxa"/>
            <w:tcBorders>
              <w:top w:val="single" w:sz="4" w:space="0" w:color="auto"/>
              <w:bottom w:val="single" w:sz="4" w:space="0" w:color="auto"/>
            </w:tcBorders>
            <w:shd w:val="clear" w:color="auto" w:fill="auto"/>
            <w:tcMar>
              <w:left w:w="0" w:type="dxa"/>
            </w:tcMar>
            <w:vAlign w:val="bottom"/>
          </w:tcPr>
          <w:p w14:paraId="78A3E999" w14:textId="77777777" w:rsidR="005567F5" w:rsidRPr="00BB30EA" w:rsidRDefault="005567F5" w:rsidP="005567F5">
            <w:pPr>
              <w:spacing w:after="40"/>
              <w:rPr>
                <w:rFonts w:cstheme="minorHAnsi"/>
                <w:sz w:val="18"/>
                <w:szCs w:val="18"/>
              </w:rPr>
            </w:pPr>
            <w:r w:rsidRPr="00BB30EA">
              <w:rPr>
                <w:rFonts w:cstheme="minorHAnsi"/>
                <w:b/>
                <w:bCs/>
                <w:sz w:val="18"/>
                <w:szCs w:val="18"/>
              </w:rPr>
              <w:t>Key Findings</w:t>
            </w:r>
          </w:p>
        </w:tc>
        <w:tc>
          <w:tcPr>
            <w:tcW w:w="907" w:type="dxa"/>
            <w:tcBorders>
              <w:top w:val="single" w:sz="4" w:space="0" w:color="auto"/>
              <w:bottom w:val="single" w:sz="4" w:space="0" w:color="auto"/>
            </w:tcBorders>
            <w:shd w:val="clear" w:color="auto" w:fill="auto"/>
            <w:vAlign w:val="bottom"/>
          </w:tcPr>
          <w:p w14:paraId="4345823A" w14:textId="77777777" w:rsidR="005567F5" w:rsidRPr="00BB30EA" w:rsidRDefault="005567F5" w:rsidP="005567F5">
            <w:pPr>
              <w:spacing w:after="40"/>
              <w:ind w:left="170" w:hanging="170"/>
              <w:jc w:val="center"/>
              <w:rPr>
                <w:rFonts w:cstheme="minorHAnsi"/>
                <w:sz w:val="18"/>
                <w:szCs w:val="18"/>
              </w:rPr>
            </w:pPr>
            <w:r w:rsidRPr="00BB30EA">
              <w:rPr>
                <w:rFonts w:cstheme="minorHAnsi"/>
                <w:b/>
                <w:bCs/>
                <w:sz w:val="18"/>
                <w:szCs w:val="18"/>
              </w:rPr>
              <w:t xml:space="preserve">MMAT Score </w:t>
            </w:r>
            <w:r w:rsidRPr="00BB30EA">
              <w:rPr>
                <w:rFonts w:cstheme="minorHAnsi"/>
                <w:b/>
                <w:bCs/>
                <w:sz w:val="18"/>
                <w:szCs w:val="18"/>
                <w:vertAlign w:val="superscript"/>
              </w:rPr>
              <w:t>b</w:t>
            </w:r>
          </w:p>
        </w:tc>
      </w:tr>
      <w:tr w:rsidR="007E43C2" w:rsidRPr="00BB30EA" w14:paraId="3A2DC756" w14:textId="77777777" w:rsidTr="007E43C2">
        <w:tc>
          <w:tcPr>
            <w:tcW w:w="426" w:type="dxa"/>
            <w:tcMar>
              <w:left w:w="0" w:type="dxa"/>
              <w:right w:w="0" w:type="dxa"/>
            </w:tcMar>
          </w:tcPr>
          <w:p w14:paraId="5600DED9" w14:textId="32E4905C" w:rsidR="007E43C2" w:rsidRPr="00BB30EA" w:rsidRDefault="007E43C2" w:rsidP="0028375B">
            <w:pPr>
              <w:spacing w:after="40"/>
              <w:ind w:left="170" w:hanging="170"/>
              <w:jc w:val="center"/>
              <w:rPr>
                <w:rFonts w:cstheme="minorHAnsi"/>
                <w:color w:val="000000"/>
                <w:sz w:val="18"/>
                <w:szCs w:val="18"/>
              </w:rPr>
            </w:pPr>
            <w:r w:rsidRPr="00BB30EA">
              <w:rPr>
                <w:rFonts w:cstheme="minorHAnsi"/>
                <w:color w:val="000000"/>
                <w:sz w:val="18"/>
                <w:szCs w:val="18"/>
              </w:rPr>
              <w:fldChar w:fldCharType="begin">
                <w:fldData xml:space="preserve">PEVuZE5vdGU+PENpdGU+PEF1dGhvcj5ad2VybGluZzwvQXV0aG9yPjxZZWFyPjIwMjE8L1llYXI+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</w:fldData>
              </w:fldChar>
            </w:r>
            <w:r w:rsidR="00456D45">
              <w:rPr>
                <w:rFonts w:cstheme="minorHAnsi"/>
                <w:color w:val="000000"/>
                <w:sz w:val="18"/>
                <w:szCs w:val="18"/>
              </w:rPr>
              <w:instrText xml:space="preserve"> ADDIN EN.CITE </w:instrText>
            </w:r>
            <w:r w:rsidR="00456D45">
              <w:rPr>
                <w:rFonts w:cstheme="minorHAnsi"/>
                <w:color w:val="000000"/>
                <w:sz w:val="18"/>
                <w:szCs w:val="18"/>
              </w:rPr>
              <w:fldChar w:fldCharType="begin">
                <w:fldData xml:space="preserve">PEVuZE5vdGU+PENpdGU+PEF1dGhvcj5ad2VybGluZzwvQXV0aG9yPjxZZWFyPjIwMjE8L1llYXI+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</w:fldData>
              </w:fldChar>
            </w:r>
            <w:r w:rsidR="00456D45">
              <w:rPr>
                <w:rFonts w:cstheme="minorHAnsi"/>
                <w:color w:val="000000"/>
                <w:sz w:val="18"/>
                <w:szCs w:val="18"/>
              </w:rPr>
              <w:instrText xml:space="preserve"> ADDIN EN.CITE.DATA </w:instrText>
            </w:r>
            <w:r w:rsidR="00456D45">
              <w:rPr>
                <w:rFonts w:cstheme="minorHAnsi"/>
                <w:color w:val="000000"/>
                <w:sz w:val="18"/>
                <w:szCs w:val="18"/>
              </w:rPr>
            </w:r>
            <w:r w:rsidR="00456D45">
              <w:rPr>
                <w:rFonts w:cstheme="minorHAnsi"/>
                <w:color w:val="000000"/>
                <w:sz w:val="18"/>
                <w:szCs w:val="18"/>
              </w:rPr>
              <w:fldChar w:fldCharType="end"/>
            </w:r>
            <w:r w:rsidRPr="00BB30EA">
              <w:rPr>
                <w:rFonts w:cstheme="minorHAnsi"/>
                <w:color w:val="000000"/>
                <w:sz w:val="18"/>
                <w:szCs w:val="18"/>
              </w:rPr>
            </w:r>
            <w:r w:rsidRPr="00BB30EA">
              <w:rPr>
                <w:rFonts w:cstheme="minorHAnsi"/>
                <w:color w:val="000000"/>
                <w:sz w:val="18"/>
                <w:szCs w:val="18"/>
              </w:rPr>
              <w:fldChar w:fldCharType="separate"/>
            </w:r>
            <w:r>
              <w:rPr>
                <w:rFonts w:cstheme="minorHAnsi"/>
                <w:noProof/>
                <w:color w:val="000000"/>
                <w:sz w:val="18"/>
                <w:szCs w:val="18"/>
              </w:rPr>
              <w:t>[15]</w:t>
            </w:r>
            <w:r w:rsidRPr="00BB30EA">
              <w:rPr>
                <w:rFonts w:cstheme="minorHAnsi"/>
                <w:color w:val="000000"/>
                <w:sz w:val="18"/>
                <w:szCs w:val="18"/>
              </w:rPr>
              <w:fldChar w:fldCharType="end"/>
            </w:r>
          </w:p>
        </w:tc>
        <w:tc>
          <w:tcPr>
            <w:tcW w:w="1435" w:type="dxa"/>
          </w:tcPr>
          <w:p w14:paraId="7A720FFB" w14:textId="77777777" w:rsidR="007E43C2" w:rsidRPr="00BB30EA" w:rsidRDefault="007E43C2" w:rsidP="0028375B">
            <w:pPr>
              <w:spacing w:after="40"/>
              <w:ind w:left="170" w:hanging="170"/>
              <w:rPr>
                <w:rFonts w:cstheme="minorHAnsi"/>
                <w:sz w:val="18"/>
                <w:szCs w:val="18"/>
              </w:rPr>
            </w:pPr>
            <w:r w:rsidRPr="00BB30EA">
              <w:rPr>
                <w:rFonts w:cstheme="minorHAnsi"/>
                <w:sz w:val="18"/>
                <w:szCs w:val="18"/>
              </w:rPr>
              <w:t>Zwerling, 2021</w:t>
            </w:r>
          </w:p>
        </w:tc>
        <w:tc>
          <w:tcPr>
            <w:tcW w:w="1825" w:type="dxa"/>
          </w:tcPr>
          <w:p w14:paraId="04DC18A2" w14:textId="77777777" w:rsidR="007E43C2" w:rsidRPr="00BB30EA" w:rsidRDefault="007E43C2" w:rsidP="0028375B">
            <w:pPr>
              <w:spacing w:after="40"/>
              <w:ind w:left="170" w:hanging="170"/>
              <w:rPr>
                <w:rFonts w:cstheme="minorHAnsi"/>
                <w:sz w:val="18"/>
                <w:szCs w:val="18"/>
              </w:rPr>
            </w:pPr>
            <w:r w:rsidRPr="00BB30EA">
              <w:rPr>
                <w:rFonts w:cstheme="minorHAnsi"/>
                <w:sz w:val="18"/>
                <w:szCs w:val="18"/>
              </w:rPr>
              <w:t>United States</w:t>
            </w:r>
          </w:p>
          <w:p w14:paraId="0AA9A97D" w14:textId="77777777" w:rsidR="007E43C2" w:rsidRPr="00BB30EA" w:rsidRDefault="007E43C2" w:rsidP="0028375B">
            <w:pPr>
              <w:spacing w:after="40"/>
              <w:ind w:left="170" w:hanging="170"/>
              <w:rPr>
                <w:rFonts w:cstheme="minorHAnsi"/>
                <w:sz w:val="18"/>
                <w:szCs w:val="18"/>
              </w:rPr>
            </w:pPr>
            <w:r w:rsidRPr="00BB30EA">
              <w:rPr>
                <w:rFonts w:cstheme="minorHAnsi"/>
                <w:sz w:val="18"/>
                <w:szCs w:val="18"/>
              </w:rPr>
              <w:t>15 providers</w:t>
            </w:r>
          </w:p>
          <w:p w14:paraId="29D7E173" w14:textId="77777777" w:rsidR="007E43C2" w:rsidRPr="00BB30EA" w:rsidRDefault="007E43C2" w:rsidP="0028375B">
            <w:pPr>
              <w:spacing w:after="40"/>
              <w:ind w:left="170" w:hanging="170"/>
              <w:rPr>
                <w:rFonts w:cstheme="minorHAnsi"/>
                <w:sz w:val="18"/>
                <w:szCs w:val="18"/>
              </w:rPr>
            </w:pPr>
            <w:r w:rsidRPr="00BB30EA">
              <w:rPr>
                <w:rFonts w:cstheme="minorHAnsi"/>
                <w:sz w:val="18"/>
                <w:szCs w:val="18"/>
              </w:rPr>
              <w:t>Nurses</w:t>
            </w:r>
          </w:p>
        </w:tc>
        <w:tc>
          <w:tcPr>
            <w:tcW w:w="1559" w:type="dxa"/>
            <w:gridSpan w:val="2"/>
          </w:tcPr>
          <w:p w14:paraId="59F0C5BA" w14:textId="77777777" w:rsidR="007E43C2" w:rsidRPr="00BB30EA" w:rsidRDefault="007E43C2" w:rsidP="0028375B">
            <w:pPr>
              <w:spacing w:after="40"/>
              <w:ind w:left="170" w:hanging="170"/>
              <w:rPr>
                <w:rFonts w:cstheme="minorHAnsi"/>
                <w:sz w:val="18"/>
                <w:szCs w:val="18"/>
              </w:rPr>
            </w:pPr>
            <w:r w:rsidRPr="00BB30EA">
              <w:rPr>
                <w:rFonts w:cstheme="minorHAnsi"/>
                <w:sz w:val="18"/>
                <w:szCs w:val="18"/>
              </w:rPr>
              <w:t>Abortion for fatal fetal abnormalities</w:t>
            </w:r>
          </w:p>
        </w:tc>
        <w:tc>
          <w:tcPr>
            <w:tcW w:w="1559" w:type="dxa"/>
            <w:gridSpan w:val="2"/>
          </w:tcPr>
          <w:p w14:paraId="04DE5F51" w14:textId="77777777" w:rsidR="007E43C2" w:rsidRPr="00BB30EA" w:rsidRDefault="007E43C2" w:rsidP="0028375B">
            <w:pPr>
              <w:spacing w:after="40"/>
              <w:ind w:left="170" w:hanging="170"/>
              <w:rPr>
                <w:rFonts w:cstheme="minorHAnsi"/>
                <w:sz w:val="18"/>
                <w:szCs w:val="18"/>
              </w:rPr>
            </w:pPr>
            <w:r w:rsidRPr="00BB30EA">
              <w:rPr>
                <w:rFonts w:cstheme="minorHAnsi"/>
                <w:sz w:val="18"/>
                <w:szCs w:val="18"/>
              </w:rPr>
              <w:t>Qualitative</w:t>
            </w:r>
          </w:p>
          <w:p w14:paraId="61FB6BBC" w14:textId="77777777" w:rsidR="007E43C2" w:rsidRPr="00BB30EA" w:rsidRDefault="007E43C2" w:rsidP="0028375B">
            <w:pPr>
              <w:spacing w:after="40"/>
              <w:ind w:left="170" w:hanging="170"/>
              <w:rPr>
                <w:rFonts w:cstheme="minorHAnsi"/>
                <w:sz w:val="18"/>
                <w:szCs w:val="18"/>
              </w:rPr>
            </w:pPr>
            <w:r w:rsidRPr="00BB30EA">
              <w:rPr>
                <w:rFonts w:cstheme="minorHAnsi"/>
                <w:sz w:val="18"/>
                <w:szCs w:val="18"/>
              </w:rPr>
              <w:t>Interviews</w:t>
            </w:r>
          </w:p>
          <w:p w14:paraId="0560E5D0" w14:textId="77777777" w:rsidR="007E43C2" w:rsidRPr="00BB30EA" w:rsidRDefault="007E43C2" w:rsidP="0028375B">
            <w:pPr>
              <w:spacing w:after="40"/>
              <w:ind w:left="170" w:hanging="170"/>
              <w:rPr>
                <w:rFonts w:cstheme="minorHAnsi"/>
                <w:sz w:val="18"/>
                <w:szCs w:val="18"/>
              </w:rPr>
            </w:pPr>
            <w:r w:rsidRPr="00BB30EA">
              <w:rPr>
                <w:rFonts w:cstheme="minorHAnsi"/>
                <w:sz w:val="18"/>
                <w:szCs w:val="18"/>
              </w:rPr>
              <w:t>Thematic analysis</w:t>
            </w:r>
          </w:p>
        </w:tc>
        <w:tc>
          <w:tcPr>
            <w:tcW w:w="6237" w:type="dxa"/>
            <w:gridSpan w:val="2"/>
            <w:tcMar>
              <w:left w:w="0" w:type="dxa"/>
            </w:tcMar>
          </w:tcPr>
          <w:p w14:paraId="715D2038" w14:textId="77777777" w:rsidR="007E43C2" w:rsidRPr="00BB30EA" w:rsidRDefault="007E43C2" w:rsidP="0028375B">
            <w:pPr>
              <w:pStyle w:val="ListParagraph"/>
              <w:numPr>
                <w:ilvl w:val="0"/>
                <w:numId w:val="31"/>
              </w:numPr>
              <w:spacing w:after="40" w:line="240" w:lineRule="auto"/>
              <w:ind w:left="397" w:hanging="357"/>
              <w:jc w:val="both"/>
              <w:rPr>
                <w:rFonts w:cstheme="minorHAnsi"/>
                <w:sz w:val="18"/>
                <w:szCs w:val="18"/>
              </w:rPr>
            </w:pPr>
            <w:r w:rsidRPr="00BB30EA">
              <w:rPr>
                <w:rFonts w:cstheme="minorHAnsi"/>
                <w:sz w:val="18"/>
                <w:szCs w:val="18"/>
              </w:rPr>
              <w:t>The nurses emotionally, logistically, and morally struggled with abortion for fetal abnormalities. Challenges included the emotionally intense work of abortion, feelings of incompetence in providing emotional support, ethical conflicts, and value judgments.</w:t>
            </w:r>
          </w:p>
          <w:p w14:paraId="1CAA055F" w14:textId="77777777" w:rsidR="007E43C2" w:rsidRPr="00BB30EA" w:rsidRDefault="007E43C2" w:rsidP="0028375B">
            <w:pPr>
              <w:pStyle w:val="ListParagraph"/>
              <w:numPr>
                <w:ilvl w:val="0"/>
                <w:numId w:val="31"/>
              </w:numPr>
              <w:spacing w:after="40" w:line="240" w:lineRule="auto"/>
              <w:ind w:left="397" w:hanging="357"/>
              <w:jc w:val="both"/>
              <w:rPr>
                <w:rFonts w:cstheme="minorHAnsi"/>
                <w:sz w:val="18"/>
                <w:szCs w:val="18"/>
              </w:rPr>
            </w:pPr>
            <w:r w:rsidRPr="00BB30EA">
              <w:rPr>
                <w:rFonts w:cstheme="minorHAnsi"/>
                <w:sz w:val="18"/>
                <w:szCs w:val="18"/>
              </w:rPr>
              <w:t>Despite challenges, the nurses perceived a duty to their patients.</w:t>
            </w:r>
          </w:p>
        </w:tc>
        <w:tc>
          <w:tcPr>
            <w:tcW w:w="907" w:type="dxa"/>
          </w:tcPr>
          <w:p w14:paraId="419CDF42" w14:textId="77777777" w:rsidR="007E43C2" w:rsidRPr="00BB30EA" w:rsidRDefault="007E43C2" w:rsidP="0028375B">
            <w:pPr>
              <w:spacing w:after="40"/>
              <w:ind w:left="170" w:hanging="170"/>
              <w:jc w:val="center"/>
              <w:rPr>
                <w:rFonts w:cstheme="minorHAnsi"/>
                <w:sz w:val="18"/>
                <w:szCs w:val="18"/>
              </w:rPr>
            </w:pPr>
            <w:r w:rsidRPr="00BB30EA">
              <w:rPr>
                <w:rFonts w:cstheme="minorHAnsi"/>
                <w:sz w:val="18"/>
                <w:szCs w:val="18"/>
              </w:rPr>
              <w:t>3</w:t>
            </w:r>
          </w:p>
        </w:tc>
      </w:tr>
      <w:tr w:rsidR="005567F5" w:rsidRPr="00BB30EA" w14:paraId="6C0745B0" w14:textId="77777777" w:rsidTr="007E43C2">
        <w:tc>
          <w:tcPr>
            <w:tcW w:w="426" w:type="dxa"/>
            <w:shd w:val="clear" w:color="auto" w:fill="F2F2F2" w:themeFill="background1" w:themeFillShade="F2"/>
            <w:tcMar>
              <w:left w:w="0" w:type="dxa"/>
              <w:right w:w="0" w:type="dxa"/>
            </w:tcMar>
          </w:tcPr>
          <w:p w14:paraId="43068798" w14:textId="0FA0710B" w:rsidR="005567F5" w:rsidRPr="00BB30EA" w:rsidRDefault="005567F5" w:rsidP="005567F5">
            <w:pPr>
              <w:spacing w:after="40"/>
              <w:ind w:left="170" w:hanging="170"/>
              <w:jc w:val="center"/>
              <w:rPr>
                <w:rFonts w:cstheme="minorHAnsi"/>
                <w:sz w:val="18"/>
                <w:szCs w:val="18"/>
              </w:rPr>
            </w:pPr>
            <w:r w:rsidRPr="00BB30EA">
              <w:rPr>
                <w:rFonts w:cstheme="minorHAnsi"/>
                <w:sz w:val="18"/>
                <w:szCs w:val="18"/>
              </w:rPr>
              <w:fldChar w:fldCharType="begin">
                <w:fldData xml:space="preserve">PEVuZE5vdGU+PENpdGU+PEF1dGhvcj5BYm9yaWdvPC9BdXRob3I+PFllYXI+MjAyMDwvWWVhcj48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</w:fldData>
              </w:fldChar>
            </w:r>
            <w:r w:rsidR="00456D45">
              <w:rPr>
                <w:rFonts w:cstheme="minorHAnsi"/>
                <w:sz w:val="18"/>
                <w:szCs w:val="18"/>
              </w:rPr>
              <w:instrText xml:space="preserve"> ADDIN EN.CITE </w:instrText>
            </w:r>
            <w:r w:rsidR="00456D45">
              <w:rPr>
                <w:rFonts w:cstheme="minorHAnsi"/>
                <w:sz w:val="18"/>
                <w:szCs w:val="18"/>
              </w:rPr>
              <w:fldChar w:fldCharType="begin">
                <w:fldData xml:space="preserve">PEVuZE5vdGU+PENpdGU+PEF1dGhvcj5BYm9yaWdvPC9BdXRob3I+PFllYXI+MjAyMDwvWWVhcj48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</w:fldData>
              </w:fldChar>
            </w:r>
            <w:r w:rsidR="00456D45">
              <w:rPr>
                <w:rFonts w:cstheme="minorHAnsi"/>
                <w:sz w:val="18"/>
                <w:szCs w:val="18"/>
              </w:rPr>
              <w:instrText xml:space="preserve"> ADDIN EN.CITE.DATA </w:instrText>
            </w:r>
            <w:r w:rsidR="00456D45">
              <w:rPr>
                <w:rFonts w:cstheme="minorHAnsi"/>
                <w:sz w:val="18"/>
                <w:szCs w:val="18"/>
              </w:rPr>
            </w:r>
            <w:r w:rsidR="00456D45">
              <w:rPr>
                <w:rFonts w:cstheme="minorHAnsi"/>
                <w:sz w:val="18"/>
                <w:szCs w:val="18"/>
              </w:rPr>
              <w:fldChar w:fldCharType="end"/>
            </w:r>
            <w:r w:rsidRPr="00BB30EA">
              <w:rPr>
                <w:rFonts w:cstheme="minorHAnsi"/>
                <w:sz w:val="18"/>
                <w:szCs w:val="18"/>
              </w:rPr>
            </w:r>
            <w:r w:rsidRPr="00BB30EA">
              <w:rPr>
                <w:rFonts w:cstheme="minorHAnsi"/>
                <w:sz w:val="18"/>
                <w:szCs w:val="18"/>
              </w:rPr>
              <w:fldChar w:fldCharType="separate"/>
            </w:r>
            <w:r w:rsidR="00720026">
              <w:rPr>
                <w:rFonts w:cstheme="minorHAnsi"/>
                <w:noProof/>
                <w:sz w:val="18"/>
                <w:szCs w:val="18"/>
              </w:rPr>
              <w:t>[16]</w:t>
            </w:r>
            <w:r w:rsidRPr="00BB30EA">
              <w:rPr>
                <w:rFonts w:cstheme="minorHAnsi"/>
                <w:sz w:val="18"/>
                <w:szCs w:val="18"/>
              </w:rPr>
              <w:fldChar w:fldCharType="end"/>
            </w:r>
          </w:p>
        </w:tc>
        <w:tc>
          <w:tcPr>
            <w:tcW w:w="1435" w:type="dxa"/>
            <w:shd w:val="clear" w:color="auto" w:fill="F2F2F2" w:themeFill="background1" w:themeFillShade="F2"/>
          </w:tcPr>
          <w:p w14:paraId="6C8CB87E" w14:textId="77777777" w:rsidR="005567F5" w:rsidRPr="00BB30EA" w:rsidRDefault="005567F5" w:rsidP="005567F5">
            <w:pPr>
              <w:spacing w:after="40"/>
              <w:ind w:left="170" w:hanging="170"/>
              <w:rPr>
                <w:rFonts w:cstheme="minorHAnsi"/>
                <w:sz w:val="18"/>
                <w:szCs w:val="18"/>
              </w:rPr>
            </w:pPr>
            <w:r w:rsidRPr="00BB30EA">
              <w:rPr>
                <w:rFonts w:cstheme="minorHAnsi"/>
                <w:sz w:val="18"/>
                <w:szCs w:val="18"/>
              </w:rPr>
              <w:t>Aborigo, 2020</w:t>
            </w:r>
          </w:p>
        </w:tc>
        <w:tc>
          <w:tcPr>
            <w:tcW w:w="1962" w:type="dxa"/>
            <w:gridSpan w:val="2"/>
            <w:shd w:val="clear" w:color="auto" w:fill="F2F2F2" w:themeFill="background1" w:themeFillShade="F2"/>
          </w:tcPr>
          <w:p w14:paraId="6D8EB7A7" w14:textId="77777777" w:rsidR="005567F5" w:rsidRPr="00BB30EA" w:rsidRDefault="005567F5" w:rsidP="005567F5">
            <w:pPr>
              <w:spacing w:after="40"/>
              <w:ind w:left="170" w:hanging="170"/>
              <w:rPr>
                <w:rFonts w:cstheme="minorHAnsi"/>
                <w:sz w:val="18"/>
                <w:szCs w:val="18"/>
              </w:rPr>
            </w:pPr>
            <w:r w:rsidRPr="00BB30EA">
              <w:rPr>
                <w:rFonts w:cstheme="minorHAnsi"/>
                <w:sz w:val="18"/>
                <w:szCs w:val="18"/>
              </w:rPr>
              <w:t>Ghana</w:t>
            </w:r>
          </w:p>
          <w:p w14:paraId="17286181" w14:textId="77777777" w:rsidR="005567F5" w:rsidRPr="00BB30EA" w:rsidRDefault="005567F5" w:rsidP="005567F5">
            <w:pPr>
              <w:spacing w:after="40"/>
              <w:ind w:left="170" w:hanging="170"/>
              <w:rPr>
                <w:rFonts w:cstheme="minorHAnsi"/>
                <w:sz w:val="18"/>
                <w:szCs w:val="18"/>
              </w:rPr>
            </w:pPr>
            <w:r w:rsidRPr="00BB30EA">
              <w:rPr>
                <w:rFonts w:cstheme="minorHAnsi"/>
                <w:sz w:val="18"/>
                <w:szCs w:val="18"/>
              </w:rPr>
              <w:t>12 providers</w:t>
            </w:r>
          </w:p>
          <w:p w14:paraId="033151A2" w14:textId="77777777" w:rsidR="005567F5" w:rsidRPr="00BB30EA" w:rsidRDefault="005567F5" w:rsidP="005567F5">
            <w:pPr>
              <w:spacing w:after="40"/>
              <w:ind w:left="170" w:hanging="170"/>
              <w:rPr>
                <w:rFonts w:cstheme="minorHAnsi"/>
                <w:sz w:val="18"/>
                <w:szCs w:val="18"/>
              </w:rPr>
            </w:pPr>
            <w:r w:rsidRPr="00BB30EA">
              <w:rPr>
                <w:rFonts w:cstheme="minorHAnsi"/>
                <w:sz w:val="18"/>
                <w:szCs w:val="18"/>
              </w:rPr>
              <w:t>Midwife, Obstetrician, Medical Practitioner, Medical Assistant, Community Health Officer, Pharmacist, Chemical Seller, Traditional Birth Attendant</w:t>
            </w:r>
          </w:p>
        </w:tc>
        <w:tc>
          <w:tcPr>
            <w:tcW w:w="1559" w:type="dxa"/>
            <w:gridSpan w:val="2"/>
            <w:shd w:val="clear" w:color="auto" w:fill="F2F2F2" w:themeFill="background1" w:themeFillShade="F2"/>
          </w:tcPr>
          <w:p w14:paraId="16155712" w14:textId="77777777" w:rsidR="005567F5" w:rsidRPr="00BB30EA" w:rsidRDefault="005567F5" w:rsidP="005567F5">
            <w:pPr>
              <w:spacing w:after="40"/>
              <w:ind w:left="170" w:hanging="170"/>
              <w:rPr>
                <w:rFonts w:cstheme="minorHAnsi"/>
                <w:sz w:val="18"/>
                <w:szCs w:val="18"/>
              </w:rPr>
            </w:pPr>
            <w:r w:rsidRPr="00BB30EA">
              <w:rPr>
                <w:rFonts w:cstheme="minorHAnsi"/>
                <w:sz w:val="18"/>
                <w:szCs w:val="18"/>
              </w:rPr>
              <w:t>Comprehensive abortion service</w:t>
            </w:r>
          </w:p>
        </w:tc>
        <w:tc>
          <w:tcPr>
            <w:tcW w:w="1559" w:type="dxa"/>
            <w:gridSpan w:val="2"/>
            <w:shd w:val="clear" w:color="auto" w:fill="F2F2F2" w:themeFill="background1" w:themeFillShade="F2"/>
          </w:tcPr>
          <w:p w14:paraId="4BBA0F41" w14:textId="77777777" w:rsidR="005567F5" w:rsidRPr="00BB30EA" w:rsidRDefault="005567F5" w:rsidP="005567F5">
            <w:pPr>
              <w:spacing w:after="40"/>
              <w:ind w:left="170" w:hanging="170"/>
              <w:rPr>
                <w:rFonts w:cstheme="minorHAnsi"/>
                <w:sz w:val="18"/>
                <w:szCs w:val="18"/>
              </w:rPr>
            </w:pPr>
            <w:r w:rsidRPr="00BB30EA">
              <w:rPr>
                <w:rFonts w:cstheme="minorHAnsi"/>
                <w:sz w:val="18"/>
                <w:szCs w:val="18"/>
              </w:rPr>
              <w:t>Qualitative</w:t>
            </w:r>
          </w:p>
          <w:p w14:paraId="3BE8068E" w14:textId="77777777" w:rsidR="005567F5" w:rsidRPr="00BB30EA" w:rsidRDefault="005567F5" w:rsidP="005567F5">
            <w:pPr>
              <w:spacing w:after="40"/>
              <w:ind w:left="170" w:hanging="170"/>
              <w:rPr>
                <w:rFonts w:cstheme="minorHAnsi"/>
                <w:sz w:val="18"/>
                <w:szCs w:val="18"/>
              </w:rPr>
            </w:pPr>
            <w:r w:rsidRPr="00BB30EA">
              <w:rPr>
                <w:rFonts w:cstheme="minorHAnsi"/>
                <w:sz w:val="18"/>
                <w:szCs w:val="18"/>
              </w:rPr>
              <w:t>Interviews</w:t>
            </w:r>
          </w:p>
          <w:p w14:paraId="4F505C89" w14:textId="77777777" w:rsidR="005567F5" w:rsidRPr="00BB30EA" w:rsidRDefault="005567F5" w:rsidP="005567F5">
            <w:pPr>
              <w:spacing w:after="40"/>
              <w:ind w:left="170" w:hanging="170"/>
              <w:rPr>
                <w:rFonts w:cstheme="minorHAnsi"/>
                <w:sz w:val="18"/>
                <w:szCs w:val="18"/>
              </w:rPr>
            </w:pPr>
            <w:r w:rsidRPr="00BB30EA">
              <w:rPr>
                <w:rFonts w:cstheme="minorHAnsi"/>
                <w:sz w:val="18"/>
                <w:szCs w:val="18"/>
              </w:rPr>
              <w:t>Thematic analysis</w:t>
            </w:r>
          </w:p>
        </w:tc>
        <w:tc>
          <w:tcPr>
            <w:tcW w:w="6100" w:type="dxa"/>
            <w:shd w:val="clear" w:color="auto" w:fill="F2F2F2" w:themeFill="background1" w:themeFillShade="F2"/>
            <w:tcMar>
              <w:left w:w="0" w:type="dxa"/>
            </w:tcMar>
          </w:tcPr>
          <w:p w14:paraId="58FAE3A3" w14:textId="77777777" w:rsidR="005567F5" w:rsidRPr="00BB30EA" w:rsidRDefault="005567F5" w:rsidP="005567F5">
            <w:pPr>
              <w:pStyle w:val="ListParagraph"/>
              <w:numPr>
                <w:ilvl w:val="0"/>
                <w:numId w:val="4"/>
              </w:numPr>
              <w:spacing w:after="40" w:line="240" w:lineRule="auto"/>
              <w:ind w:left="397" w:hanging="357"/>
              <w:jc w:val="both"/>
              <w:rPr>
                <w:rFonts w:cstheme="minorHAnsi"/>
                <w:sz w:val="18"/>
                <w:szCs w:val="18"/>
              </w:rPr>
            </w:pPr>
            <w:r w:rsidRPr="00BB30EA">
              <w:rPr>
                <w:rFonts w:cstheme="minorHAnsi"/>
                <w:sz w:val="18"/>
                <w:szCs w:val="18"/>
              </w:rPr>
              <w:t>Providers in Ghana experience stigma related to their abortion work, as Ghanian culture holds strong opposition to abortion.</w:t>
            </w:r>
          </w:p>
          <w:p w14:paraId="2BFBC553" w14:textId="77777777" w:rsidR="005567F5" w:rsidRPr="00BB30EA" w:rsidRDefault="005567F5" w:rsidP="005567F5">
            <w:pPr>
              <w:pStyle w:val="ListParagraph"/>
              <w:numPr>
                <w:ilvl w:val="0"/>
                <w:numId w:val="4"/>
              </w:numPr>
              <w:spacing w:after="40" w:line="240" w:lineRule="auto"/>
              <w:ind w:left="397" w:hanging="357"/>
              <w:jc w:val="both"/>
              <w:rPr>
                <w:rFonts w:cstheme="minorHAnsi"/>
                <w:sz w:val="18"/>
                <w:szCs w:val="18"/>
              </w:rPr>
            </w:pPr>
            <w:r w:rsidRPr="00BB30EA">
              <w:rPr>
                <w:rFonts w:cstheme="minorHAnsi"/>
                <w:sz w:val="18"/>
                <w:szCs w:val="18"/>
              </w:rPr>
              <w:t>Providers believed that conscientious objection in the face of stigma was a key barrier for the services.</w:t>
            </w:r>
          </w:p>
          <w:p w14:paraId="74CDC436" w14:textId="77777777" w:rsidR="005567F5" w:rsidRPr="00BB30EA" w:rsidRDefault="005567F5" w:rsidP="005567F5">
            <w:pPr>
              <w:pStyle w:val="ListParagraph"/>
              <w:numPr>
                <w:ilvl w:val="0"/>
                <w:numId w:val="4"/>
              </w:numPr>
              <w:spacing w:after="40" w:line="240" w:lineRule="auto"/>
              <w:ind w:left="397" w:hanging="357"/>
              <w:jc w:val="both"/>
              <w:rPr>
                <w:rFonts w:cstheme="minorHAnsi"/>
                <w:sz w:val="18"/>
                <w:szCs w:val="18"/>
              </w:rPr>
            </w:pPr>
            <w:r w:rsidRPr="00BB30EA">
              <w:rPr>
                <w:rFonts w:cstheme="minorHAnsi"/>
                <w:sz w:val="18"/>
                <w:szCs w:val="18"/>
              </w:rPr>
              <w:t>Providers valued the opportunity to complete values clarifications workshops and to meet with a mentor.</w:t>
            </w:r>
          </w:p>
        </w:tc>
        <w:tc>
          <w:tcPr>
            <w:tcW w:w="907" w:type="dxa"/>
            <w:shd w:val="clear" w:color="auto" w:fill="F2F2F2" w:themeFill="background1" w:themeFillShade="F2"/>
          </w:tcPr>
          <w:p w14:paraId="14ED3B43" w14:textId="77777777" w:rsidR="005567F5" w:rsidRPr="00BB30EA" w:rsidRDefault="005567F5" w:rsidP="005567F5">
            <w:pPr>
              <w:spacing w:after="40"/>
              <w:ind w:left="170" w:hanging="170"/>
              <w:jc w:val="center"/>
              <w:rPr>
                <w:rFonts w:cstheme="minorHAnsi"/>
                <w:sz w:val="18"/>
                <w:szCs w:val="18"/>
              </w:rPr>
            </w:pPr>
            <w:r w:rsidRPr="00BB30EA">
              <w:rPr>
                <w:rFonts w:cstheme="minorHAnsi"/>
                <w:sz w:val="18"/>
                <w:szCs w:val="18"/>
              </w:rPr>
              <w:t>3</w:t>
            </w:r>
          </w:p>
        </w:tc>
      </w:tr>
      <w:tr w:rsidR="005567F5" w:rsidRPr="00BB30EA" w14:paraId="6583089E" w14:textId="77777777" w:rsidTr="007E43C2">
        <w:tc>
          <w:tcPr>
            <w:tcW w:w="426" w:type="dxa"/>
            <w:tcMar>
              <w:left w:w="0" w:type="dxa"/>
              <w:right w:w="0" w:type="dxa"/>
            </w:tcMar>
          </w:tcPr>
          <w:p w14:paraId="6E0974A9" w14:textId="112B03B3" w:rsidR="005567F5" w:rsidRPr="00BB30EA" w:rsidRDefault="005567F5" w:rsidP="005567F5">
            <w:pPr>
              <w:spacing w:after="40"/>
              <w:ind w:left="170" w:hanging="170"/>
              <w:jc w:val="center"/>
              <w:rPr>
                <w:rFonts w:cstheme="minorHAnsi"/>
                <w:sz w:val="18"/>
                <w:szCs w:val="18"/>
              </w:rPr>
            </w:pPr>
            <w:r w:rsidRPr="00BB30EA">
              <w:rPr>
                <w:rFonts w:cstheme="minorHAnsi"/>
                <w:sz w:val="18"/>
                <w:szCs w:val="18"/>
              </w:rPr>
              <w:fldChar w:fldCharType="begin"/>
            </w:r>
            <w:r w:rsidR="00456D45">
              <w:rPr>
                <w:rFonts w:cstheme="minorHAnsi"/>
                <w:sz w:val="18"/>
                <w:szCs w:val="18"/>
              </w:rPr>
              <w:instrText xml:space="preserve"> ADDIN EN.CITE &lt;EndNote&gt;&lt;Cite&gt;&lt;Author&gt;Ewnetu&lt;/Author&gt;&lt;Year&gt;2020&lt;/Year&gt;&lt;RecNum&gt;64&lt;/RecNum&gt;&lt;DisplayText&gt;[17]&lt;/DisplayText&gt;&lt;record&gt;&lt;rec-number&gt;64&lt;/rec-number&gt;&lt;foreign-keys&gt;&lt;key app="EN" db-id="afaewr22o9e0erew554vzwapxs2aexs25ad0" timestamp="1653566406"&gt;64&lt;/key&gt;&lt;/foreign-keys&gt;&lt;ref-type name="Journal Article"&gt;17&lt;/ref-type&gt;&lt;contributors&gt;&lt;authors&gt;&lt;author&gt;Ewnetu, D. B.&lt;/author&gt;&lt;author&gt;Thorsen, V. C.&lt;/author&gt;&lt;author&gt;Solbakk, J. H.&lt;/author&gt;&lt;author&gt;Magelssen, M.&lt;/author&gt;&lt;/authors&gt;&lt;/contributors&gt;&lt;auth-address&gt;Department of Physiology, St Paul&amp;apos;s Hospital Millennium Medical College, Addis Ababa, Ethiopia.&amp;#xD;Centre for Medical Ethics, Institute of Health and Society, University of Oslo, Pb. 1130 Blindern, N-0318, Oslo, Norway.&amp;#xD;Department of Community Medicine and Global Health, Institute of Health and Society, University of Oslo, Oslo, Norway.&amp;#xD;Centre for Medical Ethics, Institute of Health and Society, University of Oslo, Pb. 1130 Blindern, N-0318, Oslo, Norway. magelssen@gmail.com.&lt;/auth-address&gt;&lt;titles&gt;&lt;title&gt;Still a moral dilemma: How Ethiopian professionals providing abortion come to terms with conflicting norms and demands&lt;/title&gt;&lt;secondary-title&gt;BMC Med Ethics&lt;/secondary-title&gt;&lt;/titles&gt;&lt;periodical&gt;&lt;full-title&gt;BMC Med Ethics&lt;/full-title&gt;&lt;/periodical&gt;&lt;pages&gt;16&lt;/pages&gt;&lt;volume&gt;21&lt;/volume&gt;&lt;number&gt;1&lt;/number&gt;&lt;edition&gt;2020/02/13&lt;/edition&gt;&lt;keywords&gt;&lt;keyword&gt;*Abortion&lt;/keyword&gt;&lt;keyword&gt;*Abortion politics&lt;/keyword&gt;&lt;keyword&gt;*Moral status&lt;/keyword&gt;&lt;keyword&gt;*Moral values&lt;/keyword&gt;&lt;keyword&gt;*Religious convictions&lt;/keyword&gt;&lt;/keywords&gt;&lt;dates&gt;&lt;year&gt;2020&lt;/year&gt;&lt;pub-dates&gt;&lt;date&gt;Feb 11&lt;/date&gt;&lt;/pub-dates&gt;&lt;/dates&gt;&lt;isbn&gt;1472-6939&lt;/isbn&gt;&lt;accession-num&gt;32046695&lt;/accession-num&gt;&lt;label&gt;17 x&lt;/label&gt;&lt;urls&gt;&lt;related-urls&gt;&lt;url&gt;https://www.ncbi.nlm.nih.gov/pmc/articles/PMC7014608/pdf/12910_2020_Article_458.pdf&lt;/url&gt;&lt;/related-urls&gt;&lt;/urls&gt;&lt;custom2&gt;PMC7014608&lt;/custom2&gt;&lt;electronic-resource-num&gt;10.1186/s12910-020-0458-7&lt;/electronic-resource-num&gt;&lt;remote-database-provider&gt;NLM&lt;/remote-database-provider&gt;&lt;language&gt;eng&lt;/language&gt;&lt;/record&gt;&lt;/Cite&gt;&lt;/EndNote&gt;</w:instrText>
            </w:r>
            <w:r w:rsidRPr="00BB30EA">
              <w:rPr>
                <w:rFonts w:cstheme="minorHAnsi"/>
                <w:sz w:val="18"/>
                <w:szCs w:val="18"/>
              </w:rPr>
              <w:fldChar w:fldCharType="separate"/>
            </w:r>
            <w:r w:rsidR="00720026">
              <w:rPr>
                <w:rFonts w:cstheme="minorHAnsi"/>
                <w:noProof/>
                <w:sz w:val="18"/>
                <w:szCs w:val="18"/>
              </w:rPr>
              <w:t>[17]</w:t>
            </w:r>
            <w:r w:rsidRPr="00BB30EA">
              <w:rPr>
                <w:rFonts w:cstheme="minorHAnsi"/>
                <w:sz w:val="18"/>
                <w:szCs w:val="18"/>
              </w:rPr>
              <w:fldChar w:fldCharType="end"/>
            </w:r>
          </w:p>
        </w:tc>
        <w:tc>
          <w:tcPr>
            <w:tcW w:w="1435" w:type="dxa"/>
          </w:tcPr>
          <w:p w14:paraId="7BCD5DD1" w14:textId="77777777" w:rsidR="005567F5" w:rsidRPr="00BB30EA" w:rsidRDefault="005567F5" w:rsidP="005567F5">
            <w:pPr>
              <w:spacing w:after="40"/>
              <w:ind w:left="170" w:hanging="170"/>
              <w:rPr>
                <w:rFonts w:cstheme="minorHAnsi"/>
                <w:sz w:val="18"/>
                <w:szCs w:val="18"/>
              </w:rPr>
            </w:pPr>
            <w:r w:rsidRPr="00BB30EA">
              <w:rPr>
                <w:rFonts w:cstheme="minorHAnsi"/>
                <w:sz w:val="18"/>
                <w:szCs w:val="18"/>
              </w:rPr>
              <w:t>Ewnetu, 2020</w:t>
            </w:r>
          </w:p>
        </w:tc>
        <w:tc>
          <w:tcPr>
            <w:tcW w:w="1962" w:type="dxa"/>
            <w:gridSpan w:val="2"/>
          </w:tcPr>
          <w:p w14:paraId="109526D2" w14:textId="77777777" w:rsidR="005567F5" w:rsidRPr="00BB30EA" w:rsidRDefault="005567F5" w:rsidP="005567F5">
            <w:pPr>
              <w:spacing w:after="40"/>
              <w:ind w:left="170" w:hanging="170"/>
              <w:rPr>
                <w:rFonts w:cstheme="minorHAnsi"/>
                <w:sz w:val="18"/>
                <w:szCs w:val="18"/>
              </w:rPr>
            </w:pPr>
            <w:r w:rsidRPr="00BB30EA">
              <w:rPr>
                <w:rFonts w:cstheme="minorHAnsi"/>
                <w:sz w:val="18"/>
                <w:szCs w:val="18"/>
              </w:rPr>
              <w:t>Ethiopia</w:t>
            </w:r>
          </w:p>
          <w:p w14:paraId="44FEFE8F" w14:textId="77777777" w:rsidR="005567F5" w:rsidRPr="00BB30EA" w:rsidRDefault="005567F5" w:rsidP="005567F5">
            <w:pPr>
              <w:spacing w:after="40"/>
              <w:ind w:left="170" w:hanging="170"/>
              <w:rPr>
                <w:rFonts w:cstheme="minorHAnsi"/>
                <w:sz w:val="18"/>
                <w:szCs w:val="18"/>
              </w:rPr>
            </w:pPr>
            <w:r w:rsidRPr="00BB30EA">
              <w:rPr>
                <w:rFonts w:cstheme="minorHAnsi"/>
                <w:sz w:val="18"/>
                <w:szCs w:val="18"/>
              </w:rPr>
              <w:t>30 providers</w:t>
            </w:r>
          </w:p>
          <w:p w14:paraId="05789D9A" w14:textId="77777777" w:rsidR="005567F5" w:rsidRPr="00BB30EA" w:rsidRDefault="005567F5" w:rsidP="005567F5">
            <w:pPr>
              <w:spacing w:after="40"/>
              <w:ind w:left="170" w:hanging="170"/>
              <w:rPr>
                <w:rFonts w:cstheme="minorHAnsi"/>
                <w:sz w:val="18"/>
                <w:szCs w:val="18"/>
              </w:rPr>
            </w:pPr>
            <w:r w:rsidRPr="00BB30EA">
              <w:rPr>
                <w:rFonts w:cstheme="minorHAnsi"/>
                <w:sz w:val="18"/>
                <w:szCs w:val="18"/>
              </w:rPr>
              <w:t>Nurses, Midwives, Obstetricians, GPs, Public health specialists</w:t>
            </w:r>
          </w:p>
        </w:tc>
        <w:tc>
          <w:tcPr>
            <w:tcW w:w="1559" w:type="dxa"/>
            <w:gridSpan w:val="2"/>
          </w:tcPr>
          <w:p w14:paraId="7F42D4C3" w14:textId="77777777" w:rsidR="005567F5" w:rsidRPr="00BB30EA" w:rsidRDefault="005567F5" w:rsidP="005567F5">
            <w:pPr>
              <w:spacing w:after="40"/>
              <w:ind w:left="170" w:hanging="170"/>
              <w:rPr>
                <w:rFonts w:cstheme="minorHAnsi"/>
                <w:sz w:val="18"/>
                <w:szCs w:val="18"/>
              </w:rPr>
            </w:pPr>
            <w:r w:rsidRPr="00BB30EA">
              <w:rPr>
                <w:rFonts w:cstheme="minorHAnsi"/>
                <w:sz w:val="18"/>
                <w:szCs w:val="18"/>
              </w:rPr>
              <w:t>Comprehensive abortion service</w:t>
            </w:r>
          </w:p>
        </w:tc>
        <w:tc>
          <w:tcPr>
            <w:tcW w:w="1559" w:type="dxa"/>
            <w:gridSpan w:val="2"/>
          </w:tcPr>
          <w:p w14:paraId="41E94968" w14:textId="77777777" w:rsidR="005567F5" w:rsidRPr="00BB30EA" w:rsidRDefault="005567F5" w:rsidP="005567F5">
            <w:pPr>
              <w:spacing w:after="40"/>
              <w:ind w:left="170" w:hanging="170"/>
              <w:rPr>
                <w:rFonts w:cstheme="minorHAnsi"/>
                <w:sz w:val="18"/>
                <w:szCs w:val="18"/>
              </w:rPr>
            </w:pPr>
            <w:r w:rsidRPr="00BB30EA">
              <w:rPr>
                <w:rFonts w:cstheme="minorHAnsi"/>
                <w:sz w:val="18"/>
                <w:szCs w:val="18"/>
              </w:rPr>
              <w:t>Qualitative</w:t>
            </w:r>
          </w:p>
          <w:p w14:paraId="2DB1EB55" w14:textId="77777777" w:rsidR="005567F5" w:rsidRPr="00BB30EA" w:rsidRDefault="005567F5" w:rsidP="005567F5">
            <w:pPr>
              <w:spacing w:after="40"/>
              <w:ind w:left="170" w:hanging="170"/>
              <w:rPr>
                <w:rFonts w:cstheme="minorHAnsi"/>
                <w:sz w:val="18"/>
                <w:szCs w:val="18"/>
              </w:rPr>
            </w:pPr>
            <w:r w:rsidRPr="00BB30EA">
              <w:rPr>
                <w:rFonts w:cstheme="minorHAnsi"/>
                <w:sz w:val="18"/>
                <w:szCs w:val="18"/>
              </w:rPr>
              <w:t>Interviews</w:t>
            </w:r>
          </w:p>
          <w:p w14:paraId="1D9DD979" w14:textId="77777777" w:rsidR="005567F5" w:rsidRPr="00BB30EA" w:rsidRDefault="005567F5" w:rsidP="005567F5">
            <w:pPr>
              <w:spacing w:after="40"/>
              <w:ind w:left="170" w:hanging="170"/>
              <w:rPr>
                <w:rFonts w:cstheme="minorHAnsi"/>
                <w:sz w:val="18"/>
                <w:szCs w:val="18"/>
              </w:rPr>
            </w:pPr>
            <w:r w:rsidRPr="00BB30EA">
              <w:rPr>
                <w:rFonts w:cstheme="minorHAnsi"/>
                <w:sz w:val="18"/>
                <w:szCs w:val="18"/>
              </w:rPr>
              <w:t>Framework analysis</w:t>
            </w:r>
          </w:p>
        </w:tc>
        <w:tc>
          <w:tcPr>
            <w:tcW w:w="6100" w:type="dxa"/>
            <w:tcMar>
              <w:left w:w="0" w:type="dxa"/>
            </w:tcMar>
          </w:tcPr>
          <w:p w14:paraId="4BACB645" w14:textId="77777777" w:rsidR="005567F5" w:rsidRPr="00BB30EA" w:rsidRDefault="005567F5" w:rsidP="005567F5">
            <w:pPr>
              <w:pStyle w:val="ListParagraph"/>
              <w:numPr>
                <w:ilvl w:val="0"/>
                <w:numId w:val="13"/>
              </w:numPr>
              <w:spacing w:after="40" w:line="240" w:lineRule="auto"/>
              <w:ind w:left="397" w:hanging="357"/>
              <w:jc w:val="both"/>
              <w:rPr>
                <w:rFonts w:cstheme="minorHAnsi"/>
                <w:sz w:val="18"/>
                <w:szCs w:val="18"/>
              </w:rPr>
            </w:pPr>
            <w:r w:rsidRPr="00BB30EA">
              <w:rPr>
                <w:rFonts w:cstheme="minorHAnsi"/>
                <w:sz w:val="18"/>
                <w:szCs w:val="18"/>
              </w:rPr>
              <w:t xml:space="preserve">Many providers were challenged by the idea of the fetus’ right to life. </w:t>
            </w:r>
          </w:p>
          <w:p w14:paraId="3BD96190" w14:textId="77777777" w:rsidR="005567F5" w:rsidRPr="00BB30EA" w:rsidRDefault="005567F5" w:rsidP="005567F5">
            <w:pPr>
              <w:pStyle w:val="ListParagraph"/>
              <w:numPr>
                <w:ilvl w:val="0"/>
                <w:numId w:val="13"/>
              </w:numPr>
              <w:spacing w:after="40" w:line="240" w:lineRule="auto"/>
              <w:ind w:left="397" w:hanging="357"/>
              <w:jc w:val="both"/>
              <w:rPr>
                <w:rFonts w:cstheme="minorHAnsi"/>
                <w:sz w:val="18"/>
                <w:szCs w:val="18"/>
              </w:rPr>
            </w:pPr>
            <w:r w:rsidRPr="00BB30EA">
              <w:rPr>
                <w:rFonts w:cstheme="minorHAnsi"/>
                <w:sz w:val="18"/>
                <w:szCs w:val="18"/>
              </w:rPr>
              <w:t>Views on when life begin differed, some believed at conception and others believed that it developed over the pregnancy.</w:t>
            </w:r>
          </w:p>
          <w:p w14:paraId="1D80ABC1" w14:textId="77777777" w:rsidR="005567F5" w:rsidRPr="00BB30EA" w:rsidRDefault="005567F5" w:rsidP="005567F5">
            <w:pPr>
              <w:pStyle w:val="ListParagraph"/>
              <w:numPr>
                <w:ilvl w:val="0"/>
                <w:numId w:val="13"/>
              </w:numPr>
              <w:spacing w:after="40" w:line="240" w:lineRule="auto"/>
              <w:ind w:left="397" w:hanging="357"/>
              <w:jc w:val="both"/>
              <w:rPr>
                <w:rFonts w:cstheme="minorHAnsi"/>
                <w:sz w:val="18"/>
                <w:szCs w:val="18"/>
              </w:rPr>
            </w:pPr>
            <w:r w:rsidRPr="00BB30EA">
              <w:rPr>
                <w:rFonts w:cstheme="minorHAnsi"/>
                <w:sz w:val="18"/>
                <w:szCs w:val="18"/>
              </w:rPr>
              <w:t>Many settled this conflict by emphasising a religious norm or professional duty to provide care and respect their patients’ decisions.</w:t>
            </w:r>
          </w:p>
        </w:tc>
        <w:tc>
          <w:tcPr>
            <w:tcW w:w="907" w:type="dxa"/>
          </w:tcPr>
          <w:p w14:paraId="6C49C7CE" w14:textId="77777777" w:rsidR="005567F5" w:rsidRPr="00BB30EA" w:rsidRDefault="005567F5" w:rsidP="005567F5">
            <w:pPr>
              <w:spacing w:after="40"/>
              <w:ind w:left="170" w:hanging="170"/>
              <w:jc w:val="center"/>
              <w:rPr>
                <w:rFonts w:cstheme="minorHAnsi"/>
                <w:sz w:val="18"/>
                <w:szCs w:val="18"/>
              </w:rPr>
            </w:pPr>
            <w:r w:rsidRPr="00BB30EA">
              <w:rPr>
                <w:rFonts w:cstheme="minorHAnsi"/>
                <w:sz w:val="18"/>
                <w:szCs w:val="18"/>
              </w:rPr>
              <w:t>5</w:t>
            </w:r>
          </w:p>
        </w:tc>
      </w:tr>
      <w:tr w:rsidR="005567F5" w:rsidRPr="00BB30EA" w14:paraId="2623AE43" w14:textId="77777777" w:rsidTr="007E43C2">
        <w:tc>
          <w:tcPr>
            <w:tcW w:w="426" w:type="dxa"/>
            <w:tcBorders>
              <w:bottom w:val="single" w:sz="4" w:space="0" w:color="auto"/>
            </w:tcBorders>
            <w:shd w:val="clear" w:color="auto" w:fill="F2F2F2" w:themeFill="background1" w:themeFillShade="F2"/>
            <w:tcMar>
              <w:left w:w="0" w:type="dxa"/>
              <w:right w:w="0" w:type="dxa"/>
            </w:tcMar>
          </w:tcPr>
          <w:p w14:paraId="6EEE8D0E" w14:textId="774F6943" w:rsidR="005567F5" w:rsidRPr="00BB30EA" w:rsidRDefault="005567F5" w:rsidP="005567F5">
            <w:pPr>
              <w:spacing w:after="40"/>
              <w:ind w:left="170" w:hanging="170"/>
              <w:jc w:val="center"/>
              <w:rPr>
                <w:rFonts w:cstheme="minorHAnsi"/>
                <w:sz w:val="18"/>
                <w:szCs w:val="18"/>
              </w:rPr>
            </w:pPr>
            <w:r w:rsidRPr="00BB30EA">
              <w:rPr>
                <w:rFonts w:cstheme="minorHAnsi"/>
                <w:sz w:val="18"/>
                <w:szCs w:val="18"/>
              </w:rPr>
              <w:fldChar w:fldCharType="begin"/>
            </w:r>
            <w:r w:rsidR="00456D45">
              <w:rPr>
                <w:rFonts w:cstheme="minorHAnsi"/>
                <w:sz w:val="18"/>
                <w:szCs w:val="18"/>
              </w:rPr>
              <w:instrText xml:space="preserve"> ADDIN EN.CITE &lt;EndNote&gt;&lt;Cite&gt;&lt;Author&gt;Hasselbacher&lt;/Author&gt;&lt;Year&gt;2020&lt;/Year&gt;&lt;RecNum&gt;77&lt;/RecNum&gt;&lt;DisplayText&gt;[18]&lt;/DisplayText&gt;&lt;record&gt;&lt;rec-number&gt;77&lt;/rec-number&gt;&lt;foreign-keys&gt;&lt;key app="EN" db-id="afaewr22o9e0erew554vzwapxs2aexs25ad0" timestamp="1653566406"&gt;77&lt;/key&gt;&lt;/foreign-keys&gt;&lt;ref-type name="Journal Article"&gt;17&lt;/ref-type&gt;&lt;contributors&gt;&lt;authors&gt;&lt;author&gt;Hasselbacher, L. A.&lt;/author&gt;&lt;author&gt;Hebert, L. E.&lt;/author&gt;&lt;author&gt;Liu, Y.&lt;/author&gt;&lt;author&gt;Stulberg, D. B.&lt;/author&gt;&lt;/authors&gt;&lt;/contributors&gt;&lt;auth-address&gt;Center for Interdisciplinary Inquiry and Innovation in Sexual and Reproductive Health, University of Chicago, Chicago.&amp;#xD;Institute for Research and Education to Advance Community Health, Washington State University, Seattle.&amp;#xD;Department of Psychiatry, Icahn School of Medicine, Mount Sinai Hospital, New York.&amp;#xD;Department of Family Medicine, University of Chicago.&lt;/auth-address&gt;&lt;titles&gt;&lt;title&gt;&amp;quot;My hands are tied&amp;quot;: Abortion restrictions and providers&amp;apos; experiences in religious and nonreligious health care systems&lt;/title&gt;&lt;secondary-title&gt;Perspect Sex Reprod Health&lt;/secondary-title&gt;&lt;/titles&gt;&lt;periodical&gt;&lt;full-title&gt;Perspect Sex Reprod Health&lt;/full-title&gt;&lt;/periodical&gt;&lt;pages&gt;107-15&lt;/pages&gt;&lt;volume&gt;52&lt;/volume&gt;&lt;number&gt;2&lt;/number&gt;&lt;edition&gt;2020/07/01&lt;/edition&gt;&lt;dates&gt;&lt;year&gt;2020&lt;/year&gt;&lt;pub-dates&gt;&lt;date&gt;Jun 29&lt;/date&gt;&lt;/pub-dates&gt;&lt;/dates&gt;&lt;isbn&gt;1538-6341&lt;/isbn&gt;&lt;accession-num&gt;32597555&lt;/accession-num&gt;&lt;label&gt;28 x&lt;/label&gt;&lt;urls&gt;&lt;related-urls&gt;&lt;url&gt;https://onlinelibrary.wiley.com/doi/abs/10.1363/psrh.12148&lt;/url&gt;&lt;/related-urls&gt;&lt;/urls&gt;&lt;electronic-resource-num&gt;10.1363/psrh.12148&lt;/electronic-resource-num&gt;&lt;remote-database-provider&gt;NLM&lt;/remote-database-provider&gt;&lt;language&gt;eng&lt;/language&gt;&lt;/record&gt;&lt;/Cite&gt;&lt;/EndNote&gt;</w:instrText>
            </w:r>
            <w:r w:rsidRPr="00BB30EA">
              <w:rPr>
                <w:rFonts w:cstheme="minorHAnsi"/>
                <w:sz w:val="18"/>
                <w:szCs w:val="18"/>
              </w:rPr>
              <w:fldChar w:fldCharType="separate"/>
            </w:r>
            <w:r w:rsidR="00720026">
              <w:rPr>
                <w:rFonts w:cstheme="minorHAnsi"/>
                <w:noProof/>
                <w:sz w:val="18"/>
                <w:szCs w:val="18"/>
              </w:rPr>
              <w:t>[18]</w:t>
            </w:r>
            <w:r w:rsidRPr="00BB30EA">
              <w:rPr>
                <w:rFonts w:cstheme="minorHAnsi"/>
                <w:sz w:val="18"/>
                <w:szCs w:val="18"/>
              </w:rPr>
              <w:fldChar w:fldCharType="end"/>
            </w:r>
          </w:p>
        </w:tc>
        <w:tc>
          <w:tcPr>
            <w:tcW w:w="1435" w:type="dxa"/>
            <w:tcBorders>
              <w:bottom w:val="single" w:sz="4" w:space="0" w:color="auto"/>
            </w:tcBorders>
            <w:shd w:val="clear" w:color="auto" w:fill="F2F2F2" w:themeFill="background1" w:themeFillShade="F2"/>
          </w:tcPr>
          <w:p w14:paraId="50A6555C" w14:textId="77777777" w:rsidR="005567F5" w:rsidRPr="00BB30EA" w:rsidRDefault="005567F5" w:rsidP="005567F5">
            <w:pPr>
              <w:spacing w:after="40"/>
              <w:ind w:left="170" w:hanging="170"/>
              <w:rPr>
                <w:rFonts w:cstheme="minorHAnsi"/>
                <w:sz w:val="18"/>
                <w:szCs w:val="18"/>
              </w:rPr>
            </w:pPr>
            <w:r w:rsidRPr="00BB30EA">
              <w:rPr>
                <w:rFonts w:cstheme="minorHAnsi"/>
                <w:sz w:val="18"/>
                <w:szCs w:val="18"/>
              </w:rPr>
              <w:t>Hasselbacher, 2020</w:t>
            </w:r>
          </w:p>
        </w:tc>
        <w:tc>
          <w:tcPr>
            <w:tcW w:w="1962" w:type="dxa"/>
            <w:gridSpan w:val="2"/>
            <w:tcBorders>
              <w:bottom w:val="single" w:sz="4" w:space="0" w:color="auto"/>
            </w:tcBorders>
            <w:shd w:val="clear" w:color="auto" w:fill="F2F2F2" w:themeFill="background1" w:themeFillShade="F2"/>
          </w:tcPr>
          <w:p w14:paraId="18258D41" w14:textId="77777777" w:rsidR="005567F5" w:rsidRPr="00BB30EA" w:rsidRDefault="005567F5" w:rsidP="005567F5">
            <w:pPr>
              <w:spacing w:after="40"/>
              <w:ind w:left="170" w:hanging="170"/>
              <w:rPr>
                <w:rFonts w:cstheme="minorHAnsi"/>
                <w:sz w:val="18"/>
                <w:szCs w:val="18"/>
              </w:rPr>
            </w:pPr>
            <w:r w:rsidRPr="00BB30EA">
              <w:rPr>
                <w:rFonts w:cstheme="minorHAnsi"/>
                <w:sz w:val="18"/>
                <w:szCs w:val="18"/>
              </w:rPr>
              <w:t>United States</w:t>
            </w:r>
          </w:p>
          <w:p w14:paraId="73A8C07D" w14:textId="77777777" w:rsidR="005567F5" w:rsidRPr="00BB30EA" w:rsidRDefault="005567F5" w:rsidP="005567F5">
            <w:pPr>
              <w:spacing w:after="40"/>
              <w:ind w:left="170" w:hanging="170"/>
              <w:rPr>
                <w:rFonts w:cstheme="minorHAnsi"/>
                <w:sz w:val="18"/>
                <w:szCs w:val="18"/>
              </w:rPr>
            </w:pPr>
            <w:r w:rsidRPr="00BB30EA">
              <w:rPr>
                <w:rFonts w:cstheme="minorHAnsi"/>
                <w:sz w:val="18"/>
                <w:szCs w:val="18"/>
              </w:rPr>
              <w:t>31 providers</w:t>
            </w:r>
          </w:p>
          <w:p w14:paraId="2BED7F5C" w14:textId="77777777" w:rsidR="005567F5" w:rsidRPr="00BB30EA" w:rsidRDefault="005567F5" w:rsidP="005567F5">
            <w:pPr>
              <w:spacing w:after="40"/>
              <w:ind w:left="170" w:hanging="170"/>
              <w:rPr>
                <w:rFonts w:cstheme="minorHAnsi"/>
                <w:sz w:val="18"/>
                <w:szCs w:val="18"/>
              </w:rPr>
            </w:pPr>
            <w:r w:rsidRPr="00BB30EA">
              <w:rPr>
                <w:rFonts w:cstheme="minorHAnsi"/>
                <w:sz w:val="18"/>
                <w:szCs w:val="18"/>
              </w:rPr>
              <w:t>Ob/Gyn, Midwife/Nurse, Family Physicians, other physicians, ethicists, administrators, chaplains</w:t>
            </w:r>
          </w:p>
        </w:tc>
        <w:tc>
          <w:tcPr>
            <w:tcW w:w="1559" w:type="dxa"/>
            <w:gridSpan w:val="2"/>
            <w:tcBorders>
              <w:bottom w:val="single" w:sz="4" w:space="0" w:color="auto"/>
            </w:tcBorders>
            <w:shd w:val="clear" w:color="auto" w:fill="F2F2F2" w:themeFill="background1" w:themeFillShade="F2"/>
          </w:tcPr>
          <w:p w14:paraId="513BC151" w14:textId="77777777" w:rsidR="005567F5" w:rsidRPr="00BB30EA" w:rsidRDefault="005567F5" w:rsidP="005567F5">
            <w:pPr>
              <w:spacing w:after="40"/>
              <w:ind w:left="170" w:hanging="170"/>
              <w:rPr>
                <w:rFonts w:cstheme="minorHAnsi"/>
                <w:sz w:val="18"/>
                <w:szCs w:val="18"/>
              </w:rPr>
            </w:pPr>
            <w:r w:rsidRPr="00BB30EA">
              <w:rPr>
                <w:rFonts w:cstheme="minorHAnsi"/>
                <w:sz w:val="18"/>
                <w:szCs w:val="18"/>
              </w:rPr>
              <w:t>Comprehensive abortion service</w:t>
            </w:r>
          </w:p>
        </w:tc>
        <w:tc>
          <w:tcPr>
            <w:tcW w:w="1559" w:type="dxa"/>
            <w:gridSpan w:val="2"/>
            <w:tcBorders>
              <w:bottom w:val="single" w:sz="4" w:space="0" w:color="auto"/>
            </w:tcBorders>
            <w:shd w:val="clear" w:color="auto" w:fill="F2F2F2" w:themeFill="background1" w:themeFillShade="F2"/>
          </w:tcPr>
          <w:p w14:paraId="7C74128B" w14:textId="77777777" w:rsidR="005567F5" w:rsidRPr="00BB30EA" w:rsidRDefault="005567F5" w:rsidP="005567F5">
            <w:pPr>
              <w:spacing w:after="40"/>
              <w:ind w:left="170" w:hanging="170"/>
              <w:rPr>
                <w:rFonts w:cstheme="minorHAnsi"/>
                <w:sz w:val="18"/>
                <w:szCs w:val="18"/>
              </w:rPr>
            </w:pPr>
            <w:r w:rsidRPr="00BB30EA">
              <w:rPr>
                <w:rFonts w:cstheme="minorHAnsi"/>
                <w:sz w:val="18"/>
                <w:szCs w:val="18"/>
              </w:rPr>
              <w:t>Qualitative</w:t>
            </w:r>
          </w:p>
          <w:p w14:paraId="0BF861B3" w14:textId="77777777" w:rsidR="005567F5" w:rsidRPr="00BB30EA" w:rsidRDefault="005567F5" w:rsidP="005567F5">
            <w:pPr>
              <w:spacing w:after="40"/>
              <w:ind w:left="170" w:hanging="170"/>
              <w:rPr>
                <w:rFonts w:cstheme="minorHAnsi"/>
                <w:sz w:val="18"/>
                <w:szCs w:val="18"/>
              </w:rPr>
            </w:pPr>
            <w:r w:rsidRPr="00BB30EA">
              <w:rPr>
                <w:rFonts w:cstheme="minorHAnsi"/>
                <w:sz w:val="18"/>
                <w:szCs w:val="18"/>
              </w:rPr>
              <w:t>Interviews</w:t>
            </w:r>
          </w:p>
          <w:p w14:paraId="52C8C59A" w14:textId="77777777" w:rsidR="005567F5" w:rsidRPr="00BB30EA" w:rsidRDefault="005567F5" w:rsidP="005567F5">
            <w:pPr>
              <w:spacing w:after="40"/>
              <w:ind w:left="170" w:hanging="170"/>
              <w:rPr>
                <w:rFonts w:cstheme="minorHAnsi"/>
                <w:sz w:val="18"/>
                <w:szCs w:val="18"/>
              </w:rPr>
            </w:pPr>
            <w:r w:rsidRPr="00BB30EA">
              <w:rPr>
                <w:rFonts w:cstheme="minorHAnsi"/>
                <w:sz w:val="18"/>
                <w:szCs w:val="18"/>
              </w:rPr>
              <w:t>Thematic content approach</w:t>
            </w:r>
          </w:p>
        </w:tc>
        <w:tc>
          <w:tcPr>
            <w:tcW w:w="6100" w:type="dxa"/>
            <w:tcBorders>
              <w:bottom w:val="single" w:sz="4" w:space="0" w:color="auto"/>
            </w:tcBorders>
            <w:shd w:val="clear" w:color="auto" w:fill="F2F2F2" w:themeFill="background1" w:themeFillShade="F2"/>
            <w:tcMar>
              <w:left w:w="0" w:type="dxa"/>
            </w:tcMar>
          </w:tcPr>
          <w:p w14:paraId="7B5179E9" w14:textId="77777777" w:rsidR="005567F5" w:rsidRPr="00BB30EA" w:rsidRDefault="005567F5" w:rsidP="005567F5">
            <w:pPr>
              <w:pStyle w:val="ListParagraph"/>
              <w:numPr>
                <w:ilvl w:val="0"/>
                <w:numId w:val="24"/>
              </w:numPr>
              <w:spacing w:after="40" w:line="240" w:lineRule="auto"/>
              <w:ind w:left="397" w:hanging="357"/>
              <w:jc w:val="both"/>
              <w:rPr>
                <w:rFonts w:cstheme="minorHAnsi"/>
                <w:sz w:val="18"/>
                <w:szCs w:val="18"/>
              </w:rPr>
            </w:pPr>
            <w:r w:rsidRPr="00BB30EA">
              <w:rPr>
                <w:rFonts w:cstheme="minorHAnsi"/>
                <w:sz w:val="18"/>
                <w:szCs w:val="18"/>
              </w:rPr>
              <w:t>Providers in Catholic hospitals felt highly restricted in their ability to provide abortion care for any reason.</w:t>
            </w:r>
          </w:p>
          <w:p w14:paraId="7FBEDF18" w14:textId="77777777" w:rsidR="005567F5" w:rsidRPr="00BB30EA" w:rsidRDefault="005567F5" w:rsidP="005567F5">
            <w:pPr>
              <w:pStyle w:val="ListParagraph"/>
              <w:numPr>
                <w:ilvl w:val="0"/>
                <w:numId w:val="24"/>
              </w:numPr>
              <w:spacing w:after="40" w:line="240" w:lineRule="auto"/>
              <w:ind w:left="397" w:hanging="357"/>
              <w:jc w:val="both"/>
              <w:rPr>
                <w:rFonts w:cstheme="minorHAnsi"/>
                <w:sz w:val="18"/>
                <w:szCs w:val="18"/>
              </w:rPr>
            </w:pPr>
            <w:r w:rsidRPr="00BB30EA">
              <w:rPr>
                <w:rFonts w:cstheme="minorHAnsi"/>
                <w:sz w:val="18"/>
                <w:szCs w:val="18"/>
              </w:rPr>
              <w:t>Providers in Protestant ethos hospitals experiences restrictions in providing “elective” abortion care.</w:t>
            </w:r>
          </w:p>
          <w:p w14:paraId="58819ADF" w14:textId="77777777" w:rsidR="005567F5" w:rsidRPr="00BB30EA" w:rsidRDefault="005567F5" w:rsidP="005567F5">
            <w:pPr>
              <w:pStyle w:val="ListParagraph"/>
              <w:numPr>
                <w:ilvl w:val="0"/>
                <w:numId w:val="24"/>
              </w:numPr>
              <w:spacing w:after="40" w:line="240" w:lineRule="auto"/>
              <w:ind w:left="397" w:hanging="357"/>
              <w:jc w:val="both"/>
              <w:rPr>
                <w:rFonts w:cstheme="minorHAnsi"/>
                <w:sz w:val="18"/>
                <w:szCs w:val="18"/>
              </w:rPr>
            </w:pPr>
            <w:r w:rsidRPr="00BB30EA">
              <w:rPr>
                <w:rFonts w:cstheme="minorHAnsi"/>
                <w:sz w:val="18"/>
                <w:szCs w:val="18"/>
              </w:rPr>
              <w:t>Some in these hospitals lamented their inability to provide care for their patients as they were trained to do.</w:t>
            </w:r>
          </w:p>
          <w:p w14:paraId="7F1F404A" w14:textId="77777777" w:rsidR="005567F5" w:rsidRPr="00BB30EA" w:rsidRDefault="005567F5" w:rsidP="005567F5">
            <w:pPr>
              <w:pStyle w:val="ListParagraph"/>
              <w:numPr>
                <w:ilvl w:val="0"/>
                <w:numId w:val="24"/>
              </w:numPr>
              <w:spacing w:after="40" w:line="240" w:lineRule="auto"/>
              <w:ind w:left="397" w:hanging="357"/>
              <w:jc w:val="both"/>
              <w:rPr>
                <w:rFonts w:cstheme="minorHAnsi"/>
                <w:sz w:val="18"/>
                <w:szCs w:val="18"/>
              </w:rPr>
            </w:pPr>
            <w:r w:rsidRPr="00BB30EA">
              <w:rPr>
                <w:rFonts w:cstheme="minorHAnsi"/>
                <w:sz w:val="18"/>
                <w:szCs w:val="18"/>
              </w:rPr>
              <w:t>Providers in secular hospitals reported few barriers to their provision of care.</w:t>
            </w:r>
          </w:p>
        </w:tc>
        <w:tc>
          <w:tcPr>
            <w:tcW w:w="907" w:type="dxa"/>
            <w:tcBorders>
              <w:bottom w:val="single" w:sz="4" w:space="0" w:color="auto"/>
            </w:tcBorders>
            <w:shd w:val="clear" w:color="auto" w:fill="F2F2F2" w:themeFill="background1" w:themeFillShade="F2"/>
          </w:tcPr>
          <w:p w14:paraId="6CF24A92" w14:textId="77777777" w:rsidR="005567F5" w:rsidRPr="00BB30EA" w:rsidRDefault="005567F5" w:rsidP="005567F5">
            <w:pPr>
              <w:spacing w:after="40"/>
              <w:ind w:left="170" w:hanging="170"/>
              <w:jc w:val="center"/>
              <w:rPr>
                <w:rFonts w:cstheme="minorHAnsi"/>
                <w:sz w:val="18"/>
                <w:szCs w:val="18"/>
              </w:rPr>
            </w:pPr>
            <w:r w:rsidRPr="00BB30EA">
              <w:rPr>
                <w:rFonts w:cstheme="minorHAnsi"/>
                <w:sz w:val="18"/>
                <w:szCs w:val="18"/>
              </w:rPr>
              <w:t>5</w:t>
            </w:r>
          </w:p>
        </w:tc>
      </w:tr>
      <w:tr w:rsidR="003B68B0" w:rsidRPr="00BB30EA" w14:paraId="000AABD3" w14:textId="77777777" w:rsidTr="007E43C2">
        <w:tc>
          <w:tcPr>
            <w:tcW w:w="426" w:type="dxa"/>
            <w:tcBorders>
              <w:top w:val="single" w:sz="4" w:space="0" w:color="auto"/>
              <w:bottom w:val="single" w:sz="4" w:space="0" w:color="auto"/>
            </w:tcBorders>
            <w:shd w:val="clear" w:color="auto" w:fill="auto"/>
            <w:tcMar>
              <w:left w:w="0" w:type="dxa"/>
              <w:right w:w="0" w:type="dxa"/>
            </w:tcMar>
            <w:vAlign w:val="bottom"/>
          </w:tcPr>
          <w:p w14:paraId="2EC48E2A" w14:textId="54AACE6D" w:rsidR="003B68B0" w:rsidRPr="00BB30EA" w:rsidRDefault="003B68B0" w:rsidP="008043D0">
            <w:pPr>
              <w:spacing w:after="40"/>
              <w:ind w:left="170" w:hanging="170"/>
              <w:jc w:val="center"/>
              <w:rPr>
                <w:rFonts w:cstheme="minorHAnsi"/>
                <w:b/>
                <w:bCs/>
                <w:color w:val="000000"/>
                <w:sz w:val="18"/>
                <w:szCs w:val="18"/>
              </w:rPr>
            </w:pPr>
            <w:r w:rsidRPr="00BB30EA">
              <w:rPr>
                <w:rFonts w:cstheme="minorHAnsi"/>
                <w:b/>
                <w:bCs/>
                <w:color w:val="000000"/>
                <w:sz w:val="18"/>
                <w:szCs w:val="18"/>
              </w:rPr>
              <w:lastRenderedPageBreak/>
              <w:t>Ref</w:t>
            </w:r>
          </w:p>
        </w:tc>
        <w:tc>
          <w:tcPr>
            <w:tcW w:w="1435" w:type="dxa"/>
            <w:tcBorders>
              <w:top w:val="single" w:sz="4" w:space="0" w:color="auto"/>
              <w:bottom w:val="single" w:sz="4" w:space="0" w:color="auto"/>
            </w:tcBorders>
            <w:shd w:val="clear" w:color="auto" w:fill="auto"/>
            <w:vAlign w:val="bottom"/>
          </w:tcPr>
          <w:p w14:paraId="458EBDDF" w14:textId="77777777" w:rsidR="003B68B0" w:rsidRPr="00BB30EA" w:rsidRDefault="003B68B0" w:rsidP="008043D0">
            <w:pPr>
              <w:spacing w:after="40"/>
              <w:ind w:left="170" w:hanging="170"/>
              <w:rPr>
                <w:rFonts w:cstheme="minorHAnsi"/>
                <w:sz w:val="18"/>
                <w:szCs w:val="18"/>
              </w:rPr>
            </w:pPr>
            <w:r w:rsidRPr="00BB30EA">
              <w:rPr>
                <w:rFonts w:cstheme="minorHAnsi"/>
                <w:b/>
                <w:bCs/>
                <w:sz w:val="18"/>
                <w:szCs w:val="18"/>
              </w:rPr>
              <w:t>Author, Year</w:t>
            </w:r>
          </w:p>
        </w:tc>
        <w:tc>
          <w:tcPr>
            <w:tcW w:w="1962" w:type="dxa"/>
            <w:gridSpan w:val="2"/>
            <w:tcBorders>
              <w:top w:val="single" w:sz="4" w:space="0" w:color="auto"/>
              <w:bottom w:val="single" w:sz="4" w:space="0" w:color="auto"/>
            </w:tcBorders>
            <w:shd w:val="clear" w:color="auto" w:fill="auto"/>
            <w:vAlign w:val="bottom"/>
          </w:tcPr>
          <w:p w14:paraId="1016DAF9" w14:textId="77777777" w:rsidR="003B68B0" w:rsidRPr="00BB30EA" w:rsidRDefault="003B68B0" w:rsidP="008043D0">
            <w:pPr>
              <w:spacing w:after="40"/>
              <w:ind w:left="170" w:hanging="170"/>
              <w:rPr>
                <w:rFonts w:cstheme="minorHAnsi"/>
                <w:b/>
                <w:bCs/>
                <w:sz w:val="18"/>
                <w:szCs w:val="18"/>
              </w:rPr>
            </w:pPr>
            <w:r w:rsidRPr="00BB30EA">
              <w:rPr>
                <w:rFonts w:cstheme="minorHAnsi"/>
                <w:b/>
                <w:bCs/>
                <w:sz w:val="18"/>
                <w:szCs w:val="18"/>
              </w:rPr>
              <w:t>Country</w:t>
            </w:r>
          </w:p>
          <w:p w14:paraId="57DB3675" w14:textId="77777777" w:rsidR="003B68B0" w:rsidRPr="00BB30EA" w:rsidRDefault="003B68B0" w:rsidP="008043D0">
            <w:pPr>
              <w:spacing w:after="40"/>
              <w:ind w:left="170" w:hanging="170"/>
              <w:rPr>
                <w:rFonts w:cstheme="minorHAnsi"/>
                <w:b/>
                <w:bCs/>
                <w:sz w:val="18"/>
                <w:szCs w:val="18"/>
              </w:rPr>
            </w:pPr>
            <w:r w:rsidRPr="00BB30EA">
              <w:rPr>
                <w:rFonts w:cstheme="minorHAnsi"/>
                <w:b/>
                <w:bCs/>
                <w:sz w:val="18"/>
                <w:szCs w:val="18"/>
              </w:rPr>
              <w:t>Sample Size</w:t>
            </w:r>
          </w:p>
          <w:p w14:paraId="0FC50298" w14:textId="77777777" w:rsidR="003B68B0" w:rsidRPr="00BB30EA" w:rsidRDefault="003B68B0" w:rsidP="008043D0">
            <w:pPr>
              <w:spacing w:after="40"/>
              <w:ind w:left="170" w:hanging="170"/>
              <w:rPr>
                <w:rFonts w:cstheme="minorHAnsi"/>
                <w:sz w:val="18"/>
                <w:szCs w:val="18"/>
              </w:rPr>
            </w:pPr>
            <w:r w:rsidRPr="00BB30EA">
              <w:rPr>
                <w:rFonts w:cstheme="minorHAnsi"/>
                <w:b/>
                <w:bCs/>
                <w:sz w:val="18"/>
                <w:szCs w:val="18"/>
              </w:rPr>
              <w:t>Professions</w:t>
            </w:r>
          </w:p>
        </w:tc>
        <w:tc>
          <w:tcPr>
            <w:tcW w:w="1559" w:type="dxa"/>
            <w:gridSpan w:val="2"/>
            <w:tcBorders>
              <w:top w:val="single" w:sz="4" w:space="0" w:color="auto"/>
              <w:bottom w:val="single" w:sz="4" w:space="0" w:color="auto"/>
            </w:tcBorders>
            <w:shd w:val="clear" w:color="auto" w:fill="auto"/>
            <w:vAlign w:val="bottom"/>
          </w:tcPr>
          <w:p w14:paraId="14013DC4" w14:textId="77777777" w:rsidR="003B68B0" w:rsidRPr="00BB30EA" w:rsidRDefault="003B68B0" w:rsidP="008043D0">
            <w:pPr>
              <w:spacing w:after="40"/>
              <w:ind w:left="170" w:hanging="170"/>
              <w:rPr>
                <w:rFonts w:cstheme="minorHAnsi"/>
                <w:sz w:val="18"/>
                <w:szCs w:val="18"/>
              </w:rPr>
            </w:pPr>
            <w:r w:rsidRPr="00BB30EA">
              <w:rPr>
                <w:rFonts w:cstheme="minorHAnsi"/>
                <w:b/>
                <w:bCs/>
                <w:sz w:val="18"/>
                <w:szCs w:val="18"/>
              </w:rPr>
              <w:t xml:space="preserve">Procedures Provided </w:t>
            </w:r>
            <w:r w:rsidRPr="00BB30EA">
              <w:rPr>
                <w:rFonts w:cstheme="minorHAnsi"/>
                <w:b/>
                <w:bCs/>
                <w:sz w:val="18"/>
                <w:szCs w:val="18"/>
                <w:vertAlign w:val="superscript"/>
              </w:rPr>
              <w:t>a</w:t>
            </w:r>
          </w:p>
        </w:tc>
        <w:tc>
          <w:tcPr>
            <w:tcW w:w="1559" w:type="dxa"/>
            <w:gridSpan w:val="2"/>
            <w:tcBorders>
              <w:top w:val="single" w:sz="4" w:space="0" w:color="auto"/>
              <w:bottom w:val="single" w:sz="4" w:space="0" w:color="auto"/>
            </w:tcBorders>
            <w:shd w:val="clear" w:color="auto" w:fill="auto"/>
            <w:vAlign w:val="bottom"/>
          </w:tcPr>
          <w:p w14:paraId="0EAB32B1" w14:textId="77777777" w:rsidR="003B68B0" w:rsidRPr="00BB30EA" w:rsidRDefault="003B68B0" w:rsidP="008043D0">
            <w:pPr>
              <w:spacing w:after="40"/>
              <w:ind w:left="170" w:hanging="170"/>
              <w:rPr>
                <w:rFonts w:cstheme="minorHAnsi"/>
                <w:b/>
                <w:bCs/>
                <w:sz w:val="18"/>
                <w:szCs w:val="18"/>
              </w:rPr>
            </w:pPr>
            <w:r w:rsidRPr="00BB30EA">
              <w:rPr>
                <w:rFonts w:cstheme="minorHAnsi"/>
                <w:b/>
                <w:bCs/>
                <w:sz w:val="18"/>
                <w:szCs w:val="18"/>
              </w:rPr>
              <w:t>Methodology</w:t>
            </w:r>
          </w:p>
          <w:p w14:paraId="58C46367" w14:textId="77777777" w:rsidR="003B68B0" w:rsidRPr="00BB30EA" w:rsidRDefault="003B68B0" w:rsidP="008043D0">
            <w:pPr>
              <w:spacing w:after="40"/>
              <w:ind w:left="170" w:hanging="170"/>
              <w:rPr>
                <w:rFonts w:cstheme="minorHAnsi"/>
                <w:b/>
                <w:bCs/>
                <w:sz w:val="18"/>
                <w:szCs w:val="18"/>
              </w:rPr>
            </w:pPr>
            <w:r w:rsidRPr="00BB30EA">
              <w:rPr>
                <w:rFonts w:cstheme="minorHAnsi"/>
                <w:b/>
                <w:bCs/>
                <w:sz w:val="18"/>
                <w:szCs w:val="18"/>
              </w:rPr>
              <w:t>Data Collection Method</w:t>
            </w:r>
          </w:p>
          <w:p w14:paraId="01263B9E" w14:textId="77777777" w:rsidR="003B68B0" w:rsidRPr="00BB30EA" w:rsidRDefault="003B68B0" w:rsidP="008043D0">
            <w:pPr>
              <w:spacing w:after="40"/>
              <w:ind w:left="170" w:hanging="170"/>
              <w:rPr>
                <w:rFonts w:cstheme="minorHAnsi"/>
                <w:sz w:val="18"/>
                <w:szCs w:val="18"/>
              </w:rPr>
            </w:pPr>
            <w:r w:rsidRPr="00BB30EA">
              <w:rPr>
                <w:rFonts w:cstheme="minorHAnsi"/>
                <w:b/>
                <w:bCs/>
                <w:sz w:val="18"/>
                <w:szCs w:val="18"/>
              </w:rPr>
              <w:t>Analysis</w:t>
            </w:r>
          </w:p>
        </w:tc>
        <w:tc>
          <w:tcPr>
            <w:tcW w:w="6100" w:type="dxa"/>
            <w:tcBorders>
              <w:top w:val="single" w:sz="4" w:space="0" w:color="auto"/>
              <w:bottom w:val="single" w:sz="4" w:space="0" w:color="auto"/>
            </w:tcBorders>
            <w:shd w:val="clear" w:color="auto" w:fill="auto"/>
            <w:tcMar>
              <w:left w:w="0" w:type="dxa"/>
            </w:tcMar>
            <w:vAlign w:val="bottom"/>
          </w:tcPr>
          <w:p w14:paraId="32C9BDAB" w14:textId="77777777" w:rsidR="003B68B0" w:rsidRPr="00BB30EA" w:rsidRDefault="003B68B0" w:rsidP="008043D0">
            <w:pPr>
              <w:spacing w:after="40"/>
              <w:rPr>
                <w:rFonts w:cstheme="minorHAnsi"/>
                <w:sz w:val="18"/>
                <w:szCs w:val="18"/>
              </w:rPr>
            </w:pPr>
            <w:r w:rsidRPr="00BB30EA">
              <w:rPr>
                <w:rFonts w:cstheme="minorHAnsi"/>
                <w:b/>
                <w:bCs/>
                <w:sz w:val="18"/>
                <w:szCs w:val="18"/>
              </w:rPr>
              <w:t>Key Findings</w:t>
            </w:r>
          </w:p>
        </w:tc>
        <w:tc>
          <w:tcPr>
            <w:tcW w:w="907" w:type="dxa"/>
            <w:tcBorders>
              <w:top w:val="single" w:sz="4" w:space="0" w:color="auto"/>
              <w:bottom w:val="single" w:sz="4" w:space="0" w:color="auto"/>
            </w:tcBorders>
            <w:shd w:val="clear" w:color="auto" w:fill="auto"/>
            <w:vAlign w:val="bottom"/>
          </w:tcPr>
          <w:p w14:paraId="007E157A" w14:textId="77777777" w:rsidR="003B68B0" w:rsidRPr="00BB30EA" w:rsidRDefault="003B68B0" w:rsidP="008043D0">
            <w:pPr>
              <w:spacing w:after="40"/>
              <w:ind w:left="170" w:hanging="170"/>
              <w:jc w:val="center"/>
              <w:rPr>
                <w:rFonts w:cstheme="minorHAnsi"/>
                <w:sz w:val="18"/>
                <w:szCs w:val="18"/>
              </w:rPr>
            </w:pPr>
            <w:r w:rsidRPr="00BB30EA">
              <w:rPr>
                <w:rFonts w:cstheme="minorHAnsi"/>
                <w:b/>
                <w:bCs/>
                <w:sz w:val="18"/>
                <w:szCs w:val="18"/>
              </w:rPr>
              <w:t xml:space="preserve">MMAT Score </w:t>
            </w:r>
            <w:r w:rsidRPr="00BB30EA">
              <w:rPr>
                <w:rFonts w:cstheme="minorHAnsi"/>
                <w:b/>
                <w:bCs/>
                <w:sz w:val="18"/>
                <w:szCs w:val="18"/>
                <w:vertAlign w:val="superscript"/>
              </w:rPr>
              <w:t>b</w:t>
            </w:r>
          </w:p>
        </w:tc>
      </w:tr>
      <w:tr w:rsidR="00640016" w:rsidRPr="00BB30EA" w14:paraId="2AC7F911" w14:textId="77777777" w:rsidTr="00640016">
        <w:tc>
          <w:tcPr>
            <w:tcW w:w="426" w:type="dxa"/>
            <w:tcMar>
              <w:left w:w="0" w:type="dxa"/>
              <w:right w:w="0" w:type="dxa"/>
            </w:tcMar>
          </w:tcPr>
          <w:p w14:paraId="7329D1E3" w14:textId="2C051099" w:rsidR="00640016" w:rsidRPr="00BB30EA" w:rsidRDefault="00640016" w:rsidP="00C466C3">
            <w:pPr>
              <w:spacing w:after="40"/>
              <w:ind w:left="170" w:hanging="170"/>
              <w:jc w:val="center"/>
              <w:rPr>
                <w:rFonts w:cstheme="minorHAnsi"/>
                <w:sz w:val="18"/>
                <w:szCs w:val="18"/>
              </w:rPr>
            </w:pPr>
            <w:r w:rsidRPr="00BB30EA">
              <w:rPr>
                <w:rFonts w:cstheme="minorHAnsi"/>
                <w:sz w:val="18"/>
                <w:szCs w:val="18"/>
              </w:rPr>
              <w:fldChar w:fldCharType="begin"/>
            </w:r>
            <w:r w:rsidR="00456D45">
              <w:rPr>
                <w:rFonts w:cstheme="minorHAnsi"/>
                <w:sz w:val="18"/>
                <w:szCs w:val="18"/>
              </w:rPr>
              <w:instrText xml:space="preserve"> ADDIN EN.CITE &lt;EndNote&gt;&lt;Cite&gt;&lt;Author&gt;Mavuso&lt;/Author&gt;&lt;Year&gt;2020&lt;/Year&gt;&lt;RecNum&gt;92&lt;/RecNum&gt;&lt;DisplayText&gt;[19]&lt;/DisplayText&gt;&lt;record&gt;&lt;rec-number&gt;92&lt;/rec-number&gt;&lt;foreign-keys&gt;&lt;key app="EN" db-id="afaewr22o9e0erew554vzwapxs2aexs25ad0" timestamp="1653566407"&gt;92&lt;/key&gt;&lt;/foreign-keys&gt;&lt;ref-type name="Journal Article"&gt;17&lt;/ref-type&gt;&lt;contributors&gt;&lt;authors&gt;&lt;author&gt;Mavuso, J. M. J.&lt;/author&gt;&lt;author&gt;Macleod, C. I.&lt;/author&gt;&lt;/authors&gt;&lt;/contributors&gt;&lt;auth-address&gt;Critical Studies in Sexualities and Reproduction, Psychology, Rhodes University, Makhanda, South Africa.&lt;/auth-address&gt;&lt;titles&gt;&lt;title&gt;Resisting abortion stigma in situ: South African womxn&amp;apos;s and healthcare providers&amp;apos; accounts of the pre-abortion counselling healthcare encounter&lt;/title&gt;&lt;secondary-title&gt;Cult Health Sex&lt;/secondary-title&gt;&lt;/titles&gt;&lt;periodical&gt;&lt;full-title&gt;Cult Health Sex&lt;/full-title&gt;&lt;/periodical&gt;&lt;pages&gt;1299-313&lt;/pages&gt;&lt;volume&gt;22&lt;/volume&gt;&lt;number&gt;11&lt;/number&gt;&lt;edition&gt;2019/11/05&lt;/edition&gt;&lt;keywords&gt;&lt;keyword&gt;Abortion&lt;/keyword&gt;&lt;keyword&gt;South Africa&lt;/keyword&gt;&lt;keyword&gt;resistance&lt;/keyword&gt;&lt;keyword&gt;stigma&lt;/keyword&gt;&lt;/keywords&gt;&lt;dates&gt;&lt;year&gt;2020&lt;/year&gt;&lt;pub-dates&gt;&lt;date&gt;Nov 4&lt;/date&gt;&lt;/pub-dates&gt;&lt;/dates&gt;&lt;isbn&gt;1369-1058&lt;/isbn&gt;&lt;accession-num&gt;31682778&lt;/accession-num&gt;&lt;label&gt;38 x&lt;/label&gt;&lt;urls&gt;&lt;related-urls&gt;&lt;url&gt;https://www.tandfonline.com/doi/full/10.1080/13691058.2019.1674922&lt;/url&gt;&lt;/related-urls&gt;&lt;/urls&gt;&lt;electronic-resource-num&gt;10.1080/13691058.2019.1674922&lt;/electronic-resource-num&gt;&lt;remote-database-provider&gt;NLM&lt;/remote-database-provider&gt;&lt;language&gt;eng&lt;/language&gt;&lt;/record&gt;&lt;/Cite&gt;&lt;/EndNote&gt;</w:instrText>
            </w:r>
            <w:r w:rsidRPr="00BB30EA">
              <w:rPr>
                <w:rFonts w:cstheme="minorHAnsi"/>
                <w:sz w:val="18"/>
                <w:szCs w:val="18"/>
              </w:rPr>
              <w:fldChar w:fldCharType="separate"/>
            </w:r>
            <w:r w:rsidR="00720026">
              <w:rPr>
                <w:rFonts w:cstheme="minorHAnsi"/>
                <w:noProof/>
                <w:sz w:val="18"/>
                <w:szCs w:val="18"/>
              </w:rPr>
              <w:t>[19]</w:t>
            </w:r>
            <w:r w:rsidRPr="00BB30EA">
              <w:rPr>
                <w:rFonts w:cstheme="minorHAnsi"/>
                <w:sz w:val="18"/>
                <w:szCs w:val="18"/>
              </w:rPr>
              <w:fldChar w:fldCharType="end"/>
            </w:r>
          </w:p>
        </w:tc>
        <w:tc>
          <w:tcPr>
            <w:tcW w:w="1435" w:type="dxa"/>
          </w:tcPr>
          <w:p w14:paraId="2665F797" w14:textId="77777777" w:rsidR="00640016" w:rsidRPr="00BB30EA" w:rsidRDefault="00640016" w:rsidP="00C466C3">
            <w:pPr>
              <w:spacing w:after="40"/>
              <w:ind w:left="170" w:hanging="170"/>
              <w:rPr>
                <w:rFonts w:cstheme="minorHAnsi"/>
                <w:sz w:val="18"/>
                <w:szCs w:val="18"/>
              </w:rPr>
            </w:pPr>
            <w:r w:rsidRPr="00BB30EA">
              <w:rPr>
                <w:rFonts w:cstheme="minorHAnsi"/>
                <w:sz w:val="18"/>
                <w:szCs w:val="18"/>
              </w:rPr>
              <w:t>Mavuso, 2020</w:t>
            </w:r>
          </w:p>
        </w:tc>
        <w:tc>
          <w:tcPr>
            <w:tcW w:w="1962" w:type="dxa"/>
            <w:gridSpan w:val="2"/>
          </w:tcPr>
          <w:p w14:paraId="30D814BA" w14:textId="77777777" w:rsidR="00640016" w:rsidRPr="00BB30EA" w:rsidRDefault="00640016" w:rsidP="00C466C3">
            <w:pPr>
              <w:spacing w:after="40"/>
              <w:ind w:left="170" w:hanging="170"/>
              <w:rPr>
                <w:rFonts w:cstheme="minorHAnsi"/>
                <w:sz w:val="18"/>
                <w:szCs w:val="18"/>
              </w:rPr>
            </w:pPr>
            <w:r w:rsidRPr="00BB30EA">
              <w:rPr>
                <w:rFonts w:cstheme="minorHAnsi"/>
                <w:sz w:val="18"/>
                <w:szCs w:val="18"/>
              </w:rPr>
              <w:t>South Africa</w:t>
            </w:r>
          </w:p>
          <w:p w14:paraId="6C9FF83D" w14:textId="77777777" w:rsidR="00640016" w:rsidRPr="00BB30EA" w:rsidRDefault="00640016" w:rsidP="00C466C3">
            <w:pPr>
              <w:spacing w:after="40"/>
              <w:ind w:left="170" w:hanging="170"/>
              <w:rPr>
                <w:rFonts w:cstheme="minorHAnsi"/>
                <w:sz w:val="18"/>
                <w:szCs w:val="18"/>
              </w:rPr>
            </w:pPr>
            <w:r w:rsidRPr="00BB30EA">
              <w:rPr>
                <w:rFonts w:cstheme="minorHAnsi"/>
                <w:sz w:val="18"/>
                <w:szCs w:val="18"/>
              </w:rPr>
              <w:t>4 providers</w:t>
            </w:r>
          </w:p>
          <w:p w14:paraId="50031FBD" w14:textId="77777777" w:rsidR="00640016" w:rsidRPr="00BB30EA" w:rsidRDefault="00640016" w:rsidP="00C466C3">
            <w:pPr>
              <w:spacing w:after="40"/>
              <w:ind w:left="170" w:hanging="170"/>
              <w:rPr>
                <w:rFonts w:cstheme="minorHAnsi"/>
                <w:sz w:val="18"/>
                <w:szCs w:val="18"/>
              </w:rPr>
            </w:pPr>
            <w:r w:rsidRPr="00BB30EA">
              <w:rPr>
                <w:rFonts w:cstheme="minorHAnsi"/>
                <w:sz w:val="18"/>
                <w:szCs w:val="18"/>
              </w:rPr>
              <w:t>Nurses, Counsellors</w:t>
            </w:r>
          </w:p>
        </w:tc>
        <w:tc>
          <w:tcPr>
            <w:tcW w:w="1559" w:type="dxa"/>
            <w:gridSpan w:val="2"/>
          </w:tcPr>
          <w:p w14:paraId="22E57EF0" w14:textId="77777777" w:rsidR="00640016" w:rsidRPr="00BB30EA" w:rsidRDefault="00640016" w:rsidP="00C466C3">
            <w:pPr>
              <w:spacing w:after="40"/>
              <w:ind w:left="170" w:hanging="170"/>
              <w:rPr>
                <w:rFonts w:cstheme="minorHAnsi"/>
                <w:sz w:val="18"/>
                <w:szCs w:val="18"/>
              </w:rPr>
            </w:pPr>
            <w:r w:rsidRPr="00BB30EA">
              <w:rPr>
                <w:rFonts w:cstheme="minorHAnsi"/>
                <w:sz w:val="18"/>
                <w:szCs w:val="18"/>
              </w:rPr>
              <w:t>Comprehensive abortion service</w:t>
            </w:r>
          </w:p>
        </w:tc>
        <w:tc>
          <w:tcPr>
            <w:tcW w:w="1559" w:type="dxa"/>
            <w:gridSpan w:val="2"/>
          </w:tcPr>
          <w:p w14:paraId="59437888" w14:textId="77777777" w:rsidR="00640016" w:rsidRPr="00BB30EA" w:rsidRDefault="00640016" w:rsidP="00C466C3">
            <w:pPr>
              <w:spacing w:after="40"/>
              <w:ind w:left="170" w:hanging="170"/>
              <w:rPr>
                <w:rFonts w:cstheme="minorHAnsi"/>
                <w:sz w:val="18"/>
                <w:szCs w:val="18"/>
              </w:rPr>
            </w:pPr>
            <w:r w:rsidRPr="00BB30EA">
              <w:rPr>
                <w:rFonts w:cstheme="minorHAnsi"/>
                <w:sz w:val="18"/>
                <w:szCs w:val="18"/>
              </w:rPr>
              <w:t>Qualitative</w:t>
            </w:r>
          </w:p>
          <w:p w14:paraId="0C73CDDB" w14:textId="77777777" w:rsidR="00640016" w:rsidRPr="00BB30EA" w:rsidRDefault="00640016" w:rsidP="00C466C3">
            <w:pPr>
              <w:spacing w:after="40"/>
              <w:ind w:left="170" w:hanging="170"/>
              <w:rPr>
                <w:rFonts w:cstheme="minorHAnsi"/>
                <w:sz w:val="18"/>
                <w:szCs w:val="18"/>
              </w:rPr>
            </w:pPr>
            <w:r w:rsidRPr="00BB30EA">
              <w:rPr>
                <w:rFonts w:cstheme="minorHAnsi"/>
                <w:sz w:val="18"/>
                <w:szCs w:val="18"/>
              </w:rPr>
              <w:t>Interviews</w:t>
            </w:r>
          </w:p>
          <w:p w14:paraId="51ACF2DF" w14:textId="77777777" w:rsidR="00640016" w:rsidRPr="00BB30EA" w:rsidRDefault="00640016" w:rsidP="00C466C3">
            <w:pPr>
              <w:spacing w:after="40"/>
              <w:ind w:left="170" w:hanging="170"/>
              <w:rPr>
                <w:rFonts w:cstheme="minorHAnsi"/>
                <w:sz w:val="18"/>
                <w:szCs w:val="18"/>
              </w:rPr>
            </w:pPr>
            <w:r w:rsidRPr="00BB30EA">
              <w:rPr>
                <w:rFonts w:cstheme="minorHAnsi"/>
                <w:sz w:val="18"/>
                <w:szCs w:val="18"/>
              </w:rPr>
              <w:t>African feminist approach into Taylor et al. narrative-discursive method</w:t>
            </w:r>
          </w:p>
        </w:tc>
        <w:tc>
          <w:tcPr>
            <w:tcW w:w="6100" w:type="dxa"/>
            <w:tcMar>
              <w:left w:w="0" w:type="dxa"/>
            </w:tcMar>
          </w:tcPr>
          <w:p w14:paraId="72EE2435" w14:textId="77777777" w:rsidR="00640016" w:rsidRPr="00BB30EA" w:rsidRDefault="00640016" w:rsidP="007E1AF2">
            <w:pPr>
              <w:pStyle w:val="ListParagraph"/>
              <w:numPr>
                <w:ilvl w:val="0"/>
                <w:numId w:val="31"/>
              </w:numPr>
              <w:spacing w:after="40" w:line="240" w:lineRule="auto"/>
              <w:ind w:left="397" w:hanging="357"/>
              <w:jc w:val="both"/>
              <w:rPr>
                <w:rFonts w:cstheme="minorHAnsi"/>
                <w:sz w:val="18"/>
                <w:szCs w:val="18"/>
              </w:rPr>
            </w:pPr>
            <w:r w:rsidRPr="00BB30EA">
              <w:rPr>
                <w:rFonts w:cstheme="minorHAnsi"/>
                <w:sz w:val="18"/>
                <w:szCs w:val="18"/>
              </w:rPr>
              <w:t>Providers in South Africa experienced stigma related to their abortion work.</w:t>
            </w:r>
          </w:p>
          <w:p w14:paraId="34F0053C" w14:textId="77777777" w:rsidR="00640016" w:rsidRPr="00BB30EA" w:rsidRDefault="00640016" w:rsidP="007E1AF2">
            <w:pPr>
              <w:pStyle w:val="ListParagraph"/>
              <w:numPr>
                <w:ilvl w:val="0"/>
                <w:numId w:val="31"/>
              </w:numPr>
              <w:spacing w:after="40" w:line="240" w:lineRule="auto"/>
              <w:ind w:left="397" w:hanging="357"/>
              <w:jc w:val="both"/>
              <w:rPr>
                <w:rFonts w:cstheme="minorHAnsi"/>
                <w:sz w:val="18"/>
                <w:szCs w:val="18"/>
              </w:rPr>
            </w:pPr>
            <w:r w:rsidRPr="00BB30EA">
              <w:rPr>
                <w:rFonts w:cstheme="minorHAnsi"/>
                <w:sz w:val="18"/>
                <w:szCs w:val="18"/>
              </w:rPr>
              <w:t>The providers explained their decision to do abortion work through the socially affirming hero canonical narrative, helping them to reframe abortion work from stigmatised to honourable work that adds positively to society.</w:t>
            </w:r>
          </w:p>
        </w:tc>
        <w:tc>
          <w:tcPr>
            <w:tcW w:w="907" w:type="dxa"/>
          </w:tcPr>
          <w:p w14:paraId="77058B90" w14:textId="77777777" w:rsidR="00640016" w:rsidRPr="00BB30EA" w:rsidRDefault="00640016" w:rsidP="00C466C3">
            <w:pPr>
              <w:spacing w:after="40"/>
              <w:ind w:left="170" w:hanging="170"/>
              <w:jc w:val="center"/>
              <w:rPr>
                <w:rFonts w:cstheme="minorHAnsi"/>
                <w:sz w:val="18"/>
                <w:szCs w:val="18"/>
              </w:rPr>
            </w:pPr>
            <w:r w:rsidRPr="00BB30EA">
              <w:rPr>
                <w:rFonts w:cstheme="minorHAnsi"/>
                <w:sz w:val="18"/>
                <w:szCs w:val="18"/>
              </w:rPr>
              <w:t>2</w:t>
            </w:r>
          </w:p>
        </w:tc>
      </w:tr>
      <w:tr w:rsidR="003B68B0" w:rsidRPr="00BB30EA" w14:paraId="552367C8" w14:textId="77777777" w:rsidTr="00640016">
        <w:tc>
          <w:tcPr>
            <w:tcW w:w="426" w:type="dxa"/>
            <w:shd w:val="clear" w:color="auto" w:fill="F2F2F2" w:themeFill="background1" w:themeFillShade="F2"/>
            <w:tcMar>
              <w:left w:w="0" w:type="dxa"/>
              <w:right w:w="0" w:type="dxa"/>
            </w:tcMar>
          </w:tcPr>
          <w:p w14:paraId="346E65DB" w14:textId="7BF38944" w:rsidR="003B68B0" w:rsidRPr="00BB30EA" w:rsidRDefault="003B68B0" w:rsidP="008043D0">
            <w:pPr>
              <w:spacing w:after="40"/>
              <w:ind w:left="170" w:hanging="170"/>
              <w:jc w:val="center"/>
              <w:rPr>
                <w:rFonts w:cstheme="minorHAnsi"/>
                <w:sz w:val="18"/>
                <w:szCs w:val="18"/>
              </w:rPr>
            </w:pPr>
            <w:r w:rsidRPr="00BB30EA">
              <w:rPr>
                <w:rFonts w:cstheme="minorHAnsi"/>
                <w:sz w:val="18"/>
                <w:szCs w:val="18"/>
              </w:rPr>
              <w:fldChar w:fldCharType="begin"/>
            </w:r>
            <w:r w:rsidR="00456D45">
              <w:rPr>
                <w:rFonts w:cstheme="minorHAnsi"/>
                <w:sz w:val="18"/>
                <w:szCs w:val="18"/>
              </w:rPr>
              <w:instrText xml:space="preserve"> ADDIN EN.CITE &lt;EndNote&gt;&lt;Cite&gt;&lt;Author&gt;Maxwell&lt;/Author&gt;&lt;Year&gt;2020&lt;/Year&gt;&lt;RecNum&gt;93&lt;/RecNum&gt;&lt;DisplayText&gt;[20]&lt;/DisplayText&gt;&lt;record&gt;&lt;rec-number&gt;93&lt;/rec-number&gt;&lt;foreign-keys&gt;&lt;key app="EN" db-id="afaewr22o9e0erew554vzwapxs2aexs25ad0" timestamp="1653566407"&gt;93&lt;/key&gt;&lt;/foreign-keys&gt;&lt;ref-type name="Journal Article"&gt;17&lt;/ref-type&gt;&lt;contributors&gt;&lt;authors&gt;&lt;author&gt;Maxwell, K. J.&lt;/author&gt;&lt;author&gt;Hoggart, L.&lt;/author&gt;&lt;author&gt;Bloomer, F.&lt;/author&gt;&lt;author&gt;Rowlands, S.&lt;/author&gt;&lt;author&gt;Purcell, C.&lt;/author&gt;&lt;/authors&gt;&lt;/contributors&gt;&lt;auth-address&gt;MRC/CSO Social and Public Health Sciences Unit, University of Glasgow, Glasgow, UK.&amp;#xD;Faculty of Health and Social Care, The Open University, Milton Keynes, UK.&amp;#xD;Institute for Research in Social Sciences, Ulster University-Jordanstown Campus, Newtownabbey, UK.&amp;#xD;Faculty of Health and Social Science, Bournemouth University, Bournemouth, UK.&amp;#xD;MRC/CSO Social and Public Health Sciences Unit, University of Glasgow, Glasgow, UK carrie.purcell@glasgow.ac.uk.&lt;/auth-address&gt;&lt;titles&gt;&lt;title&gt;Normalising abortion: What role can health professionals play?&lt;/title&gt;&lt;secondary-title&gt;BMJ Sex Reprod Health&lt;/secondary-title&gt;&lt;/titles&gt;&lt;periodical&gt;&lt;full-title&gt;BMJ Sex Reprod Health&lt;/full-title&gt;&lt;/periodical&gt;&lt;pages&gt;32-6&lt;/pages&gt;&lt;volume&gt;47&lt;/volume&gt;&lt;edition&gt;2020/04/04&lt;/edition&gt;&lt;keywords&gt;&lt;keyword&gt;abortion&lt;/keyword&gt;&lt;keyword&gt;normalisation&lt;/keyword&gt;&lt;keyword&gt;qualitative research&lt;/keyword&gt;&lt;keyword&gt;reproductive health politics&lt;/keyword&gt;&lt;keyword&gt;stigma&lt;/keyword&gt;&lt;/keywords&gt;&lt;dates&gt;&lt;year&gt;2020&lt;/year&gt;&lt;pub-dates&gt;&lt;date&gt;Apr 2&lt;/date&gt;&lt;/pub-dates&gt;&lt;/dates&gt;&lt;isbn&gt;2515-1991&lt;/isbn&gt;&lt;accession-num&gt;32241826&lt;/accession-num&gt;&lt;label&gt;54 x&lt;/label&gt;&lt;urls&gt;&lt;related-urls&gt;&lt;url&gt;https://srh.bmj.com/content/early/2020/04/02/bmjsrh-2019-200480&lt;/url&gt;&lt;/related-urls&gt;&lt;/urls&gt;&lt;electronic-resource-num&gt;10.1136/bmjsrh-2019-200480&lt;/electronic-resource-num&gt;&lt;remote-database-provider&gt;NLM&lt;/remote-database-provider&gt;&lt;language&gt;eng&lt;/language&gt;&lt;/record&gt;&lt;/Cite&gt;&lt;/EndNote&gt;</w:instrText>
            </w:r>
            <w:r w:rsidRPr="00BB30EA">
              <w:rPr>
                <w:rFonts w:cstheme="minorHAnsi"/>
                <w:sz w:val="18"/>
                <w:szCs w:val="18"/>
              </w:rPr>
              <w:fldChar w:fldCharType="separate"/>
            </w:r>
            <w:r w:rsidR="00720026">
              <w:rPr>
                <w:rFonts w:cstheme="minorHAnsi"/>
                <w:noProof/>
                <w:sz w:val="18"/>
                <w:szCs w:val="18"/>
              </w:rPr>
              <w:t>[20]</w:t>
            </w:r>
            <w:r w:rsidRPr="00BB30EA">
              <w:rPr>
                <w:rFonts w:cstheme="minorHAnsi"/>
                <w:sz w:val="18"/>
                <w:szCs w:val="18"/>
              </w:rPr>
              <w:fldChar w:fldCharType="end"/>
            </w:r>
          </w:p>
        </w:tc>
        <w:tc>
          <w:tcPr>
            <w:tcW w:w="1435" w:type="dxa"/>
            <w:shd w:val="clear" w:color="auto" w:fill="F2F2F2" w:themeFill="background1" w:themeFillShade="F2"/>
          </w:tcPr>
          <w:p w14:paraId="0A463FA0" w14:textId="77777777" w:rsidR="003B68B0" w:rsidRPr="00BB30EA" w:rsidRDefault="003B68B0" w:rsidP="008043D0">
            <w:pPr>
              <w:spacing w:after="40"/>
              <w:ind w:left="170" w:hanging="170"/>
              <w:rPr>
                <w:rFonts w:cstheme="minorHAnsi"/>
                <w:sz w:val="18"/>
                <w:szCs w:val="18"/>
              </w:rPr>
            </w:pPr>
            <w:r w:rsidRPr="00BB30EA">
              <w:rPr>
                <w:rFonts w:cstheme="minorHAnsi"/>
                <w:sz w:val="18"/>
                <w:szCs w:val="18"/>
              </w:rPr>
              <w:t>Maxwell, 2020</w:t>
            </w:r>
          </w:p>
        </w:tc>
        <w:tc>
          <w:tcPr>
            <w:tcW w:w="1962" w:type="dxa"/>
            <w:gridSpan w:val="2"/>
            <w:shd w:val="clear" w:color="auto" w:fill="F2F2F2" w:themeFill="background1" w:themeFillShade="F2"/>
          </w:tcPr>
          <w:p w14:paraId="4403A38F" w14:textId="77777777" w:rsidR="003B68B0" w:rsidRPr="00BB30EA" w:rsidRDefault="003B68B0" w:rsidP="008043D0">
            <w:pPr>
              <w:spacing w:after="40"/>
              <w:ind w:left="170" w:hanging="170"/>
              <w:rPr>
                <w:rFonts w:cstheme="minorHAnsi"/>
                <w:sz w:val="18"/>
                <w:szCs w:val="18"/>
              </w:rPr>
            </w:pPr>
            <w:r w:rsidRPr="00BB30EA">
              <w:rPr>
                <w:rFonts w:cstheme="minorHAnsi"/>
                <w:sz w:val="18"/>
                <w:szCs w:val="18"/>
              </w:rPr>
              <w:t>United Kingdom</w:t>
            </w:r>
          </w:p>
          <w:p w14:paraId="5AA674E5" w14:textId="77777777" w:rsidR="003B68B0" w:rsidRPr="00BB30EA" w:rsidRDefault="003B68B0" w:rsidP="008043D0">
            <w:pPr>
              <w:spacing w:after="40"/>
              <w:ind w:left="170" w:hanging="170"/>
              <w:rPr>
                <w:rFonts w:cstheme="minorHAnsi"/>
                <w:sz w:val="18"/>
                <w:szCs w:val="18"/>
              </w:rPr>
            </w:pPr>
            <w:r w:rsidRPr="00BB30EA">
              <w:rPr>
                <w:rFonts w:cstheme="minorHAnsi"/>
                <w:sz w:val="18"/>
                <w:szCs w:val="18"/>
              </w:rPr>
              <w:t>20 providers</w:t>
            </w:r>
          </w:p>
          <w:p w14:paraId="3EDF6E20" w14:textId="77777777" w:rsidR="003B68B0" w:rsidRPr="00BB30EA" w:rsidRDefault="003B68B0" w:rsidP="008043D0">
            <w:pPr>
              <w:spacing w:after="40"/>
              <w:ind w:left="170" w:hanging="170"/>
              <w:rPr>
                <w:rFonts w:cstheme="minorHAnsi"/>
                <w:sz w:val="18"/>
                <w:szCs w:val="18"/>
              </w:rPr>
            </w:pPr>
            <w:r w:rsidRPr="00BB30EA">
              <w:rPr>
                <w:rFonts w:cstheme="minorHAnsi"/>
                <w:sz w:val="18"/>
                <w:szCs w:val="18"/>
              </w:rPr>
              <w:t>Nurses, clinical support workers, doctors, sonographer, management</w:t>
            </w:r>
          </w:p>
        </w:tc>
        <w:tc>
          <w:tcPr>
            <w:tcW w:w="1559" w:type="dxa"/>
            <w:gridSpan w:val="2"/>
            <w:shd w:val="clear" w:color="auto" w:fill="F2F2F2" w:themeFill="background1" w:themeFillShade="F2"/>
          </w:tcPr>
          <w:p w14:paraId="1C90A1E9" w14:textId="77777777" w:rsidR="003B68B0" w:rsidRPr="00BB30EA" w:rsidRDefault="003B68B0" w:rsidP="008043D0">
            <w:pPr>
              <w:spacing w:after="40"/>
              <w:ind w:left="170" w:hanging="170"/>
              <w:rPr>
                <w:rFonts w:cstheme="minorHAnsi"/>
                <w:sz w:val="18"/>
                <w:szCs w:val="18"/>
              </w:rPr>
            </w:pPr>
            <w:r w:rsidRPr="00BB30EA">
              <w:rPr>
                <w:rFonts w:cstheme="minorHAnsi"/>
                <w:sz w:val="18"/>
                <w:szCs w:val="18"/>
              </w:rPr>
              <w:t>Comprehensive abortion service</w:t>
            </w:r>
          </w:p>
        </w:tc>
        <w:tc>
          <w:tcPr>
            <w:tcW w:w="1559" w:type="dxa"/>
            <w:gridSpan w:val="2"/>
            <w:shd w:val="clear" w:color="auto" w:fill="F2F2F2" w:themeFill="background1" w:themeFillShade="F2"/>
          </w:tcPr>
          <w:p w14:paraId="73A02AC7" w14:textId="77777777" w:rsidR="003B68B0" w:rsidRPr="00BB30EA" w:rsidRDefault="003B68B0" w:rsidP="008043D0">
            <w:pPr>
              <w:spacing w:after="40"/>
              <w:ind w:left="170" w:hanging="170"/>
              <w:rPr>
                <w:rFonts w:cstheme="minorHAnsi"/>
                <w:sz w:val="18"/>
                <w:szCs w:val="18"/>
              </w:rPr>
            </w:pPr>
            <w:r w:rsidRPr="00BB30EA">
              <w:rPr>
                <w:rFonts w:cstheme="minorHAnsi"/>
                <w:sz w:val="18"/>
                <w:szCs w:val="18"/>
              </w:rPr>
              <w:t>Qualitative</w:t>
            </w:r>
          </w:p>
          <w:p w14:paraId="62960AE7" w14:textId="77777777" w:rsidR="003B68B0" w:rsidRPr="00BB30EA" w:rsidRDefault="003B68B0" w:rsidP="008043D0">
            <w:pPr>
              <w:spacing w:after="40"/>
              <w:ind w:left="170" w:hanging="170"/>
              <w:rPr>
                <w:rFonts w:cstheme="minorHAnsi"/>
                <w:sz w:val="18"/>
                <w:szCs w:val="18"/>
              </w:rPr>
            </w:pPr>
            <w:r w:rsidRPr="00BB30EA">
              <w:rPr>
                <w:rFonts w:cstheme="minorHAnsi"/>
                <w:sz w:val="18"/>
                <w:szCs w:val="18"/>
              </w:rPr>
              <w:t>Interviews</w:t>
            </w:r>
          </w:p>
          <w:p w14:paraId="312D2E70" w14:textId="77777777" w:rsidR="003B68B0" w:rsidRPr="00BB30EA" w:rsidRDefault="003B68B0" w:rsidP="008043D0">
            <w:pPr>
              <w:spacing w:after="40"/>
              <w:ind w:left="170" w:hanging="170"/>
              <w:rPr>
                <w:rFonts w:cstheme="minorHAnsi"/>
                <w:sz w:val="18"/>
                <w:szCs w:val="18"/>
              </w:rPr>
            </w:pPr>
            <w:r w:rsidRPr="00BB30EA">
              <w:rPr>
                <w:rFonts w:cstheme="minorHAnsi"/>
                <w:sz w:val="18"/>
                <w:szCs w:val="18"/>
              </w:rPr>
              <w:t>Thematic analysis</w:t>
            </w:r>
          </w:p>
        </w:tc>
        <w:tc>
          <w:tcPr>
            <w:tcW w:w="6100" w:type="dxa"/>
            <w:shd w:val="clear" w:color="auto" w:fill="F2F2F2" w:themeFill="background1" w:themeFillShade="F2"/>
            <w:tcMar>
              <w:left w:w="0" w:type="dxa"/>
            </w:tcMar>
          </w:tcPr>
          <w:p w14:paraId="2D5B5575" w14:textId="77777777" w:rsidR="003B68B0" w:rsidRPr="00BB30EA" w:rsidRDefault="003B68B0" w:rsidP="007E1AF2">
            <w:pPr>
              <w:pStyle w:val="ListParagraph"/>
              <w:numPr>
                <w:ilvl w:val="0"/>
                <w:numId w:val="31"/>
              </w:numPr>
              <w:spacing w:after="40" w:line="240" w:lineRule="auto"/>
              <w:ind w:left="397" w:hanging="357"/>
              <w:jc w:val="both"/>
              <w:rPr>
                <w:rFonts w:cstheme="minorHAnsi"/>
                <w:sz w:val="18"/>
                <w:szCs w:val="18"/>
              </w:rPr>
            </w:pPr>
            <w:r w:rsidRPr="00BB30EA">
              <w:rPr>
                <w:rFonts w:cstheme="minorHAnsi"/>
                <w:sz w:val="18"/>
                <w:szCs w:val="18"/>
              </w:rPr>
              <w:t>Providers in the United Kingdom experienced resistance and even hostility from some non-providing colleagues.</w:t>
            </w:r>
          </w:p>
          <w:p w14:paraId="23EA2A05" w14:textId="77777777" w:rsidR="003B68B0" w:rsidRPr="00BB30EA" w:rsidRDefault="003B68B0" w:rsidP="007E1AF2">
            <w:pPr>
              <w:pStyle w:val="ListParagraph"/>
              <w:numPr>
                <w:ilvl w:val="0"/>
                <w:numId w:val="31"/>
              </w:numPr>
              <w:spacing w:after="40" w:line="240" w:lineRule="auto"/>
              <w:ind w:left="397" w:hanging="357"/>
              <w:jc w:val="both"/>
              <w:rPr>
                <w:rFonts w:cstheme="minorHAnsi"/>
                <w:sz w:val="18"/>
                <w:szCs w:val="18"/>
              </w:rPr>
            </w:pPr>
            <w:r w:rsidRPr="00BB30EA">
              <w:rPr>
                <w:rFonts w:cstheme="minorHAnsi"/>
                <w:sz w:val="18"/>
                <w:szCs w:val="18"/>
              </w:rPr>
              <w:t>They experienced stigma related to their abortion work, both among colleagues and outside the workplace. Many chose to limit disclosing their work to avoid stigma outside the workplace.</w:t>
            </w:r>
          </w:p>
          <w:p w14:paraId="695AC45A" w14:textId="77777777" w:rsidR="003B68B0" w:rsidRPr="00BB30EA" w:rsidRDefault="003B68B0" w:rsidP="007E1AF2">
            <w:pPr>
              <w:pStyle w:val="ListParagraph"/>
              <w:numPr>
                <w:ilvl w:val="0"/>
                <w:numId w:val="31"/>
              </w:numPr>
              <w:spacing w:after="40" w:line="240" w:lineRule="auto"/>
              <w:ind w:left="397" w:hanging="357"/>
              <w:jc w:val="both"/>
              <w:rPr>
                <w:rFonts w:cstheme="minorHAnsi"/>
                <w:sz w:val="18"/>
                <w:szCs w:val="18"/>
              </w:rPr>
            </w:pPr>
            <w:r w:rsidRPr="00BB30EA">
              <w:rPr>
                <w:rFonts w:cstheme="minorHAnsi"/>
                <w:sz w:val="18"/>
                <w:szCs w:val="18"/>
              </w:rPr>
              <w:t>Providers viewed their involvement in abortion care positively, emphasising that they provide a normal and important service.</w:t>
            </w:r>
          </w:p>
        </w:tc>
        <w:tc>
          <w:tcPr>
            <w:tcW w:w="907" w:type="dxa"/>
            <w:shd w:val="clear" w:color="auto" w:fill="F2F2F2" w:themeFill="background1" w:themeFillShade="F2"/>
          </w:tcPr>
          <w:p w14:paraId="5A2B95EC" w14:textId="77777777" w:rsidR="003B68B0" w:rsidRPr="00BB30EA" w:rsidRDefault="003B68B0" w:rsidP="008043D0">
            <w:pPr>
              <w:spacing w:after="40"/>
              <w:ind w:left="170" w:hanging="170"/>
              <w:jc w:val="center"/>
              <w:rPr>
                <w:rFonts w:cstheme="minorHAnsi"/>
                <w:sz w:val="18"/>
                <w:szCs w:val="18"/>
              </w:rPr>
            </w:pPr>
            <w:r w:rsidRPr="00BB30EA">
              <w:rPr>
                <w:rFonts w:cstheme="minorHAnsi"/>
                <w:sz w:val="18"/>
                <w:szCs w:val="18"/>
              </w:rPr>
              <w:t>4</w:t>
            </w:r>
          </w:p>
        </w:tc>
      </w:tr>
      <w:tr w:rsidR="003B68B0" w:rsidRPr="00BB30EA" w14:paraId="6D740094" w14:textId="77777777" w:rsidTr="00640016">
        <w:tc>
          <w:tcPr>
            <w:tcW w:w="426" w:type="dxa"/>
            <w:tcMar>
              <w:left w:w="0" w:type="dxa"/>
              <w:right w:w="0" w:type="dxa"/>
            </w:tcMar>
          </w:tcPr>
          <w:p w14:paraId="4A5156D2" w14:textId="6588E604" w:rsidR="003B68B0" w:rsidRPr="00BB30EA" w:rsidRDefault="003B68B0" w:rsidP="008043D0">
            <w:pPr>
              <w:spacing w:after="40"/>
              <w:ind w:left="170" w:hanging="170"/>
              <w:jc w:val="center"/>
              <w:rPr>
                <w:rFonts w:cstheme="minorHAnsi"/>
                <w:sz w:val="18"/>
                <w:szCs w:val="18"/>
              </w:rPr>
            </w:pPr>
            <w:r w:rsidRPr="00BB30EA">
              <w:rPr>
                <w:rFonts w:cstheme="minorHAnsi"/>
                <w:sz w:val="18"/>
                <w:szCs w:val="18"/>
              </w:rPr>
              <w:fldChar w:fldCharType="begin">
                <w:fldData xml:space="preserve">PEVuZE5vdGU+PENpdGU+PEF1dGhvcj5Nb3NsZXk8L0F1dGhvcj48WWVhcj4yMDIwPC9ZZWFyPjxS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</w:fldData>
              </w:fldChar>
            </w:r>
            <w:r w:rsidR="00456D45">
              <w:rPr>
                <w:rFonts w:cstheme="minorHAnsi"/>
                <w:sz w:val="18"/>
                <w:szCs w:val="18"/>
              </w:rPr>
              <w:instrText xml:space="preserve"> ADDIN EN.CITE </w:instrText>
            </w:r>
            <w:r w:rsidR="00456D45">
              <w:rPr>
                <w:rFonts w:cstheme="minorHAnsi"/>
                <w:sz w:val="18"/>
                <w:szCs w:val="18"/>
              </w:rPr>
              <w:fldChar w:fldCharType="begin">
                <w:fldData xml:space="preserve">PEVuZE5vdGU+PENpdGU+PEF1dGhvcj5Nb3NsZXk8L0F1dGhvcj48WWVhcj4yMDIwPC9ZZWFyPjxS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</w:fldData>
              </w:fldChar>
            </w:r>
            <w:r w:rsidR="00456D45">
              <w:rPr>
                <w:rFonts w:cstheme="minorHAnsi"/>
                <w:sz w:val="18"/>
                <w:szCs w:val="18"/>
              </w:rPr>
              <w:instrText xml:space="preserve"> ADDIN EN.CITE.DATA </w:instrText>
            </w:r>
            <w:r w:rsidR="00456D45">
              <w:rPr>
                <w:rFonts w:cstheme="minorHAnsi"/>
                <w:sz w:val="18"/>
                <w:szCs w:val="18"/>
              </w:rPr>
            </w:r>
            <w:r w:rsidR="00456D45">
              <w:rPr>
                <w:rFonts w:cstheme="minorHAnsi"/>
                <w:sz w:val="18"/>
                <w:szCs w:val="18"/>
              </w:rPr>
              <w:fldChar w:fldCharType="end"/>
            </w:r>
            <w:r w:rsidRPr="00BB30EA">
              <w:rPr>
                <w:rFonts w:cstheme="minorHAnsi"/>
                <w:sz w:val="18"/>
                <w:szCs w:val="18"/>
              </w:rPr>
            </w:r>
            <w:r w:rsidRPr="00BB30EA">
              <w:rPr>
                <w:rFonts w:cstheme="minorHAnsi"/>
                <w:sz w:val="18"/>
                <w:szCs w:val="18"/>
              </w:rPr>
              <w:fldChar w:fldCharType="separate"/>
            </w:r>
            <w:r w:rsidR="00720026">
              <w:rPr>
                <w:rFonts w:cstheme="minorHAnsi"/>
                <w:noProof/>
                <w:sz w:val="18"/>
                <w:szCs w:val="18"/>
              </w:rPr>
              <w:t>[21]</w:t>
            </w:r>
            <w:r w:rsidRPr="00BB30EA">
              <w:rPr>
                <w:rFonts w:cstheme="minorHAnsi"/>
                <w:sz w:val="18"/>
                <w:szCs w:val="18"/>
              </w:rPr>
              <w:fldChar w:fldCharType="end"/>
            </w:r>
          </w:p>
        </w:tc>
        <w:tc>
          <w:tcPr>
            <w:tcW w:w="1435" w:type="dxa"/>
          </w:tcPr>
          <w:p w14:paraId="2D7C9719" w14:textId="77777777" w:rsidR="003B68B0" w:rsidRPr="00BB30EA" w:rsidRDefault="003B68B0" w:rsidP="008043D0">
            <w:pPr>
              <w:spacing w:after="40"/>
              <w:ind w:left="170" w:hanging="170"/>
              <w:rPr>
                <w:rFonts w:cstheme="minorHAnsi"/>
                <w:sz w:val="18"/>
                <w:szCs w:val="18"/>
              </w:rPr>
            </w:pPr>
            <w:r w:rsidRPr="00BB30EA">
              <w:rPr>
                <w:rFonts w:cstheme="minorHAnsi"/>
                <w:sz w:val="18"/>
                <w:szCs w:val="18"/>
              </w:rPr>
              <w:t>Mosley, 2020</w:t>
            </w:r>
          </w:p>
        </w:tc>
        <w:tc>
          <w:tcPr>
            <w:tcW w:w="1962" w:type="dxa"/>
            <w:gridSpan w:val="2"/>
          </w:tcPr>
          <w:p w14:paraId="1FBD67A3" w14:textId="77777777" w:rsidR="003B68B0" w:rsidRPr="00BB30EA" w:rsidRDefault="003B68B0" w:rsidP="008043D0">
            <w:pPr>
              <w:spacing w:after="40"/>
              <w:ind w:left="170" w:hanging="170"/>
              <w:rPr>
                <w:rFonts w:cstheme="minorHAnsi"/>
                <w:sz w:val="18"/>
                <w:szCs w:val="18"/>
              </w:rPr>
            </w:pPr>
            <w:r w:rsidRPr="00BB30EA">
              <w:rPr>
                <w:rFonts w:cstheme="minorHAnsi"/>
                <w:sz w:val="18"/>
                <w:szCs w:val="18"/>
              </w:rPr>
              <w:t>152 providers</w:t>
            </w:r>
          </w:p>
          <w:p w14:paraId="403D8B9E" w14:textId="77777777" w:rsidR="003B68B0" w:rsidRPr="00BB30EA" w:rsidRDefault="003B68B0" w:rsidP="008043D0">
            <w:pPr>
              <w:spacing w:after="40"/>
              <w:rPr>
                <w:rFonts w:cstheme="minorHAnsi"/>
                <w:sz w:val="18"/>
                <w:szCs w:val="18"/>
              </w:rPr>
            </w:pPr>
            <w:r w:rsidRPr="00BB30EA">
              <w:rPr>
                <w:rFonts w:cstheme="minorHAnsi"/>
                <w:sz w:val="18"/>
                <w:szCs w:val="18"/>
              </w:rPr>
              <w:t>Latin America (7 unnamed countries), Africa (3 unnamed countries)</w:t>
            </w:r>
          </w:p>
          <w:p w14:paraId="1421F71B" w14:textId="77777777" w:rsidR="003B68B0" w:rsidRPr="00BB30EA" w:rsidRDefault="003B68B0" w:rsidP="008043D0">
            <w:pPr>
              <w:spacing w:after="40"/>
              <w:rPr>
                <w:rFonts w:cstheme="minorHAnsi"/>
                <w:sz w:val="18"/>
                <w:szCs w:val="18"/>
              </w:rPr>
            </w:pPr>
            <w:r w:rsidRPr="00BB30EA">
              <w:rPr>
                <w:rFonts w:cstheme="minorHAnsi"/>
                <w:sz w:val="18"/>
                <w:szCs w:val="18"/>
              </w:rPr>
              <w:t>Jobs not given</w:t>
            </w:r>
          </w:p>
        </w:tc>
        <w:tc>
          <w:tcPr>
            <w:tcW w:w="1559" w:type="dxa"/>
            <w:gridSpan w:val="2"/>
          </w:tcPr>
          <w:p w14:paraId="76117DF4" w14:textId="77777777" w:rsidR="003B68B0" w:rsidRPr="00BB30EA" w:rsidRDefault="003B68B0" w:rsidP="008043D0">
            <w:pPr>
              <w:spacing w:after="40"/>
              <w:ind w:left="170" w:hanging="170"/>
              <w:rPr>
                <w:rFonts w:cstheme="minorHAnsi"/>
                <w:sz w:val="18"/>
                <w:szCs w:val="18"/>
              </w:rPr>
            </w:pPr>
            <w:r w:rsidRPr="00BB30EA">
              <w:rPr>
                <w:rFonts w:cstheme="minorHAnsi"/>
                <w:sz w:val="18"/>
                <w:szCs w:val="18"/>
              </w:rPr>
              <w:t>Unknown</w:t>
            </w:r>
          </w:p>
        </w:tc>
        <w:tc>
          <w:tcPr>
            <w:tcW w:w="1559" w:type="dxa"/>
            <w:gridSpan w:val="2"/>
          </w:tcPr>
          <w:p w14:paraId="05E3558E" w14:textId="28D05F16" w:rsidR="007738F0" w:rsidRDefault="007738F0" w:rsidP="007738F0">
            <w:pPr>
              <w:spacing w:after="40"/>
              <w:ind w:left="170" w:hanging="170"/>
              <w:rPr>
                <w:rFonts w:cstheme="minorHAnsi"/>
                <w:sz w:val="18"/>
                <w:szCs w:val="18"/>
              </w:rPr>
            </w:pPr>
            <w:r>
              <w:rPr>
                <w:rFonts w:cstheme="minorHAnsi"/>
                <w:sz w:val="18"/>
                <w:szCs w:val="18"/>
              </w:rPr>
              <w:t>Quantitative (Longitudinal non-randomized)</w:t>
            </w:r>
          </w:p>
          <w:p w14:paraId="35C6B9E9" w14:textId="77777777" w:rsidR="003B68B0" w:rsidRPr="00BB30EA" w:rsidRDefault="003B68B0" w:rsidP="008043D0">
            <w:pPr>
              <w:spacing w:after="40"/>
              <w:ind w:left="170" w:hanging="170"/>
              <w:rPr>
                <w:rFonts w:cstheme="minorHAnsi"/>
                <w:sz w:val="18"/>
                <w:szCs w:val="18"/>
              </w:rPr>
            </w:pPr>
            <w:r w:rsidRPr="00BB30EA">
              <w:rPr>
                <w:rFonts w:cstheme="minorHAnsi"/>
                <w:sz w:val="18"/>
                <w:szCs w:val="18"/>
              </w:rPr>
              <w:t>Survey, workshop</w:t>
            </w:r>
          </w:p>
          <w:p w14:paraId="23D6E0D6" w14:textId="77777777" w:rsidR="003B68B0" w:rsidRPr="00BB30EA" w:rsidRDefault="003B68B0" w:rsidP="008043D0">
            <w:pPr>
              <w:spacing w:after="40"/>
              <w:ind w:left="170" w:hanging="170"/>
              <w:rPr>
                <w:rFonts w:cstheme="minorHAnsi"/>
                <w:sz w:val="18"/>
                <w:szCs w:val="18"/>
              </w:rPr>
            </w:pPr>
            <w:r w:rsidRPr="00BB30EA">
              <w:rPr>
                <w:rFonts w:cstheme="minorHAnsi"/>
                <w:sz w:val="18"/>
                <w:szCs w:val="18"/>
              </w:rPr>
              <w:t>Statistical analyses</w:t>
            </w:r>
          </w:p>
        </w:tc>
        <w:tc>
          <w:tcPr>
            <w:tcW w:w="6100" w:type="dxa"/>
            <w:tcMar>
              <w:left w:w="0" w:type="dxa"/>
            </w:tcMar>
          </w:tcPr>
          <w:p w14:paraId="057C2645" w14:textId="77777777" w:rsidR="003B68B0" w:rsidRPr="00BB30EA" w:rsidRDefault="003B68B0" w:rsidP="007E1AF2">
            <w:pPr>
              <w:pStyle w:val="ListParagraph"/>
              <w:numPr>
                <w:ilvl w:val="0"/>
                <w:numId w:val="31"/>
              </w:numPr>
              <w:spacing w:after="40" w:line="240" w:lineRule="auto"/>
              <w:ind w:left="397" w:hanging="357"/>
              <w:jc w:val="both"/>
              <w:rPr>
                <w:rFonts w:cstheme="minorHAnsi"/>
                <w:sz w:val="18"/>
                <w:szCs w:val="18"/>
              </w:rPr>
            </w:pPr>
            <w:r w:rsidRPr="00BB30EA">
              <w:rPr>
                <w:rFonts w:cstheme="minorHAnsi"/>
                <w:sz w:val="18"/>
                <w:szCs w:val="18"/>
              </w:rPr>
              <w:t>Providers across Latin America and Sub-Saharan Africa experience stigma related to their abortion work.</w:t>
            </w:r>
          </w:p>
          <w:p w14:paraId="06D4E535" w14:textId="77777777" w:rsidR="003B68B0" w:rsidRPr="00BB30EA" w:rsidRDefault="003B68B0" w:rsidP="007E1AF2">
            <w:pPr>
              <w:pStyle w:val="ListParagraph"/>
              <w:numPr>
                <w:ilvl w:val="0"/>
                <w:numId w:val="31"/>
              </w:numPr>
              <w:spacing w:after="40" w:line="240" w:lineRule="auto"/>
              <w:ind w:left="397" w:hanging="357"/>
              <w:jc w:val="both"/>
              <w:rPr>
                <w:rFonts w:cstheme="minorHAnsi"/>
                <w:sz w:val="18"/>
                <w:szCs w:val="18"/>
              </w:rPr>
            </w:pPr>
            <w:r w:rsidRPr="00BB30EA">
              <w:rPr>
                <w:rFonts w:cstheme="minorHAnsi"/>
                <w:sz w:val="18"/>
                <w:szCs w:val="18"/>
              </w:rPr>
              <w:t>In Africa, level was stigma was positively related to risk of burnout.</w:t>
            </w:r>
          </w:p>
          <w:p w14:paraId="3069E850" w14:textId="77777777" w:rsidR="003B68B0" w:rsidRPr="00BB30EA" w:rsidRDefault="003B68B0" w:rsidP="007E1AF2">
            <w:pPr>
              <w:pStyle w:val="ListParagraph"/>
              <w:numPr>
                <w:ilvl w:val="0"/>
                <w:numId w:val="31"/>
              </w:numPr>
              <w:spacing w:after="40" w:line="240" w:lineRule="auto"/>
              <w:ind w:left="397" w:hanging="357"/>
              <w:jc w:val="both"/>
              <w:rPr>
                <w:rFonts w:cstheme="minorHAnsi"/>
                <w:sz w:val="18"/>
                <w:szCs w:val="18"/>
              </w:rPr>
            </w:pPr>
            <w:r w:rsidRPr="00BB30EA">
              <w:rPr>
                <w:rFonts w:cstheme="minorHAnsi"/>
                <w:sz w:val="18"/>
                <w:szCs w:val="18"/>
              </w:rPr>
              <w:t>Level of stigma in both regions decreased after participating in a provider support intervention.</w:t>
            </w:r>
          </w:p>
        </w:tc>
        <w:tc>
          <w:tcPr>
            <w:tcW w:w="907" w:type="dxa"/>
          </w:tcPr>
          <w:p w14:paraId="6A021888" w14:textId="77777777" w:rsidR="003B68B0" w:rsidRPr="00BB30EA" w:rsidRDefault="003B68B0" w:rsidP="008043D0">
            <w:pPr>
              <w:spacing w:after="40"/>
              <w:ind w:left="170" w:hanging="170"/>
              <w:jc w:val="center"/>
              <w:rPr>
                <w:rFonts w:cstheme="minorHAnsi"/>
                <w:sz w:val="18"/>
                <w:szCs w:val="18"/>
              </w:rPr>
            </w:pPr>
            <w:r w:rsidRPr="00BB30EA">
              <w:rPr>
                <w:rFonts w:cstheme="minorHAnsi"/>
                <w:sz w:val="18"/>
                <w:szCs w:val="18"/>
              </w:rPr>
              <w:t>4</w:t>
            </w:r>
          </w:p>
        </w:tc>
      </w:tr>
      <w:tr w:rsidR="003B68B0" w:rsidRPr="00BB30EA" w14:paraId="676C46D4" w14:textId="77777777" w:rsidTr="00640016">
        <w:tc>
          <w:tcPr>
            <w:tcW w:w="426" w:type="dxa"/>
            <w:tcBorders>
              <w:bottom w:val="single" w:sz="4" w:space="0" w:color="auto"/>
            </w:tcBorders>
            <w:shd w:val="clear" w:color="auto" w:fill="F2F2F2" w:themeFill="background1" w:themeFillShade="F2"/>
            <w:tcMar>
              <w:left w:w="0" w:type="dxa"/>
              <w:right w:w="0" w:type="dxa"/>
            </w:tcMar>
          </w:tcPr>
          <w:p w14:paraId="1647328B" w14:textId="56BF7B3F" w:rsidR="003B68B0" w:rsidRPr="00BB30EA" w:rsidRDefault="003B68B0" w:rsidP="008043D0">
            <w:pPr>
              <w:spacing w:after="40"/>
              <w:ind w:left="170" w:hanging="170"/>
              <w:jc w:val="center"/>
              <w:rPr>
                <w:rFonts w:cstheme="minorHAnsi"/>
                <w:color w:val="000000"/>
                <w:sz w:val="18"/>
                <w:szCs w:val="18"/>
              </w:rPr>
            </w:pPr>
            <w:r w:rsidRPr="00BB30EA">
              <w:rPr>
                <w:rFonts w:cstheme="minorHAnsi"/>
                <w:color w:val="000000"/>
                <w:sz w:val="18"/>
                <w:szCs w:val="18"/>
              </w:rPr>
              <w:fldChar w:fldCharType="begin"/>
            </w:r>
            <w:r w:rsidR="00456D45">
              <w:rPr>
                <w:rFonts w:cstheme="minorHAnsi"/>
                <w:color w:val="000000"/>
                <w:sz w:val="18"/>
                <w:szCs w:val="18"/>
              </w:rPr>
              <w:instrText xml:space="preserve"> ADDIN EN.CITE &lt;EndNote&gt;&lt;Cite&gt;&lt;Author&gt;Nkosi&lt;/Author&gt;&lt;Year&gt;2020&lt;/Year&gt;&lt;RecNum&gt;132&lt;/RecNum&gt;&lt;DisplayText&gt;[22]&lt;/DisplayText&gt;&lt;record&gt;&lt;rec-number&gt;132&lt;/rec-number&gt;&lt;foreign-keys&gt;&lt;key app="EN" db-id="afaewr22o9e0erew554vzwapxs2aexs25ad0" timestamp="1653566431"&gt;132&lt;/key&gt;&lt;/foreign-keys&gt;&lt;ref-type name="Journal Article"&gt;17&lt;/ref-type&gt;&lt;contributors&gt;&lt;authors&gt;&lt;author&gt;Nkosi, L. J.&lt;/author&gt;&lt;author&gt;Mulaudzi, F. M.&lt;/author&gt;&lt;author&gt;Peu, M. D.&lt;/author&gt;&lt;/authors&gt;&lt;/contributors&gt;&lt;auth-address&gt;Department of Nursing Sciences, Faculty of Health Sciences, University of Pretoria.&lt;/auth-address&gt;&lt;titles&gt;&lt;title&gt;Challenges related to the structure of the choice on termination of pregnancy services in public health facilities in the Tshwane District of Gauteng&lt;/title&gt;&lt;secondary-title&gt;Afr J Reprod Health&lt;/secondary-title&gt;&lt;/titles&gt;&lt;periodical&gt;&lt;full-title&gt;Afr J Reprod Health&lt;/full-title&gt;&lt;/periodical&gt;&lt;pages&gt;106-14&lt;/pages&gt;&lt;volume&gt;24&lt;/volume&gt;&lt;number&gt;1&lt;/number&gt;&lt;edition&gt;2020/05/03&lt;/edition&gt;&lt;keywords&gt;&lt;keyword&gt;*Abortion, Induced&lt;/keyword&gt;&lt;keyword&gt;Adult&lt;/keyword&gt;&lt;keyword&gt;Cross-Sectional Studies&lt;/keyword&gt;&lt;keyword&gt;Delivery of Health Care/*standards&lt;/keyword&gt;&lt;keyword&gt;Female&lt;/keyword&gt;&lt;keyword&gt;Health Facilities/*standards&lt;/keyword&gt;&lt;keyword&gt;Health Services Accessibility&lt;/keyword&gt;&lt;keyword&gt;Humans&lt;/keyword&gt;&lt;keyword&gt;Maternal Health Services/*standards&lt;/keyword&gt;&lt;keyword&gt;Pregnancy&lt;/keyword&gt;&lt;keyword&gt;*Quality of Health Care&lt;/keyword&gt;&lt;keyword&gt;Reproductive Health Services/*standards&lt;/keyword&gt;&lt;keyword&gt;South Africa&lt;/keyword&gt;&lt;keyword&gt;Ctop&lt;/keyword&gt;&lt;keyword&gt;Challenges&lt;/keyword&gt;&lt;keyword&gt;public health facilities&lt;/keyword&gt;&lt;keyword&gt;structure&lt;/keyword&gt;&lt;/keywords&gt;&lt;dates&gt;&lt;year&gt;2020&lt;/year&gt;&lt;pub-dates&gt;&lt;date&gt;Mar&lt;/date&gt;&lt;/pub-dates&gt;&lt;/dates&gt;&lt;isbn&gt;1118-4841 (Print)&amp;#xD;1118-4841 (Linking)&lt;/isbn&gt;&lt;accession-num&gt;32358942&lt;/accession-num&gt;&lt;label&gt;86&lt;/label&gt;&lt;urls&gt;&lt;related-urls&gt;&lt;url&gt;https://www.ncbi.nlm.nih.gov/pubmed/32358942&lt;/url&gt;&lt;/related-urls&gt;&lt;/urls&gt;&lt;electronic-resource-num&gt;10.29063/ajrh2020/v24i1.11&lt;/electronic-resource-num&gt;&lt;/record&gt;&lt;/Cite&gt;&lt;/EndNote&gt;</w:instrText>
            </w:r>
            <w:r w:rsidRPr="00BB30EA">
              <w:rPr>
                <w:rFonts w:cstheme="minorHAnsi"/>
                <w:color w:val="000000"/>
                <w:sz w:val="18"/>
                <w:szCs w:val="18"/>
              </w:rPr>
              <w:fldChar w:fldCharType="separate"/>
            </w:r>
            <w:r w:rsidR="00720026">
              <w:rPr>
                <w:rFonts w:cstheme="minorHAnsi"/>
                <w:noProof/>
                <w:color w:val="000000"/>
                <w:sz w:val="18"/>
                <w:szCs w:val="18"/>
              </w:rPr>
              <w:t>[22]</w:t>
            </w:r>
            <w:r w:rsidRPr="00BB30EA">
              <w:rPr>
                <w:rFonts w:cstheme="minorHAnsi"/>
                <w:color w:val="000000"/>
                <w:sz w:val="18"/>
                <w:szCs w:val="18"/>
              </w:rPr>
              <w:fldChar w:fldCharType="end"/>
            </w:r>
          </w:p>
        </w:tc>
        <w:tc>
          <w:tcPr>
            <w:tcW w:w="1435" w:type="dxa"/>
            <w:tcBorders>
              <w:bottom w:val="single" w:sz="4" w:space="0" w:color="auto"/>
            </w:tcBorders>
            <w:shd w:val="clear" w:color="auto" w:fill="F2F2F2" w:themeFill="background1" w:themeFillShade="F2"/>
          </w:tcPr>
          <w:p w14:paraId="446AACE0" w14:textId="77777777" w:rsidR="003B68B0" w:rsidRPr="00BB30EA" w:rsidRDefault="003B68B0" w:rsidP="008043D0">
            <w:pPr>
              <w:spacing w:after="40"/>
              <w:ind w:left="170" w:hanging="170"/>
              <w:rPr>
                <w:rFonts w:cstheme="minorHAnsi"/>
                <w:sz w:val="18"/>
                <w:szCs w:val="18"/>
              </w:rPr>
            </w:pPr>
            <w:r w:rsidRPr="00BB30EA">
              <w:rPr>
                <w:rFonts w:cstheme="minorHAnsi"/>
                <w:sz w:val="18"/>
                <w:szCs w:val="18"/>
              </w:rPr>
              <w:t>Nkosi, 2020</w:t>
            </w:r>
          </w:p>
        </w:tc>
        <w:tc>
          <w:tcPr>
            <w:tcW w:w="1962" w:type="dxa"/>
            <w:gridSpan w:val="2"/>
            <w:tcBorders>
              <w:bottom w:val="single" w:sz="4" w:space="0" w:color="auto"/>
            </w:tcBorders>
            <w:shd w:val="clear" w:color="auto" w:fill="F2F2F2" w:themeFill="background1" w:themeFillShade="F2"/>
          </w:tcPr>
          <w:p w14:paraId="4B76F7EC" w14:textId="77777777" w:rsidR="003B68B0" w:rsidRPr="00BB30EA" w:rsidRDefault="003B68B0" w:rsidP="008043D0">
            <w:pPr>
              <w:spacing w:after="40"/>
              <w:ind w:left="170" w:hanging="170"/>
              <w:rPr>
                <w:rFonts w:cstheme="minorHAnsi"/>
                <w:sz w:val="18"/>
                <w:szCs w:val="18"/>
              </w:rPr>
            </w:pPr>
            <w:r w:rsidRPr="00BB30EA">
              <w:rPr>
                <w:rFonts w:cstheme="minorHAnsi"/>
                <w:sz w:val="18"/>
                <w:szCs w:val="18"/>
              </w:rPr>
              <w:t>South Africa</w:t>
            </w:r>
          </w:p>
          <w:p w14:paraId="2E11FDD0" w14:textId="77777777" w:rsidR="003B68B0" w:rsidRPr="00BB30EA" w:rsidRDefault="003B68B0" w:rsidP="008043D0">
            <w:pPr>
              <w:spacing w:after="40"/>
              <w:ind w:left="170" w:hanging="170"/>
              <w:rPr>
                <w:rFonts w:cstheme="minorHAnsi"/>
                <w:sz w:val="18"/>
                <w:szCs w:val="18"/>
              </w:rPr>
            </w:pPr>
            <w:r w:rsidRPr="00BB30EA">
              <w:rPr>
                <w:rFonts w:cstheme="minorHAnsi"/>
                <w:sz w:val="18"/>
                <w:szCs w:val="18"/>
              </w:rPr>
              <w:t>29 providers</w:t>
            </w:r>
          </w:p>
          <w:p w14:paraId="0342EFAE" w14:textId="77777777" w:rsidR="003B68B0" w:rsidRPr="00BB30EA" w:rsidRDefault="003B68B0" w:rsidP="008043D0">
            <w:pPr>
              <w:spacing w:after="40"/>
              <w:ind w:left="170" w:hanging="170"/>
              <w:rPr>
                <w:rFonts w:cstheme="minorHAnsi"/>
                <w:sz w:val="18"/>
                <w:szCs w:val="18"/>
              </w:rPr>
            </w:pPr>
            <w:r w:rsidRPr="00BB30EA">
              <w:rPr>
                <w:rFonts w:cstheme="minorHAnsi"/>
                <w:sz w:val="18"/>
                <w:szCs w:val="18"/>
              </w:rPr>
              <w:t>Facility and Quality Managers, Nurses, Midwives</w:t>
            </w:r>
          </w:p>
        </w:tc>
        <w:tc>
          <w:tcPr>
            <w:tcW w:w="1559" w:type="dxa"/>
            <w:gridSpan w:val="2"/>
            <w:tcBorders>
              <w:bottom w:val="single" w:sz="4" w:space="0" w:color="auto"/>
            </w:tcBorders>
            <w:shd w:val="clear" w:color="auto" w:fill="F2F2F2" w:themeFill="background1" w:themeFillShade="F2"/>
          </w:tcPr>
          <w:p w14:paraId="39F194E4" w14:textId="77777777" w:rsidR="003B68B0" w:rsidRPr="00BB30EA" w:rsidRDefault="003B68B0" w:rsidP="008043D0">
            <w:pPr>
              <w:spacing w:after="40"/>
              <w:ind w:left="170" w:hanging="170"/>
              <w:rPr>
                <w:rFonts w:cstheme="minorHAnsi"/>
                <w:sz w:val="18"/>
                <w:szCs w:val="18"/>
              </w:rPr>
            </w:pPr>
            <w:r w:rsidRPr="00BB30EA">
              <w:rPr>
                <w:rFonts w:cstheme="minorHAnsi"/>
                <w:sz w:val="18"/>
                <w:szCs w:val="18"/>
              </w:rPr>
              <w:t>Comprehensive abortion service</w:t>
            </w:r>
          </w:p>
        </w:tc>
        <w:tc>
          <w:tcPr>
            <w:tcW w:w="1559" w:type="dxa"/>
            <w:gridSpan w:val="2"/>
            <w:tcBorders>
              <w:bottom w:val="single" w:sz="4" w:space="0" w:color="auto"/>
            </w:tcBorders>
            <w:shd w:val="clear" w:color="auto" w:fill="F2F2F2" w:themeFill="background1" w:themeFillShade="F2"/>
          </w:tcPr>
          <w:p w14:paraId="03E9CEE4" w14:textId="77777777" w:rsidR="003B68B0" w:rsidRPr="00BB30EA" w:rsidRDefault="003B68B0" w:rsidP="008043D0">
            <w:pPr>
              <w:spacing w:after="40"/>
              <w:ind w:left="170" w:hanging="170"/>
              <w:rPr>
                <w:rFonts w:cstheme="minorHAnsi"/>
                <w:sz w:val="18"/>
                <w:szCs w:val="18"/>
              </w:rPr>
            </w:pPr>
            <w:r w:rsidRPr="00BB30EA">
              <w:rPr>
                <w:rFonts w:cstheme="minorHAnsi"/>
                <w:sz w:val="18"/>
                <w:szCs w:val="18"/>
              </w:rPr>
              <w:t>Quantitative</w:t>
            </w:r>
          </w:p>
          <w:p w14:paraId="3BB2C610" w14:textId="77777777" w:rsidR="003B68B0" w:rsidRPr="00BB30EA" w:rsidRDefault="003B68B0" w:rsidP="008043D0">
            <w:pPr>
              <w:spacing w:after="40"/>
              <w:ind w:left="170" w:hanging="170"/>
              <w:rPr>
                <w:rFonts w:cstheme="minorHAnsi"/>
                <w:sz w:val="18"/>
                <w:szCs w:val="18"/>
              </w:rPr>
            </w:pPr>
            <w:r w:rsidRPr="00BB30EA">
              <w:rPr>
                <w:rFonts w:cstheme="minorHAnsi"/>
                <w:sz w:val="18"/>
                <w:szCs w:val="18"/>
              </w:rPr>
              <w:t>Survey</w:t>
            </w:r>
          </w:p>
          <w:p w14:paraId="5465275B" w14:textId="77777777" w:rsidR="003B68B0" w:rsidRPr="00BB30EA" w:rsidRDefault="003B68B0" w:rsidP="008043D0">
            <w:pPr>
              <w:spacing w:after="40"/>
              <w:ind w:left="170" w:hanging="170"/>
              <w:rPr>
                <w:rFonts w:cstheme="minorHAnsi"/>
                <w:sz w:val="18"/>
                <w:szCs w:val="18"/>
              </w:rPr>
            </w:pPr>
            <w:r w:rsidRPr="00BB30EA">
              <w:rPr>
                <w:rFonts w:cstheme="minorHAnsi"/>
                <w:sz w:val="18"/>
                <w:szCs w:val="18"/>
              </w:rPr>
              <w:t>Statistical analyses</w:t>
            </w:r>
          </w:p>
        </w:tc>
        <w:tc>
          <w:tcPr>
            <w:tcW w:w="6100" w:type="dxa"/>
            <w:tcBorders>
              <w:bottom w:val="single" w:sz="4" w:space="0" w:color="auto"/>
            </w:tcBorders>
            <w:shd w:val="clear" w:color="auto" w:fill="F2F2F2" w:themeFill="background1" w:themeFillShade="F2"/>
            <w:tcMar>
              <w:left w:w="0" w:type="dxa"/>
            </w:tcMar>
          </w:tcPr>
          <w:p w14:paraId="47A3BC34" w14:textId="77777777" w:rsidR="003B68B0" w:rsidRPr="00BB30EA" w:rsidRDefault="003B68B0" w:rsidP="007E1AF2">
            <w:pPr>
              <w:pStyle w:val="ListParagraph"/>
              <w:numPr>
                <w:ilvl w:val="0"/>
                <w:numId w:val="31"/>
              </w:numPr>
              <w:spacing w:after="40" w:line="240" w:lineRule="auto"/>
              <w:ind w:left="397" w:hanging="357"/>
              <w:jc w:val="both"/>
              <w:rPr>
                <w:rFonts w:cstheme="minorHAnsi"/>
                <w:sz w:val="18"/>
                <w:szCs w:val="18"/>
              </w:rPr>
            </w:pPr>
            <w:r w:rsidRPr="00BB30EA">
              <w:rPr>
                <w:rFonts w:cstheme="minorHAnsi"/>
                <w:sz w:val="18"/>
                <w:szCs w:val="18"/>
              </w:rPr>
              <w:t>Providers in South Africa noted a range of infrastructural challenges to providing care, including appropriate space to provide, air conditioning, staff facilities, necessary equipment, adequate staffing numbers, and the opportunity to work in other areas.</w:t>
            </w:r>
          </w:p>
        </w:tc>
        <w:tc>
          <w:tcPr>
            <w:tcW w:w="907" w:type="dxa"/>
            <w:tcBorders>
              <w:bottom w:val="single" w:sz="4" w:space="0" w:color="auto"/>
            </w:tcBorders>
            <w:shd w:val="clear" w:color="auto" w:fill="F2F2F2" w:themeFill="background1" w:themeFillShade="F2"/>
          </w:tcPr>
          <w:p w14:paraId="6F77F12D" w14:textId="77777777" w:rsidR="003B68B0" w:rsidRPr="00BB30EA" w:rsidRDefault="003B68B0" w:rsidP="008043D0">
            <w:pPr>
              <w:spacing w:after="40"/>
              <w:ind w:left="170" w:hanging="170"/>
              <w:jc w:val="center"/>
              <w:rPr>
                <w:rFonts w:cstheme="minorHAnsi"/>
                <w:sz w:val="18"/>
                <w:szCs w:val="18"/>
              </w:rPr>
            </w:pPr>
            <w:r w:rsidRPr="00BB30EA">
              <w:rPr>
                <w:rFonts w:cstheme="minorHAnsi"/>
                <w:sz w:val="18"/>
                <w:szCs w:val="18"/>
              </w:rPr>
              <w:t>4</w:t>
            </w:r>
          </w:p>
        </w:tc>
      </w:tr>
    </w:tbl>
    <w:p w14:paraId="57502EB9" w14:textId="77777777" w:rsidR="003B68B0" w:rsidRDefault="003B68B0" w:rsidP="003B68B0">
      <w:r>
        <w:br w:type="page"/>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26"/>
        <w:gridCol w:w="1435"/>
        <w:gridCol w:w="1962"/>
        <w:gridCol w:w="1559"/>
        <w:gridCol w:w="1559"/>
        <w:gridCol w:w="6100"/>
        <w:gridCol w:w="907"/>
      </w:tblGrid>
      <w:tr w:rsidR="003B68B0" w:rsidRPr="0082292C" w14:paraId="78537315" w14:textId="77777777" w:rsidTr="00640016">
        <w:tc>
          <w:tcPr>
            <w:tcW w:w="426" w:type="dxa"/>
            <w:tcBorders>
              <w:top w:val="single" w:sz="4" w:space="0" w:color="auto"/>
              <w:bottom w:val="single" w:sz="4" w:space="0" w:color="auto"/>
            </w:tcBorders>
            <w:tcMar>
              <w:left w:w="0" w:type="dxa"/>
              <w:right w:w="0" w:type="dxa"/>
            </w:tcMar>
            <w:vAlign w:val="bottom"/>
          </w:tcPr>
          <w:p w14:paraId="3A1D5FAD" w14:textId="77777777" w:rsidR="003B68B0" w:rsidRPr="00BB30EA" w:rsidRDefault="003B68B0" w:rsidP="008043D0">
            <w:pPr>
              <w:spacing w:after="40"/>
              <w:ind w:left="170" w:hanging="170"/>
              <w:jc w:val="center"/>
              <w:rPr>
                <w:rFonts w:cstheme="minorHAnsi"/>
                <w:b/>
                <w:bCs/>
                <w:color w:val="000000"/>
                <w:sz w:val="18"/>
                <w:szCs w:val="18"/>
              </w:rPr>
            </w:pPr>
            <w:r w:rsidRPr="00BB30EA">
              <w:rPr>
                <w:rFonts w:cstheme="minorHAnsi"/>
                <w:b/>
                <w:bCs/>
                <w:color w:val="000000"/>
                <w:sz w:val="18"/>
                <w:szCs w:val="18"/>
              </w:rPr>
              <w:lastRenderedPageBreak/>
              <w:t>Ref</w:t>
            </w:r>
          </w:p>
        </w:tc>
        <w:tc>
          <w:tcPr>
            <w:tcW w:w="1435" w:type="dxa"/>
            <w:tcBorders>
              <w:top w:val="single" w:sz="4" w:space="0" w:color="auto"/>
              <w:bottom w:val="single" w:sz="4" w:space="0" w:color="auto"/>
            </w:tcBorders>
            <w:vAlign w:val="bottom"/>
          </w:tcPr>
          <w:p w14:paraId="13EC3BFA" w14:textId="77777777" w:rsidR="003B68B0" w:rsidRPr="00BB30EA" w:rsidRDefault="003B68B0" w:rsidP="008043D0">
            <w:pPr>
              <w:spacing w:after="40"/>
              <w:ind w:left="170" w:hanging="170"/>
              <w:rPr>
                <w:rFonts w:cstheme="minorHAnsi"/>
                <w:sz w:val="18"/>
                <w:szCs w:val="18"/>
              </w:rPr>
            </w:pPr>
            <w:r w:rsidRPr="00BB30EA">
              <w:rPr>
                <w:rFonts w:cstheme="minorHAnsi"/>
                <w:b/>
                <w:bCs/>
                <w:sz w:val="18"/>
                <w:szCs w:val="18"/>
              </w:rPr>
              <w:t>Author, Year</w:t>
            </w:r>
          </w:p>
        </w:tc>
        <w:tc>
          <w:tcPr>
            <w:tcW w:w="1962" w:type="dxa"/>
            <w:tcBorders>
              <w:top w:val="single" w:sz="4" w:space="0" w:color="auto"/>
              <w:bottom w:val="single" w:sz="4" w:space="0" w:color="auto"/>
            </w:tcBorders>
            <w:vAlign w:val="bottom"/>
          </w:tcPr>
          <w:p w14:paraId="68C5AE46" w14:textId="77777777" w:rsidR="003B68B0" w:rsidRPr="00BB30EA" w:rsidRDefault="003B68B0" w:rsidP="008043D0">
            <w:pPr>
              <w:spacing w:after="40"/>
              <w:ind w:left="170" w:hanging="170"/>
              <w:rPr>
                <w:rFonts w:cstheme="minorHAnsi"/>
                <w:b/>
                <w:bCs/>
                <w:sz w:val="18"/>
                <w:szCs w:val="18"/>
              </w:rPr>
            </w:pPr>
            <w:r w:rsidRPr="00BB30EA">
              <w:rPr>
                <w:rFonts w:cstheme="minorHAnsi"/>
                <w:b/>
                <w:bCs/>
                <w:sz w:val="18"/>
                <w:szCs w:val="18"/>
              </w:rPr>
              <w:t>Country</w:t>
            </w:r>
          </w:p>
          <w:p w14:paraId="02BBA613" w14:textId="77777777" w:rsidR="003B68B0" w:rsidRPr="00BB30EA" w:rsidRDefault="003B68B0" w:rsidP="008043D0">
            <w:pPr>
              <w:spacing w:after="40"/>
              <w:ind w:left="170" w:hanging="170"/>
              <w:rPr>
                <w:rFonts w:cstheme="minorHAnsi"/>
                <w:b/>
                <w:bCs/>
                <w:sz w:val="18"/>
                <w:szCs w:val="18"/>
              </w:rPr>
            </w:pPr>
            <w:r w:rsidRPr="00BB30EA">
              <w:rPr>
                <w:rFonts w:cstheme="minorHAnsi"/>
                <w:b/>
                <w:bCs/>
                <w:sz w:val="18"/>
                <w:szCs w:val="18"/>
              </w:rPr>
              <w:t>Sample Size</w:t>
            </w:r>
          </w:p>
          <w:p w14:paraId="73DED6EE" w14:textId="77777777" w:rsidR="003B68B0" w:rsidRPr="00BB30EA" w:rsidRDefault="003B68B0" w:rsidP="008043D0">
            <w:pPr>
              <w:spacing w:after="40"/>
              <w:ind w:left="170" w:hanging="170"/>
              <w:rPr>
                <w:rFonts w:cstheme="minorHAnsi"/>
                <w:sz w:val="18"/>
                <w:szCs w:val="18"/>
              </w:rPr>
            </w:pPr>
            <w:r w:rsidRPr="00BB30EA">
              <w:rPr>
                <w:rFonts w:cstheme="minorHAnsi"/>
                <w:b/>
                <w:bCs/>
                <w:sz w:val="18"/>
                <w:szCs w:val="18"/>
              </w:rPr>
              <w:t>Professions</w:t>
            </w:r>
          </w:p>
        </w:tc>
        <w:tc>
          <w:tcPr>
            <w:tcW w:w="1559" w:type="dxa"/>
            <w:tcBorders>
              <w:top w:val="single" w:sz="4" w:space="0" w:color="auto"/>
              <w:bottom w:val="single" w:sz="4" w:space="0" w:color="auto"/>
            </w:tcBorders>
            <w:vAlign w:val="bottom"/>
          </w:tcPr>
          <w:p w14:paraId="46E852DD" w14:textId="77777777" w:rsidR="003B68B0" w:rsidRPr="00BB30EA" w:rsidRDefault="003B68B0" w:rsidP="008043D0">
            <w:pPr>
              <w:spacing w:after="40"/>
              <w:ind w:left="170" w:hanging="170"/>
              <w:rPr>
                <w:rFonts w:cstheme="minorHAnsi"/>
                <w:sz w:val="18"/>
                <w:szCs w:val="18"/>
              </w:rPr>
            </w:pPr>
            <w:r w:rsidRPr="00BB30EA">
              <w:rPr>
                <w:rFonts w:cstheme="minorHAnsi"/>
                <w:b/>
                <w:bCs/>
                <w:sz w:val="18"/>
                <w:szCs w:val="18"/>
              </w:rPr>
              <w:t xml:space="preserve">Procedures Provided </w:t>
            </w:r>
            <w:r w:rsidRPr="00BB30EA">
              <w:rPr>
                <w:rFonts w:cstheme="minorHAnsi"/>
                <w:b/>
                <w:bCs/>
                <w:sz w:val="18"/>
                <w:szCs w:val="18"/>
                <w:vertAlign w:val="superscript"/>
              </w:rPr>
              <w:t>a</w:t>
            </w:r>
          </w:p>
        </w:tc>
        <w:tc>
          <w:tcPr>
            <w:tcW w:w="1559" w:type="dxa"/>
            <w:tcBorders>
              <w:top w:val="single" w:sz="4" w:space="0" w:color="auto"/>
              <w:bottom w:val="single" w:sz="4" w:space="0" w:color="auto"/>
            </w:tcBorders>
            <w:vAlign w:val="bottom"/>
          </w:tcPr>
          <w:p w14:paraId="59BFB024" w14:textId="77777777" w:rsidR="003B68B0" w:rsidRPr="00BB30EA" w:rsidRDefault="003B68B0" w:rsidP="008043D0">
            <w:pPr>
              <w:spacing w:after="40"/>
              <w:ind w:left="170" w:hanging="170"/>
              <w:rPr>
                <w:rFonts w:cstheme="minorHAnsi"/>
                <w:b/>
                <w:bCs/>
                <w:sz w:val="18"/>
                <w:szCs w:val="18"/>
              </w:rPr>
            </w:pPr>
            <w:r w:rsidRPr="00BB30EA">
              <w:rPr>
                <w:rFonts w:cstheme="minorHAnsi"/>
                <w:b/>
                <w:bCs/>
                <w:sz w:val="18"/>
                <w:szCs w:val="18"/>
              </w:rPr>
              <w:t>Methodology</w:t>
            </w:r>
          </w:p>
          <w:p w14:paraId="29D53656" w14:textId="77777777" w:rsidR="003B68B0" w:rsidRPr="00BB30EA" w:rsidRDefault="003B68B0" w:rsidP="008043D0">
            <w:pPr>
              <w:spacing w:after="40"/>
              <w:ind w:left="170" w:hanging="170"/>
              <w:rPr>
                <w:rFonts w:cstheme="minorHAnsi"/>
                <w:b/>
                <w:bCs/>
                <w:sz w:val="18"/>
                <w:szCs w:val="18"/>
              </w:rPr>
            </w:pPr>
            <w:r w:rsidRPr="00BB30EA">
              <w:rPr>
                <w:rFonts w:cstheme="minorHAnsi"/>
                <w:b/>
                <w:bCs/>
                <w:sz w:val="18"/>
                <w:szCs w:val="18"/>
              </w:rPr>
              <w:t>Data Collection Method</w:t>
            </w:r>
          </w:p>
          <w:p w14:paraId="7392523D" w14:textId="77777777" w:rsidR="003B68B0" w:rsidRPr="00BB30EA" w:rsidRDefault="003B68B0" w:rsidP="008043D0">
            <w:pPr>
              <w:spacing w:after="40"/>
              <w:ind w:left="170" w:hanging="170"/>
              <w:rPr>
                <w:rFonts w:cstheme="minorHAnsi"/>
                <w:sz w:val="18"/>
                <w:szCs w:val="18"/>
              </w:rPr>
            </w:pPr>
            <w:r w:rsidRPr="00BB30EA">
              <w:rPr>
                <w:rFonts w:cstheme="minorHAnsi"/>
                <w:b/>
                <w:bCs/>
                <w:sz w:val="18"/>
                <w:szCs w:val="18"/>
              </w:rPr>
              <w:t>Analysis</w:t>
            </w:r>
          </w:p>
        </w:tc>
        <w:tc>
          <w:tcPr>
            <w:tcW w:w="6100" w:type="dxa"/>
            <w:tcBorders>
              <w:top w:val="single" w:sz="4" w:space="0" w:color="auto"/>
              <w:bottom w:val="single" w:sz="4" w:space="0" w:color="auto"/>
            </w:tcBorders>
            <w:tcMar>
              <w:left w:w="0" w:type="dxa"/>
            </w:tcMar>
            <w:vAlign w:val="bottom"/>
          </w:tcPr>
          <w:p w14:paraId="4F69D590" w14:textId="77777777" w:rsidR="003B68B0" w:rsidRPr="00BB30EA" w:rsidRDefault="003B68B0" w:rsidP="008043D0">
            <w:pPr>
              <w:spacing w:after="40"/>
              <w:rPr>
                <w:rFonts w:cstheme="minorHAnsi"/>
                <w:sz w:val="18"/>
                <w:szCs w:val="18"/>
              </w:rPr>
            </w:pPr>
            <w:r w:rsidRPr="00BB30EA">
              <w:rPr>
                <w:rFonts w:cstheme="minorHAnsi"/>
                <w:b/>
                <w:bCs/>
                <w:sz w:val="18"/>
                <w:szCs w:val="18"/>
              </w:rPr>
              <w:t>Key Findings</w:t>
            </w:r>
          </w:p>
        </w:tc>
        <w:tc>
          <w:tcPr>
            <w:tcW w:w="907" w:type="dxa"/>
            <w:tcBorders>
              <w:top w:val="single" w:sz="4" w:space="0" w:color="auto"/>
              <w:bottom w:val="single" w:sz="4" w:space="0" w:color="auto"/>
            </w:tcBorders>
            <w:vAlign w:val="bottom"/>
          </w:tcPr>
          <w:p w14:paraId="2A32C244" w14:textId="77777777" w:rsidR="003B68B0" w:rsidRPr="00BB30EA" w:rsidRDefault="003B68B0" w:rsidP="008043D0">
            <w:pPr>
              <w:spacing w:after="40"/>
              <w:ind w:left="170" w:hanging="170"/>
              <w:jc w:val="center"/>
              <w:rPr>
                <w:rFonts w:cstheme="minorHAnsi"/>
                <w:sz w:val="18"/>
                <w:szCs w:val="18"/>
              </w:rPr>
            </w:pPr>
            <w:r w:rsidRPr="00BB30EA">
              <w:rPr>
                <w:rFonts w:cstheme="minorHAnsi"/>
                <w:b/>
                <w:bCs/>
                <w:sz w:val="18"/>
                <w:szCs w:val="18"/>
              </w:rPr>
              <w:t xml:space="preserve">MMAT Score </w:t>
            </w:r>
            <w:r w:rsidRPr="00BB30EA">
              <w:rPr>
                <w:rFonts w:cstheme="minorHAnsi"/>
                <w:b/>
                <w:bCs/>
                <w:sz w:val="18"/>
                <w:szCs w:val="18"/>
                <w:vertAlign w:val="superscript"/>
              </w:rPr>
              <w:t>b</w:t>
            </w:r>
          </w:p>
        </w:tc>
      </w:tr>
      <w:tr w:rsidR="00640016" w:rsidRPr="00BB30EA" w14:paraId="7FA1E37E" w14:textId="77777777" w:rsidTr="00640016">
        <w:tc>
          <w:tcPr>
            <w:tcW w:w="426" w:type="dxa"/>
            <w:tcBorders>
              <w:top w:val="single" w:sz="4" w:space="0" w:color="auto"/>
            </w:tcBorders>
            <w:tcMar>
              <w:left w:w="0" w:type="dxa"/>
              <w:right w:w="0" w:type="dxa"/>
            </w:tcMar>
          </w:tcPr>
          <w:p w14:paraId="356112B3" w14:textId="43E12A3F" w:rsidR="00640016" w:rsidRPr="00BB30EA" w:rsidRDefault="00640016" w:rsidP="00FE5116">
            <w:pPr>
              <w:spacing w:after="40"/>
              <w:ind w:left="170" w:hanging="170"/>
              <w:jc w:val="center"/>
              <w:rPr>
                <w:rFonts w:cstheme="minorHAnsi"/>
                <w:sz w:val="18"/>
                <w:szCs w:val="18"/>
              </w:rPr>
            </w:pPr>
            <w:r w:rsidRPr="00BB30EA">
              <w:rPr>
                <w:rFonts w:cstheme="minorHAnsi"/>
                <w:sz w:val="18"/>
                <w:szCs w:val="18"/>
              </w:rPr>
              <w:fldChar w:fldCharType="begin">
                <w:fldData xml:space="preserve">PEVuZE5vdGU+PENpdGU+PEF1dGhvcj5Qw6VmczwvQXV0aG9yPjxZZWFyPjIwMjA8L1llYXI+PFJl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</w:fldData>
              </w:fldChar>
            </w:r>
            <w:r w:rsidR="00720026">
              <w:rPr>
                <w:rFonts w:cstheme="minorHAnsi"/>
                <w:sz w:val="18"/>
                <w:szCs w:val="18"/>
              </w:rPr>
              <w:instrText xml:space="preserve"> ADDIN EN.CITE </w:instrText>
            </w:r>
            <w:r w:rsidR="00720026">
              <w:rPr>
                <w:rFonts w:cstheme="minorHAnsi"/>
                <w:sz w:val="18"/>
                <w:szCs w:val="18"/>
              </w:rPr>
              <w:fldChar w:fldCharType="begin">
                <w:fldData xml:space="preserve">PEVuZE5vdGU+PENpdGU+PEF1dGhvcj5Qw6VmczwvQXV0aG9yPjxZZWFyPjIwMjA8L1llYXI+PFJl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</w:fldData>
              </w:fldChar>
            </w:r>
            <w:r w:rsidR="00720026">
              <w:rPr>
                <w:rFonts w:cstheme="minorHAnsi"/>
                <w:sz w:val="18"/>
                <w:szCs w:val="18"/>
              </w:rPr>
              <w:instrText xml:space="preserve"> ADDIN EN.CITE.DATA </w:instrText>
            </w:r>
            <w:r w:rsidR="00720026">
              <w:rPr>
                <w:rFonts w:cstheme="minorHAnsi"/>
                <w:sz w:val="18"/>
                <w:szCs w:val="18"/>
              </w:rPr>
            </w:r>
            <w:r w:rsidR="00720026">
              <w:rPr>
                <w:rFonts w:cstheme="minorHAnsi"/>
                <w:sz w:val="18"/>
                <w:szCs w:val="18"/>
              </w:rPr>
              <w:fldChar w:fldCharType="end"/>
            </w:r>
            <w:r w:rsidRPr="00BB30EA">
              <w:rPr>
                <w:rFonts w:cstheme="minorHAnsi"/>
                <w:sz w:val="18"/>
                <w:szCs w:val="18"/>
              </w:rPr>
            </w:r>
            <w:r w:rsidRPr="00BB30EA">
              <w:rPr>
                <w:rFonts w:cstheme="minorHAnsi"/>
                <w:sz w:val="18"/>
                <w:szCs w:val="18"/>
              </w:rPr>
              <w:fldChar w:fldCharType="separate"/>
            </w:r>
            <w:r w:rsidR="00720026">
              <w:rPr>
                <w:rFonts w:cstheme="minorHAnsi"/>
                <w:noProof/>
                <w:sz w:val="18"/>
                <w:szCs w:val="18"/>
              </w:rPr>
              <w:t>[23]</w:t>
            </w:r>
            <w:r w:rsidRPr="00BB30EA">
              <w:rPr>
                <w:rFonts w:cstheme="minorHAnsi"/>
                <w:sz w:val="18"/>
                <w:szCs w:val="18"/>
              </w:rPr>
              <w:fldChar w:fldCharType="end"/>
            </w:r>
          </w:p>
        </w:tc>
        <w:tc>
          <w:tcPr>
            <w:tcW w:w="1435" w:type="dxa"/>
            <w:tcBorders>
              <w:top w:val="single" w:sz="4" w:space="0" w:color="auto"/>
            </w:tcBorders>
          </w:tcPr>
          <w:p w14:paraId="68172D46" w14:textId="77777777" w:rsidR="00640016" w:rsidRPr="00BB30EA" w:rsidRDefault="00640016" w:rsidP="00FE5116">
            <w:pPr>
              <w:spacing w:after="40"/>
              <w:ind w:left="170" w:hanging="170"/>
              <w:rPr>
                <w:rFonts w:cstheme="minorHAnsi"/>
                <w:sz w:val="18"/>
                <w:szCs w:val="18"/>
              </w:rPr>
            </w:pPr>
            <w:r w:rsidRPr="00BB30EA">
              <w:rPr>
                <w:rFonts w:cstheme="minorHAnsi"/>
                <w:sz w:val="18"/>
                <w:szCs w:val="18"/>
              </w:rPr>
              <w:t>Påfs, 2020</w:t>
            </w:r>
          </w:p>
        </w:tc>
        <w:tc>
          <w:tcPr>
            <w:tcW w:w="1962" w:type="dxa"/>
            <w:tcBorders>
              <w:top w:val="single" w:sz="4" w:space="0" w:color="auto"/>
            </w:tcBorders>
          </w:tcPr>
          <w:p w14:paraId="5C30C4DF" w14:textId="77777777" w:rsidR="00640016" w:rsidRPr="00BB30EA" w:rsidRDefault="00640016" w:rsidP="00FE5116">
            <w:pPr>
              <w:spacing w:after="40"/>
              <w:ind w:left="170" w:hanging="170"/>
              <w:rPr>
                <w:rFonts w:cstheme="minorHAnsi"/>
                <w:sz w:val="18"/>
                <w:szCs w:val="18"/>
              </w:rPr>
            </w:pPr>
            <w:r w:rsidRPr="00BB30EA">
              <w:rPr>
                <w:rFonts w:cstheme="minorHAnsi"/>
                <w:sz w:val="18"/>
                <w:szCs w:val="18"/>
              </w:rPr>
              <w:t>Rwanda</w:t>
            </w:r>
          </w:p>
          <w:p w14:paraId="55FD952C" w14:textId="77777777" w:rsidR="00640016" w:rsidRPr="00BB30EA" w:rsidRDefault="00640016" w:rsidP="00FE5116">
            <w:pPr>
              <w:spacing w:after="40"/>
              <w:ind w:left="170" w:hanging="170"/>
              <w:rPr>
                <w:rFonts w:cstheme="minorHAnsi"/>
                <w:sz w:val="18"/>
                <w:szCs w:val="18"/>
              </w:rPr>
            </w:pPr>
            <w:r w:rsidRPr="00BB30EA">
              <w:rPr>
                <w:rFonts w:cstheme="minorHAnsi"/>
                <w:sz w:val="18"/>
                <w:szCs w:val="18"/>
              </w:rPr>
              <w:t>52 providers</w:t>
            </w:r>
          </w:p>
          <w:p w14:paraId="7C50A3FB" w14:textId="77777777" w:rsidR="00640016" w:rsidRPr="00BB30EA" w:rsidRDefault="00640016" w:rsidP="00FE5116">
            <w:pPr>
              <w:spacing w:after="40"/>
              <w:ind w:left="170" w:hanging="170"/>
              <w:rPr>
                <w:rFonts w:cstheme="minorHAnsi"/>
                <w:sz w:val="18"/>
                <w:szCs w:val="18"/>
              </w:rPr>
            </w:pPr>
            <w:r w:rsidRPr="00BB30EA">
              <w:rPr>
                <w:rFonts w:cstheme="minorHAnsi"/>
                <w:sz w:val="18"/>
                <w:szCs w:val="18"/>
              </w:rPr>
              <w:t>Physicians, Midwives, Nurses</w:t>
            </w:r>
          </w:p>
        </w:tc>
        <w:tc>
          <w:tcPr>
            <w:tcW w:w="1559" w:type="dxa"/>
            <w:tcBorders>
              <w:top w:val="single" w:sz="4" w:space="0" w:color="auto"/>
            </w:tcBorders>
          </w:tcPr>
          <w:p w14:paraId="3CAFBCB6" w14:textId="77777777" w:rsidR="00640016" w:rsidRPr="00BB30EA" w:rsidRDefault="00640016" w:rsidP="00FE5116">
            <w:pPr>
              <w:spacing w:after="40"/>
              <w:ind w:left="170" w:hanging="170"/>
              <w:rPr>
                <w:rFonts w:cstheme="minorHAnsi"/>
                <w:sz w:val="18"/>
                <w:szCs w:val="18"/>
              </w:rPr>
            </w:pPr>
            <w:r w:rsidRPr="00BB30EA">
              <w:rPr>
                <w:rFonts w:cstheme="minorHAnsi"/>
                <w:sz w:val="18"/>
                <w:szCs w:val="18"/>
              </w:rPr>
              <w:t>Comprehensive abortion service</w:t>
            </w:r>
          </w:p>
        </w:tc>
        <w:tc>
          <w:tcPr>
            <w:tcW w:w="1559" w:type="dxa"/>
            <w:tcBorders>
              <w:top w:val="single" w:sz="4" w:space="0" w:color="auto"/>
            </w:tcBorders>
          </w:tcPr>
          <w:p w14:paraId="3CE75494" w14:textId="77777777" w:rsidR="00640016" w:rsidRPr="00BB30EA" w:rsidRDefault="00640016" w:rsidP="00FE5116">
            <w:pPr>
              <w:spacing w:after="40"/>
              <w:ind w:left="170" w:hanging="170"/>
              <w:rPr>
                <w:rFonts w:cstheme="minorHAnsi"/>
                <w:sz w:val="18"/>
                <w:szCs w:val="18"/>
              </w:rPr>
            </w:pPr>
            <w:r w:rsidRPr="00BB30EA">
              <w:rPr>
                <w:rFonts w:cstheme="minorHAnsi"/>
                <w:sz w:val="18"/>
                <w:szCs w:val="18"/>
              </w:rPr>
              <w:t>Qualitative</w:t>
            </w:r>
          </w:p>
          <w:p w14:paraId="11A49007" w14:textId="77777777" w:rsidR="00640016" w:rsidRPr="00BB30EA" w:rsidRDefault="00640016" w:rsidP="00FE5116">
            <w:pPr>
              <w:spacing w:after="40"/>
              <w:ind w:left="170" w:hanging="170"/>
              <w:rPr>
                <w:rFonts w:cstheme="minorHAnsi"/>
                <w:sz w:val="18"/>
                <w:szCs w:val="18"/>
              </w:rPr>
            </w:pPr>
            <w:r w:rsidRPr="00BB30EA">
              <w:rPr>
                <w:rFonts w:cstheme="minorHAnsi"/>
                <w:sz w:val="18"/>
                <w:szCs w:val="18"/>
              </w:rPr>
              <w:t>Interviews, focus groups</w:t>
            </w:r>
          </w:p>
          <w:p w14:paraId="71362359" w14:textId="77777777" w:rsidR="00640016" w:rsidRPr="00BB30EA" w:rsidRDefault="00640016" w:rsidP="00FE5116">
            <w:pPr>
              <w:spacing w:after="40"/>
              <w:ind w:left="170" w:hanging="170"/>
              <w:rPr>
                <w:rFonts w:cstheme="minorHAnsi"/>
                <w:sz w:val="18"/>
                <w:szCs w:val="18"/>
              </w:rPr>
            </w:pPr>
            <w:r w:rsidRPr="00BB30EA">
              <w:rPr>
                <w:rFonts w:cstheme="minorHAnsi"/>
                <w:sz w:val="18"/>
                <w:szCs w:val="18"/>
              </w:rPr>
              <w:t>Thematic analysis</w:t>
            </w:r>
          </w:p>
        </w:tc>
        <w:tc>
          <w:tcPr>
            <w:tcW w:w="6100" w:type="dxa"/>
            <w:tcBorders>
              <w:top w:val="single" w:sz="4" w:space="0" w:color="auto"/>
            </w:tcBorders>
            <w:tcMar>
              <w:left w:w="0" w:type="dxa"/>
            </w:tcMar>
          </w:tcPr>
          <w:p w14:paraId="44F7001F" w14:textId="77777777" w:rsidR="00640016" w:rsidRPr="00BB30EA" w:rsidRDefault="00640016" w:rsidP="007E1AF2">
            <w:pPr>
              <w:pStyle w:val="ListParagraph"/>
              <w:numPr>
                <w:ilvl w:val="0"/>
                <w:numId w:val="31"/>
              </w:numPr>
              <w:spacing w:after="40" w:line="240" w:lineRule="auto"/>
              <w:ind w:left="397" w:hanging="357"/>
              <w:jc w:val="both"/>
              <w:rPr>
                <w:rFonts w:cstheme="minorHAnsi"/>
                <w:sz w:val="18"/>
                <w:szCs w:val="18"/>
              </w:rPr>
            </w:pPr>
            <w:r w:rsidRPr="00BB30EA">
              <w:rPr>
                <w:rFonts w:cstheme="minorHAnsi"/>
                <w:sz w:val="18"/>
                <w:szCs w:val="18"/>
              </w:rPr>
              <w:t>Many were uncertain about the legal status of induced abortion in Kenya after the 2012 constitutional amendments.</w:t>
            </w:r>
          </w:p>
          <w:p w14:paraId="52CC8997" w14:textId="77777777" w:rsidR="00640016" w:rsidRPr="00BB30EA" w:rsidRDefault="00640016" w:rsidP="007E1AF2">
            <w:pPr>
              <w:pStyle w:val="ListParagraph"/>
              <w:numPr>
                <w:ilvl w:val="0"/>
                <w:numId w:val="31"/>
              </w:numPr>
              <w:spacing w:after="40" w:line="240" w:lineRule="auto"/>
              <w:ind w:left="397" w:hanging="357"/>
              <w:jc w:val="both"/>
              <w:rPr>
                <w:rFonts w:cstheme="minorHAnsi"/>
                <w:sz w:val="18"/>
                <w:szCs w:val="18"/>
              </w:rPr>
            </w:pPr>
            <w:r w:rsidRPr="00BB30EA">
              <w:rPr>
                <w:rFonts w:cstheme="minorHAnsi"/>
                <w:sz w:val="18"/>
                <w:szCs w:val="18"/>
              </w:rPr>
              <w:t>Abortion is highly stigmatised in Kenya, and providers try to avoid becoming associated with the procedure.</w:t>
            </w:r>
          </w:p>
          <w:p w14:paraId="0BC74804" w14:textId="77777777" w:rsidR="00640016" w:rsidRPr="00BB30EA" w:rsidRDefault="00640016" w:rsidP="007E1AF2">
            <w:pPr>
              <w:pStyle w:val="ListParagraph"/>
              <w:numPr>
                <w:ilvl w:val="0"/>
                <w:numId w:val="31"/>
              </w:numPr>
              <w:spacing w:after="40" w:line="240" w:lineRule="auto"/>
              <w:ind w:left="397" w:hanging="357"/>
              <w:jc w:val="both"/>
              <w:rPr>
                <w:rFonts w:cstheme="minorHAnsi"/>
                <w:sz w:val="18"/>
                <w:szCs w:val="18"/>
              </w:rPr>
            </w:pPr>
            <w:r w:rsidRPr="00BB30EA">
              <w:rPr>
                <w:rFonts w:cstheme="minorHAnsi"/>
                <w:sz w:val="18"/>
                <w:szCs w:val="18"/>
              </w:rPr>
              <w:t>Many feared litigation or liability if they unknowingly provided against the current legislation.</w:t>
            </w:r>
          </w:p>
        </w:tc>
        <w:tc>
          <w:tcPr>
            <w:tcW w:w="907" w:type="dxa"/>
            <w:tcBorders>
              <w:top w:val="single" w:sz="4" w:space="0" w:color="auto"/>
            </w:tcBorders>
          </w:tcPr>
          <w:p w14:paraId="772272FA" w14:textId="77777777" w:rsidR="00640016" w:rsidRPr="00BB30EA" w:rsidRDefault="00640016" w:rsidP="00FE5116">
            <w:pPr>
              <w:spacing w:after="40"/>
              <w:ind w:left="170" w:hanging="170"/>
              <w:jc w:val="center"/>
              <w:rPr>
                <w:rFonts w:cstheme="minorHAnsi"/>
                <w:sz w:val="18"/>
                <w:szCs w:val="18"/>
              </w:rPr>
            </w:pPr>
            <w:r w:rsidRPr="00BB30EA">
              <w:rPr>
                <w:rFonts w:cstheme="minorHAnsi"/>
                <w:sz w:val="18"/>
                <w:szCs w:val="18"/>
              </w:rPr>
              <w:t>5</w:t>
            </w:r>
          </w:p>
        </w:tc>
      </w:tr>
      <w:tr w:rsidR="00640016" w:rsidRPr="00BB30EA" w14:paraId="6E38FF61" w14:textId="77777777" w:rsidTr="00640016">
        <w:tc>
          <w:tcPr>
            <w:tcW w:w="426" w:type="dxa"/>
            <w:shd w:val="clear" w:color="auto" w:fill="F2F2F2" w:themeFill="background1" w:themeFillShade="F2"/>
            <w:tcMar>
              <w:left w:w="0" w:type="dxa"/>
              <w:right w:w="0" w:type="dxa"/>
            </w:tcMar>
          </w:tcPr>
          <w:p w14:paraId="00A15097" w14:textId="757ED2B1" w:rsidR="00640016" w:rsidRPr="00BB30EA" w:rsidRDefault="00640016" w:rsidP="00FE5116">
            <w:pPr>
              <w:spacing w:after="40"/>
              <w:ind w:left="170" w:hanging="170"/>
              <w:jc w:val="center"/>
              <w:rPr>
                <w:rFonts w:cstheme="minorHAnsi"/>
                <w:sz w:val="18"/>
                <w:szCs w:val="18"/>
              </w:rPr>
            </w:pPr>
            <w:r w:rsidRPr="00BB30EA">
              <w:rPr>
                <w:rFonts w:cstheme="minorHAnsi"/>
                <w:sz w:val="18"/>
                <w:szCs w:val="18"/>
              </w:rPr>
              <w:fldChar w:fldCharType="begin"/>
            </w:r>
            <w:r w:rsidR="00456D45">
              <w:rPr>
                <w:rFonts w:cstheme="minorHAnsi"/>
                <w:sz w:val="18"/>
                <w:szCs w:val="18"/>
              </w:rPr>
              <w:instrText xml:space="preserve"> ADDIN EN.CITE &lt;EndNote&gt;&lt;Cite&gt;&lt;Author&gt;Power&lt;/Author&gt;&lt;Year&gt;2020&lt;/Year&gt;&lt;RecNum&gt;112&lt;/RecNum&gt;&lt;DisplayText&gt;[24]&lt;/DisplayText&gt;&lt;record&gt;&lt;rec-number&gt;112&lt;/rec-number&gt;&lt;foreign-keys&gt;&lt;key app="EN" db-id="afaewr22o9e0erew554vzwapxs2aexs25ad0" timestamp="1653566407"&gt;112&lt;/key&gt;&lt;/foreign-keys&gt;&lt;ref-type name="Journal Article"&gt;17&lt;/ref-type&gt;&lt;contributors&gt;&lt;authors&gt;&lt;author&gt;Power, S.&lt;/author&gt;&lt;author&gt;Meaney, S.&lt;/author&gt;&lt;author&gt;O&amp;apos;Donoghue, K.&lt;/author&gt;&lt;/authors&gt;&lt;/contributors&gt;&lt;auth-address&gt;The Irish Centre for Maternal and Child Health Research (INFANT), University College Cork, Cork, Ireland.&amp;#xD;Pregnancy Loss Research Group, Department of Obstetrics and Gynaecology, University College Cork, Cork, Ireland.&amp;#xD;National Perinatal Epidemiology Centre, University College Cork, Cork, Ireland.&lt;/auth-address&gt;&lt;titles&gt;&lt;title&gt;Fetal Medicine Specialists&amp;apos; experiences of providing a new service of termination of pregnancy for fatal fetal anomaly: A qualitative study&lt;/title&gt;&lt;secondary-title&gt;BJOG&lt;/secondary-title&gt;&lt;/titles&gt;&lt;periodical&gt;&lt;full-title&gt;BJOG&lt;/full-title&gt;&lt;/periodical&gt;&lt;pages&gt;676-84&lt;/pages&gt;&lt;volume&gt;128&lt;/volume&gt;&lt;number&gt;4&lt;/number&gt;&lt;edition&gt;2020/09/17&lt;/edition&gt;&lt;keywords&gt;&lt;keyword&gt;Maternity Services&lt;/keyword&gt;&lt;keyword&gt;fetal medicine and surgery&lt;/keyword&gt;&lt;keyword&gt;medical law&lt;/keyword&gt;&lt;keyword&gt;qualitative research&lt;/keyword&gt;&lt;keyword&gt;termination of pregnancy&lt;/keyword&gt;&lt;/keywords&gt;&lt;dates&gt;&lt;year&gt;2020&lt;/year&gt;&lt;pub-dates&gt;&lt;date&gt;Sep 15&lt;/date&gt;&lt;/pub-dates&gt;&lt;/dates&gt;&lt;isbn&gt;1470-0328&lt;/isbn&gt;&lt;accession-num&gt;32935467&lt;/accession-num&gt;&lt;label&gt;50 x&lt;/label&gt;&lt;urls&gt;&lt;related-urls&gt;&lt;url&gt;https://obgyn.onlinelibrary.wiley.com/doi/10.1111/1471-0528.16502&lt;/url&gt;&lt;/related-urls&gt;&lt;/urls&gt;&lt;electronic-resource-num&gt;10.1111/1471-0528.16502&lt;/electronic-resource-num&gt;&lt;remote-database-provider&gt;NLM&lt;/remote-database-provider&gt;&lt;language&gt;eng&lt;/language&gt;&lt;/record&gt;&lt;/Cite&gt;&lt;/EndNote&gt;</w:instrText>
            </w:r>
            <w:r w:rsidRPr="00BB30EA">
              <w:rPr>
                <w:rFonts w:cstheme="minorHAnsi"/>
                <w:sz w:val="18"/>
                <w:szCs w:val="18"/>
              </w:rPr>
              <w:fldChar w:fldCharType="separate"/>
            </w:r>
            <w:r w:rsidR="00720026">
              <w:rPr>
                <w:rFonts w:cstheme="minorHAnsi"/>
                <w:noProof/>
                <w:sz w:val="18"/>
                <w:szCs w:val="18"/>
              </w:rPr>
              <w:t>[24]</w:t>
            </w:r>
            <w:r w:rsidRPr="00BB30EA">
              <w:rPr>
                <w:rFonts w:cstheme="minorHAnsi"/>
                <w:sz w:val="18"/>
                <w:szCs w:val="18"/>
              </w:rPr>
              <w:fldChar w:fldCharType="end"/>
            </w:r>
          </w:p>
        </w:tc>
        <w:tc>
          <w:tcPr>
            <w:tcW w:w="1435" w:type="dxa"/>
            <w:shd w:val="clear" w:color="auto" w:fill="F2F2F2" w:themeFill="background1" w:themeFillShade="F2"/>
          </w:tcPr>
          <w:p w14:paraId="479D4F0D" w14:textId="77777777" w:rsidR="00640016" w:rsidRPr="00BB30EA" w:rsidRDefault="00640016" w:rsidP="00FE5116">
            <w:pPr>
              <w:spacing w:after="40"/>
              <w:ind w:left="170" w:hanging="170"/>
              <w:rPr>
                <w:rFonts w:cstheme="minorHAnsi"/>
                <w:sz w:val="18"/>
                <w:szCs w:val="18"/>
              </w:rPr>
            </w:pPr>
            <w:r w:rsidRPr="00BB30EA">
              <w:rPr>
                <w:rFonts w:cstheme="minorHAnsi"/>
                <w:sz w:val="18"/>
                <w:szCs w:val="18"/>
              </w:rPr>
              <w:t>Power, 2020</w:t>
            </w:r>
          </w:p>
        </w:tc>
        <w:tc>
          <w:tcPr>
            <w:tcW w:w="1962" w:type="dxa"/>
            <w:shd w:val="clear" w:color="auto" w:fill="F2F2F2" w:themeFill="background1" w:themeFillShade="F2"/>
          </w:tcPr>
          <w:p w14:paraId="78EE8747" w14:textId="77777777" w:rsidR="00640016" w:rsidRPr="00BB30EA" w:rsidRDefault="00640016" w:rsidP="00FE5116">
            <w:pPr>
              <w:spacing w:after="40"/>
              <w:ind w:left="170" w:hanging="170"/>
              <w:rPr>
                <w:rFonts w:cstheme="minorHAnsi"/>
                <w:sz w:val="18"/>
                <w:szCs w:val="18"/>
              </w:rPr>
            </w:pPr>
            <w:r w:rsidRPr="00BB30EA">
              <w:rPr>
                <w:rFonts w:cstheme="minorHAnsi"/>
                <w:sz w:val="18"/>
                <w:szCs w:val="18"/>
              </w:rPr>
              <w:t>Ireland</w:t>
            </w:r>
          </w:p>
          <w:p w14:paraId="71C8A720" w14:textId="77777777" w:rsidR="00640016" w:rsidRPr="00BB30EA" w:rsidRDefault="00640016" w:rsidP="00FE5116">
            <w:pPr>
              <w:spacing w:after="40"/>
              <w:ind w:left="170" w:hanging="170"/>
              <w:rPr>
                <w:rFonts w:cstheme="minorHAnsi"/>
                <w:sz w:val="18"/>
                <w:szCs w:val="18"/>
              </w:rPr>
            </w:pPr>
            <w:r w:rsidRPr="00BB30EA">
              <w:rPr>
                <w:rFonts w:cstheme="minorHAnsi"/>
                <w:sz w:val="18"/>
                <w:szCs w:val="18"/>
              </w:rPr>
              <w:t>10 providers</w:t>
            </w:r>
          </w:p>
          <w:p w14:paraId="39C06C0A" w14:textId="77777777" w:rsidR="00640016" w:rsidRPr="00BB30EA" w:rsidRDefault="00640016" w:rsidP="00FE5116">
            <w:pPr>
              <w:spacing w:after="40"/>
              <w:ind w:left="170" w:hanging="170"/>
              <w:rPr>
                <w:rFonts w:cstheme="minorHAnsi"/>
                <w:sz w:val="18"/>
                <w:szCs w:val="18"/>
              </w:rPr>
            </w:pPr>
            <w:r w:rsidRPr="00BB30EA">
              <w:rPr>
                <w:rFonts w:cstheme="minorHAnsi"/>
                <w:sz w:val="18"/>
                <w:szCs w:val="18"/>
              </w:rPr>
              <w:t>Maternal fetal medicine subspecialists</w:t>
            </w:r>
          </w:p>
        </w:tc>
        <w:tc>
          <w:tcPr>
            <w:tcW w:w="1559" w:type="dxa"/>
            <w:shd w:val="clear" w:color="auto" w:fill="F2F2F2" w:themeFill="background1" w:themeFillShade="F2"/>
          </w:tcPr>
          <w:p w14:paraId="25FD8763" w14:textId="77777777" w:rsidR="00640016" w:rsidRPr="00BB30EA" w:rsidRDefault="00640016" w:rsidP="00FE5116">
            <w:pPr>
              <w:spacing w:after="40"/>
              <w:ind w:left="170" w:hanging="170"/>
              <w:rPr>
                <w:rFonts w:cstheme="minorHAnsi"/>
                <w:sz w:val="18"/>
                <w:szCs w:val="18"/>
              </w:rPr>
            </w:pPr>
            <w:r w:rsidRPr="00BB30EA">
              <w:rPr>
                <w:rFonts w:cstheme="minorHAnsi"/>
                <w:sz w:val="18"/>
                <w:szCs w:val="18"/>
              </w:rPr>
              <w:t xml:space="preserve">Abortion for fatal fetal abnormalities </w:t>
            </w:r>
          </w:p>
        </w:tc>
        <w:tc>
          <w:tcPr>
            <w:tcW w:w="1559" w:type="dxa"/>
            <w:shd w:val="clear" w:color="auto" w:fill="F2F2F2" w:themeFill="background1" w:themeFillShade="F2"/>
          </w:tcPr>
          <w:p w14:paraId="0A3FACF2" w14:textId="77777777" w:rsidR="00640016" w:rsidRPr="00BB30EA" w:rsidRDefault="00640016" w:rsidP="00FE5116">
            <w:pPr>
              <w:spacing w:after="40"/>
              <w:ind w:left="170" w:hanging="170"/>
              <w:rPr>
                <w:rFonts w:cstheme="minorHAnsi"/>
                <w:sz w:val="18"/>
                <w:szCs w:val="18"/>
              </w:rPr>
            </w:pPr>
            <w:r w:rsidRPr="00BB30EA">
              <w:rPr>
                <w:rFonts w:cstheme="minorHAnsi"/>
                <w:sz w:val="18"/>
                <w:szCs w:val="18"/>
              </w:rPr>
              <w:t>Qualitative</w:t>
            </w:r>
          </w:p>
          <w:p w14:paraId="47DA7A6F" w14:textId="77777777" w:rsidR="00640016" w:rsidRPr="00BB30EA" w:rsidRDefault="00640016" w:rsidP="00FE5116">
            <w:pPr>
              <w:spacing w:after="40"/>
              <w:ind w:left="170" w:hanging="170"/>
              <w:rPr>
                <w:rFonts w:cstheme="minorHAnsi"/>
                <w:sz w:val="18"/>
                <w:szCs w:val="18"/>
              </w:rPr>
            </w:pPr>
            <w:r w:rsidRPr="00BB30EA">
              <w:rPr>
                <w:rFonts w:cstheme="minorHAnsi"/>
                <w:sz w:val="18"/>
                <w:szCs w:val="18"/>
              </w:rPr>
              <w:t>Interviews</w:t>
            </w:r>
          </w:p>
          <w:p w14:paraId="2397C8D8" w14:textId="77777777" w:rsidR="00640016" w:rsidRPr="00BB30EA" w:rsidRDefault="00640016" w:rsidP="00FE5116">
            <w:pPr>
              <w:spacing w:after="40"/>
              <w:ind w:left="170" w:hanging="170"/>
              <w:rPr>
                <w:rFonts w:cstheme="minorHAnsi"/>
                <w:sz w:val="18"/>
                <w:szCs w:val="18"/>
              </w:rPr>
            </w:pPr>
            <w:r w:rsidRPr="00BB30EA">
              <w:rPr>
                <w:rFonts w:cstheme="minorHAnsi"/>
                <w:sz w:val="18"/>
                <w:szCs w:val="18"/>
              </w:rPr>
              <w:t>Thematic analysis</w:t>
            </w:r>
          </w:p>
        </w:tc>
        <w:tc>
          <w:tcPr>
            <w:tcW w:w="6100" w:type="dxa"/>
            <w:shd w:val="clear" w:color="auto" w:fill="F2F2F2" w:themeFill="background1" w:themeFillShade="F2"/>
            <w:tcMar>
              <w:left w:w="0" w:type="dxa"/>
            </w:tcMar>
          </w:tcPr>
          <w:p w14:paraId="1100DC1D" w14:textId="77777777" w:rsidR="00640016" w:rsidRPr="00BB30EA" w:rsidRDefault="00640016" w:rsidP="007E1AF2">
            <w:pPr>
              <w:pStyle w:val="ListParagraph"/>
              <w:numPr>
                <w:ilvl w:val="0"/>
                <w:numId w:val="31"/>
              </w:numPr>
              <w:spacing w:after="40" w:line="240" w:lineRule="auto"/>
              <w:ind w:left="397" w:hanging="357"/>
              <w:jc w:val="both"/>
              <w:rPr>
                <w:rFonts w:cstheme="minorHAnsi"/>
                <w:sz w:val="18"/>
                <w:szCs w:val="18"/>
              </w:rPr>
            </w:pPr>
            <w:r w:rsidRPr="00BB30EA">
              <w:rPr>
                <w:rFonts w:cstheme="minorHAnsi"/>
                <w:sz w:val="18"/>
                <w:szCs w:val="18"/>
              </w:rPr>
              <w:t>MFM sub-specialists in Ireland feared interpreting the new legislation regarding fatal fetal abnormalities incorrectly.</w:t>
            </w:r>
          </w:p>
          <w:p w14:paraId="69090F9C" w14:textId="77777777" w:rsidR="00640016" w:rsidRPr="00BB30EA" w:rsidRDefault="00640016" w:rsidP="007E1AF2">
            <w:pPr>
              <w:pStyle w:val="ListParagraph"/>
              <w:numPr>
                <w:ilvl w:val="0"/>
                <w:numId w:val="31"/>
              </w:numPr>
              <w:spacing w:after="40" w:line="240" w:lineRule="auto"/>
              <w:ind w:left="397" w:hanging="357"/>
              <w:jc w:val="both"/>
              <w:rPr>
                <w:rFonts w:cstheme="minorHAnsi"/>
                <w:sz w:val="18"/>
                <w:szCs w:val="18"/>
              </w:rPr>
            </w:pPr>
            <w:r w:rsidRPr="00BB30EA">
              <w:rPr>
                <w:rFonts w:cstheme="minorHAnsi"/>
                <w:sz w:val="18"/>
                <w:szCs w:val="18"/>
              </w:rPr>
              <w:t>All underlined the importance of supportive colleagues, though many had experience with colleagues who did not support the services.</w:t>
            </w:r>
          </w:p>
          <w:p w14:paraId="1BA8D407" w14:textId="77777777" w:rsidR="00640016" w:rsidRPr="00BB30EA" w:rsidRDefault="00640016" w:rsidP="007E1AF2">
            <w:pPr>
              <w:pStyle w:val="ListParagraph"/>
              <w:numPr>
                <w:ilvl w:val="0"/>
                <w:numId w:val="31"/>
              </w:numPr>
              <w:spacing w:after="40" w:line="240" w:lineRule="auto"/>
              <w:ind w:left="397" w:hanging="357"/>
              <w:jc w:val="both"/>
              <w:rPr>
                <w:rFonts w:cstheme="minorHAnsi"/>
                <w:sz w:val="18"/>
                <w:szCs w:val="18"/>
              </w:rPr>
            </w:pPr>
            <w:r w:rsidRPr="00BB30EA">
              <w:rPr>
                <w:rFonts w:cstheme="minorHAnsi"/>
                <w:sz w:val="18"/>
                <w:szCs w:val="18"/>
              </w:rPr>
              <w:t>They discussed the need to tailor care to the needs of each patient.</w:t>
            </w:r>
          </w:p>
          <w:p w14:paraId="36DAC9CA" w14:textId="77777777" w:rsidR="00640016" w:rsidRPr="00BB30EA" w:rsidRDefault="00640016" w:rsidP="007E1AF2">
            <w:pPr>
              <w:pStyle w:val="ListParagraph"/>
              <w:numPr>
                <w:ilvl w:val="0"/>
                <w:numId w:val="31"/>
              </w:numPr>
              <w:spacing w:after="40" w:line="240" w:lineRule="auto"/>
              <w:ind w:left="397" w:hanging="357"/>
              <w:jc w:val="both"/>
              <w:rPr>
                <w:rFonts w:cstheme="minorHAnsi"/>
                <w:sz w:val="18"/>
                <w:szCs w:val="18"/>
              </w:rPr>
            </w:pPr>
            <w:r w:rsidRPr="00BB30EA">
              <w:rPr>
                <w:rFonts w:cstheme="minorHAnsi"/>
                <w:sz w:val="18"/>
                <w:szCs w:val="18"/>
              </w:rPr>
              <w:t>Almost all experienced internal conflict when providing care, and the provision of feticide was highlighted as particularly challenging.</w:t>
            </w:r>
          </w:p>
        </w:tc>
        <w:tc>
          <w:tcPr>
            <w:tcW w:w="907" w:type="dxa"/>
            <w:shd w:val="clear" w:color="auto" w:fill="F2F2F2" w:themeFill="background1" w:themeFillShade="F2"/>
          </w:tcPr>
          <w:p w14:paraId="027C1B89" w14:textId="77777777" w:rsidR="00640016" w:rsidRPr="00BB30EA" w:rsidRDefault="00640016" w:rsidP="00FE5116">
            <w:pPr>
              <w:spacing w:after="40"/>
              <w:ind w:left="170" w:hanging="170"/>
              <w:jc w:val="center"/>
              <w:rPr>
                <w:rFonts w:cstheme="minorHAnsi"/>
                <w:sz w:val="18"/>
                <w:szCs w:val="18"/>
              </w:rPr>
            </w:pPr>
            <w:r w:rsidRPr="00BB30EA">
              <w:rPr>
                <w:rFonts w:cstheme="minorHAnsi"/>
                <w:sz w:val="18"/>
                <w:szCs w:val="18"/>
              </w:rPr>
              <w:t>5</w:t>
            </w:r>
          </w:p>
        </w:tc>
      </w:tr>
      <w:tr w:rsidR="003B68B0" w:rsidRPr="0082292C" w14:paraId="6153A13F" w14:textId="77777777" w:rsidTr="00640016">
        <w:tc>
          <w:tcPr>
            <w:tcW w:w="426" w:type="dxa"/>
            <w:tcMar>
              <w:left w:w="0" w:type="dxa"/>
              <w:right w:w="0" w:type="dxa"/>
            </w:tcMar>
          </w:tcPr>
          <w:p w14:paraId="3472D84D" w14:textId="1C74BA91" w:rsidR="003B68B0" w:rsidRPr="00BB30EA" w:rsidRDefault="003B68B0" w:rsidP="008043D0">
            <w:pPr>
              <w:spacing w:after="40"/>
              <w:ind w:left="170" w:hanging="170"/>
              <w:jc w:val="center"/>
              <w:rPr>
                <w:rFonts w:cstheme="minorHAnsi"/>
                <w:color w:val="000000"/>
                <w:sz w:val="18"/>
                <w:szCs w:val="18"/>
              </w:rPr>
            </w:pPr>
            <w:r w:rsidRPr="00BB30EA">
              <w:rPr>
                <w:rFonts w:cstheme="minorHAnsi"/>
                <w:color w:val="000000"/>
                <w:sz w:val="18"/>
                <w:szCs w:val="18"/>
              </w:rPr>
              <w:fldChar w:fldCharType="begin"/>
            </w:r>
            <w:r w:rsidR="00456D45">
              <w:rPr>
                <w:rFonts w:cstheme="minorHAnsi"/>
                <w:color w:val="000000"/>
                <w:sz w:val="18"/>
                <w:szCs w:val="18"/>
              </w:rPr>
              <w:instrText xml:space="preserve"> ADDIN EN.CITE &lt;EndNote&gt;&lt;Cite&gt;&lt;Author&gt;Ramón Michel&lt;/Author&gt;&lt;Year&gt;2020&lt;/Year&gt;&lt;RecNum&gt;135&lt;/RecNum&gt;&lt;DisplayText&gt;[25]&lt;/DisplayText&gt;&lt;record&gt;&lt;rec-number&gt;135&lt;/rec-number&gt;&lt;foreign-keys&gt;&lt;key app="EN" db-id="afaewr22o9e0erew554vzwapxs2aexs25ad0" timestamp="1653566431"&gt;135&lt;/key&gt;&lt;/foreign-keys&gt;&lt;ref-type name="Journal Article"&gt;17&lt;/ref-type&gt;&lt;contributors&gt;&lt;authors&gt;&lt;author&gt;Ramón Michel, A.&lt;/author&gt;&lt;author&gt;Kung, S.&lt;/author&gt;&lt;author&gt;López-Salm, A.&lt;/author&gt;&lt;author&gt;Ariza Navarrete, S.&lt;/author&gt;&lt;/authors&gt;&lt;/contributors&gt;&lt;titles&gt;&lt;title&gt;Regulating conscientious objection to legal abortion in Argentina - Taking into consideration its uses and consequences&lt;/title&gt;&lt;secondary-title&gt;Health Hum Rights&lt;/secondary-title&gt;&lt;/titles&gt;&lt;periodical&gt;&lt;full-title&gt;Health Hum Rights&lt;/full-title&gt;&lt;/periodical&gt;&lt;pages&gt;271-83&lt;/pages&gt;&lt;volume&gt;22&lt;/volume&gt;&lt;number&gt;2&lt;/number&gt;&lt;dates&gt;&lt;year&gt;2020&lt;/year&gt;&lt;/dates&gt;&lt;label&gt;89&lt;/label&gt;&lt;urls&gt;&lt;/urls&gt;&lt;/record&gt;&lt;/Cite&gt;&lt;/EndNote&gt;</w:instrText>
            </w:r>
            <w:r w:rsidRPr="00BB30EA">
              <w:rPr>
                <w:rFonts w:cstheme="minorHAnsi"/>
                <w:color w:val="000000"/>
                <w:sz w:val="18"/>
                <w:szCs w:val="18"/>
              </w:rPr>
              <w:fldChar w:fldCharType="separate"/>
            </w:r>
            <w:r w:rsidR="00720026">
              <w:rPr>
                <w:rFonts w:cstheme="minorHAnsi"/>
                <w:noProof/>
                <w:color w:val="000000"/>
                <w:sz w:val="18"/>
                <w:szCs w:val="18"/>
              </w:rPr>
              <w:t>[25]</w:t>
            </w:r>
            <w:r w:rsidRPr="00BB30EA">
              <w:rPr>
                <w:rFonts w:cstheme="minorHAnsi"/>
                <w:color w:val="000000"/>
                <w:sz w:val="18"/>
                <w:szCs w:val="18"/>
              </w:rPr>
              <w:fldChar w:fldCharType="end"/>
            </w:r>
          </w:p>
        </w:tc>
        <w:tc>
          <w:tcPr>
            <w:tcW w:w="1435" w:type="dxa"/>
          </w:tcPr>
          <w:p w14:paraId="34E0DC90" w14:textId="77777777" w:rsidR="003B68B0" w:rsidRPr="00BB30EA" w:rsidRDefault="003B68B0" w:rsidP="008043D0">
            <w:pPr>
              <w:spacing w:after="40"/>
              <w:ind w:left="170" w:hanging="170"/>
              <w:rPr>
                <w:rFonts w:cstheme="minorHAnsi"/>
                <w:sz w:val="18"/>
                <w:szCs w:val="18"/>
              </w:rPr>
            </w:pPr>
            <w:r w:rsidRPr="00BB30EA">
              <w:rPr>
                <w:rFonts w:cstheme="minorHAnsi"/>
                <w:sz w:val="18"/>
                <w:szCs w:val="18"/>
              </w:rPr>
              <w:t>Ramón Michel, 2020</w:t>
            </w:r>
          </w:p>
        </w:tc>
        <w:tc>
          <w:tcPr>
            <w:tcW w:w="1962" w:type="dxa"/>
          </w:tcPr>
          <w:p w14:paraId="317A4AF1" w14:textId="77777777" w:rsidR="003B68B0" w:rsidRPr="00BB30EA" w:rsidRDefault="003B68B0" w:rsidP="008043D0">
            <w:pPr>
              <w:spacing w:after="40"/>
              <w:ind w:left="170" w:hanging="170"/>
              <w:rPr>
                <w:rFonts w:cstheme="minorHAnsi"/>
                <w:sz w:val="18"/>
                <w:szCs w:val="18"/>
              </w:rPr>
            </w:pPr>
            <w:r w:rsidRPr="00BB30EA">
              <w:rPr>
                <w:rFonts w:cstheme="minorHAnsi"/>
                <w:sz w:val="18"/>
                <w:szCs w:val="18"/>
              </w:rPr>
              <w:t>Argentina</w:t>
            </w:r>
          </w:p>
          <w:p w14:paraId="3B99D618" w14:textId="77777777" w:rsidR="003B68B0" w:rsidRPr="00BB30EA" w:rsidRDefault="003B68B0" w:rsidP="008043D0">
            <w:pPr>
              <w:spacing w:after="40"/>
              <w:ind w:left="170" w:hanging="170"/>
              <w:rPr>
                <w:rFonts w:cstheme="minorHAnsi"/>
                <w:sz w:val="18"/>
                <w:szCs w:val="18"/>
              </w:rPr>
            </w:pPr>
            <w:r w:rsidRPr="00BB30EA">
              <w:rPr>
                <w:rFonts w:cstheme="minorHAnsi"/>
                <w:sz w:val="18"/>
                <w:szCs w:val="18"/>
              </w:rPr>
              <w:t>185 providers</w:t>
            </w:r>
          </w:p>
          <w:p w14:paraId="17B728B1" w14:textId="77777777" w:rsidR="003B68B0" w:rsidRPr="00BB30EA" w:rsidRDefault="003B68B0" w:rsidP="008043D0">
            <w:pPr>
              <w:spacing w:after="40"/>
              <w:ind w:left="170" w:hanging="170"/>
              <w:rPr>
                <w:rFonts w:cstheme="minorHAnsi"/>
                <w:sz w:val="18"/>
                <w:szCs w:val="18"/>
              </w:rPr>
            </w:pPr>
            <w:r w:rsidRPr="00BB30EA">
              <w:rPr>
                <w:rFonts w:cstheme="minorHAnsi"/>
                <w:sz w:val="18"/>
                <w:szCs w:val="18"/>
              </w:rPr>
              <w:t>GP/Family Practitioners, Obstetricians, Nurses, Social Workers, Psychologists</w:t>
            </w:r>
          </w:p>
        </w:tc>
        <w:tc>
          <w:tcPr>
            <w:tcW w:w="1559" w:type="dxa"/>
          </w:tcPr>
          <w:p w14:paraId="68A0DD33" w14:textId="77777777" w:rsidR="003B68B0" w:rsidRPr="00BB30EA" w:rsidRDefault="003B68B0" w:rsidP="008043D0">
            <w:pPr>
              <w:spacing w:after="40"/>
              <w:ind w:left="170" w:hanging="170"/>
              <w:rPr>
                <w:rFonts w:cstheme="minorHAnsi"/>
                <w:sz w:val="18"/>
                <w:szCs w:val="18"/>
              </w:rPr>
            </w:pPr>
            <w:r w:rsidRPr="00BB30EA">
              <w:rPr>
                <w:rFonts w:cstheme="minorHAnsi"/>
                <w:sz w:val="18"/>
                <w:szCs w:val="18"/>
              </w:rPr>
              <w:t>Comprehensive abortion service</w:t>
            </w:r>
          </w:p>
        </w:tc>
        <w:tc>
          <w:tcPr>
            <w:tcW w:w="1559" w:type="dxa"/>
          </w:tcPr>
          <w:p w14:paraId="7E52D1A1" w14:textId="77777777" w:rsidR="003B68B0" w:rsidRPr="00BB30EA" w:rsidRDefault="003B68B0" w:rsidP="008043D0">
            <w:pPr>
              <w:spacing w:after="40"/>
              <w:ind w:left="170" w:hanging="170"/>
              <w:rPr>
                <w:rFonts w:cstheme="minorHAnsi"/>
                <w:sz w:val="18"/>
                <w:szCs w:val="18"/>
              </w:rPr>
            </w:pPr>
            <w:r w:rsidRPr="00BB30EA">
              <w:rPr>
                <w:rFonts w:cstheme="minorHAnsi"/>
                <w:sz w:val="18"/>
                <w:szCs w:val="18"/>
              </w:rPr>
              <w:t>Mixed Methods</w:t>
            </w:r>
          </w:p>
          <w:p w14:paraId="4A41011A" w14:textId="77777777" w:rsidR="003B68B0" w:rsidRPr="00BB30EA" w:rsidRDefault="003B68B0" w:rsidP="008043D0">
            <w:pPr>
              <w:spacing w:after="40"/>
              <w:ind w:left="170" w:hanging="170"/>
              <w:rPr>
                <w:rFonts w:cstheme="minorHAnsi"/>
                <w:sz w:val="18"/>
                <w:szCs w:val="18"/>
              </w:rPr>
            </w:pPr>
            <w:r w:rsidRPr="00BB30EA">
              <w:rPr>
                <w:rFonts w:cstheme="minorHAnsi"/>
                <w:sz w:val="18"/>
                <w:szCs w:val="18"/>
              </w:rPr>
              <w:t>Survey, Interviews</w:t>
            </w:r>
          </w:p>
          <w:p w14:paraId="3AD426C6" w14:textId="77777777" w:rsidR="003B68B0" w:rsidRPr="00BB30EA" w:rsidRDefault="003B68B0" w:rsidP="008043D0">
            <w:pPr>
              <w:spacing w:after="40"/>
              <w:ind w:left="170" w:hanging="170"/>
              <w:rPr>
                <w:rFonts w:cstheme="minorHAnsi"/>
                <w:sz w:val="18"/>
                <w:szCs w:val="18"/>
              </w:rPr>
            </w:pPr>
            <w:r w:rsidRPr="00BB30EA">
              <w:rPr>
                <w:rFonts w:cstheme="minorHAnsi"/>
                <w:sz w:val="18"/>
                <w:szCs w:val="18"/>
              </w:rPr>
              <w:t>Statistical analyses, Thematic analyses</w:t>
            </w:r>
          </w:p>
        </w:tc>
        <w:tc>
          <w:tcPr>
            <w:tcW w:w="6100" w:type="dxa"/>
            <w:tcMar>
              <w:left w:w="0" w:type="dxa"/>
            </w:tcMar>
          </w:tcPr>
          <w:p w14:paraId="77E05C15" w14:textId="77777777" w:rsidR="003B68B0" w:rsidRPr="00BB30EA" w:rsidRDefault="003B68B0" w:rsidP="007E1AF2">
            <w:pPr>
              <w:pStyle w:val="ListParagraph"/>
              <w:numPr>
                <w:ilvl w:val="0"/>
                <w:numId w:val="31"/>
              </w:numPr>
              <w:spacing w:after="40" w:line="240" w:lineRule="auto"/>
              <w:ind w:left="397" w:hanging="357"/>
              <w:jc w:val="both"/>
              <w:rPr>
                <w:rFonts w:cstheme="minorHAnsi"/>
                <w:sz w:val="18"/>
                <w:szCs w:val="18"/>
              </w:rPr>
            </w:pPr>
            <w:r w:rsidRPr="00BB30EA">
              <w:rPr>
                <w:rFonts w:cstheme="minorHAnsi"/>
                <w:sz w:val="18"/>
                <w:szCs w:val="18"/>
              </w:rPr>
              <w:t>Many believed that colleagues have misused the right to conscientiously object to abortion care.</w:t>
            </w:r>
          </w:p>
          <w:p w14:paraId="75398FE1" w14:textId="77777777" w:rsidR="003B68B0" w:rsidRPr="00BB30EA" w:rsidRDefault="003B68B0" w:rsidP="007E1AF2">
            <w:pPr>
              <w:pStyle w:val="ListParagraph"/>
              <w:numPr>
                <w:ilvl w:val="0"/>
                <w:numId w:val="31"/>
              </w:numPr>
              <w:spacing w:after="40" w:line="240" w:lineRule="auto"/>
              <w:ind w:left="397" w:hanging="357"/>
              <w:jc w:val="both"/>
              <w:rPr>
                <w:rFonts w:cstheme="minorHAnsi"/>
                <w:sz w:val="18"/>
                <w:szCs w:val="18"/>
              </w:rPr>
            </w:pPr>
            <w:r w:rsidRPr="00BB30EA">
              <w:rPr>
                <w:rFonts w:cstheme="minorHAnsi"/>
                <w:sz w:val="18"/>
                <w:szCs w:val="18"/>
              </w:rPr>
              <w:t>High levels of objection left providers feeling isolated. They also noted large issues relating to delays in care and stigma.</w:t>
            </w:r>
          </w:p>
          <w:p w14:paraId="3C51AD7D" w14:textId="77777777" w:rsidR="003B68B0" w:rsidRPr="00BB30EA" w:rsidRDefault="003B68B0" w:rsidP="007E1AF2">
            <w:pPr>
              <w:pStyle w:val="ListParagraph"/>
              <w:numPr>
                <w:ilvl w:val="0"/>
                <w:numId w:val="31"/>
              </w:numPr>
              <w:spacing w:after="40" w:line="240" w:lineRule="auto"/>
              <w:ind w:left="397" w:hanging="357"/>
              <w:jc w:val="both"/>
              <w:rPr>
                <w:rFonts w:cstheme="minorHAnsi"/>
                <w:sz w:val="18"/>
                <w:szCs w:val="18"/>
              </w:rPr>
            </w:pPr>
            <w:r w:rsidRPr="00BB30EA">
              <w:rPr>
                <w:rFonts w:cstheme="minorHAnsi"/>
                <w:sz w:val="18"/>
                <w:szCs w:val="18"/>
              </w:rPr>
              <w:t>Many believed that there should be greater regulations on objection.</w:t>
            </w:r>
          </w:p>
        </w:tc>
        <w:tc>
          <w:tcPr>
            <w:tcW w:w="907" w:type="dxa"/>
          </w:tcPr>
          <w:p w14:paraId="24796CE7" w14:textId="77777777" w:rsidR="003B68B0" w:rsidRPr="00BB30EA" w:rsidRDefault="003B68B0" w:rsidP="008043D0">
            <w:pPr>
              <w:spacing w:after="40"/>
              <w:ind w:left="170" w:hanging="170"/>
              <w:jc w:val="center"/>
              <w:rPr>
                <w:rFonts w:cstheme="minorHAnsi"/>
                <w:sz w:val="18"/>
                <w:szCs w:val="18"/>
              </w:rPr>
            </w:pPr>
            <w:r w:rsidRPr="00BB30EA">
              <w:rPr>
                <w:rFonts w:cstheme="minorHAnsi"/>
                <w:sz w:val="18"/>
                <w:szCs w:val="18"/>
              </w:rPr>
              <w:t>5</w:t>
            </w:r>
          </w:p>
        </w:tc>
      </w:tr>
      <w:tr w:rsidR="003B68B0" w:rsidRPr="0082292C" w14:paraId="64016CDB" w14:textId="77777777" w:rsidTr="00640016">
        <w:tc>
          <w:tcPr>
            <w:tcW w:w="426" w:type="dxa"/>
            <w:tcBorders>
              <w:bottom w:val="single" w:sz="4" w:space="0" w:color="auto"/>
            </w:tcBorders>
            <w:shd w:val="clear" w:color="auto" w:fill="F2F2F2" w:themeFill="background1" w:themeFillShade="F2"/>
            <w:tcMar>
              <w:left w:w="0" w:type="dxa"/>
              <w:right w:w="0" w:type="dxa"/>
            </w:tcMar>
          </w:tcPr>
          <w:p w14:paraId="605DEB17" w14:textId="1085D31D" w:rsidR="003B68B0" w:rsidRPr="00BB30EA" w:rsidRDefault="003B68B0" w:rsidP="008043D0">
            <w:pPr>
              <w:spacing w:after="40"/>
              <w:ind w:left="170" w:hanging="170"/>
              <w:jc w:val="center"/>
              <w:rPr>
                <w:rFonts w:cstheme="minorHAnsi"/>
                <w:sz w:val="18"/>
                <w:szCs w:val="18"/>
              </w:rPr>
            </w:pPr>
            <w:r w:rsidRPr="00BB30EA">
              <w:rPr>
                <w:rFonts w:cstheme="minorHAnsi"/>
                <w:sz w:val="18"/>
                <w:szCs w:val="18"/>
              </w:rPr>
              <w:fldChar w:fldCharType="begin"/>
            </w:r>
            <w:r w:rsidR="00456D45">
              <w:rPr>
                <w:rFonts w:cstheme="minorHAnsi"/>
                <w:sz w:val="18"/>
                <w:szCs w:val="18"/>
              </w:rPr>
              <w:instrText xml:space="preserve"> ADDIN EN.CITE &lt;EndNote&gt;&lt;Cite&gt;&lt;Author&gt;Teffo&lt;/Author&gt;&lt;Year&gt;2020&lt;/Year&gt;&lt;RecNum&gt;119&lt;/RecNum&gt;&lt;DisplayText&gt;[26]&lt;/DisplayText&gt;&lt;record&gt;&lt;rec-number&gt;119&lt;/rec-number&gt;&lt;foreign-keys&gt;&lt;key app="EN" db-id="afaewr22o9e0erew554vzwapxs2aexs25ad0" timestamp="1653566407"&gt;119&lt;/key&gt;&lt;/foreign-keys&gt;&lt;ref-type name="Journal Article"&gt;17&lt;/ref-type&gt;&lt;contributors&gt;&lt;authors&gt;&lt;author&gt;Teffo, M.&lt;/author&gt;&lt;author&gt;Rispel, L.&lt;/author&gt;&lt;/authors&gt;&lt;/contributors&gt;&lt;auth-address&gt;School of Public Health, Faculty of Health Sciences, University of the Witwatersrand, Johannesburg, South Africa.&amp;#xD;Centre for Health Policy &amp;amp; Department of Science and Technology/National Research Foundation Research Chair, School of Public Health, Faculty of Health Sciences, University of the Witwatersrand, Johannesburg, South Africa.&lt;/auth-address&gt;&lt;titles&gt;&lt;title&gt;Resilience or detachment? Coping strategies among termination of pregnancy health care providers in two South African provinces&lt;/title&gt;&lt;secondary-title&gt;Cult Health Sex&lt;/secondary-title&gt;&lt;/titles&gt;&lt;periodical&gt;&lt;full-title&gt;Cult Health Sex&lt;/full-title&gt;&lt;/periodical&gt;&lt;pages&gt;336-51&lt;/pages&gt;&lt;volume&gt;22&lt;/volume&gt;&lt;number&gt;3&lt;/number&gt;&lt;edition&gt;2019/04/30&lt;/edition&gt;&lt;keywords&gt;&lt;keyword&gt;*South Africa&lt;/keyword&gt;&lt;keyword&gt;*Termination of pregnancy&lt;/keyword&gt;&lt;keyword&gt;*abortion&lt;/keyword&gt;&lt;keyword&gt;*coping strategies&lt;/keyword&gt;&lt;keyword&gt;*nurses&lt;/keyword&gt;&lt;/keywords&gt;&lt;dates&gt;&lt;year&gt;2020&lt;/year&gt;&lt;pub-dates&gt;&lt;date&gt;Mar&lt;/date&gt;&lt;/pub-dates&gt;&lt;/dates&gt;&lt;isbn&gt;1369-1058&lt;/isbn&gt;&lt;accession-num&gt;31032716&lt;/accession-num&gt;&lt;label&gt;59 x&lt;/label&gt;&lt;urls&gt;&lt;related-urls&gt;&lt;url&gt;https://www.tandfonline.com/doi/full/10.1080/13691058.2019.1600720&lt;/url&gt;&lt;/related-urls&gt;&lt;/urls&gt;&lt;electronic-resource-num&gt;10.1080/13691058.2019.1600720&lt;/electronic-resource-num&gt;&lt;remote-database-provider&gt;NLM&lt;/remote-database-provider&gt;&lt;language&gt;eng&lt;/language&gt;&lt;/record&gt;&lt;/Cite&gt;&lt;/EndNote&gt;</w:instrText>
            </w:r>
            <w:r w:rsidRPr="00BB30EA">
              <w:rPr>
                <w:rFonts w:cstheme="minorHAnsi"/>
                <w:sz w:val="18"/>
                <w:szCs w:val="18"/>
              </w:rPr>
              <w:fldChar w:fldCharType="separate"/>
            </w:r>
            <w:r w:rsidR="00720026">
              <w:rPr>
                <w:rFonts w:cstheme="minorHAnsi"/>
                <w:noProof/>
                <w:sz w:val="18"/>
                <w:szCs w:val="18"/>
              </w:rPr>
              <w:t>[26]</w:t>
            </w:r>
            <w:r w:rsidRPr="00BB30EA">
              <w:rPr>
                <w:rFonts w:cstheme="minorHAnsi"/>
                <w:sz w:val="18"/>
                <w:szCs w:val="18"/>
              </w:rPr>
              <w:fldChar w:fldCharType="end"/>
            </w:r>
          </w:p>
        </w:tc>
        <w:tc>
          <w:tcPr>
            <w:tcW w:w="1435" w:type="dxa"/>
            <w:tcBorders>
              <w:bottom w:val="single" w:sz="4" w:space="0" w:color="auto"/>
            </w:tcBorders>
            <w:shd w:val="clear" w:color="auto" w:fill="F2F2F2" w:themeFill="background1" w:themeFillShade="F2"/>
          </w:tcPr>
          <w:p w14:paraId="0E10BF34" w14:textId="77777777" w:rsidR="003B68B0" w:rsidRPr="00BB30EA" w:rsidRDefault="003B68B0" w:rsidP="008043D0">
            <w:pPr>
              <w:spacing w:after="40"/>
              <w:ind w:left="170" w:hanging="170"/>
              <w:rPr>
                <w:rFonts w:cstheme="minorHAnsi"/>
                <w:sz w:val="18"/>
                <w:szCs w:val="18"/>
              </w:rPr>
            </w:pPr>
            <w:r w:rsidRPr="00BB30EA">
              <w:rPr>
                <w:rFonts w:cstheme="minorHAnsi"/>
                <w:sz w:val="18"/>
                <w:szCs w:val="18"/>
              </w:rPr>
              <w:t>Teffo, 2020</w:t>
            </w:r>
          </w:p>
        </w:tc>
        <w:tc>
          <w:tcPr>
            <w:tcW w:w="1962" w:type="dxa"/>
            <w:tcBorders>
              <w:bottom w:val="single" w:sz="4" w:space="0" w:color="auto"/>
            </w:tcBorders>
            <w:shd w:val="clear" w:color="auto" w:fill="F2F2F2" w:themeFill="background1" w:themeFillShade="F2"/>
          </w:tcPr>
          <w:p w14:paraId="3383EC4F" w14:textId="77777777" w:rsidR="003B68B0" w:rsidRPr="00BB30EA" w:rsidRDefault="003B68B0" w:rsidP="008043D0">
            <w:pPr>
              <w:spacing w:after="40"/>
              <w:ind w:left="170" w:hanging="170"/>
              <w:rPr>
                <w:rFonts w:cstheme="minorHAnsi"/>
                <w:sz w:val="18"/>
                <w:szCs w:val="18"/>
              </w:rPr>
            </w:pPr>
            <w:r w:rsidRPr="00BB30EA">
              <w:rPr>
                <w:rFonts w:cstheme="minorHAnsi"/>
                <w:sz w:val="18"/>
                <w:szCs w:val="18"/>
              </w:rPr>
              <w:t>South Africa</w:t>
            </w:r>
          </w:p>
          <w:p w14:paraId="670D51F0" w14:textId="77777777" w:rsidR="003B68B0" w:rsidRPr="00BB30EA" w:rsidRDefault="003B68B0" w:rsidP="008043D0">
            <w:pPr>
              <w:spacing w:after="40"/>
              <w:ind w:left="170" w:hanging="170"/>
              <w:rPr>
                <w:rFonts w:cstheme="minorHAnsi"/>
                <w:sz w:val="18"/>
                <w:szCs w:val="18"/>
              </w:rPr>
            </w:pPr>
            <w:r w:rsidRPr="00BB30EA">
              <w:rPr>
                <w:rFonts w:cstheme="minorHAnsi"/>
                <w:sz w:val="18"/>
                <w:szCs w:val="18"/>
              </w:rPr>
              <w:t>30 providers</w:t>
            </w:r>
          </w:p>
          <w:p w14:paraId="050D49B8" w14:textId="77777777" w:rsidR="003B68B0" w:rsidRPr="00BB30EA" w:rsidRDefault="003B68B0" w:rsidP="008043D0">
            <w:pPr>
              <w:spacing w:after="40"/>
              <w:ind w:left="170" w:hanging="170"/>
              <w:rPr>
                <w:rFonts w:cstheme="minorHAnsi"/>
                <w:sz w:val="18"/>
                <w:szCs w:val="18"/>
              </w:rPr>
            </w:pPr>
            <w:r w:rsidRPr="00BB30EA">
              <w:rPr>
                <w:rFonts w:cstheme="minorHAnsi"/>
                <w:sz w:val="18"/>
                <w:szCs w:val="18"/>
              </w:rPr>
              <w:t>Nurses</w:t>
            </w:r>
          </w:p>
        </w:tc>
        <w:tc>
          <w:tcPr>
            <w:tcW w:w="1559" w:type="dxa"/>
            <w:tcBorders>
              <w:bottom w:val="single" w:sz="4" w:space="0" w:color="auto"/>
            </w:tcBorders>
            <w:shd w:val="clear" w:color="auto" w:fill="F2F2F2" w:themeFill="background1" w:themeFillShade="F2"/>
          </w:tcPr>
          <w:p w14:paraId="69D1D00A" w14:textId="77777777" w:rsidR="003B68B0" w:rsidRPr="00BB30EA" w:rsidRDefault="003B68B0" w:rsidP="008043D0">
            <w:pPr>
              <w:spacing w:after="40"/>
              <w:ind w:left="170" w:hanging="170"/>
              <w:rPr>
                <w:rFonts w:cstheme="minorHAnsi"/>
                <w:sz w:val="18"/>
                <w:szCs w:val="18"/>
              </w:rPr>
            </w:pPr>
            <w:r w:rsidRPr="00BB30EA">
              <w:rPr>
                <w:rFonts w:cstheme="minorHAnsi"/>
                <w:sz w:val="18"/>
                <w:szCs w:val="18"/>
              </w:rPr>
              <w:t>Comprehensive abortion service</w:t>
            </w:r>
          </w:p>
        </w:tc>
        <w:tc>
          <w:tcPr>
            <w:tcW w:w="1559" w:type="dxa"/>
            <w:tcBorders>
              <w:bottom w:val="single" w:sz="4" w:space="0" w:color="auto"/>
            </w:tcBorders>
            <w:shd w:val="clear" w:color="auto" w:fill="F2F2F2" w:themeFill="background1" w:themeFillShade="F2"/>
          </w:tcPr>
          <w:p w14:paraId="3126F251" w14:textId="77777777" w:rsidR="003B68B0" w:rsidRPr="00BB30EA" w:rsidRDefault="003B68B0" w:rsidP="008043D0">
            <w:pPr>
              <w:spacing w:after="40"/>
              <w:ind w:left="170" w:hanging="170"/>
              <w:rPr>
                <w:rFonts w:cstheme="minorHAnsi"/>
                <w:sz w:val="18"/>
                <w:szCs w:val="18"/>
              </w:rPr>
            </w:pPr>
            <w:r w:rsidRPr="00BB30EA">
              <w:rPr>
                <w:rFonts w:cstheme="minorHAnsi"/>
                <w:sz w:val="18"/>
                <w:szCs w:val="18"/>
              </w:rPr>
              <w:t>Qualitative</w:t>
            </w:r>
          </w:p>
          <w:p w14:paraId="3E2AC95E" w14:textId="77777777" w:rsidR="003B68B0" w:rsidRPr="00BB30EA" w:rsidRDefault="003B68B0" w:rsidP="008043D0">
            <w:pPr>
              <w:spacing w:after="40"/>
              <w:ind w:left="170" w:hanging="170"/>
              <w:rPr>
                <w:rFonts w:cstheme="minorHAnsi"/>
                <w:sz w:val="18"/>
                <w:szCs w:val="18"/>
              </w:rPr>
            </w:pPr>
            <w:r w:rsidRPr="00BB30EA">
              <w:rPr>
                <w:rFonts w:cstheme="minorHAnsi"/>
                <w:sz w:val="18"/>
                <w:szCs w:val="18"/>
              </w:rPr>
              <w:t>Interviews</w:t>
            </w:r>
          </w:p>
          <w:p w14:paraId="0A7C00FB" w14:textId="77777777" w:rsidR="003B68B0" w:rsidRPr="00BB30EA" w:rsidRDefault="003B68B0" w:rsidP="008043D0">
            <w:pPr>
              <w:spacing w:after="40"/>
              <w:ind w:left="170" w:hanging="170"/>
              <w:rPr>
                <w:rFonts w:cstheme="minorHAnsi"/>
                <w:sz w:val="18"/>
                <w:szCs w:val="18"/>
              </w:rPr>
            </w:pPr>
            <w:r w:rsidRPr="00BB30EA">
              <w:rPr>
                <w:rFonts w:cstheme="minorHAnsi"/>
                <w:sz w:val="18"/>
                <w:szCs w:val="18"/>
              </w:rPr>
              <w:t>IPA</w:t>
            </w:r>
          </w:p>
        </w:tc>
        <w:tc>
          <w:tcPr>
            <w:tcW w:w="6100" w:type="dxa"/>
            <w:tcBorders>
              <w:bottom w:val="single" w:sz="4" w:space="0" w:color="auto"/>
            </w:tcBorders>
            <w:shd w:val="clear" w:color="auto" w:fill="F2F2F2" w:themeFill="background1" w:themeFillShade="F2"/>
            <w:tcMar>
              <w:left w:w="0" w:type="dxa"/>
            </w:tcMar>
          </w:tcPr>
          <w:p w14:paraId="523E4AE4" w14:textId="77777777" w:rsidR="003B68B0" w:rsidRPr="00BB30EA" w:rsidRDefault="003B68B0" w:rsidP="007E1AF2">
            <w:pPr>
              <w:pStyle w:val="ListParagraph"/>
              <w:numPr>
                <w:ilvl w:val="0"/>
                <w:numId w:val="31"/>
              </w:numPr>
              <w:spacing w:after="40" w:line="240" w:lineRule="auto"/>
              <w:ind w:left="397" w:hanging="357"/>
              <w:jc w:val="both"/>
              <w:rPr>
                <w:rFonts w:cstheme="minorHAnsi"/>
                <w:sz w:val="18"/>
                <w:szCs w:val="18"/>
              </w:rPr>
            </w:pPr>
            <w:r w:rsidRPr="00BB30EA">
              <w:rPr>
                <w:rFonts w:cstheme="minorHAnsi"/>
                <w:sz w:val="18"/>
                <w:szCs w:val="18"/>
              </w:rPr>
              <w:t>Providers in South Africa experienced stigma related to their abortion work.</w:t>
            </w:r>
          </w:p>
          <w:p w14:paraId="3ACBDF06" w14:textId="77777777" w:rsidR="003B68B0" w:rsidRPr="00BB30EA" w:rsidRDefault="003B68B0" w:rsidP="007E1AF2">
            <w:pPr>
              <w:pStyle w:val="ListParagraph"/>
              <w:numPr>
                <w:ilvl w:val="0"/>
                <w:numId w:val="31"/>
              </w:numPr>
              <w:spacing w:after="40" w:line="240" w:lineRule="auto"/>
              <w:ind w:left="397" w:hanging="357"/>
              <w:jc w:val="both"/>
              <w:rPr>
                <w:rFonts w:cstheme="minorHAnsi"/>
                <w:sz w:val="18"/>
                <w:szCs w:val="18"/>
              </w:rPr>
            </w:pPr>
            <w:r w:rsidRPr="00BB30EA">
              <w:rPr>
                <w:rFonts w:cstheme="minorHAnsi"/>
                <w:sz w:val="18"/>
                <w:szCs w:val="18"/>
              </w:rPr>
              <w:t>To minimise stigma, many chose not to discuss their abortion work, though silence constituted an emotional burden.</w:t>
            </w:r>
          </w:p>
          <w:p w14:paraId="3A37CCFC" w14:textId="77777777" w:rsidR="003B68B0" w:rsidRPr="00BB30EA" w:rsidRDefault="003B68B0" w:rsidP="007E1AF2">
            <w:pPr>
              <w:pStyle w:val="ListParagraph"/>
              <w:numPr>
                <w:ilvl w:val="0"/>
                <w:numId w:val="31"/>
              </w:numPr>
              <w:spacing w:after="40" w:line="240" w:lineRule="auto"/>
              <w:ind w:left="397" w:hanging="357"/>
              <w:jc w:val="both"/>
              <w:rPr>
                <w:rFonts w:cstheme="minorHAnsi"/>
                <w:sz w:val="18"/>
                <w:szCs w:val="18"/>
              </w:rPr>
            </w:pPr>
            <w:r w:rsidRPr="00BB30EA">
              <w:rPr>
                <w:rFonts w:cstheme="minorHAnsi"/>
                <w:sz w:val="18"/>
                <w:szCs w:val="18"/>
              </w:rPr>
              <w:t>Providers sought informal and formal support.</w:t>
            </w:r>
          </w:p>
          <w:p w14:paraId="09BFB74B" w14:textId="77777777" w:rsidR="003B68B0" w:rsidRPr="00BB30EA" w:rsidRDefault="003B68B0" w:rsidP="007E1AF2">
            <w:pPr>
              <w:pStyle w:val="ListParagraph"/>
              <w:numPr>
                <w:ilvl w:val="0"/>
                <w:numId w:val="31"/>
              </w:numPr>
              <w:spacing w:after="40" w:line="240" w:lineRule="auto"/>
              <w:ind w:left="397" w:hanging="357"/>
              <w:jc w:val="both"/>
              <w:rPr>
                <w:rFonts w:cstheme="minorHAnsi"/>
                <w:sz w:val="18"/>
                <w:szCs w:val="18"/>
              </w:rPr>
            </w:pPr>
            <w:r w:rsidRPr="00BB30EA">
              <w:rPr>
                <w:rFonts w:cstheme="minorHAnsi"/>
                <w:sz w:val="18"/>
                <w:szCs w:val="18"/>
              </w:rPr>
              <w:t>Some developed feelings of “numbness” to providing, particularly in response to later-gestation and repeat abortions.</w:t>
            </w:r>
          </w:p>
          <w:p w14:paraId="1AE76043" w14:textId="77777777" w:rsidR="003B68B0" w:rsidRPr="00BB30EA" w:rsidRDefault="003B68B0" w:rsidP="007E1AF2">
            <w:pPr>
              <w:pStyle w:val="ListParagraph"/>
              <w:numPr>
                <w:ilvl w:val="0"/>
                <w:numId w:val="31"/>
              </w:numPr>
              <w:spacing w:after="40" w:line="240" w:lineRule="auto"/>
              <w:ind w:left="397" w:hanging="357"/>
              <w:jc w:val="both"/>
              <w:rPr>
                <w:rFonts w:cstheme="minorHAnsi"/>
                <w:sz w:val="18"/>
                <w:szCs w:val="18"/>
              </w:rPr>
            </w:pPr>
            <w:r w:rsidRPr="00BB30EA">
              <w:rPr>
                <w:rFonts w:cstheme="minorHAnsi"/>
                <w:sz w:val="18"/>
                <w:szCs w:val="18"/>
              </w:rPr>
              <w:t>Many used religion to cope with the challenging aspects of care, saying that abortion was a calling and that they got relief from prayer.</w:t>
            </w:r>
          </w:p>
        </w:tc>
        <w:tc>
          <w:tcPr>
            <w:tcW w:w="907" w:type="dxa"/>
            <w:tcBorders>
              <w:bottom w:val="single" w:sz="4" w:space="0" w:color="auto"/>
            </w:tcBorders>
            <w:shd w:val="clear" w:color="auto" w:fill="F2F2F2" w:themeFill="background1" w:themeFillShade="F2"/>
          </w:tcPr>
          <w:p w14:paraId="39649DAB" w14:textId="77777777" w:rsidR="003B68B0" w:rsidRPr="00BB30EA" w:rsidRDefault="003B68B0" w:rsidP="008043D0">
            <w:pPr>
              <w:spacing w:after="40"/>
              <w:ind w:left="170" w:hanging="170"/>
              <w:jc w:val="center"/>
              <w:rPr>
                <w:rFonts w:cstheme="minorHAnsi"/>
                <w:sz w:val="18"/>
                <w:szCs w:val="18"/>
              </w:rPr>
            </w:pPr>
            <w:r w:rsidRPr="00BB30EA">
              <w:rPr>
                <w:rFonts w:cstheme="minorHAnsi"/>
                <w:sz w:val="18"/>
                <w:szCs w:val="18"/>
              </w:rPr>
              <w:t>3</w:t>
            </w:r>
          </w:p>
        </w:tc>
      </w:tr>
    </w:tbl>
    <w:p w14:paraId="4081E1C7" w14:textId="77777777" w:rsidR="003B68B0" w:rsidRDefault="003B68B0" w:rsidP="003B68B0">
      <w:r>
        <w:br w:type="page"/>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26"/>
        <w:gridCol w:w="1435"/>
        <w:gridCol w:w="1962"/>
        <w:gridCol w:w="1559"/>
        <w:gridCol w:w="1559"/>
        <w:gridCol w:w="147"/>
        <w:gridCol w:w="5953"/>
        <w:gridCol w:w="907"/>
      </w:tblGrid>
      <w:tr w:rsidR="003B68B0" w:rsidRPr="00BB30EA" w14:paraId="34E543A3" w14:textId="77777777" w:rsidTr="008043D0">
        <w:tc>
          <w:tcPr>
            <w:tcW w:w="426" w:type="dxa"/>
            <w:tcBorders>
              <w:top w:val="single" w:sz="4" w:space="0" w:color="auto"/>
              <w:bottom w:val="single" w:sz="4" w:space="0" w:color="auto"/>
            </w:tcBorders>
            <w:tcMar>
              <w:left w:w="0" w:type="dxa"/>
              <w:right w:w="0" w:type="dxa"/>
            </w:tcMar>
            <w:vAlign w:val="bottom"/>
          </w:tcPr>
          <w:p w14:paraId="51BF60E4" w14:textId="77777777" w:rsidR="003B68B0" w:rsidRPr="00BB30EA" w:rsidRDefault="003B68B0" w:rsidP="008043D0">
            <w:pPr>
              <w:spacing w:after="40"/>
              <w:ind w:left="170" w:hanging="170"/>
              <w:jc w:val="center"/>
              <w:rPr>
                <w:rFonts w:cstheme="minorHAnsi"/>
                <w:b/>
                <w:bCs/>
                <w:sz w:val="18"/>
                <w:szCs w:val="18"/>
              </w:rPr>
            </w:pPr>
            <w:r w:rsidRPr="00BB30EA">
              <w:rPr>
                <w:rFonts w:cstheme="minorHAnsi"/>
                <w:b/>
                <w:bCs/>
                <w:sz w:val="18"/>
                <w:szCs w:val="18"/>
              </w:rPr>
              <w:lastRenderedPageBreak/>
              <w:t>Ref</w:t>
            </w:r>
          </w:p>
        </w:tc>
        <w:tc>
          <w:tcPr>
            <w:tcW w:w="1435" w:type="dxa"/>
            <w:tcBorders>
              <w:top w:val="single" w:sz="4" w:space="0" w:color="auto"/>
              <w:bottom w:val="single" w:sz="4" w:space="0" w:color="auto"/>
            </w:tcBorders>
            <w:vAlign w:val="bottom"/>
          </w:tcPr>
          <w:p w14:paraId="35F4DD40" w14:textId="77777777" w:rsidR="003B68B0" w:rsidRPr="00BB30EA" w:rsidRDefault="003B68B0" w:rsidP="008043D0">
            <w:pPr>
              <w:spacing w:after="40"/>
              <w:ind w:left="170" w:hanging="170"/>
              <w:rPr>
                <w:rFonts w:cstheme="minorHAnsi"/>
                <w:sz w:val="18"/>
                <w:szCs w:val="18"/>
              </w:rPr>
            </w:pPr>
            <w:r w:rsidRPr="00BB30EA">
              <w:rPr>
                <w:rFonts w:cstheme="minorHAnsi"/>
                <w:b/>
                <w:bCs/>
                <w:sz w:val="18"/>
                <w:szCs w:val="18"/>
              </w:rPr>
              <w:t>Author, Year</w:t>
            </w:r>
          </w:p>
        </w:tc>
        <w:tc>
          <w:tcPr>
            <w:tcW w:w="1962" w:type="dxa"/>
            <w:tcBorders>
              <w:top w:val="single" w:sz="4" w:space="0" w:color="auto"/>
              <w:bottom w:val="single" w:sz="4" w:space="0" w:color="auto"/>
            </w:tcBorders>
            <w:vAlign w:val="bottom"/>
          </w:tcPr>
          <w:p w14:paraId="0DD8B299" w14:textId="77777777" w:rsidR="003B68B0" w:rsidRPr="00BB30EA" w:rsidRDefault="003B68B0" w:rsidP="008043D0">
            <w:pPr>
              <w:spacing w:after="40"/>
              <w:ind w:left="170" w:hanging="170"/>
              <w:rPr>
                <w:rFonts w:cstheme="minorHAnsi"/>
                <w:b/>
                <w:bCs/>
                <w:sz w:val="18"/>
                <w:szCs w:val="18"/>
              </w:rPr>
            </w:pPr>
            <w:r w:rsidRPr="00BB30EA">
              <w:rPr>
                <w:rFonts w:cstheme="minorHAnsi"/>
                <w:b/>
                <w:bCs/>
                <w:sz w:val="18"/>
                <w:szCs w:val="18"/>
              </w:rPr>
              <w:t>Country</w:t>
            </w:r>
          </w:p>
          <w:p w14:paraId="4D4862F6" w14:textId="77777777" w:rsidR="003B68B0" w:rsidRPr="00BB30EA" w:rsidRDefault="003B68B0" w:rsidP="008043D0">
            <w:pPr>
              <w:spacing w:after="40"/>
              <w:ind w:left="170" w:hanging="170"/>
              <w:rPr>
                <w:rFonts w:cstheme="minorHAnsi"/>
                <w:b/>
                <w:bCs/>
                <w:sz w:val="18"/>
                <w:szCs w:val="18"/>
              </w:rPr>
            </w:pPr>
            <w:r w:rsidRPr="00BB30EA">
              <w:rPr>
                <w:rFonts w:cstheme="minorHAnsi"/>
                <w:b/>
                <w:bCs/>
                <w:sz w:val="18"/>
                <w:szCs w:val="18"/>
              </w:rPr>
              <w:t>Sample Size</w:t>
            </w:r>
          </w:p>
          <w:p w14:paraId="6D0946DD" w14:textId="77777777" w:rsidR="003B68B0" w:rsidRPr="00BB30EA" w:rsidRDefault="003B68B0" w:rsidP="008043D0">
            <w:pPr>
              <w:spacing w:after="40"/>
              <w:ind w:left="170" w:hanging="170"/>
              <w:rPr>
                <w:rFonts w:cstheme="minorHAnsi"/>
                <w:sz w:val="18"/>
                <w:szCs w:val="18"/>
              </w:rPr>
            </w:pPr>
            <w:r w:rsidRPr="00BB30EA">
              <w:rPr>
                <w:rFonts w:cstheme="minorHAnsi"/>
                <w:b/>
                <w:bCs/>
                <w:sz w:val="18"/>
                <w:szCs w:val="18"/>
              </w:rPr>
              <w:t>Professions</w:t>
            </w:r>
          </w:p>
        </w:tc>
        <w:tc>
          <w:tcPr>
            <w:tcW w:w="1559" w:type="dxa"/>
            <w:tcBorders>
              <w:top w:val="single" w:sz="4" w:space="0" w:color="auto"/>
              <w:bottom w:val="single" w:sz="4" w:space="0" w:color="auto"/>
            </w:tcBorders>
            <w:vAlign w:val="bottom"/>
          </w:tcPr>
          <w:p w14:paraId="17F081C7" w14:textId="77777777" w:rsidR="003B68B0" w:rsidRPr="00BB30EA" w:rsidRDefault="003B68B0" w:rsidP="008043D0">
            <w:pPr>
              <w:spacing w:after="40"/>
              <w:ind w:left="170" w:hanging="170"/>
              <w:rPr>
                <w:rFonts w:cstheme="minorHAnsi"/>
                <w:sz w:val="18"/>
                <w:szCs w:val="18"/>
              </w:rPr>
            </w:pPr>
            <w:r w:rsidRPr="00BB30EA">
              <w:rPr>
                <w:rFonts w:cstheme="minorHAnsi"/>
                <w:b/>
                <w:bCs/>
                <w:sz w:val="18"/>
                <w:szCs w:val="18"/>
              </w:rPr>
              <w:t xml:space="preserve">Procedures Provided </w:t>
            </w:r>
            <w:r w:rsidRPr="00BB30EA">
              <w:rPr>
                <w:rFonts w:cstheme="minorHAnsi"/>
                <w:b/>
                <w:bCs/>
                <w:sz w:val="18"/>
                <w:szCs w:val="18"/>
                <w:vertAlign w:val="superscript"/>
              </w:rPr>
              <w:t>a</w:t>
            </w:r>
          </w:p>
        </w:tc>
        <w:tc>
          <w:tcPr>
            <w:tcW w:w="1559" w:type="dxa"/>
            <w:tcBorders>
              <w:top w:val="single" w:sz="4" w:space="0" w:color="auto"/>
              <w:bottom w:val="single" w:sz="4" w:space="0" w:color="auto"/>
            </w:tcBorders>
            <w:vAlign w:val="bottom"/>
          </w:tcPr>
          <w:p w14:paraId="00AF5B94" w14:textId="77777777" w:rsidR="003B68B0" w:rsidRPr="00BB30EA" w:rsidRDefault="003B68B0" w:rsidP="008043D0">
            <w:pPr>
              <w:spacing w:after="40"/>
              <w:ind w:left="170" w:hanging="170"/>
              <w:rPr>
                <w:rFonts w:cstheme="minorHAnsi"/>
                <w:b/>
                <w:bCs/>
                <w:sz w:val="18"/>
                <w:szCs w:val="18"/>
              </w:rPr>
            </w:pPr>
            <w:r w:rsidRPr="00BB30EA">
              <w:rPr>
                <w:rFonts w:cstheme="minorHAnsi"/>
                <w:b/>
                <w:bCs/>
                <w:sz w:val="18"/>
                <w:szCs w:val="18"/>
              </w:rPr>
              <w:t>Methodology</w:t>
            </w:r>
          </w:p>
          <w:p w14:paraId="6258FDA7" w14:textId="77777777" w:rsidR="003B68B0" w:rsidRPr="00BB30EA" w:rsidRDefault="003B68B0" w:rsidP="008043D0">
            <w:pPr>
              <w:spacing w:after="40"/>
              <w:ind w:left="170" w:hanging="170"/>
              <w:rPr>
                <w:rFonts w:cstheme="minorHAnsi"/>
                <w:b/>
                <w:bCs/>
                <w:sz w:val="18"/>
                <w:szCs w:val="18"/>
              </w:rPr>
            </w:pPr>
            <w:r w:rsidRPr="00BB30EA">
              <w:rPr>
                <w:rFonts w:cstheme="minorHAnsi"/>
                <w:b/>
                <w:bCs/>
                <w:sz w:val="18"/>
                <w:szCs w:val="18"/>
              </w:rPr>
              <w:t>Data Collection Method</w:t>
            </w:r>
          </w:p>
          <w:p w14:paraId="0B07D50D" w14:textId="77777777" w:rsidR="003B68B0" w:rsidRPr="00BB30EA" w:rsidRDefault="003B68B0" w:rsidP="008043D0">
            <w:pPr>
              <w:spacing w:after="40"/>
              <w:rPr>
                <w:rFonts w:cstheme="minorHAnsi"/>
                <w:sz w:val="18"/>
                <w:szCs w:val="18"/>
              </w:rPr>
            </w:pPr>
            <w:r w:rsidRPr="00BB30EA">
              <w:rPr>
                <w:rFonts w:cstheme="minorHAnsi"/>
                <w:b/>
                <w:bCs/>
                <w:sz w:val="18"/>
                <w:szCs w:val="18"/>
              </w:rPr>
              <w:t>Analysis</w:t>
            </w:r>
          </w:p>
        </w:tc>
        <w:tc>
          <w:tcPr>
            <w:tcW w:w="6100" w:type="dxa"/>
            <w:gridSpan w:val="2"/>
            <w:tcBorders>
              <w:top w:val="single" w:sz="4" w:space="0" w:color="auto"/>
              <w:bottom w:val="single" w:sz="4" w:space="0" w:color="auto"/>
            </w:tcBorders>
            <w:tcMar>
              <w:left w:w="0" w:type="dxa"/>
            </w:tcMar>
            <w:vAlign w:val="bottom"/>
          </w:tcPr>
          <w:p w14:paraId="46850972" w14:textId="77777777" w:rsidR="003B68B0" w:rsidRPr="00BB30EA" w:rsidRDefault="003B68B0" w:rsidP="008043D0">
            <w:pPr>
              <w:spacing w:after="40"/>
              <w:rPr>
                <w:rFonts w:cstheme="minorHAnsi"/>
                <w:sz w:val="18"/>
                <w:szCs w:val="18"/>
              </w:rPr>
            </w:pPr>
            <w:r w:rsidRPr="00BB30EA">
              <w:rPr>
                <w:rFonts w:cstheme="minorHAnsi"/>
                <w:b/>
                <w:bCs/>
                <w:sz w:val="18"/>
                <w:szCs w:val="18"/>
              </w:rPr>
              <w:t>Key Findings</w:t>
            </w:r>
          </w:p>
        </w:tc>
        <w:tc>
          <w:tcPr>
            <w:tcW w:w="907" w:type="dxa"/>
            <w:tcBorders>
              <w:top w:val="single" w:sz="4" w:space="0" w:color="auto"/>
              <w:bottom w:val="single" w:sz="4" w:space="0" w:color="auto"/>
            </w:tcBorders>
            <w:vAlign w:val="bottom"/>
          </w:tcPr>
          <w:p w14:paraId="78C83D51" w14:textId="77777777" w:rsidR="003B68B0" w:rsidRPr="00BB30EA" w:rsidRDefault="003B68B0" w:rsidP="008043D0">
            <w:pPr>
              <w:spacing w:after="40"/>
              <w:ind w:left="170" w:hanging="170"/>
              <w:jc w:val="center"/>
              <w:rPr>
                <w:rFonts w:cstheme="minorHAnsi"/>
                <w:sz w:val="18"/>
                <w:szCs w:val="18"/>
              </w:rPr>
            </w:pPr>
            <w:r w:rsidRPr="00BB30EA">
              <w:rPr>
                <w:rFonts w:cstheme="minorHAnsi"/>
                <w:b/>
                <w:bCs/>
                <w:sz w:val="18"/>
                <w:szCs w:val="18"/>
              </w:rPr>
              <w:t xml:space="preserve">MMAT Score </w:t>
            </w:r>
            <w:r w:rsidRPr="00BB30EA">
              <w:rPr>
                <w:rFonts w:cstheme="minorHAnsi"/>
                <w:b/>
                <w:bCs/>
                <w:sz w:val="18"/>
                <w:szCs w:val="18"/>
                <w:vertAlign w:val="superscript"/>
              </w:rPr>
              <w:t>b</w:t>
            </w:r>
          </w:p>
        </w:tc>
      </w:tr>
      <w:tr w:rsidR="00640016" w:rsidRPr="0082292C" w14:paraId="74BDEAD4" w14:textId="77777777" w:rsidTr="007738F0">
        <w:tc>
          <w:tcPr>
            <w:tcW w:w="426" w:type="dxa"/>
            <w:tcMar>
              <w:left w:w="0" w:type="dxa"/>
              <w:right w:w="0" w:type="dxa"/>
            </w:tcMar>
          </w:tcPr>
          <w:p w14:paraId="318B76A7" w14:textId="23FF41C5" w:rsidR="00640016" w:rsidRPr="00BB30EA" w:rsidRDefault="00640016" w:rsidP="0093154A">
            <w:pPr>
              <w:spacing w:after="40"/>
              <w:ind w:left="170" w:hanging="170"/>
              <w:jc w:val="center"/>
              <w:rPr>
                <w:rFonts w:cstheme="minorHAnsi"/>
                <w:sz w:val="18"/>
                <w:szCs w:val="18"/>
              </w:rPr>
            </w:pPr>
            <w:r w:rsidRPr="00BB30EA">
              <w:rPr>
                <w:rFonts w:cstheme="minorHAnsi"/>
                <w:sz w:val="18"/>
                <w:szCs w:val="18"/>
              </w:rPr>
              <w:fldChar w:fldCharType="begin"/>
            </w:r>
            <w:r w:rsidR="00456D45">
              <w:rPr>
                <w:rFonts w:cstheme="minorHAnsi"/>
                <w:sz w:val="18"/>
                <w:szCs w:val="18"/>
              </w:rPr>
              <w:instrText xml:space="preserve"> ADDIN EN.CITE &lt;EndNote&gt;&lt;Cite&gt;&lt;Author&gt;Zaręba&lt;/Author&gt;&lt;Year&gt;2020&lt;/Year&gt;&lt;RecNum&gt;123&lt;/RecNum&gt;&lt;DisplayText&gt;[27]&lt;/DisplayText&gt;&lt;record&gt;&lt;rec-number&gt;123&lt;/rec-number&gt;&lt;foreign-keys&gt;&lt;key app="EN" db-id="afaewr22o9e0erew554vzwapxs2aexs25ad0" timestamp="1653566407"&gt;123&lt;/key&gt;&lt;/foreign-keys&gt;&lt;ref-type name="Journal Article"&gt;17&lt;/ref-type&gt;&lt;contributors&gt;&lt;authors&gt;&lt;author&gt;Zaręba, K.&lt;/author&gt;&lt;author&gt;Banasiewicz, J.&lt;/author&gt;&lt;author&gt;Rozenek, H.&lt;/author&gt;&lt;author&gt;Ciebiera, M.&lt;/author&gt;&lt;author&gt;Jakiel, G.&lt;/author&gt;&lt;/authors&gt;&lt;/contributors&gt;&lt;auth-address&gt;First Department of Obstetrics and Gynecology, Center of Postgraduate Medical Education, 01-004 Warsaw, Poland.&amp;#xD;Department of Medical Psychology and Medical Communication, Medical University of Warsaw, 00-575 Warsaw, Poland.&amp;#xD;Second Department of Obstetrics and Gynecology, Center of Postgraduate Medical Education, 01-809 Warsaw, Poland.&lt;/auth-address&gt;&lt;titles&gt;&lt;title&gt;Emotional complications in midwives participating in pregnancy termination procedure: Polish experience&lt;/title&gt;&lt;secondary-title&gt;Int J Environ Res Public Health&lt;/secondary-title&gt;&lt;/titles&gt;&lt;periodical&gt;&lt;full-title&gt;Int J Environ Res Public Health&lt;/full-title&gt;&lt;/periodical&gt;&lt;volume&gt;17&lt;/volume&gt;&lt;number&gt;8&lt;/number&gt;&lt;edition&gt;2020/04/23&lt;/edition&gt;&lt;keywords&gt;&lt;keyword&gt;*abortion&lt;/keyword&gt;&lt;keyword&gt;*burnout&lt;/keyword&gt;&lt;keyword&gt;*midwife&lt;/keyword&gt;&lt;keyword&gt;*occupational burnout&lt;/keyword&gt;&lt;keyword&gt;*stress&lt;/keyword&gt;&lt;keyword&gt;*termination of pregnancy&lt;/keyword&gt;&lt;keyword&gt;*workplace stress&lt;/keyword&gt;&lt;/keywords&gt;&lt;dates&gt;&lt;year&gt;2020&lt;/year&gt;&lt;pub-dates&gt;&lt;date&gt;Apr 17&lt;/date&gt;&lt;/pub-dates&gt;&lt;/dates&gt;&lt;isbn&gt;1661-7827 (Print)&amp;#xD;1660-4601&lt;/isbn&gt;&lt;accession-num&gt;32316548&lt;/accession-num&gt;&lt;label&gt;62 x&lt;/label&gt;&lt;urls&gt;&lt;related-urls&gt;&lt;url&gt;https://res.mdpi.com/d_attachment/ijerph/ijerph-17-02776/article_deploy/ijerph-17-02776.pdf&lt;/url&gt;&lt;/related-urls&gt;&lt;/urls&gt;&lt;custom2&gt;PMC7216072&lt;/custom2&gt;&lt;electronic-resource-num&gt;10.3390/ijerph17082776&lt;/electronic-resource-num&gt;&lt;remote-database-provider&gt;NLM&lt;/remote-database-provider&gt;&lt;language&gt;eng&lt;/language&gt;&lt;/record&gt;&lt;/Cite&gt;&lt;/EndNote&gt;</w:instrText>
            </w:r>
            <w:r w:rsidRPr="00BB30EA">
              <w:rPr>
                <w:rFonts w:cstheme="minorHAnsi"/>
                <w:sz w:val="18"/>
                <w:szCs w:val="18"/>
              </w:rPr>
              <w:fldChar w:fldCharType="separate"/>
            </w:r>
            <w:r w:rsidR="00720026">
              <w:rPr>
                <w:rFonts w:cstheme="minorHAnsi"/>
                <w:noProof/>
                <w:sz w:val="18"/>
                <w:szCs w:val="18"/>
              </w:rPr>
              <w:t>[27]</w:t>
            </w:r>
            <w:r w:rsidRPr="00BB30EA">
              <w:rPr>
                <w:rFonts w:cstheme="minorHAnsi"/>
                <w:sz w:val="18"/>
                <w:szCs w:val="18"/>
              </w:rPr>
              <w:fldChar w:fldCharType="end"/>
            </w:r>
          </w:p>
        </w:tc>
        <w:tc>
          <w:tcPr>
            <w:tcW w:w="1435" w:type="dxa"/>
          </w:tcPr>
          <w:p w14:paraId="4E53B7EA" w14:textId="77777777" w:rsidR="00640016" w:rsidRPr="00BB30EA" w:rsidRDefault="00640016" w:rsidP="0093154A">
            <w:pPr>
              <w:spacing w:after="40"/>
              <w:ind w:left="170" w:hanging="170"/>
              <w:rPr>
                <w:rFonts w:cstheme="minorHAnsi"/>
                <w:sz w:val="18"/>
                <w:szCs w:val="18"/>
              </w:rPr>
            </w:pPr>
            <w:r w:rsidRPr="00BB30EA">
              <w:rPr>
                <w:rFonts w:cstheme="minorHAnsi"/>
                <w:sz w:val="18"/>
                <w:szCs w:val="18"/>
              </w:rPr>
              <w:t>Zareba, 2020</w:t>
            </w:r>
          </w:p>
        </w:tc>
        <w:tc>
          <w:tcPr>
            <w:tcW w:w="1962" w:type="dxa"/>
          </w:tcPr>
          <w:p w14:paraId="7CC35E47" w14:textId="77777777" w:rsidR="00640016" w:rsidRPr="00BB30EA" w:rsidRDefault="00640016" w:rsidP="0093154A">
            <w:pPr>
              <w:spacing w:after="40"/>
              <w:ind w:left="170" w:hanging="170"/>
              <w:rPr>
                <w:rFonts w:cstheme="minorHAnsi"/>
                <w:sz w:val="18"/>
                <w:szCs w:val="18"/>
              </w:rPr>
            </w:pPr>
            <w:r w:rsidRPr="00BB30EA">
              <w:rPr>
                <w:rFonts w:cstheme="minorHAnsi"/>
                <w:sz w:val="18"/>
                <w:szCs w:val="18"/>
              </w:rPr>
              <w:t>Poland</w:t>
            </w:r>
          </w:p>
          <w:p w14:paraId="6E04B490" w14:textId="77777777" w:rsidR="00640016" w:rsidRPr="00BB30EA" w:rsidRDefault="00640016" w:rsidP="0093154A">
            <w:pPr>
              <w:spacing w:after="40"/>
              <w:ind w:left="170" w:hanging="170"/>
              <w:rPr>
                <w:rFonts w:cstheme="minorHAnsi"/>
                <w:sz w:val="18"/>
                <w:szCs w:val="18"/>
              </w:rPr>
            </w:pPr>
            <w:r w:rsidRPr="00BB30EA">
              <w:rPr>
                <w:rFonts w:cstheme="minorHAnsi"/>
                <w:sz w:val="18"/>
                <w:szCs w:val="18"/>
              </w:rPr>
              <w:t>94 providers</w:t>
            </w:r>
          </w:p>
          <w:p w14:paraId="458FF25F" w14:textId="77777777" w:rsidR="00640016" w:rsidRPr="00BB30EA" w:rsidRDefault="00640016" w:rsidP="0093154A">
            <w:pPr>
              <w:spacing w:after="40"/>
              <w:ind w:left="170" w:hanging="170"/>
              <w:rPr>
                <w:rFonts w:cstheme="minorHAnsi"/>
                <w:sz w:val="18"/>
                <w:szCs w:val="18"/>
              </w:rPr>
            </w:pPr>
            <w:r w:rsidRPr="00BB30EA">
              <w:rPr>
                <w:rFonts w:cstheme="minorHAnsi"/>
                <w:sz w:val="18"/>
                <w:szCs w:val="18"/>
              </w:rPr>
              <w:t>Midwives</w:t>
            </w:r>
          </w:p>
        </w:tc>
        <w:tc>
          <w:tcPr>
            <w:tcW w:w="1559" w:type="dxa"/>
          </w:tcPr>
          <w:p w14:paraId="3E51FC4E" w14:textId="77777777" w:rsidR="00640016" w:rsidRPr="00BB30EA" w:rsidRDefault="00640016" w:rsidP="0093154A">
            <w:pPr>
              <w:spacing w:after="40"/>
              <w:ind w:left="170" w:hanging="170"/>
              <w:rPr>
                <w:rFonts w:cstheme="minorHAnsi"/>
                <w:sz w:val="18"/>
                <w:szCs w:val="18"/>
              </w:rPr>
            </w:pPr>
            <w:r w:rsidRPr="00BB30EA">
              <w:rPr>
                <w:rFonts w:cstheme="minorHAnsi"/>
                <w:sz w:val="18"/>
                <w:szCs w:val="18"/>
              </w:rPr>
              <w:t>Comprehensive abortion service</w:t>
            </w:r>
          </w:p>
        </w:tc>
        <w:tc>
          <w:tcPr>
            <w:tcW w:w="1706" w:type="dxa"/>
            <w:gridSpan w:val="2"/>
          </w:tcPr>
          <w:p w14:paraId="5CDCA96E" w14:textId="39D8AC3D" w:rsidR="007738F0" w:rsidRDefault="007738F0" w:rsidP="007738F0">
            <w:pPr>
              <w:spacing w:after="40"/>
              <w:ind w:left="170" w:hanging="170"/>
              <w:rPr>
                <w:rFonts w:cstheme="minorHAnsi"/>
                <w:sz w:val="18"/>
                <w:szCs w:val="18"/>
              </w:rPr>
            </w:pPr>
            <w:r>
              <w:rPr>
                <w:rFonts w:cstheme="minorHAnsi"/>
                <w:sz w:val="18"/>
                <w:szCs w:val="18"/>
              </w:rPr>
              <w:t>Quantitative (Cross-sectional observational)</w:t>
            </w:r>
          </w:p>
          <w:p w14:paraId="10C4EF72" w14:textId="77777777" w:rsidR="00640016" w:rsidRPr="00BB30EA" w:rsidRDefault="00640016" w:rsidP="0093154A">
            <w:pPr>
              <w:spacing w:after="40"/>
              <w:ind w:left="170" w:hanging="170"/>
              <w:rPr>
                <w:rFonts w:cstheme="minorHAnsi"/>
                <w:sz w:val="18"/>
                <w:szCs w:val="18"/>
              </w:rPr>
            </w:pPr>
            <w:r w:rsidRPr="00BB30EA">
              <w:rPr>
                <w:rFonts w:cstheme="minorHAnsi"/>
                <w:sz w:val="18"/>
                <w:szCs w:val="18"/>
              </w:rPr>
              <w:t>Survey</w:t>
            </w:r>
          </w:p>
          <w:p w14:paraId="6E22A268" w14:textId="77777777" w:rsidR="00640016" w:rsidRPr="00BB30EA" w:rsidRDefault="00640016" w:rsidP="0093154A">
            <w:pPr>
              <w:spacing w:after="40"/>
              <w:ind w:left="170" w:hanging="170"/>
              <w:rPr>
                <w:rFonts w:cstheme="minorHAnsi"/>
                <w:sz w:val="18"/>
                <w:szCs w:val="18"/>
              </w:rPr>
            </w:pPr>
            <w:r w:rsidRPr="00BB30EA">
              <w:rPr>
                <w:rFonts w:cstheme="minorHAnsi"/>
                <w:sz w:val="18"/>
                <w:szCs w:val="18"/>
              </w:rPr>
              <w:t>Statistical analyses</w:t>
            </w:r>
          </w:p>
        </w:tc>
        <w:tc>
          <w:tcPr>
            <w:tcW w:w="5953" w:type="dxa"/>
            <w:tcMar>
              <w:left w:w="0" w:type="dxa"/>
            </w:tcMar>
          </w:tcPr>
          <w:p w14:paraId="41BD6040" w14:textId="77777777" w:rsidR="00640016" w:rsidRPr="00BB30EA" w:rsidRDefault="00640016" w:rsidP="007E1AF2">
            <w:pPr>
              <w:pStyle w:val="ListParagraph"/>
              <w:numPr>
                <w:ilvl w:val="0"/>
                <w:numId w:val="31"/>
              </w:numPr>
              <w:spacing w:after="40" w:line="240" w:lineRule="auto"/>
              <w:ind w:left="397" w:hanging="357"/>
              <w:jc w:val="both"/>
              <w:rPr>
                <w:rFonts w:cstheme="minorHAnsi"/>
                <w:sz w:val="18"/>
                <w:szCs w:val="18"/>
              </w:rPr>
            </w:pPr>
            <w:r w:rsidRPr="00BB30EA">
              <w:rPr>
                <w:rFonts w:cstheme="minorHAnsi"/>
                <w:sz w:val="18"/>
                <w:szCs w:val="18"/>
              </w:rPr>
              <w:t>Moral doubts were common among midwives in Poland who provided abortion care, particularly when in contact with the fetus.</w:t>
            </w:r>
          </w:p>
          <w:p w14:paraId="19224374" w14:textId="77777777" w:rsidR="00640016" w:rsidRPr="00BB30EA" w:rsidRDefault="00640016" w:rsidP="007E1AF2">
            <w:pPr>
              <w:pStyle w:val="ListParagraph"/>
              <w:numPr>
                <w:ilvl w:val="0"/>
                <w:numId w:val="31"/>
              </w:numPr>
              <w:spacing w:after="40" w:line="240" w:lineRule="auto"/>
              <w:ind w:left="397" w:hanging="357"/>
              <w:jc w:val="both"/>
              <w:rPr>
                <w:rFonts w:cstheme="minorHAnsi"/>
                <w:sz w:val="18"/>
                <w:szCs w:val="18"/>
              </w:rPr>
            </w:pPr>
            <w:r w:rsidRPr="00BB30EA">
              <w:rPr>
                <w:rFonts w:cstheme="minorHAnsi"/>
                <w:sz w:val="18"/>
                <w:szCs w:val="18"/>
              </w:rPr>
              <w:t>They also reported a lack of supports available to deal with the challenging aspects of care.</w:t>
            </w:r>
          </w:p>
        </w:tc>
        <w:tc>
          <w:tcPr>
            <w:tcW w:w="907" w:type="dxa"/>
          </w:tcPr>
          <w:p w14:paraId="52828890" w14:textId="77777777" w:rsidR="00640016" w:rsidRPr="00BB30EA" w:rsidRDefault="00640016" w:rsidP="0093154A">
            <w:pPr>
              <w:spacing w:after="40"/>
              <w:ind w:left="170" w:hanging="170"/>
              <w:jc w:val="center"/>
              <w:rPr>
                <w:rFonts w:cstheme="minorHAnsi"/>
                <w:sz w:val="18"/>
                <w:szCs w:val="18"/>
              </w:rPr>
            </w:pPr>
            <w:r w:rsidRPr="00BB30EA">
              <w:rPr>
                <w:rFonts w:cstheme="minorHAnsi"/>
                <w:sz w:val="18"/>
                <w:szCs w:val="18"/>
              </w:rPr>
              <w:t>1</w:t>
            </w:r>
          </w:p>
        </w:tc>
      </w:tr>
      <w:tr w:rsidR="00640016" w:rsidRPr="0082292C" w14:paraId="13E1FE64" w14:textId="77777777" w:rsidTr="00640016">
        <w:tc>
          <w:tcPr>
            <w:tcW w:w="426" w:type="dxa"/>
            <w:shd w:val="clear" w:color="auto" w:fill="F2F2F2" w:themeFill="background1" w:themeFillShade="F2"/>
            <w:tcMar>
              <w:left w:w="0" w:type="dxa"/>
              <w:right w:w="0" w:type="dxa"/>
            </w:tcMar>
          </w:tcPr>
          <w:p w14:paraId="34E6C426" w14:textId="6DC1523B" w:rsidR="00640016" w:rsidRPr="00BB30EA" w:rsidRDefault="00640016" w:rsidP="0093154A">
            <w:pPr>
              <w:spacing w:after="40"/>
              <w:ind w:left="170" w:hanging="170"/>
              <w:jc w:val="center"/>
              <w:rPr>
                <w:rFonts w:cstheme="minorHAnsi"/>
                <w:sz w:val="18"/>
                <w:szCs w:val="18"/>
              </w:rPr>
            </w:pPr>
            <w:r w:rsidRPr="00BB30EA">
              <w:rPr>
                <w:rFonts w:cstheme="minorHAnsi"/>
                <w:sz w:val="18"/>
                <w:szCs w:val="18"/>
              </w:rPr>
              <w:fldChar w:fldCharType="begin">
                <w:fldData xml:space="preserve">PEVuZE5vdGU+PENpdGU+PEF1dGhvcj5DemFybmVja2k8L0F1dGhvcj48WWVhcj4yMDE5PC9ZZWFy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</w:fldData>
              </w:fldChar>
            </w:r>
            <w:r w:rsidR="00456D45">
              <w:rPr>
                <w:rFonts w:cstheme="minorHAnsi"/>
                <w:sz w:val="18"/>
                <w:szCs w:val="18"/>
              </w:rPr>
              <w:instrText xml:space="preserve"> ADDIN EN.CITE </w:instrText>
            </w:r>
            <w:r w:rsidR="00456D45">
              <w:rPr>
                <w:rFonts w:cstheme="minorHAnsi"/>
                <w:sz w:val="18"/>
                <w:szCs w:val="18"/>
              </w:rPr>
              <w:fldChar w:fldCharType="begin">
                <w:fldData xml:space="preserve">PEVuZE5vdGU+PENpdGU+PEF1dGhvcj5DemFybmVja2k8L0F1dGhvcj48WWVhcj4yMDE5PC9ZZWFy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</w:fldData>
              </w:fldChar>
            </w:r>
            <w:r w:rsidR="00456D45">
              <w:rPr>
                <w:rFonts w:cstheme="minorHAnsi"/>
                <w:sz w:val="18"/>
                <w:szCs w:val="18"/>
              </w:rPr>
              <w:instrText xml:space="preserve"> ADDIN EN.CITE.DATA </w:instrText>
            </w:r>
            <w:r w:rsidR="00456D45">
              <w:rPr>
                <w:rFonts w:cstheme="minorHAnsi"/>
                <w:sz w:val="18"/>
                <w:szCs w:val="18"/>
              </w:rPr>
            </w:r>
            <w:r w:rsidR="00456D45">
              <w:rPr>
                <w:rFonts w:cstheme="minorHAnsi"/>
                <w:sz w:val="18"/>
                <w:szCs w:val="18"/>
              </w:rPr>
              <w:fldChar w:fldCharType="end"/>
            </w:r>
            <w:r w:rsidRPr="00BB30EA">
              <w:rPr>
                <w:rFonts w:cstheme="minorHAnsi"/>
                <w:sz w:val="18"/>
                <w:szCs w:val="18"/>
              </w:rPr>
            </w:r>
            <w:r w:rsidRPr="00BB30EA">
              <w:rPr>
                <w:rFonts w:cstheme="minorHAnsi"/>
                <w:sz w:val="18"/>
                <w:szCs w:val="18"/>
              </w:rPr>
              <w:fldChar w:fldCharType="separate"/>
            </w:r>
            <w:r w:rsidR="00720026">
              <w:rPr>
                <w:rFonts w:cstheme="minorHAnsi"/>
                <w:noProof/>
                <w:sz w:val="18"/>
                <w:szCs w:val="18"/>
              </w:rPr>
              <w:t>[28]</w:t>
            </w:r>
            <w:r w:rsidRPr="00BB30EA">
              <w:rPr>
                <w:rFonts w:cstheme="minorHAnsi"/>
                <w:sz w:val="18"/>
                <w:szCs w:val="18"/>
              </w:rPr>
              <w:fldChar w:fldCharType="end"/>
            </w:r>
          </w:p>
        </w:tc>
        <w:tc>
          <w:tcPr>
            <w:tcW w:w="1435" w:type="dxa"/>
            <w:shd w:val="clear" w:color="auto" w:fill="F2F2F2" w:themeFill="background1" w:themeFillShade="F2"/>
          </w:tcPr>
          <w:p w14:paraId="13FFA679" w14:textId="77777777" w:rsidR="00640016" w:rsidRPr="00BB30EA" w:rsidRDefault="00640016" w:rsidP="0093154A">
            <w:pPr>
              <w:spacing w:after="40"/>
              <w:ind w:left="170" w:hanging="170"/>
              <w:rPr>
                <w:rFonts w:cstheme="minorHAnsi"/>
                <w:sz w:val="18"/>
                <w:szCs w:val="18"/>
              </w:rPr>
            </w:pPr>
            <w:r w:rsidRPr="00BB30EA">
              <w:rPr>
                <w:rFonts w:cstheme="minorHAnsi"/>
                <w:sz w:val="18"/>
                <w:szCs w:val="18"/>
              </w:rPr>
              <w:t>Czarnecki, 2019</w:t>
            </w:r>
          </w:p>
        </w:tc>
        <w:tc>
          <w:tcPr>
            <w:tcW w:w="1962" w:type="dxa"/>
            <w:shd w:val="clear" w:color="auto" w:fill="F2F2F2" w:themeFill="background1" w:themeFillShade="F2"/>
          </w:tcPr>
          <w:p w14:paraId="51A21A11" w14:textId="77777777" w:rsidR="00640016" w:rsidRPr="00BB30EA" w:rsidRDefault="00640016" w:rsidP="0093154A">
            <w:pPr>
              <w:spacing w:after="40"/>
              <w:ind w:left="170" w:hanging="170"/>
              <w:rPr>
                <w:rFonts w:cstheme="minorHAnsi"/>
                <w:sz w:val="18"/>
                <w:szCs w:val="18"/>
              </w:rPr>
            </w:pPr>
            <w:r w:rsidRPr="00BB30EA">
              <w:rPr>
                <w:rFonts w:cstheme="minorHAnsi"/>
                <w:sz w:val="18"/>
                <w:szCs w:val="18"/>
              </w:rPr>
              <w:t>United States</w:t>
            </w:r>
          </w:p>
          <w:p w14:paraId="52CEDB29" w14:textId="77777777" w:rsidR="00640016" w:rsidRPr="00BB30EA" w:rsidRDefault="00640016" w:rsidP="0093154A">
            <w:pPr>
              <w:spacing w:after="40"/>
              <w:ind w:left="170" w:hanging="170"/>
              <w:rPr>
                <w:rFonts w:cstheme="minorHAnsi"/>
                <w:sz w:val="18"/>
                <w:szCs w:val="18"/>
              </w:rPr>
            </w:pPr>
            <w:r w:rsidRPr="00BB30EA">
              <w:rPr>
                <w:rFonts w:cstheme="minorHAnsi"/>
                <w:sz w:val="18"/>
                <w:szCs w:val="18"/>
              </w:rPr>
              <w:t>50 providers</w:t>
            </w:r>
          </w:p>
          <w:p w14:paraId="64BA9DB1" w14:textId="77777777" w:rsidR="00640016" w:rsidRPr="00BB30EA" w:rsidRDefault="00640016" w:rsidP="0093154A">
            <w:pPr>
              <w:spacing w:after="40"/>
              <w:ind w:left="170" w:hanging="170"/>
              <w:rPr>
                <w:rFonts w:cstheme="minorHAnsi"/>
                <w:sz w:val="18"/>
                <w:szCs w:val="18"/>
              </w:rPr>
            </w:pPr>
            <w:r w:rsidRPr="00BB30EA">
              <w:rPr>
                <w:rFonts w:cstheme="minorHAnsi"/>
                <w:sz w:val="18"/>
                <w:szCs w:val="18"/>
              </w:rPr>
              <w:t>Nurses, Anaesthesiologists, Maternal Fetal Medicine subspecialists, Obstetrics residents</w:t>
            </w:r>
          </w:p>
        </w:tc>
        <w:tc>
          <w:tcPr>
            <w:tcW w:w="1559" w:type="dxa"/>
            <w:shd w:val="clear" w:color="auto" w:fill="F2F2F2" w:themeFill="background1" w:themeFillShade="F2"/>
          </w:tcPr>
          <w:p w14:paraId="66407B6C" w14:textId="77777777" w:rsidR="00640016" w:rsidRPr="00BB30EA" w:rsidRDefault="00640016" w:rsidP="0093154A">
            <w:pPr>
              <w:spacing w:after="40"/>
              <w:ind w:left="170" w:hanging="170"/>
              <w:rPr>
                <w:rFonts w:cstheme="minorHAnsi"/>
                <w:sz w:val="18"/>
                <w:szCs w:val="18"/>
              </w:rPr>
            </w:pPr>
            <w:r w:rsidRPr="00BB30EA">
              <w:rPr>
                <w:rFonts w:cstheme="minorHAnsi"/>
                <w:sz w:val="18"/>
                <w:szCs w:val="18"/>
              </w:rPr>
              <w:t>Comprehensive abortion service</w:t>
            </w:r>
          </w:p>
        </w:tc>
        <w:tc>
          <w:tcPr>
            <w:tcW w:w="1559" w:type="dxa"/>
            <w:shd w:val="clear" w:color="auto" w:fill="F2F2F2" w:themeFill="background1" w:themeFillShade="F2"/>
          </w:tcPr>
          <w:p w14:paraId="52CBBC32" w14:textId="77777777" w:rsidR="00640016" w:rsidRPr="00BB30EA" w:rsidRDefault="00640016" w:rsidP="0093154A">
            <w:pPr>
              <w:spacing w:after="40"/>
              <w:ind w:left="170" w:hanging="170"/>
              <w:rPr>
                <w:rFonts w:cstheme="minorHAnsi"/>
                <w:sz w:val="18"/>
                <w:szCs w:val="18"/>
              </w:rPr>
            </w:pPr>
            <w:r w:rsidRPr="00BB30EA">
              <w:rPr>
                <w:rFonts w:cstheme="minorHAnsi"/>
                <w:sz w:val="18"/>
                <w:szCs w:val="18"/>
              </w:rPr>
              <w:t>Qualitative</w:t>
            </w:r>
          </w:p>
          <w:p w14:paraId="6CFF9B75" w14:textId="77777777" w:rsidR="00640016" w:rsidRPr="00BB30EA" w:rsidRDefault="00640016" w:rsidP="0093154A">
            <w:pPr>
              <w:spacing w:after="40"/>
              <w:ind w:left="170" w:hanging="170"/>
              <w:rPr>
                <w:rFonts w:cstheme="minorHAnsi"/>
                <w:sz w:val="18"/>
                <w:szCs w:val="18"/>
              </w:rPr>
            </w:pPr>
            <w:r w:rsidRPr="00BB30EA">
              <w:rPr>
                <w:rFonts w:cstheme="minorHAnsi"/>
                <w:sz w:val="18"/>
                <w:szCs w:val="18"/>
              </w:rPr>
              <w:t>Interviews</w:t>
            </w:r>
          </w:p>
          <w:p w14:paraId="24FBDAC8" w14:textId="77777777" w:rsidR="00640016" w:rsidRPr="00BB30EA" w:rsidRDefault="00640016" w:rsidP="0093154A">
            <w:pPr>
              <w:spacing w:after="40"/>
              <w:ind w:left="170" w:hanging="170"/>
              <w:rPr>
                <w:rFonts w:cstheme="minorHAnsi"/>
                <w:sz w:val="18"/>
                <w:szCs w:val="18"/>
              </w:rPr>
            </w:pPr>
            <w:r w:rsidRPr="00BB30EA">
              <w:rPr>
                <w:rFonts w:cstheme="minorHAnsi"/>
                <w:sz w:val="18"/>
                <w:szCs w:val="18"/>
              </w:rPr>
              <w:t>Analysis described but not named</w:t>
            </w:r>
          </w:p>
        </w:tc>
        <w:tc>
          <w:tcPr>
            <w:tcW w:w="6100" w:type="dxa"/>
            <w:gridSpan w:val="2"/>
            <w:shd w:val="clear" w:color="auto" w:fill="F2F2F2" w:themeFill="background1" w:themeFillShade="F2"/>
            <w:tcMar>
              <w:left w:w="0" w:type="dxa"/>
            </w:tcMar>
          </w:tcPr>
          <w:p w14:paraId="6D04E71F" w14:textId="77777777" w:rsidR="00640016" w:rsidRPr="00BB30EA" w:rsidRDefault="00640016" w:rsidP="007E1AF2">
            <w:pPr>
              <w:pStyle w:val="ListParagraph"/>
              <w:numPr>
                <w:ilvl w:val="0"/>
                <w:numId w:val="9"/>
              </w:numPr>
              <w:spacing w:after="40" w:line="240" w:lineRule="auto"/>
              <w:ind w:left="397" w:hanging="357"/>
              <w:jc w:val="both"/>
              <w:rPr>
                <w:rFonts w:cstheme="minorHAnsi"/>
                <w:sz w:val="18"/>
                <w:szCs w:val="18"/>
              </w:rPr>
            </w:pPr>
            <w:r w:rsidRPr="00BB30EA">
              <w:rPr>
                <w:rFonts w:cstheme="minorHAnsi"/>
                <w:sz w:val="18"/>
                <w:szCs w:val="18"/>
              </w:rPr>
              <w:t>Providers were challenged by the realities of abortion care, particularly when performed in the second trimester.</w:t>
            </w:r>
          </w:p>
          <w:p w14:paraId="70238080" w14:textId="77777777" w:rsidR="00640016" w:rsidRPr="00BB30EA" w:rsidRDefault="00640016" w:rsidP="007E1AF2">
            <w:pPr>
              <w:pStyle w:val="ListParagraph"/>
              <w:numPr>
                <w:ilvl w:val="0"/>
                <w:numId w:val="9"/>
              </w:numPr>
              <w:spacing w:after="40" w:line="240" w:lineRule="auto"/>
              <w:ind w:left="397" w:hanging="357"/>
              <w:jc w:val="both"/>
              <w:rPr>
                <w:rFonts w:cstheme="minorHAnsi"/>
                <w:sz w:val="18"/>
                <w:szCs w:val="18"/>
              </w:rPr>
            </w:pPr>
            <w:r w:rsidRPr="00BB30EA">
              <w:rPr>
                <w:rFonts w:cstheme="minorHAnsi"/>
                <w:sz w:val="18"/>
                <w:szCs w:val="18"/>
              </w:rPr>
              <w:t>Many drew distinctions between “elective” and “worthy,” “medically indicated” cases, believing that it was easier to justify their involvement with the latter.</w:t>
            </w:r>
          </w:p>
          <w:p w14:paraId="1D05B29A" w14:textId="77777777" w:rsidR="00640016" w:rsidRPr="00BB30EA" w:rsidRDefault="00640016" w:rsidP="007E1AF2">
            <w:pPr>
              <w:pStyle w:val="ListParagraph"/>
              <w:numPr>
                <w:ilvl w:val="0"/>
                <w:numId w:val="9"/>
              </w:numPr>
              <w:spacing w:after="40" w:line="240" w:lineRule="auto"/>
              <w:ind w:left="397" w:hanging="357"/>
              <w:jc w:val="both"/>
              <w:rPr>
                <w:rFonts w:cstheme="minorHAnsi"/>
                <w:sz w:val="18"/>
                <w:szCs w:val="18"/>
              </w:rPr>
            </w:pPr>
            <w:r w:rsidRPr="00BB30EA">
              <w:rPr>
                <w:rFonts w:cstheme="minorHAnsi"/>
                <w:sz w:val="18"/>
                <w:szCs w:val="18"/>
              </w:rPr>
              <w:t>Providers believed that their duty to provide care was more important than their own beliefs.</w:t>
            </w:r>
          </w:p>
        </w:tc>
        <w:tc>
          <w:tcPr>
            <w:tcW w:w="907" w:type="dxa"/>
            <w:shd w:val="clear" w:color="auto" w:fill="F2F2F2" w:themeFill="background1" w:themeFillShade="F2"/>
          </w:tcPr>
          <w:p w14:paraId="7EA17A69" w14:textId="77777777" w:rsidR="00640016" w:rsidRPr="00BB30EA" w:rsidRDefault="00640016" w:rsidP="0093154A">
            <w:pPr>
              <w:spacing w:after="40"/>
              <w:ind w:left="170" w:hanging="170"/>
              <w:jc w:val="center"/>
              <w:rPr>
                <w:rFonts w:cstheme="minorHAnsi"/>
                <w:sz w:val="18"/>
                <w:szCs w:val="18"/>
              </w:rPr>
            </w:pPr>
            <w:r w:rsidRPr="00BB30EA">
              <w:rPr>
                <w:rFonts w:cstheme="minorHAnsi"/>
                <w:sz w:val="18"/>
                <w:szCs w:val="18"/>
              </w:rPr>
              <w:t>2</w:t>
            </w:r>
          </w:p>
        </w:tc>
      </w:tr>
      <w:tr w:rsidR="003B68B0" w:rsidRPr="00BB30EA" w14:paraId="274ADCCF" w14:textId="77777777" w:rsidTr="00754176">
        <w:tc>
          <w:tcPr>
            <w:tcW w:w="426" w:type="dxa"/>
            <w:tcMar>
              <w:left w:w="0" w:type="dxa"/>
              <w:right w:w="0" w:type="dxa"/>
            </w:tcMar>
          </w:tcPr>
          <w:p w14:paraId="5A609DC1" w14:textId="775EA0C4" w:rsidR="003B68B0" w:rsidRPr="00BB30EA" w:rsidRDefault="003B68B0" w:rsidP="008043D0">
            <w:pPr>
              <w:spacing w:after="40"/>
              <w:ind w:left="170" w:hanging="170"/>
              <w:jc w:val="center"/>
              <w:rPr>
                <w:rFonts w:cstheme="minorHAnsi"/>
                <w:color w:val="000000"/>
                <w:sz w:val="18"/>
                <w:szCs w:val="18"/>
              </w:rPr>
            </w:pPr>
            <w:r w:rsidRPr="00BB30EA">
              <w:rPr>
                <w:rFonts w:cstheme="minorHAnsi"/>
                <w:color w:val="000000"/>
                <w:sz w:val="18"/>
                <w:szCs w:val="18"/>
              </w:rPr>
              <w:fldChar w:fldCharType="begin">
                <w:fldData xml:space="preserve">PEVuZE5vdGU+PENpdGU+PEF1dGhvcj5GZXJuw6FuZGV6IFbDoXpxdWV6PC9BdXRob3I+PFllYXI+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</w:fldData>
              </w:fldChar>
            </w:r>
            <w:r w:rsidR="00456D45">
              <w:rPr>
                <w:rFonts w:cstheme="minorHAnsi"/>
                <w:color w:val="000000"/>
                <w:sz w:val="18"/>
                <w:szCs w:val="18"/>
              </w:rPr>
              <w:instrText xml:space="preserve"> ADDIN EN.CITE </w:instrText>
            </w:r>
            <w:r w:rsidR="00456D45">
              <w:rPr>
                <w:rFonts w:cstheme="minorHAnsi"/>
                <w:color w:val="000000"/>
                <w:sz w:val="18"/>
                <w:szCs w:val="18"/>
              </w:rPr>
              <w:fldChar w:fldCharType="begin">
                <w:fldData xml:space="preserve">PEVuZE5vdGU+PENpdGU+PEF1dGhvcj5GZXJuw6FuZGV6IFbDoXpxdWV6PC9BdXRob3I+PFllYXI+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</w:fldData>
              </w:fldChar>
            </w:r>
            <w:r w:rsidR="00456D45">
              <w:rPr>
                <w:rFonts w:cstheme="minorHAnsi"/>
                <w:color w:val="000000"/>
                <w:sz w:val="18"/>
                <w:szCs w:val="18"/>
              </w:rPr>
              <w:instrText xml:space="preserve"> ADDIN EN.CITE.DATA </w:instrText>
            </w:r>
            <w:r w:rsidR="00456D45">
              <w:rPr>
                <w:rFonts w:cstheme="minorHAnsi"/>
                <w:color w:val="000000"/>
                <w:sz w:val="18"/>
                <w:szCs w:val="18"/>
              </w:rPr>
            </w:r>
            <w:r w:rsidR="00456D45">
              <w:rPr>
                <w:rFonts w:cstheme="minorHAnsi"/>
                <w:color w:val="000000"/>
                <w:sz w:val="18"/>
                <w:szCs w:val="18"/>
              </w:rPr>
              <w:fldChar w:fldCharType="end"/>
            </w:r>
            <w:r w:rsidRPr="00BB30EA">
              <w:rPr>
                <w:rFonts w:cstheme="minorHAnsi"/>
                <w:color w:val="000000"/>
                <w:sz w:val="18"/>
                <w:szCs w:val="18"/>
              </w:rPr>
            </w:r>
            <w:r w:rsidRPr="00BB30EA">
              <w:rPr>
                <w:rFonts w:cstheme="minorHAnsi"/>
                <w:color w:val="000000"/>
                <w:sz w:val="18"/>
                <w:szCs w:val="18"/>
              </w:rPr>
              <w:fldChar w:fldCharType="separate"/>
            </w:r>
            <w:r w:rsidR="00720026">
              <w:rPr>
                <w:rFonts w:cstheme="minorHAnsi"/>
                <w:noProof/>
                <w:color w:val="000000"/>
                <w:sz w:val="18"/>
                <w:szCs w:val="18"/>
              </w:rPr>
              <w:t>[29]</w:t>
            </w:r>
            <w:r w:rsidRPr="00BB30EA">
              <w:rPr>
                <w:rFonts w:cstheme="minorHAnsi"/>
                <w:color w:val="000000"/>
                <w:sz w:val="18"/>
                <w:szCs w:val="18"/>
              </w:rPr>
              <w:fldChar w:fldCharType="end"/>
            </w:r>
          </w:p>
        </w:tc>
        <w:tc>
          <w:tcPr>
            <w:tcW w:w="1435" w:type="dxa"/>
          </w:tcPr>
          <w:p w14:paraId="4790D146" w14:textId="77777777" w:rsidR="003B68B0" w:rsidRPr="00BB30EA" w:rsidRDefault="003B68B0" w:rsidP="008043D0">
            <w:pPr>
              <w:spacing w:after="40"/>
              <w:ind w:left="170" w:hanging="170"/>
              <w:rPr>
                <w:rFonts w:cstheme="minorHAnsi"/>
                <w:sz w:val="18"/>
                <w:szCs w:val="18"/>
              </w:rPr>
            </w:pPr>
            <w:r w:rsidRPr="00BB30EA">
              <w:rPr>
                <w:rFonts w:cstheme="minorHAnsi"/>
                <w:sz w:val="18"/>
                <w:szCs w:val="18"/>
              </w:rPr>
              <w:t>Fernández, 2019</w:t>
            </w:r>
          </w:p>
        </w:tc>
        <w:tc>
          <w:tcPr>
            <w:tcW w:w="1962" w:type="dxa"/>
          </w:tcPr>
          <w:p w14:paraId="19B9544E" w14:textId="77777777" w:rsidR="003B68B0" w:rsidRPr="00BB30EA" w:rsidRDefault="003B68B0" w:rsidP="008043D0">
            <w:pPr>
              <w:spacing w:after="40"/>
              <w:ind w:left="170" w:hanging="170"/>
              <w:rPr>
                <w:rFonts w:cstheme="minorHAnsi"/>
                <w:sz w:val="18"/>
                <w:szCs w:val="18"/>
              </w:rPr>
            </w:pPr>
            <w:r w:rsidRPr="00BB30EA">
              <w:rPr>
                <w:rFonts w:cstheme="minorHAnsi"/>
                <w:sz w:val="18"/>
                <w:szCs w:val="18"/>
              </w:rPr>
              <w:t>Argentina</w:t>
            </w:r>
          </w:p>
          <w:p w14:paraId="75E4010F" w14:textId="77777777" w:rsidR="003B68B0" w:rsidRPr="00BB30EA" w:rsidRDefault="003B68B0" w:rsidP="008043D0">
            <w:pPr>
              <w:spacing w:after="40"/>
              <w:ind w:left="170" w:hanging="170"/>
              <w:rPr>
                <w:rFonts w:cstheme="minorHAnsi"/>
                <w:sz w:val="18"/>
                <w:szCs w:val="18"/>
              </w:rPr>
            </w:pPr>
            <w:r w:rsidRPr="00BB30EA">
              <w:rPr>
                <w:rFonts w:cstheme="minorHAnsi"/>
                <w:sz w:val="18"/>
                <w:szCs w:val="18"/>
              </w:rPr>
              <w:t>27 providers</w:t>
            </w:r>
          </w:p>
          <w:p w14:paraId="47099CA7" w14:textId="77777777" w:rsidR="003B68B0" w:rsidRPr="00BB30EA" w:rsidRDefault="003B68B0" w:rsidP="008043D0">
            <w:pPr>
              <w:spacing w:after="40"/>
              <w:ind w:left="170" w:hanging="170"/>
              <w:rPr>
                <w:rFonts w:cstheme="minorHAnsi"/>
                <w:sz w:val="18"/>
                <w:szCs w:val="18"/>
              </w:rPr>
            </w:pPr>
            <w:r w:rsidRPr="00BB30EA">
              <w:rPr>
                <w:rFonts w:cstheme="minorHAnsi"/>
                <w:sz w:val="18"/>
                <w:szCs w:val="18"/>
              </w:rPr>
              <w:t>GPs, Gynaecologists, Social workers, Psychologists, Sociologist, Paediatrician, Pharmacist</w:t>
            </w:r>
          </w:p>
        </w:tc>
        <w:tc>
          <w:tcPr>
            <w:tcW w:w="1559" w:type="dxa"/>
          </w:tcPr>
          <w:p w14:paraId="56CB846A" w14:textId="77777777" w:rsidR="003B68B0" w:rsidRPr="00BB30EA" w:rsidRDefault="003B68B0" w:rsidP="008043D0">
            <w:pPr>
              <w:spacing w:after="40"/>
              <w:ind w:left="170" w:hanging="170"/>
              <w:rPr>
                <w:rFonts w:cstheme="minorHAnsi"/>
                <w:sz w:val="18"/>
                <w:szCs w:val="18"/>
              </w:rPr>
            </w:pPr>
            <w:r w:rsidRPr="00BB30EA">
              <w:rPr>
                <w:rFonts w:cstheme="minorHAnsi"/>
                <w:sz w:val="18"/>
                <w:szCs w:val="18"/>
              </w:rPr>
              <w:t>Comprehensive abortion service</w:t>
            </w:r>
          </w:p>
        </w:tc>
        <w:tc>
          <w:tcPr>
            <w:tcW w:w="1559" w:type="dxa"/>
          </w:tcPr>
          <w:p w14:paraId="58A3B6DD" w14:textId="77777777" w:rsidR="003B68B0" w:rsidRPr="00BB30EA" w:rsidRDefault="003B68B0" w:rsidP="008043D0">
            <w:pPr>
              <w:spacing w:after="40"/>
              <w:ind w:left="170" w:hanging="170"/>
              <w:rPr>
                <w:rFonts w:cstheme="minorHAnsi"/>
                <w:sz w:val="18"/>
                <w:szCs w:val="18"/>
              </w:rPr>
            </w:pPr>
            <w:r w:rsidRPr="00BB30EA">
              <w:rPr>
                <w:rFonts w:cstheme="minorHAnsi"/>
                <w:sz w:val="18"/>
                <w:szCs w:val="18"/>
              </w:rPr>
              <w:t>Qualitative</w:t>
            </w:r>
          </w:p>
          <w:p w14:paraId="1BAB2CC1" w14:textId="77777777" w:rsidR="003B68B0" w:rsidRPr="00BB30EA" w:rsidRDefault="003B68B0" w:rsidP="008043D0">
            <w:pPr>
              <w:spacing w:after="40"/>
              <w:ind w:left="170" w:hanging="170"/>
              <w:rPr>
                <w:rFonts w:cstheme="minorHAnsi"/>
                <w:sz w:val="18"/>
                <w:szCs w:val="18"/>
              </w:rPr>
            </w:pPr>
            <w:r w:rsidRPr="00BB30EA">
              <w:rPr>
                <w:rFonts w:cstheme="minorHAnsi"/>
                <w:sz w:val="18"/>
                <w:szCs w:val="18"/>
              </w:rPr>
              <w:t>Interviews</w:t>
            </w:r>
          </w:p>
          <w:p w14:paraId="10E0B43E" w14:textId="77777777" w:rsidR="003B68B0" w:rsidRPr="00BB30EA" w:rsidRDefault="003B68B0" w:rsidP="008043D0">
            <w:pPr>
              <w:spacing w:after="40"/>
              <w:ind w:left="170" w:hanging="170"/>
              <w:rPr>
                <w:rFonts w:cstheme="minorHAnsi"/>
                <w:sz w:val="18"/>
                <w:szCs w:val="18"/>
              </w:rPr>
            </w:pPr>
            <w:r w:rsidRPr="00BB30EA">
              <w:rPr>
                <w:rFonts w:cstheme="minorHAnsi"/>
                <w:sz w:val="18"/>
                <w:szCs w:val="18"/>
              </w:rPr>
              <w:t>Analysis described but not named</w:t>
            </w:r>
          </w:p>
          <w:p w14:paraId="176F76FB" w14:textId="77777777" w:rsidR="003B68B0" w:rsidRPr="00BB30EA" w:rsidRDefault="003B68B0" w:rsidP="008043D0">
            <w:pPr>
              <w:spacing w:after="40"/>
              <w:ind w:left="170" w:hanging="170"/>
              <w:rPr>
                <w:rFonts w:cstheme="minorHAnsi"/>
                <w:sz w:val="18"/>
                <w:szCs w:val="18"/>
              </w:rPr>
            </w:pPr>
          </w:p>
        </w:tc>
        <w:tc>
          <w:tcPr>
            <w:tcW w:w="6100" w:type="dxa"/>
            <w:gridSpan w:val="2"/>
            <w:tcMar>
              <w:left w:w="0" w:type="dxa"/>
            </w:tcMar>
          </w:tcPr>
          <w:p w14:paraId="2A344776" w14:textId="77777777" w:rsidR="003B68B0" w:rsidRPr="00BB30EA" w:rsidRDefault="003B68B0" w:rsidP="007E1AF2">
            <w:pPr>
              <w:pStyle w:val="ListParagraph"/>
              <w:numPr>
                <w:ilvl w:val="0"/>
                <w:numId w:val="15"/>
              </w:numPr>
              <w:spacing w:after="40" w:line="240" w:lineRule="auto"/>
              <w:ind w:left="397" w:hanging="357"/>
              <w:jc w:val="both"/>
              <w:rPr>
                <w:rFonts w:cstheme="minorHAnsi"/>
                <w:sz w:val="18"/>
                <w:szCs w:val="18"/>
              </w:rPr>
            </w:pPr>
            <w:r w:rsidRPr="00BB30EA">
              <w:rPr>
                <w:rFonts w:cstheme="minorHAnsi"/>
                <w:sz w:val="18"/>
                <w:szCs w:val="18"/>
              </w:rPr>
              <w:t>Providers in Argentina experience stigma related to their abortion work.</w:t>
            </w:r>
          </w:p>
          <w:p w14:paraId="32A65043" w14:textId="77777777" w:rsidR="003B68B0" w:rsidRPr="00BB30EA" w:rsidRDefault="003B68B0" w:rsidP="007E1AF2">
            <w:pPr>
              <w:pStyle w:val="ListParagraph"/>
              <w:numPr>
                <w:ilvl w:val="0"/>
                <w:numId w:val="15"/>
              </w:numPr>
              <w:spacing w:after="40" w:line="240" w:lineRule="auto"/>
              <w:ind w:left="397" w:hanging="357"/>
              <w:jc w:val="both"/>
              <w:rPr>
                <w:rFonts w:cstheme="minorHAnsi"/>
                <w:sz w:val="18"/>
                <w:szCs w:val="18"/>
              </w:rPr>
            </w:pPr>
            <w:r w:rsidRPr="00BB30EA">
              <w:rPr>
                <w:rFonts w:cstheme="minorHAnsi"/>
                <w:sz w:val="18"/>
                <w:szCs w:val="18"/>
              </w:rPr>
              <w:t>They said that healthcare staff helped to design the abortion legislation, helping to improve clarity and the services.</w:t>
            </w:r>
          </w:p>
          <w:p w14:paraId="3161DE60" w14:textId="77777777" w:rsidR="003B68B0" w:rsidRPr="00BB30EA" w:rsidRDefault="003B68B0" w:rsidP="007E1AF2">
            <w:pPr>
              <w:pStyle w:val="ListParagraph"/>
              <w:numPr>
                <w:ilvl w:val="0"/>
                <w:numId w:val="15"/>
              </w:numPr>
              <w:spacing w:after="40" w:line="240" w:lineRule="auto"/>
              <w:ind w:left="397" w:hanging="357"/>
              <w:jc w:val="both"/>
              <w:rPr>
                <w:rFonts w:cstheme="minorHAnsi"/>
                <w:sz w:val="18"/>
                <w:szCs w:val="18"/>
              </w:rPr>
            </w:pPr>
            <w:r w:rsidRPr="00BB30EA">
              <w:rPr>
                <w:rFonts w:cstheme="minorHAnsi"/>
                <w:sz w:val="18"/>
                <w:szCs w:val="18"/>
              </w:rPr>
              <w:t>Providers worked together to support each other following liberalisation.</w:t>
            </w:r>
          </w:p>
        </w:tc>
        <w:tc>
          <w:tcPr>
            <w:tcW w:w="907" w:type="dxa"/>
          </w:tcPr>
          <w:p w14:paraId="129CE005" w14:textId="77777777" w:rsidR="003B68B0" w:rsidRPr="00BB30EA" w:rsidRDefault="003B68B0" w:rsidP="008043D0">
            <w:pPr>
              <w:spacing w:after="40"/>
              <w:ind w:left="170" w:hanging="170"/>
              <w:jc w:val="center"/>
              <w:rPr>
                <w:rFonts w:cstheme="minorHAnsi"/>
                <w:sz w:val="18"/>
                <w:szCs w:val="18"/>
              </w:rPr>
            </w:pPr>
            <w:r w:rsidRPr="00BB30EA">
              <w:rPr>
                <w:rFonts w:cstheme="minorHAnsi"/>
                <w:sz w:val="18"/>
                <w:szCs w:val="18"/>
              </w:rPr>
              <w:t>3</w:t>
            </w:r>
          </w:p>
        </w:tc>
      </w:tr>
      <w:tr w:rsidR="003B68B0" w:rsidRPr="00BB30EA" w14:paraId="6B24527C" w14:textId="77777777" w:rsidTr="00754176">
        <w:tc>
          <w:tcPr>
            <w:tcW w:w="426" w:type="dxa"/>
            <w:tcBorders>
              <w:bottom w:val="single" w:sz="4" w:space="0" w:color="auto"/>
            </w:tcBorders>
            <w:shd w:val="clear" w:color="auto" w:fill="F2F2F2" w:themeFill="background1" w:themeFillShade="F2"/>
            <w:tcMar>
              <w:left w:w="0" w:type="dxa"/>
              <w:right w:w="0" w:type="dxa"/>
            </w:tcMar>
          </w:tcPr>
          <w:p w14:paraId="7E05C57D" w14:textId="7EA81C6D" w:rsidR="003B68B0" w:rsidRPr="00BB30EA" w:rsidRDefault="003B68B0" w:rsidP="008043D0">
            <w:pPr>
              <w:spacing w:after="40"/>
              <w:ind w:left="170" w:hanging="170"/>
              <w:jc w:val="center"/>
              <w:rPr>
                <w:rFonts w:cstheme="minorHAnsi"/>
                <w:color w:val="000000"/>
                <w:sz w:val="18"/>
                <w:szCs w:val="18"/>
              </w:rPr>
            </w:pPr>
            <w:r w:rsidRPr="00BB30EA">
              <w:rPr>
                <w:rFonts w:cstheme="minorHAnsi"/>
                <w:color w:val="000000"/>
                <w:sz w:val="18"/>
                <w:szCs w:val="18"/>
              </w:rPr>
              <w:fldChar w:fldCharType="begin">
                <w:fldData xml:space="preserve">PEVuZE5vdGU+PENpdGU+PEF1dGhvcj5NY0xlYW48L0F1dGhvcj48WWVhcj4yMDE5PC9ZZWFyPjxS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</w:fldData>
              </w:fldChar>
            </w:r>
            <w:r w:rsidR="00456D45">
              <w:rPr>
                <w:rFonts w:cstheme="minorHAnsi"/>
                <w:color w:val="000000"/>
                <w:sz w:val="18"/>
                <w:szCs w:val="18"/>
              </w:rPr>
              <w:instrText xml:space="preserve"> ADDIN EN.CITE </w:instrText>
            </w:r>
            <w:r w:rsidR="00456D45">
              <w:rPr>
                <w:rFonts w:cstheme="minorHAnsi"/>
                <w:color w:val="000000"/>
                <w:sz w:val="18"/>
                <w:szCs w:val="18"/>
              </w:rPr>
              <w:fldChar w:fldCharType="begin">
                <w:fldData xml:space="preserve">PEVuZE5vdGU+PENpdGU+PEF1dGhvcj5NY0xlYW48L0F1dGhvcj48WWVhcj4yMDE5PC9ZZWFyPjxS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</w:fldData>
              </w:fldChar>
            </w:r>
            <w:r w:rsidR="00456D45">
              <w:rPr>
                <w:rFonts w:cstheme="minorHAnsi"/>
                <w:color w:val="000000"/>
                <w:sz w:val="18"/>
                <w:szCs w:val="18"/>
              </w:rPr>
              <w:instrText xml:space="preserve"> ADDIN EN.CITE.DATA </w:instrText>
            </w:r>
            <w:r w:rsidR="00456D45">
              <w:rPr>
                <w:rFonts w:cstheme="minorHAnsi"/>
                <w:color w:val="000000"/>
                <w:sz w:val="18"/>
                <w:szCs w:val="18"/>
              </w:rPr>
            </w:r>
            <w:r w:rsidR="00456D45">
              <w:rPr>
                <w:rFonts w:cstheme="minorHAnsi"/>
                <w:color w:val="000000"/>
                <w:sz w:val="18"/>
                <w:szCs w:val="18"/>
              </w:rPr>
              <w:fldChar w:fldCharType="end"/>
            </w:r>
            <w:r w:rsidRPr="00BB30EA">
              <w:rPr>
                <w:rFonts w:cstheme="minorHAnsi"/>
                <w:color w:val="000000"/>
                <w:sz w:val="18"/>
                <w:szCs w:val="18"/>
              </w:rPr>
            </w:r>
            <w:r w:rsidRPr="00BB30EA">
              <w:rPr>
                <w:rFonts w:cstheme="minorHAnsi"/>
                <w:color w:val="000000"/>
                <w:sz w:val="18"/>
                <w:szCs w:val="18"/>
              </w:rPr>
              <w:fldChar w:fldCharType="separate"/>
            </w:r>
            <w:r w:rsidR="00720026">
              <w:rPr>
                <w:rFonts w:cstheme="minorHAnsi"/>
                <w:noProof/>
                <w:color w:val="000000"/>
                <w:sz w:val="18"/>
                <w:szCs w:val="18"/>
              </w:rPr>
              <w:t>[30]</w:t>
            </w:r>
            <w:r w:rsidRPr="00BB30EA">
              <w:rPr>
                <w:rFonts w:cstheme="minorHAnsi"/>
                <w:color w:val="000000"/>
                <w:sz w:val="18"/>
                <w:szCs w:val="18"/>
              </w:rPr>
              <w:fldChar w:fldCharType="end"/>
            </w:r>
          </w:p>
        </w:tc>
        <w:tc>
          <w:tcPr>
            <w:tcW w:w="1435" w:type="dxa"/>
            <w:tcBorders>
              <w:bottom w:val="single" w:sz="4" w:space="0" w:color="auto"/>
            </w:tcBorders>
            <w:shd w:val="clear" w:color="auto" w:fill="F2F2F2" w:themeFill="background1" w:themeFillShade="F2"/>
          </w:tcPr>
          <w:p w14:paraId="3E7659E0" w14:textId="77777777" w:rsidR="003B68B0" w:rsidRPr="00BB30EA" w:rsidRDefault="003B68B0" w:rsidP="008043D0">
            <w:pPr>
              <w:spacing w:after="40"/>
              <w:ind w:left="170" w:hanging="170"/>
              <w:rPr>
                <w:rFonts w:cstheme="minorHAnsi"/>
                <w:sz w:val="18"/>
                <w:szCs w:val="18"/>
              </w:rPr>
            </w:pPr>
            <w:r w:rsidRPr="00BB30EA">
              <w:rPr>
                <w:rFonts w:cstheme="minorHAnsi"/>
                <w:sz w:val="18"/>
                <w:szCs w:val="18"/>
              </w:rPr>
              <w:t>McLean, 2019</w:t>
            </w:r>
          </w:p>
        </w:tc>
        <w:tc>
          <w:tcPr>
            <w:tcW w:w="1962" w:type="dxa"/>
            <w:tcBorders>
              <w:bottom w:val="single" w:sz="4" w:space="0" w:color="auto"/>
            </w:tcBorders>
            <w:shd w:val="clear" w:color="auto" w:fill="F2F2F2" w:themeFill="background1" w:themeFillShade="F2"/>
          </w:tcPr>
          <w:p w14:paraId="5D62BDD1" w14:textId="77777777" w:rsidR="003B68B0" w:rsidRPr="00BB30EA" w:rsidRDefault="003B68B0" w:rsidP="008043D0">
            <w:pPr>
              <w:spacing w:after="40"/>
              <w:ind w:left="170" w:hanging="170"/>
              <w:rPr>
                <w:rFonts w:cstheme="minorHAnsi"/>
                <w:sz w:val="18"/>
                <w:szCs w:val="18"/>
              </w:rPr>
            </w:pPr>
            <w:r w:rsidRPr="00BB30EA">
              <w:rPr>
                <w:rFonts w:cstheme="minorHAnsi"/>
                <w:sz w:val="18"/>
                <w:szCs w:val="18"/>
              </w:rPr>
              <w:t>Ethiopia</w:t>
            </w:r>
          </w:p>
          <w:p w14:paraId="3018D3CB" w14:textId="77777777" w:rsidR="003B68B0" w:rsidRPr="00BB30EA" w:rsidRDefault="003B68B0" w:rsidP="008043D0">
            <w:pPr>
              <w:spacing w:after="40"/>
              <w:ind w:left="170" w:hanging="170"/>
              <w:rPr>
                <w:rFonts w:cstheme="minorHAnsi"/>
                <w:sz w:val="18"/>
                <w:szCs w:val="18"/>
              </w:rPr>
            </w:pPr>
            <w:r w:rsidRPr="00BB30EA">
              <w:rPr>
                <w:rFonts w:cstheme="minorHAnsi"/>
                <w:sz w:val="18"/>
                <w:szCs w:val="18"/>
              </w:rPr>
              <w:t>42 providers</w:t>
            </w:r>
          </w:p>
          <w:p w14:paraId="4381D68E" w14:textId="77777777" w:rsidR="003B68B0" w:rsidRPr="00BB30EA" w:rsidRDefault="003B68B0" w:rsidP="008043D0">
            <w:pPr>
              <w:spacing w:after="40"/>
              <w:ind w:left="170" w:hanging="170"/>
              <w:rPr>
                <w:rFonts w:cstheme="minorHAnsi"/>
                <w:sz w:val="18"/>
                <w:szCs w:val="18"/>
              </w:rPr>
            </w:pPr>
            <w:r w:rsidRPr="00BB30EA">
              <w:rPr>
                <w:rFonts w:cstheme="minorHAnsi"/>
                <w:sz w:val="18"/>
                <w:szCs w:val="18"/>
              </w:rPr>
              <w:t>Doctors, Nurses, Nurse/Midwives, Health Officers, Medicine Students, Pharmacist</w:t>
            </w:r>
          </w:p>
        </w:tc>
        <w:tc>
          <w:tcPr>
            <w:tcW w:w="1559" w:type="dxa"/>
            <w:tcBorders>
              <w:bottom w:val="single" w:sz="4" w:space="0" w:color="auto"/>
            </w:tcBorders>
            <w:shd w:val="clear" w:color="auto" w:fill="F2F2F2" w:themeFill="background1" w:themeFillShade="F2"/>
          </w:tcPr>
          <w:p w14:paraId="6710EE2F" w14:textId="77777777" w:rsidR="003B68B0" w:rsidRPr="00BB30EA" w:rsidRDefault="003B68B0" w:rsidP="008043D0">
            <w:pPr>
              <w:spacing w:after="40"/>
              <w:ind w:left="170" w:hanging="170"/>
              <w:rPr>
                <w:rFonts w:cstheme="minorHAnsi"/>
                <w:sz w:val="18"/>
                <w:szCs w:val="18"/>
              </w:rPr>
            </w:pPr>
            <w:r w:rsidRPr="00BB30EA">
              <w:rPr>
                <w:rFonts w:cstheme="minorHAnsi"/>
                <w:sz w:val="18"/>
                <w:szCs w:val="18"/>
              </w:rPr>
              <w:t>Comprehensive abortion service</w:t>
            </w:r>
          </w:p>
        </w:tc>
        <w:tc>
          <w:tcPr>
            <w:tcW w:w="1559" w:type="dxa"/>
            <w:tcBorders>
              <w:bottom w:val="single" w:sz="4" w:space="0" w:color="auto"/>
            </w:tcBorders>
            <w:shd w:val="clear" w:color="auto" w:fill="F2F2F2" w:themeFill="background1" w:themeFillShade="F2"/>
          </w:tcPr>
          <w:p w14:paraId="0F8E70CC" w14:textId="77777777" w:rsidR="003B68B0" w:rsidRPr="00BB30EA" w:rsidRDefault="003B68B0" w:rsidP="008043D0">
            <w:pPr>
              <w:spacing w:after="40"/>
              <w:ind w:left="170" w:hanging="170"/>
              <w:rPr>
                <w:rFonts w:cstheme="minorHAnsi"/>
                <w:sz w:val="18"/>
                <w:szCs w:val="18"/>
              </w:rPr>
            </w:pPr>
            <w:r w:rsidRPr="00BB30EA">
              <w:rPr>
                <w:rFonts w:cstheme="minorHAnsi"/>
                <w:sz w:val="18"/>
                <w:szCs w:val="18"/>
              </w:rPr>
              <w:t>Qualitative</w:t>
            </w:r>
          </w:p>
          <w:p w14:paraId="6689EEEA" w14:textId="77777777" w:rsidR="003B68B0" w:rsidRPr="00BB30EA" w:rsidRDefault="003B68B0" w:rsidP="008043D0">
            <w:pPr>
              <w:spacing w:after="40"/>
              <w:ind w:left="170" w:hanging="170"/>
              <w:rPr>
                <w:rFonts w:cstheme="minorHAnsi"/>
                <w:sz w:val="18"/>
                <w:szCs w:val="18"/>
              </w:rPr>
            </w:pPr>
            <w:r w:rsidRPr="00BB30EA">
              <w:rPr>
                <w:rFonts w:cstheme="minorHAnsi"/>
                <w:sz w:val="18"/>
                <w:szCs w:val="18"/>
              </w:rPr>
              <w:t>Interviews, Focus Groups</w:t>
            </w:r>
          </w:p>
          <w:p w14:paraId="549F78AC" w14:textId="77777777" w:rsidR="003B68B0" w:rsidRPr="00BB30EA" w:rsidRDefault="003B68B0" w:rsidP="008043D0">
            <w:pPr>
              <w:spacing w:after="40"/>
              <w:ind w:left="170" w:hanging="170"/>
              <w:rPr>
                <w:rFonts w:cstheme="minorHAnsi"/>
                <w:sz w:val="18"/>
                <w:szCs w:val="18"/>
              </w:rPr>
            </w:pPr>
            <w:r w:rsidRPr="00BB30EA">
              <w:rPr>
                <w:rFonts w:cstheme="minorHAnsi"/>
                <w:sz w:val="18"/>
                <w:szCs w:val="18"/>
              </w:rPr>
              <w:t>Content analysis</w:t>
            </w:r>
          </w:p>
        </w:tc>
        <w:tc>
          <w:tcPr>
            <w:tcW w:w="6100" w:type="dxa"/>
            <w:gridSpan w:val="2"/>
            <w:tcBorders>
              <w:bottom w:val="single" w:sz="4" w:space="0" w:color="auto"/>
            </w:tcBorders>
            <w:shd w:val="clear" w:color="auto" w:fill="F2F2F2" w:themeFill="background1" w:themeFillShade="F2"/>
            <w:tcMar>
              <w:left w:w="0" w:type="dxa"/>
            </w:tcMar>
          </w:tcPr>
          <w:p w14:paraId="04E54D62" w14:textId="77777777" w:rsidR="003B68B0" w:rsidRPr="00BB30EA" w:rsidRDefault="003B68B0" w:rsidP="007E1AF2">
            <w:pPr>
              <w:pStyle w:val="ListParagraph"/>
              <w:numPr>
                <w:ilvl w:val="0"/>
                <w:numId w:val="31"/>
              </w:numPr>
              <w:spacing w:after="40" w:line="240" w:lineRule="auto"/>
              <w:ind w:left="397" w:hanging="357"/>
              <w:jc w:val="both"/>
              <w:rPr>
                <w:rFonts w:cstheme="minorHAnsi"/>
                <w:sz w:val="18"/>
                <w:szCs w:val="18"/>
              </w:rPr>
            </w:pPr>
            <w:r w:rsidRPr="00BB30EA">
              <w:rPr>
                <w:rFonts w:cstheme="minorHAnsi"/>
                <w:sz w:val="18"/>
                <w:szCs w:val="18"/>
              </w:rPr>
              <w:t>Providers in Ethiopia experienced a gap between the laws and their clinical experience, for example refusing care could result in the woman’s death, some patients lie to access care, and it wasn’t always clear what circumstances the law covered.</w:t>
            </w:r>
          </w:p>
          <w:p w14:paraId="6BD6557B" w14:textId="77777777" w:rsidR="003B68B0" w:rsidRPr="00BB30EA" w:rsidRDefault="003B68B0" w:rsidP="007E1AF2">
            <w:pPr>
              <w:pStyle w:val="ListParagraph"/>
              <w:numPr>
                <w:ilvl w:val="0"/>
                <w:numId w:val="31"/>
              </w:numPr>
              <w:spacing w:after="40" w:line="240" w:lineRule="auto"/>
              <w:ind w:left="397" w:hanging="357"/>
              <w:jc w:val="both"/>
              <w:rPr>
                <w:rFonts w:cstheme="minorHAnsi"/>
                <w:sz w:val="18"/>
                <w:szCs w:val="18"/>
              </w:rPr>
            </w:pPr>
            <w:r w:rsidRPr="00BB30EA">
              <w:rPr>
                <w:rFonts w:cstheme="minorHAnsi"/>
                <w:sz w:val="18"/>
                <w:szCs w:val="18"/>
              </w:rPr>
              <w:t>Many feared that they could provide abortion against the law.</w:t>
            </w:r>
          </w:p>
          <w:p w14:paraId="189A4852" w14:textId="77777777" w:rsidR="003B68B0" w:rsidRPr="00BB30EA" w:rsidRDefault="003B68B0" w:rsidP="007E1AF2">
            <w:pPr>
              <w:pStyle w:val="ListParagraph"/>
              <w:numPr>
                <w:ilvl w:val="0"/>
                <w:numId w:val="31"/>
              </w:numPr>
              <w:spacing w:after="40" w:line="240" w:lineRule="auto"/>
              <w:ind w:left="397" w:hanging="357"/>
              <w:jc w:val="both"/>
              <w:rPr>
                <w:rFonts w:cstheme="minorHAnsi"/>
                <w:sz w:val="18"/>
                <w:szCs w:val="18"/>
              </w:rPr>
            </w:pPr>
            <w:r w:rsidRPr="00BB30EA">
              <w:rPr>
                <w:rFonts w:cstheme="minorHAnsi"/>
                <w:sz w:val="18"/>
                <w:szCs w:val="18"/>
              </w:rPr>
              <w:t>Providers in Ethiopia experienced stigma related to their abortion work.</w:t>
            </w:r>
          </w:p>
          <w:p w14:paraId="71D53659" w14:textId="77777777" w:rsidR="003B68B0" w:rsidRPr="00BB30EA" w:rsidRDefault="003B68B0" w:rsidP="007E1AF2">
            <w:pPr>
              <w:pStyle w:val="ListParagraph"/>
              <w:numPr>
                <w:ilvl w:val="0"/>
                <w:numId w:val="31"/>
              </w:numPr>
              <w:spacing w:after="40" w:line="240" w:lineRule="auto"/>
              <w:ind w:left="397" w:hanging="357"/>
              <w:jc w:val="both"/>
              <w:rPr>
                <w:rFonts w:cstheme="minorHAnsi"/>
                <w:sz w:val="18"/>
                <w:szCs w:val="18"/>
              </w:rPr>
            </w:pPr>
            <w:r w:rsidRPr="00BB30EA">
              <w:rPr>
                <w:rFonts w:cstheme="minorHAnsi"/>
                <w:sz w:val="18"/>
                <w:szCs w:val="18"/>
              </w:rPr>
              <w:t>Despite challenges, they believed abortion helped to save women’s lives.</w:t>
            </w:r>
          </w:p>
        </w:tc>
        <w:tc>
          <w:tcPr>
            <w:tcW w:w="907" w:type="dxa"/>
            <w:tcBorders>
              <w:bottom w:val="single" w:sz="4" w:space="0" w:color="auto"/>
            </w:tcBorders>
            <w:shd w:val="clear" w:color="auto" w:fill="F2F2F2" w:themeFill="background1" w:themeFillShade="F2"/>
          </w:tcPr>
          <w:p w14:paraId="1B92D5E4" w14:textId="77777777" w:rsidR="003B68B0" w:rsidRPr="00BB30EA" w:rsidRDefault="003B68B0" w:rsidP="008043D0">
            <w:pPr>
              <w:spacing w:after="40"/>
              <w:ind w:left="170" w:hanging="170"/>
              <w:jc w:val="center"/>
              <w:rPr>
                <w:rFonts w:cstheme="minorHAnsi"/>
                <w:sz w:val="18"/>
                <w:szCs w:val="18"/>
              </w:rPr>
            </w:pPr>
            <w:r w:rsidRPr="00BB30EA">
              <w:rPr>
                <w:rFonts w:cstheme="minorHAnsi"/>
                <w:sz w:val="18"/>
                <w:szCs w:val="18"/>
              </w:rPr>
              <w:t>4</w:t>
            </w:r>
          </w:p>
        </w:tc>
      </w:tr>
    </w:tbl>
    <w:p w14:paraId="4DA41228" w14:textId="77777777" w:rsidR="003B68B0" w:rsidRPr="00BB30EA" w:rsidRDefault="003B68B0" w:rsidP="003B68B0">
      <w:pPr>
        <w:spacing w:after="40"/>
        <w:rPr>
          <w:rFonts w:cstheme="minorHAnsi"/>
          <w:sz w:val="18"/>
          <w:szCs w:val="18"/>
        </w:rPr>
      </w:pPr>
      <w:r w:rsidRPr="00BB30EA">
        <w:rPr>
          <w:rFonts w:cstheme="minorHAnsi"/>
          <w:sz w:val="18"/>
          <w:szCs w:val="18"/>
        </w:rPr>
        <w:br w:type="page"/>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26"/>
        <w:gridCol w:w="1435"/>
        <w:gridCol w:w="1962"/>
        <w:gridCol w:w="1559"/>
        <w:gridCol w:w="1559"/>
        <w:gridCol w:w="147"/>
        <w:gridCol w:w="5953"/>
        <w:gridCol w:w="907"/>
      </w:tblGrid>
      <w:tr w:rsidR="003B68B0" w:rsidRPr="00BB30EA" w14:paraId="42F34406" w14:textId="77777777" w:rsidTr="00640016">
        <w:tc>
          <w:tcPr>
            <w:tcW w:w="426" w:type="dxa"/>
            <w:tcBorders>
              <w:top w:val="single" w:sz="4" w:space="0" w:color="auto"/>
              <w:bottom w:val="single" w:sz="4" w:space="0" w:color="auto"/>
            </w:tcBorders>
            <w:shd w:val="clear" w:color="auto" w:fill="auto"/>
            <w:tcMar>
              <w:left w:w="0" w:type="dxa"/>
              <w:right w:w="0" w:type="dxa"/>
            </w:tcMar>
            <w:vAlign w:val="bottom"/>
          </w:tcPr>
          <w:p w14:paraId="2A595CC1" w14:textId="77777777" w:rsidR="003B68B0" w:rsidRPr="00BB30EA" w:rsidRDefault="003B68B0" w:rsidP="008043D0">
            <w:pPr>
              <w:spacing w:after="40"/>
              <w:ind w:left="170" w:hanging="170"/>
              <w:jc w:val="center"/>
              <w:rPr>
                <w:rFonts w:cstheme="minorHAnsi"/>
                <w:b/>
                <w:bCs/>
                <w:sz w:val="18"/>
                <w:szCs w:val="18"/>
              </w:rPr>
            </w:pPr>
            <w:r w:rsidRPr="00BB30EA">
              <w:rPr>
                <w:rFonts w:cstheme="minorHAnsi"/>
                <w:b/>
                <w:bCs/>
                <w:sz w:val="18"/>
                <w:szCs w:val="18"/>
              </w:rPr>
              <w:lastRenderedPageBreak/>
              <w:t>Ref</w:t>
            </w:r>
          </w:p>
        </w:tc>
        <w:tc>
          <w:tcPr>
            <w:tcW w:w="1435" w:type="dxa"/>
            <w:tcBorders>
              <w:top w:val="single" w:sz="4" w:space="0" w:color="auto"/>
              <w:bottom w:val="single" w:sz="4" w:space="0" w:color="auto"/>
            </w:tcBorders>
            <w:shd w:val="clear" w:color="auto" w:fill="auto"/>
            <w:vAlign w:val="bottom"/>
          </w:tcPr>
          <w:p w14:paraId="414811E2" w14:textId="77777777" w:rsidR="003B68B0" w:rsidRPr="00BB30EA" w:rsidRDefault="003B68B0" w:rsidP="008043D0">
            <w:pPr>
              <w:spacing w:after="40"/>
              <w:ind w:left="170" w:hanging="170"/>
              <w:rPr>
                <w:rFonts w:cstheme="minorHAnsi"/>
                <w:sz w:val="18"/>
                <w:szCs w:val="18"/>
              </w:rPr>
            </w:pPr>
            <w:r w:rsidRPr="00BB30EA">
              <w:rPr>
                <w:rFonts w:cstheme="minorHAnsi"/>
                <w:b/>
                <w:bCs/>
                <w:sz w:val="18"/>
                <w:szCs w:val="18"/>
              </w:rPr>
              <w:t>Author, Year</w:t>
            </w:r>
          </w:p>
        </w:tc>
        <w:tc>
          <w:tcPr>
            <w:tcW w:w="1962" w:type="dxa"/>
            <w:tcBorders>
              <w:top w:val="single" w:sz="4" w:space="0" w:color="auto"/>
              <w:bottom w:val="single" w:sz="4" w:space="0" w:color="auto"/>
            </w:tcBorders>
            <w:shd w:val="clear" w:color="auto" w:fill="auto"/>
            <w:vAlign w:val="bottom"/>
          </w:tcPr>
          <w:p w14:paraId="04E2E6AB" w14:textId="77777777" w:rsidR="003B68B0" w:rsidRPr="00BB30EA" w:rsidRDefault="003B68B0" w:rsidP="008043D0">
            <w:pPr>
              <w:spacing w:after="40"/>
              <w:ind w:left="170" w:hanging="170"/>
              <w:rPr>
                <w:rFonts w:cstheme="minorHAnsi"/>
                <w:b/>
                <w:bCs/>
                <w:sz w:val="18"/>
                <w:szCs w:val="18"/>
              </w:rPr>
            </w:pPr>
            <w:r w:rsidRPr="00BB30EA">
              <w:rPr>
                <w:rFonts w:cstheme="minorHAnsi"/>
                <w:b/>
                <w:bCs/>
                <w:sz w:val="18"/>
                <w:szCs w:val="18"/>
              </w:rPr>
              <w:t>Country</w:t>
            </w:r>
          </w:p>
          <w:p w14:paraId="0FB7E040" w14:textId="77777777" w:rsidR="003B68B0" w:rsidRPr="00BB30EA" w:rsidRDefault="003B68B0" w:rsidP="008043D0">
            <w:pPr>
              <w:spacing w:after="40"/>
              <w:ind w:left="170" w:hanging="170"/>
              <w:rPr>
                <w:rFonts w:cstheme="minorHAnsi"/>
                <w:b/>
                <w:bCs/>
                <w:sz w:val="18"/>
                <w:szCs w:val="18"/>
              </w:rPr>
            </w:pPr>
            <w:r w:rsidRPr="00BB30EA">
              <w:rPr>
                <w:rFonts w:cstheme="minorHAnsi"/>
                <w:b/>
                <w:bCs/>
                <w:sz w:val="18"/>
                <w:szCs w:val="18"/>
              </w:rPr>
              <w:t>Sample Size</w:t>
            </w:r>
          </w:p>
          <w:p w14:paraId="1C22BE96" w14:textId="77777777" w:rsidR="003B68B0" w:rsidRPr="00BB30EA" w:rsidRDefault="003B68B0" w:rsidP="008043D0">
            <w:pPr>
              <w:spacing w:after="40"/>
              <w:ind w:left="170" w:hanging="170"/>
              <w:rPr>
                <w:rFonts w:cstheme="minorHAnsi"/>
                <w:sz w:val="18"/>
                <w:szCs w:val="18"/>
              </w:rPr>
            </w:pPr>
            <w:r w:rsidRPr="00BB30EA">
              <w:rPr>
                <w:rFonts w:cstheme="minorHAnsi"/>
                <w:b/>
                <w:bCs/>
                <w:sz w:val="18"/>
                <w:szCs w:val="18"/>
              </w:rPr>
              <w:t>Professions</w:t>
            </w:r>
          </w:p>
        </w:tc>
        <w:tc>
          <w:tcPr>
            <w:tcW w:w="1559" w:type="dxa"/>
            <w:tcBorders>
              <w:top w:val="single" w:sz="4" w:space="0" w:color="auto"/>
              <w:bottom w:val="single" w:sz="4" w:space="0" w:color="auto"/>
            </w:tcBorders>
            <w:shd w:val="clear" w:color="auto" w:fill="auto"/>
            <w:vAlign w:val="bottom"/>
          </w:tcPr>
          <w:p w14:paraId="7BF630F8" w14:textId="77777777" w:rsidR="003B68B0" w:rsidRPr="00BB30EA" w:rsidRDefault="003B68B0" w:rsidP="008043D0">
            <w:pPr>
              <w:spacing w:after="40"/>
              <w:ind w:left="170" w:hanging="170"/>
              <w:rPr>
                <w:rFonts w:cstheme="minorHAnsi"/>
                <w:sz w:val="18"/>
                <w:szCs w:val="18"/>
              </w:rPr>
            </w:pPr>
            <w:r w:rsidRPr="00BB30EA">
              <w:rPr>
                <w:rFonts w:cstheme="minorHAnsi"/>
                <w:b/>
                <w:bCs/>
                <w:sz w:val="18"/>
                <w:szCs w:val="18"/>
              </w:rPr>
              <w:t xml:space="preserve">Procedures Provided </w:t>
            </w:r>
            <w:r w:rsidRPr="00BB30EA">
              <w:rPr>
                <w:rFonts w:cstheme="minorHAnsi"/>
                <w:b/>
                <w:bCs/>
                <w:sz w:val="18"/>
                <w:szCs w:val="18"/>
                <w:vertAlign w:val="superscript"/>
              </w:rPr>
              <w:t>a</w:t>
            </w:r>
          </w:p>
        </w:tc>
        <w:tc>
          <w:tcPr>
            <w:tcW w:w="1559" w:type="dxa"/>
            <w:tcBorders>
              <w:top w:val="single" w:sz="4" w:space="0" w:color="auto"/>
              <w:bottom w:val="single" w:sz="4" w:space="0" w:color="auto"/>
            </w:tcBorders>
            <w:shd w:val="clear" w:color="auto" w:fill="auto"/>
            <w:vAlign w:val="bottom"/>
          </w:tcPr>
          <w:p w14:paraId="2EC187F1" w14:textId="77777777" w:rsidR="003B68B0" w:rsidRPr="00BB30EA" w:rsidRDefault="003B68B0" w:rsidP="008043D0">
            <w:pPr>
              <w:spacing w:after="40"/>
              <w:ind w:left="170" w:hanging="170"/>
              <w:rPr>
                <w:rFonts w:cstheme="minorHAnsi"/>
                <w:b/>
                <w:bCs/>
                <w:sz w:val="18"/>
                <w:szCs w:val="18"/>
              </w:rPr>
            </w:pPr>
            <w:r w:rsidRPr="00BB30EA">
              <w:rPr>
                <w:rFonts w:cstheme="minorHAnsi"/>
                <w:b/>
                <w:bCs/>
                <w:sz w:val="18"/>
                <w:szCs w:val="18"/>
              </w:rPr>
              <w:t>Methodology</w:t>
            </w:r>
          </w:p>
          <w:p w14:paraId="5188E71D" w14:textId="77777777" w:rsidR="003B68B0" w:rsidRPr="00BB30EA" w:rsidRDefault="003B68B0" w:rsidP="008043D0">
            <w:pPr>
              <w:spacing w:after="40"/>
              <w:ind w:left="170" w:hanging="170"/>
              <w:rPr>
                <w:rFonts w:cstheme="minorHAnsi"/>
                <w:b/>
                <w:bCs/>
                <w:sz w:val="18"/>
                <w:szCs w:val="18"/>
              </w:rPr>
            </w:pPr>
            <w:r w:rsidRPr="00BB30EA">
              <w:rPr>
                <w:rFonts w:cstheme="minorHAnsi"/>
                <w:b/>
                <w:bCs/>
                <w:sz w:val="18"/>
                <w:szCs w:val="18"/>
              </w:rPr>
              <w:t>Data Collection Method</w:t>
            </w:r>
          </w:p>
          <w:p w14:paraId="0C173714" w14:textId="77777777" w:rsidR="003B68B0" w:rsidRPr="00BB30EA" w:rsidRDefault="003B68B0" w:rsidP="008043D0">
            <w:pPr>
              <w:spacing w:after="40"/>
              <w:ind w:left="170" w:hanging="170"/>
              <w:rPr>
                <w:rFonts w:cstheme="minorHAnsi"/>
                <w:sz w:val="18"/>
                <w:szCs w:val="18"/>
              </w:rPr>
            </w:pPr>
            <w:r w:rsidRPr="00BB30EA">
              <w:rPr>
                <w:rFonts w:cstheme="minorHAnsi"/>
                <w:b/>
                <w:bCs/>
                <w:sz w:val="18"/>
                <w:szCs w:val="18"/>
              </w:rPr>
              <w:t>Analysis</w:t>
            </w:r>
          </w:p>
        </w:tc>
        <w:tc>
          <w:tcPr>
            <w:tcW w:w="6100" w:type="dxa"/>
            <w:gridSpan w:val="2"/>
            <w:tcBorders>
              <w:top w:val="single" w:sz="4" w:space="0" w:color="auto"/>
              <w:bottom w:val="single" w:sz="4" w:space="0" w:color="auto"/>
            </w:tcBorders>
            <w:shd w:val="clear" w:color="auto" w:fill="auto"/>
            <w:tcMar>
              <w:left w:w="0" w:type="dxa"/>
            </w:tcMar>
            <w:vAlign w:val="bottom"/>
          </w:tcPr>
          <w:p w14:paraId="71A8B12F" w14:textId="77777777" w:rsidR="003B68B0" w:rsidRPr="00BB30EA" w:rsidRDefault="003B68B0" w:rsidP="008043D0">
            <w:pPr>
              <w:spacing w:after="40"/>
              <w:rPr>
                <w:rFonts w:cstheme="minorHAnsi"/>
                <w:sz w:val="18"/>
                <w:szCs w:val="18"/>
              </w:rPr>
            </w:pPr>
            <w:r w:rsidRPr="00BB30EA">
              <w:rPr>
                <w:rFonts w:cstheme="minorHAnsi"/>
                <w:b/>
                <w:bCs/>
                <w:sz w:val="18"/>
                <w:szCs w:val="18"/>
              </w:rPr>
              <w:t>Key Findings</w:t>
            </w:r>
          </w:p>
        </w:tc>
        <w:tc>
          <w:tcPr>
            <w:tcW w:w="907" w:type="dxa"/>
            <w:tcBorders>
              <w:top w:val="single" w:sz="4" w:space="0" w:color="auto"/>
              <w:bottom w:val="single" w:sz="4" w:space="0" w:color="auto"/>
            </w:tcBorders>
            <w:shd w:val="clear" w:color="auto" w:fill="auto"/>
            <w:vAlign w:val="bottom"/>
          </w:tcPr>
          <w:p w14:paraId="6FA25DBE" w14:textId="77777777" w:rsidR="003B68B0" w:rsidRPr="00BB30EA" w:rsidRDefault="003B68B0" w:rsidP="008043D0">
            <w:pPr>
              <w:spacing w:after="40"/>
              <w:ind w:left="170" w:hanging="170"/>
              <w:jc w:val="center"/>
              <w:rPr>
                <w:rFonts w:cstheme="minorHAnsi"/>
                <w:sz w:val="18"/>
                <w:szCs w:val="18"/>
              </w:rPr>
            </w:pPr>
            <w:r w:rsidRPr="00BB30EA">
              <w:rPr>
                <w:rFonts w:cstheme="minorHAnsi"/>
                <w:b/>
                <w:bCs/>
                <w:sz w:val="18"/>
                <w:szCs w:val="18"/>
              </w:rPr>
              <w:t xml:space="preserve">MMAT Score </w:t>
            </w:r>
            <w:r w:rsidRPr="00BB30EA">
              <w:rPr>
                <w:rFonts w:cstheme="minorHAnsi"/>
                <w:b/>
                <w:bCs/>
                <w:sz w:val="18"/>
                <w:szCs w:val="18"/>
                <w:vertAlign w:val="superscript"/>
              </w:rPr>
              <w:t>b</w:t>
            </w:r>
          </w:p>
        </w:tc>
      </w:tr>
      <w:tr w:rsidR="00640016" w:rsidRPr="00BB30EA" w14:paraId="6FC6877A" w14:textId="77777777" w:rsidTr="00640016">
        <w:tc>
          <w:tcPr>
            <w:tcW w:w="426" w:type="dxa"/>
            <w:tcBorders>
              <w:top w:val="single" w:sz="4" w:space="0" w:color="auto"/>
            </w:tcBorders>
            <w:tcMar>
              <w:left w:w="0" w:type="dxa"/>
              <w:right w:w="0" w:type="dxa"/>
            </w:tcMar>
          </w:tcPr>
          <w:p w14:paraId="7B5917A1" w14:textId="5EF16615" w:rsidR="00640016" w:rsidRPr="00BB30EA" w:rsidRDefault="00640016" w:rsidP="004E6F84">
            <w:pPr>
              <w:spacing w:after="40"/>
              <w:ind w:left="170" w:hanging="170"/>
              <w:jc w:val="center"/>
              <w:rPr>
                <w:rFonts w:cstheme="minorHAnsi"/>
                <w:sz w:val="18"/>
                <w:szCs w:val="18"/>
              </w:rPr>
            </w:pPr>
            <w:r w:rsidRPr="00BB30EA">
              <w:rPr>
                <w:rFonts w:cstheme="minorHAnsi"/>
                <w:sz w:val="18"/>
                <w:szCs w:val="18"/>
              </w:rPr>
              <w:fldChar w:fldCharType="begin"/>
            </w:r>
            <w:r w:rsidR="00456D45">
              <w:rPr>
                <w:rFonts w:cstheme="minorHAnsi"/>
                <w:sz w:val="18"/>
                <w:szCs w:val="18"/>
              </w:rPr>
              <w:instrText xml:space="preserve"> ADDIN EN.CITE &lt;EndNote&gt;&lt;Cite&gt;&lt;Author&gt;Oelhafen&lt;/Author&gt;&lt;Year&gt;2019&lt;/Year&gt;&lt;RecNum&gt;106&lt;/RecNum&gt;&lt;DisplayText&gt;[31]&lt;/DisplayText&gt;&lt;record&gt;&lt;rec-number&gt;106&lt;/rec-number&gt;&lt;foreign-keys&gt;&lt;key app="EN" db-id="afaewr22o9e0erew554vzwapxs2aexs25ad0" timestamp="1653566407"&gt;106&lt;/key&gt;&lt;/foreign-keys&gt;&lt;ref-type name="Journal Article"&gt;17&lt;/ref-type&gt;&lt;contributors&gt;&lt;authors&gt;&lt;author&gt;Oelhafen, S.&lt;/author&gt;&lt;author&gt;Monteverde, S.&lt;/author&gt;&lt;author&gt;Cignacco, E.&lt;/author&gt;&lt;/authors&gt;&lt;/contributors&gt;&lt;auth-address&gt;Bern University of Applied Sciences, Switzerland.&amp;#xD;Bern University of Applied Sciences, Switzerland; University of Zurich, Switzerland.&lt;/auth-address&gt;&lt;titles&gt;&lt;title&gt;Exploring moral problems and moral competences in midwifery: A qualitative study&lt;/title&gt;&lt;secondary-title&gt;Nurs Ethics&lt;/secondary-title&gt;&lt;/titles&gt;&lt;periodical&gt;&lt;full-title&gt;Nurs Ethics&lt;/full-title&gt;&lt;/periodical&gt;&lt;pages&gt;1373-86&lt;/pages&gt;&lt;volume&gt;26&lt;/volume&gt;&lt;number&gt;5&lt;/number&gt;&lt;edition&gt;2018/03/29&lt;/edition&gt;&lt;keywords&gt;&lt;keyword&gt;Adult&lt;/keyword&gt;&lt;keyword&gt;Female&lt;/keyword&gt;&lt;keyword&gt;Humans&lt;/keyword&gt;&lt;keyword&gt;Interpersonal Relations&lt;/keyword&gt;&lt;keyword&gt;Interviews as Topic/methods&lt;/keyword&gt;&lt;keyword&gt;Middle Aged&lt;/keyword&gt;&lt;keyword&gt;*Morals&lt;/keyword&gt;&lt;keyword&gt;Nurse Midwives/*psychology/standards&lt;/keyword&gt;&lt;keyword&gt;Personal Autonomy&lt;/keyword&gt;&lt;keyword&gt;Qualitative Research&lt;/keyword&gt;&lt;keyword&gt;Switzerland&lt;/keyword&gt;&lt;keyword&gt;Ethical issues&lt;/keyword&gt;&lt;keyword&gt;midwifery&lt;/keyword&gt;&lt;keyword&gt;moral competence&lt;/keyword&gt;&lt;keyword&gt;moral distress&lt;/keyword&gt;&lt;keyword&gt;undergraduate education&lt;/keyword&gt;&lt;/keywords&gt;&lt;dates&gt;&lt;year&gt;2019&lt;/year&gt;&lt;pub-dates&gt;&lt;date&gt;Aug&lt;/date&gt;&lt;/pub-dates&gt;&lt;/dates&gt;&lt;isbn&gt;0969-7330&lt;/isbn&gt;&lt;accession-num&gt;29587567&lt;/accession-num&gt;&lt;label&gt;66 x&lt;/label&gt;&lt;urls&gt;&lt;/urls&gt;&lt;electronic-resource-num&gt;10.1177/0969733018761174&lt;/electronic-resource-num&gt;&lt;remote-database-provider&gt;NLM&lt;/remote-database-provider&gt;&lt;language&gt;eng&lt;/language&gt;&lt;/record&gt;&lt;/Cite&gt;&lt;/EndNote&gt;</w:instrText>
            </w:r>
            <w:r w:rsidRPr="00BB30EA">
              <w:rPr>
                <w:rFonts w:cstheme="minorHAnsi"/>
                <w:sz w:val="18"/>
                <w:szCs w:val="18"/>
              </w:rPr>
              <w:fldChar w:fldCharType="separate"/>
            </w:r>
            <w:r w:rsidR="00720026">
              <w:rPr>
                <w:rFonts w:cstheme="minorHAnsi"/>
                <w:noProof/>
                <w:sz w:val="18"/>
                <w:szCs w:val="18"/>
              </w:rPr>
              <w:t>[31]</w:t>
            </w:r>
            <w:r w:rsidRPr="00BB30EA">
              <w:rPr>
                <w:rFonts w:cstheme="minorHAnsi"/>
                <w:sz w:val="18"/>
                <w:szCs w:val="18"/>
              </w:rPr>
              <w:fldChar w:fldCharType="end"/>
            </w:r>
          </w:p>
        </w:tc>
        <w:tc>
          <w:tcPr>
            <w:tcW w:w="1435" w:type="dxa"/>
            <w:tcBorders>
              <w:top w:val="single" w:sz="4" w:space="0" w:color="auto"/>
            </w:tcBorders>
          </w:tcPr>
          <w:p w14:paraId="23EC6AE9" w14:textId="77777777" w:rsidR="00640016" w:rsidRPr="00BB30EA" w:rsidRDefault="00640016" w:rsidP="004E6F84">
            <w:pPr>
              <w:spacing w:after="40"/>
              <w:ind w:left="170" w:hanging="170"/>
              <w:rPr>
                <w:rFonts w:cstheme="minorHAnsi"/>
                <w:sz w:val="18"/>
                <w:szCs w:val="18"/>
              </w:rPr>
            </w:pPr>
            <w:r w:rsidRPr="00BB30EA">
              <w:rPr>
                <w:rFonts w:cstheme="minorHAnsi"/>
                <w:sz w:val="18"/>
                <w:szCs w:val="18"/>
              </w:rPr>
              <w:t>Oelhafen, 2019</w:t>
            </w:r>
          </w:p>
        </w:tc>
        <w:tc>
          <w:tcPr>
            <w:tcW w:w="1962" w:type="dxa"/>
            <w:tcBorders>
              <w:top w:val="single" w:sz="4" w:space="0" w:color="auto"/>
            </w:tcBorders>
          </w:tcPr>
          <w:p w14:paraId="3FCE2404" w14:textId="77777777" w:rsidR="00640016" w:rsidRPr="00BB30EA" w:rsidRDefault="00640016" w:rsidP="004E6F84">
            <w:pPr>
              <w:spacing w:after="40"/>
              <w:ind w:left="170" w:hanging="170"/>
              <w:rPr>
                <w:rFonts w:cstheme="minorHAnsi"/>
                <w:sz w:val="18"/>
                <w:szCs w:val="18"/>
              </w:rPr>
            </w:pPr>
            <w:r w:rsidRPr="00BB30EA">
              <w:rPr>
                <w:rFonts w:cstheme="minorHAnsi"/>
                <w:sz w:val="18"/>
                <w:szCs w:val="18"/>
              </w:rPr>
              <w:t>Switzerland</w:t>
            </w:r>
          </w:p>
          <w:p w14:paraId="62489035" w14:textId="77777777" w:rsidR="00640016" w:rsidRPr="00BB30EA" w:rsidRDefault="00640016" w:rsidP="004E6F84">
            <w:pPr>
              <w:spacing w:after="40"/>
              <w:ind w:left="170" w:hanging="170"/>
              <w:rPr>
                <w:rFonts w:cstheme="minorHAnsi"/>
                <w:sz w:val="18"/>
                <w:szCs w:val="18"/>
              </w:rPr>
            </w:pPr>
            <w:r w:rsidRPr="00BB30EA">
              <w:rPr>
                <w:rFonts w:cstheme="minorHAnsi"/>
                <w:sz w:val="18"/>
                <w:szCs w:val="18"/>
              </w:rPr>
              <w:t>10 providers</w:t>
            </w:r>
          </w:p>
          <w:p w14:paraId="14D12A88" w14:textId="77777777" w:rsidR="00640016" w:rsidRPr="00BB30EA" w:rsidRDefault="00640016" w:rsidP="004E6F84">
            <w:pPr>
              <w:spacing w:after="40"/>
              <w:ind w:left="170" w:hanging="170"/>
              <w:rPr>
                <w:rFonts w:cstheme="minorHAnsi"/>
                <w:sz w:val="18"/>
                <w:szCs w:val="18"/>
              </w:rPr>
            </w:pPr>
            <w:r w:rsidRPr="00BB30EA">
              <w:rPr>
                <w:rFonts w:cstheme="minorHAnsi"/>
                <w:sz w:val="18"/>
                <w:szCs w:val="18"/>
              </w:rPr>
              <w:t>Midwives, Nurse, Physician</w:t>
            </w:r>
          </w:p>
        </w:tc>
        <w:tc>
          <w:tcPr>
            <w:tcW w:w="1559" w:type="dxa"/>
            <w:tcBorders>
              <w:top w:val="single" w:sz="4" w:space="0" w:color="auto"/>
            </w:tcBorders>
          </w:tcPr>
          <w:p w14:paraId="37595EC0" w14:textId="77777777" w:rsidR="00640016" w:rsidRPr="00BB30EA" w:rsidRDefault="00640016" w:rsidP="004E6F84">
            <w:pPr>
              <w:spacing w:after="40"/>
              <w:ind w:left="170" w:hanging="170"/>
              <w:rPr>
                <w:rFonts w:cstheme="minorHAnsi"/>
                <w:sz w:val="18"/>
                <w:szCs w:val="18"/>
              </w:rPr>
            </w:pPr>
            <w:r w:rsidRPr="00BB30EA">
              <w:rPr>
                <w:rFonts w:cstheme="minorHAnsi"/>
                <w:sz w:val="18"/>
                <w:szCs w:val="18"/>
              </w:rPr>
              <w:t>Comprehensive abortion service</w:t>
            </w:r>
          </w:p>
        </w:tc>
        <w:tc>
          <w:tcPr>
            <w:tcW w:w="1559" w:type="dxa"/>
            <w:tcBorders>
              <w:top w:val="single" w:sz="4" w:space="0" w:color="auto"/>
            </w:tcBorders>
          </w:tcPr>
          <w:p w14:paraId="7A94C031" w14:textId="77777777" w:rsidR="00640016" w:rsidRPr="00BB30EA" w:rsidRDefault="00640016" w:rsidP="004E6F84">
            <w:pPr>
              <w:spacing w:after="40"/>
              <w:ind w:left="170" w:hanging="170"/>
              <w:rPr>
                <w:rFonts w:cstheme="minorHAnsi"/>
                <w:sz w:val="18"/>
                <w:szCs w:val="18"/>
              </w:rPr>
            </w:pPr>
            <w:r w:rsidRPr="00BB30EA">
              <w:rPr>
                <w:rFonts w:cstheme="minorHAnsi"/>
                <w:sz w:val="18"/>
                <w:szCs w:val="18"/>
              </w:rPr>
              <w:t>Qualitative</w:t>
            </w:r>
          </w:p>
          <w:p w14:paraId="379E0CD7" w14:textId="77777777" w:rsidR="00640016" w:rsidRPr="00BB30EA" w:rsidRDefault="00640016" w:rsidP="004E6F84">
            <w:pPr>
              <w:spacing w:after="40"/>
              <w:ind w:left="170" w:hanging="170"/>
              <w:rPr>
                <w:rFonts w:cstheme="minorHAnsi"/>
                <w:sz w:val="18"/>
                <w:szCs w:val="18"/>
              </w:rPr>
            </w:pPr>
            <w:r w:rsidRPr="00BB30EA">
              <w:rPr>
                <w:rFonts w:cstheme="minorHAnsi"/>
                <w:sz w:val="18"/>
                <w:szCs w:val="18"/>
              </w:rPr>
              <w:t>Interviews</w:t>
            </w:r>
          </w:p>
          <w:p w14:paraId="455F6374" w14:textId="77777777" w:rsidR="00640016" w:rsidRPr="00BB30EA" w:rsidRDefault="00640016" w:rsidP="004E6F84">
            <w:pPr>
              <w:spacing w:after="40"/>
              <w:ind w:left="170" w:hanging="170"/>
              <w:rPr>
                <w:rFonts w:cstheme="minorHAnsi"/>
                <w:sz w:val="18"/>
                <w:szCs w:val="18"/>
              </w:rPr>
            </w:pPr>
            <w:r w:rsidRPr="00BB30EA">
              <w:rPr>
                <w:rFonts w:cstheme="minorHAnsi"/>
                <w:sz w:val="18"/>
                <w:szCs w:val="18"/>
              </w:rPr>
              <w:t>Thematic analysis</w:t>
            </w:r>
          </w:p>
        </w:tc>
        <w:tc>
          <w:tcPr>
            <w:tcW w:w="6100" w:type="dxa"/>
            <w:gridSpan w:val="2"/>
            <w:tcBorders>
              <w:top w:val="single" w:sz="4" w:space="0" w:color="auto"/>
            </w:tcBorders>
            <w:tcMar>
              <w:left w:w="0" w:type="dxa"/>
            </w:tcMar>
          </w:tcPr>
          <w:p w14:paraId="777740B0" w14:textId="77777777" w:rsidR="00640016" w:rsidRPr="00BB30EA" w:rsidRDefault="00640016" w:rsidP="007E1AF2">
            <w:pPr>
              <w:pStyle w:val="ListParagraph"/>
              <w:numPr>
                <w:ilvl w:val="0"/>
                <w:numId w:val="31"/>
              </w:numPr>
              <w:spacing w:after="40" w:line="240" w:lineRule="auto"/>
              <w:ind w:left="397" w:hanging="357"/>
              <w:jc w:val="both"/>
              <w:rPr>
                <w:rFonts w:cstheme="minorHAnsi"/>
                <w:sz w:val="18"/>
                <w:szCs w:val="18"/>
              </w:rPr>
            </w:pPr>
            <w:r w:rsidRPr="00BB30EA">
              <w:rPr>
                <w:rFonts w:cstheme="minorHAnsi"/>
                <w:sz w:val="18"/>
                <w:szCs w:val="18"/>
              </w:rPr>
              <w:t xml:space="preserve">Many providers found abortion work difficult if they did not understand the persons decision to access care. </w:t>
            </w:r>
          </w:p>
          <w:p w14:paraId="34F9A131" w14:textId="77777777" w:rsidR="00640016" w:rsidRPr="00BB30EA" w:rsidRDefault="00640016" w:rsidP="007E1AF2">
            <w:pPr>
              <w:pStyle w:val="ListParagraph"/>
              <w:numPr>
                <w:ilvl w:val="0"/>
                <w:numId w:val="31"/>
              </w:numPr>
              <w:spacing w:after="40" w:line="240" w:lineRule="auto"/>
              <w:ind w:left="397" w:hanging="357"/>
              <w:jc w:val="both"/>
              <w:rPr>
                <w:rFonts w:cstheme="minorHAnsi"/>
                <w:sz w:val="18"/>
                <w:szCs w:val="18"/>
              </w:rPr>
            </w:pPr>
            <w:r w:rsidRPr="00BB30EA">
              <w:rPr>
                <w:rFonts w:cstheme="minorHAnsi"/>
                <w:sz w:val="18"/>
                <w:szCs w:val="18"/>
              </w:rPr>
              <w:t>It is difficult to maintain moral distance from the decision to end the pregnancy when actively involved in the procedure.</w:t>
            </w:r>
          </w:p>
        </w:tc>
        <w:tc>
          <w:tcPr>
            <w:tcW w:w="907" w:type="dxa"/>
            <w:tcBorders>
              <w:top w:val="single" w:sz="4" w:space="0" w:color="auto"/>
            </w:tcBorders>
          </w:tcPr>
          <w:p w14:paraId="67A99503" w14:textId="77777777" w:rsidR="00640016" w:rsidRPr="00BB30EA" w:rsidRDefault="00640016" w:rsidP="004E6F84">
            <w:pPr>
              <w:spacing w:after="40"/>
              <w:ind w:left="170" w:hanging="170"/>
              <w:jc w:val="center"/>
              <w:rPr>
                <w:rFonts w:cstheme="minorHAnsi"/>
                <w:sz w:val="18"/>
                <w:szCs w:val="18"/>
              </w:rPr>
            </w:pPr>
            <w:r w:rsidRPr="00BB30EA">
              <w:rPr>
                <w:rFonts w:cstheme="minorHAnsi"/>
                <w:sz w:val="18"/>
                <w:szCs w:val="18"/>
              </w:rPr>
              <w:t>5</w:t>
            </w:r>
          </w:p>
        </w:tc>
      </w:tr>
      <w:tr w:rsidR="00640016" w:rsidRPr="00BB30EA" w14:paraId="4671C059" w14:textId="77777777" w:rsidTr="004E6F84">
        <w:tc>
          <w:tcPr>
            <w:tcW w:w="426" w:type="dxa"/>
            <w:shd w:val="clear" w:color="auto" w:fill="F2F2F2" w:themeFill="background1" w:themeFillShade="F2"/>
            <w:tcMar>
              <w:left w:w="0" w:type="dxa"/>
              <w:right w:w="0" w:type="dxa"/>
            </w:tcMar>
          </w:tcPr>
          <w:p w14:paraId="2E484909" w14:textId="3B78C018" w:rsidR="00640016" w:rsidRPr="00BB30EA" w:rsidRDefault="00640016" w:rsidP="004E6F84">
            <w:pPr>
              <w:spacing w:after="40"/>
              <w:ind w:left="170" w:hanging="170"/>
              <w:jc w:val="center"/>
              <w:rPr>
                <w:rFonts w:cstheme="minorHAnsi"/>
                <w:sz w:val="18"/>
                <w:szCs w:val="18"/>
              </w:rPr>
            </w:pPr>
            <w:r w:rsidRPr="00BB30EA">
              <w:rPr>
                <w:rFonts w:cstheme="minorHAnsi"/>
                <w:sz w:val="18"/>
                <w:szCs w:val="18"/>
              </w:rPr>
              <w:fldChar w:fldCharType="begin">
                <w:fldData xml:space="preserve">PEVuZE5vdGU+PENpdGU+PEF1dGhvcj5TZWV3YWxkPC9BdXRob3I+PFllYXI+MjAxOTwvWWVhcj48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</w:fldData>
              </w:fldChar>
            </w:r>
            <w:r w:rsidR="00456D45">
              <w:rPr>
                <w:rFonts w:cstheme="minorHAnsi"/>
                <w:sz w:val="18"/>
                <w:szCs w:val="18"/>
              </w:rPr>
              <w:instrText xml:space="preserve"> ADDIN EN.CITE </w:instrText>
            </w:r>
            <w:r w:rsidR="00456D45">
              <w:rPr>
                <w:rFonts w:cstheme="minorHAnsi"/>
                <w:sz w:val="18"/>
                <w:szCs w:val="18"/>
              </w:rPr>
              <w:fldChar w:fldCharType="begin">
                <w:fldData xml:space="preserve">PEVuZE5vdGU+PENpdGU+PEF1dGhvcj5TZWV3YWxkPC9BdXRob3I+PFllYXI+MjAxOTwvWWVhcj48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</w:fldData>
              </w:fldChar>
            </w:r>
            <w:r w:rsidR="00456D45">
              <w:rPr>
                <w:rFonts w:cstheme="minorHAnsi"/>
                <w:sz w:val="18"/>
                <w:szCs w:val="18"/>
              </w:rPr>
              <w:instrText xml:space="preserve"> ADDIN EN.CITE.DATA </w:instrText>
            </w:r>
            <w:r w:rsidR="00456D45">
              <w:rPr>
                <w:rFonts w:cstheme="minorHAnsi"/>
                <w:sz w:val="18"/>
                <w:szCs w:val="18"/>
              </w:rPr>
            </w:r>
            <w:r w:rsidR="00456D45">
              <w:rPr>
                <w:rFonts w:cstheme="minorHAnsi"/>
                <w:sz w:val="18"/>
                <w:szCs w:val="18"/>
              </w:rPr>
              <w:fldChar w:fldCharType="end"/>
            </w:r>
            <w:r w:rsidRPr="00BB30EA">
              <w:rPr>
                <w:rFonts w:cstheme="minorHAnsi"/>
                <w:sz w:val="18"/>
                <w:szCs w:val="18"/>
              </w:rPr>
            </w:r>
            <w:r w:rsidRPr="00BB30EA">
              <w:rPr>
                <w:rFonts w:cstheme="minorHAnsi"/>
                <w:sz w:val="18"/>
                <w:szCs w:val="18"/>
              </w:rPr>
              <w:fldChar w:fldCharType="separate"/>
            </w:r>
            <w:r w:rsidR="00720026">
              <w:rPr>
                <w:rFonts w:cstheme="minorHAnsi"/>
                <w:noProof/>
                <w:sz w:val="18"/>
                <w:szCs w:val="18"/>
              </w:rPr>
              <w:t>[32]</w:t>
            </w:r>
            <w:r w:rsidRPr="00BB30EA">
              <w:rPr>
                <w:rFonts w:cstheme="minorHAnsi"/>
                <w:sz w:val="18"/>
                <w:szCs w:val="18"/>
              </w:rPr>
              <w:fldChar w:fldCharType="end"/>
            </w:r>
          </w:p>
        </w:tc>
        <w:tc>
          <w:tcPr>
            <w:tcW w:w="1435" w:type="dxa"/>
            <w:shd w:val="clear" w:color="auto" w:fill="F2F2F2" w:themeFill="background1" w:themeFillShade="F2"/>
          </w:tcPr>
          <w:p w14:paraId="26269F89" w14:textId="77777777" w:rsidR="00640016" w:rsidRPr="00BB30EA" w:rsidRDefault="00640016" w:rsidP="004E6F84">
            <w:pPr>
              <w:spacing w:after="40"/>
              <w:ind w:left="170" w:hanging="170"/>
              <w:rPr>
                <w:rFonts w:cstheme="minorHAnsi"/>
                <w:sz w:val="18"/>
                <w:szCs w:val="18"/>
              </w:rPr>
            </w:pPr>
            <w:r w:rsidRPr="00BB30EA">
              <w:rPr>
                <w:rFonts w:cstheme="minorHAnsi"/>
                <w:sz w:val="18"/>
                <w:szCs w:val="18"/>
              </w:rPr>
              <w:t>Seewald, 2019</w:t>
            </w:r>
          </w:p>
        </w:tc>
        <w:tc>
          <w:tcPr>
            <w:tcW w:w="1962" w:type="dxa"/>
            <w:shd w:val="clear" w:color="auto" w:fill="F2F2F2" w:themeFill="background1" w:themeFillShade="F2"/>
          </w:tcPr>
          <w:p w14:paraId="32C30644" w14:textId="77777777" w:rsidR="00640016" w:rsidRPr="00BB30EA" w:rsidRDefault="00640016" w:rsidP="004E6F84">
            <w:pPr>
              <w:spacing w:after="40"/>
              <w:ind w:left="170" w:hanging="170"/>
              <w:rPr>
                <w:rFonts w:cstheme="minorHAnsi"/>
                <w:sz w:val="18"/>
                <w:szCs w:val="18"/>
              </w:rPr>
            </w:pPr>
            <w:r w:rsidRPr="00BB30EA">
              <w:rPr>
                <w:rFonts w:cstheme="minorHAnsi"/>
                <w:sz w:val="18"/>
                <w:szCs w:val="18"/>
              </w:rPr>
              <w:t>United States, Latin America (unnamed country), Africa (unnamed country)</w:t>
            </w:r>
          </w:p>
        </w:tc>
        <w:tc>
          <w:tcPr>
            <w:tcW w:w="1559" w:type="dxa"/>
            <w:shd w:val="clear" w:color="auto" w:fill="F2F2F2" w:themeFill="background1" w:themeFillShade="F2"/>
          </w:tcPr>
          <w:p w14:paraId="7ED41AB8" w14:textId="77777777" w:rsidR="00640016" w:rsidRPr="00BB30EA" w:rsidRDefault="00640016" w:rsidP="004E6F84">
            <w:pPr>
              <w:spacing w:after="40"/>
              <w:ind w:left="170" w:hanging="170"/>
              <w:rPr>
                <w:rFonts w:cstheme="minorHAnsi"/>
                <w:sz w:val="18"/>
                <w:szCs w:val="18"/>
              </w:rPr>
            </w:pPr>
            <w:r w:rsidRPr="00BB30EA">
              <w:rPr>
                <w:rFonts w:cstheme="minorHAnsi"/>
                <w:sz w:val="18"/>
                <w:szCs w:val="18"/>
              </w:rPr>
              <w:t>Unknown</w:t>
            </w:r>
          </w:p>
        </w:tc>
        <w:tc>
          <w:tcPr>
            <w:tcW w:w="1559" w:type="dxa"/>
            <w:shd w:val="clear" w:color="auto" w:fill="F2F2F2" w:themeFill="background1" w:themeFillShade="F2"/>
          </w:tcPr>
          <w:p w14:paraId="2A11F1A4" w14:textId="77777777" w:rsidR="00640016" w:rsidRPr="00BB30EA" w:rsidRDefault="00640016" w:rsidP="004E6F84">
            <w:pPr>
              <w:spacing w:after="40"/>
              <w:ind w:left="170" w:hanging="170"/>
              <w:rPr>
                <w:rFonts w:cstheme="minorHAnsi"/>
                <w:sz w:val="18"/>
                <w:szCs w:val="18"/>
              </w:rPr>
            </w:pPr>
            <w:r w:rsidRPr="00BB30EA">
              <w:rPr>
                <w:rFonts w:cstheme="minorHAnsi"/>
                <w:sz w:val="18"/>
                <w:szCs w:val="18"/>
              </w:rPr>
              <w:t>Qualitative</w:t>
            </w:r>
          </w:p>
          <w:p w14:paraId="0D6FF088" w14:textId="77777777" w:rsidR="00640016" w:rsidRPr="00BB30EA" w:rsidRDefault="00640016" w:rsidP="004E6F84">
            <w:pPr>
              <w:spacing w:after="40"/>
              <w:ind w:left="170" w:hanging="170"/>
              <w:rPr>
                <w:rFonts w:cstheme="minorHAnsi"/>
                <w:sz w:val="18"/>
                <w:szCs w:val="18"/>
              </w:rPr>
            </w:pPr>
            <w:r w:rsidRPr="00BB30EA">
              <w:rPr>
                <w:rFonts w:cstheme="minorHAnsi"/>
                <w:sz w:val="18"/>
                <w:szCs w:val="18"/>
              </w:rPr>
              <w:t>Workshop</w:t>
            </w:r>
          </w:p>
          <w:p w14:paraId="1A6B3D9E" w14:textId="77777777" w:rsidR="00640016" w:rsidRPr="00BB30EA" w:rsidRDefault="00640016" w:rsidP="004E6F84">
            <w:pPr>
              <w:spacing w:after="40"/>
              <w:ind w:left="170" w:hanging="170"/>
              <w:rPr>
                <w:rFonts w:cstheme="minorHAnsi"/>
                <w:sz w:val="18"/>
                <w:szCs w:val="18"/>
              </w:rPr>
            </w:pPr>
            <w:r w:rsidRPr="00BB30EA">
              <w:rPr>
                <w:rFonts w:cstheme="minorHAnsi"/>
                <w:sz w:val="18"/>
                <w:szCs w:val="18"/>
              </w:rPr>
              <w:t>Thematic analysis</w:t>
            </w:r>
          </w:p>
        </w:tc>
        <w:tc>
          <w:tcPr>
            <w:tcW w:w="6100" w:type="dxa"/>
            <w:gridSpan w:val="2"/>
            <w:shd w:val="clear" w:color="auto" w:fill="F2F2F2" w:themeFill="background1" w:themeFillShade="F2"/>
            <w:tcMar>
              <w:left w:w="0" w:type="dxa"/>
            </w:tcMar>
          </w:tcPr>
          <w:p w14:paraId="1F279052" w14:textId="77777777" w:rsidR="00640016" w:rsidRPr="00BB30EA" w:rsidRDefault="00640016" w:rsidP="007E1AF2">
            <w:pPr>
              <w:pStyle w:val="ListParagraph"/>
              <w:numPr>
                <w:ilvl w:val="0"/>
                <w:numId w:val="31"/>
              </w:numPr>
              <w:spacing w:after="40" w:line="240" w:lineRule="auto"/>
              <w:ind w:left="397" w:hanging="357"/>
              <w:jc w:val="both"/>
              <w:rPr>
                <w:rFonts w:cstheme="minorHAnsi"/>
                <w:sz w:val="18"/>
                <w:szCs w:val="18"/>
              </w:rPr>
            </w:pPr>
            <w:r w:rsidRPr="00BB30EA">
              <w:rPr>
                <w:rFonts w:cstheme="minorHAnsi"/>
                <w:sz w:val="18"/>
                <w:szCs w:val="18"/>
              </w:rPr>
              <w:t>Using the stories of providers from three different regions who participated in a support intervention, this study explores the ways in which stigma contributes, both directly and indirectly, to abortion complications, makes them more difficult to treat, and impacts the ways in which they are resolved.</w:t>
            </w:r>
          </w:p>
        </w:tc>
        <w:tc>
          <w:tcPr>
            <w:tcW w:w="907" w:type="dxa"/>
            <w:shd w:val="clear" w:color="auto" w:fill="F2F2F2" w:themeFill="background1" w:themeFillShade="F2"/>
          </w:tcPr>
          <w:p w14:paraId="4BD85CED" w14:textId="77777777" w:rsidR="00640016" w:rsidRPr="00BB30EA" w:rsidRDefault="00640016" w:rsidP="004E6F84">
            <w:pPr>
              <w:spacing w:after="40"/>
              <w:ind w:left="170" w:hanging="170"/>
              <w:jc w:val="center"/>
              <w:rPr>
                <w:rFonts w:cstheme="minorHAnsi"/>
                <w:sz w:val="18"/>
                <w:szCs w:val="18"/>
              </w:rPr>
            </w:pPr>
            <w:r w:rsidRPr="00BB30EA">
              <w:rPr>
                <w:rFonts w:cstheme="minorHAnsi"/>
                <w:sz w:val="18"/>
                <w:szCs w:val="18"/>
              </w:rPr>
              <w:t>1</w:t>
            </w:r>
          </w:p>
        </w:tc>
      </w:tr>
      <w:tr w:rsidR="00640016" w:rsidRPr="00BB30EA" w14:paraId="6E587206" w14:textId="77777777" w:rsidTr="00640016">
        <w:tc>
          <w:tcPr>
            <w:tcW w:w="426" w:type="dxa"/>
            <w:tcMar>
              <w:left w:w="0" w:type="dxa"/>
              <w:right w:w="0" w:type="dxa"/>
            </w:tcMar>
          </w:tcPr>
          <w:p w14:paraId="14ECDE6A" w14:textId="6C0D9A0B" w:rsidR="00640016" w:rsidRPr="00BB30EA" w:rsidRDefault="00640016" w:rsidP="004E6F84">
            <w:pPr>
              <w:spacing w:after="40"/>
              <w:ind w:left="170" w:hanging="170"/>
              <w:jc w:val="center"/>
              <w:rPr>
                <w:rFonts w:cstheme="minorHAnsi"/>
                <w:sz w:val="18"/>
                <w:szCs w:val="18"/>
              </w:rPr>
            </w:pPr>
            <w:r w:rsidRPr="00BB30EA">
              <w:rPr>
                <w:rFonts w:cstheme="minorHAnsi"/>
                <w:sz w:val="18"/>
                <w:szCs w:val="18"/>
              </w:rPr>
              <w:fldChar w:fldCharType="begin">
                <w:fldData xml:space="preserve">PEVuZE5vdGU+PENpdGU+PEF1dGhvcj5Dw6FyZGVuYXM8L0F1dGhvcj48WWVhcj4yMDE4PC9ZZWFy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</w:fldData>
              </w:fldChar>
            </w:r>
            <w:r w:rsidR="00720026">
              <w:rPr>
                <w:rFonts w:cstheme="minorHAnsi"/>
                <w:sz w:val="18"/>
                <w:szCs w:val="18"/>
              </w:rPr>
              <w:instrText xml:space="preserve"> ADDIN EN.CITE </w:instrText>
            </w:r>
            <w:r w:rsidR="00720026">
              <w:rPr>
                <w:rFonts w:cstheme="minorHAnsi"/>
                <w:sz w:val="18"/>
                <w:szCs w:val="18"/>
              </w:rPr>
              <w:fldChar w:fldCharType="begin">
                <w:fldData xml:space="preserve">PEVuZE5vdGU+PENpdGU+PEF1dGhvcj5Dw6FyZGVuYXM8L0F1dGhvcj48WWVhcj4yMDE4PC9ZZWFy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</w:fldData>
              </w:fldChar>
            </w:r>
            <w:r w:rsidR="00720026">
              <w:rPr>
                <w:rFonts w:cstheme="minorHAnsi"/>
                <w:sz w:val="18"/>
                <w:szCs w:val="18"/>
              </w:rPr>
              <w:instrText xml:space="preserve"> ADDIN EN.CITE.DATA </w:instrText>
            </w:r>
            <w:r w:rsidR="00720026">
              <w:rPr>
                <w:rFonts w:cstheme="minorHAnsi"/>
                <w:sz w:val="18"/>
                <w:szCs w:val="18"/>
              </w:rPr>
            </w:r>
            <w:r w:rsidR="00720026">
              <w:rPr>
                <w:rFonts w:cstheme="minorHAnsi"/>
                <w:sz w:val="18"/>
                <w:szCs w:val="18"/>
              </w:rPr>
              <w:fldChar w:fldCharType="end"/>
            </w:r>
            <w:r w:rsidRPr="00BB30EA">
              <w:rPr>
                <w:rFonts w:cstheme="minorHAnsi"/>
                <w:sz w:val="18"/>
                <w:szCs w:val="18"/>
              </w:rPr>
            </w:r>
            <w:r w:rsidRPr="00BB30EA">
              <w:rPr>
                <w:rFonts w:cstheme="minorHAnsi"/>
                <w:sz w:val="18"/>
                <w:szCs w:val="18"/>
              </w:rPr>
              <w:fldChar w:fldCharType="separate"/>
            </w:r>
            <w:r w:rsidR="00720026">
              <w:rPr>
                <w:rFonts w:cstheme="minorHAnsi"/>
                <w:noProof/>
                <w:sz w:val="18"/>
                <w:szCs w:val="18"/>
              </w:rPr>
              <w:t>[33]</w:t>
            </w:r>
            <w:r w:rsidRPr="00BB30EA">
              <w:rPr>
                <w:rFonts w:cstheme="minorHAnsi"/>
                <w:sz w:val="18"/>
                <w:szCs w:val="18"/>
              </w:rPr>
              <w:fldChar w:fldCharType="end"/>
            </w:r>
          </w:p>
        </w:tc>
        <w:tc>
          <w:tcPr>
            <w:tcW w:w="1435" w:type="dxa"/>
          </w:tcPr>
          <w:p w14:paraId="5E1D584E" w14:textId="77777777" w:rsidR="00640016" w:rsidRPr="00BB30EA" w:rsidRDefault="00640016" w:rsidP="004E6F84">
            <w:pPr>
              <w:spacing w:after="40"/>
              <w:ind w:left="170" w:hanging="170"/>
              <w:rPr>
                <w:rFonts w:cstheme="minorHAnsi"/>
                <w:sz w:val="18"/>
                <w:szCs w:val="18"/>
              </w:rPr>
            </w:pPr>
            <w:r w:rsidRPr="00BB30EA">
              <w:rPr>
                <w:rFonts w:cstheme="minorHAnsi"/>
                <w:sz w:val="18"/>
                <w:szCs w:val="18"/>
              </w:rPr>
              <w:t>Cárdenas, 2018</w:t>
            </w:r>
          </w:p>
        </w:tc>
        <w:tc>
          <w:tcPr>
            <w:tcW w:w="1962" w:type="dxa"/>
          </w:tcPr>
          <w:p w14:paraId="26D19356" w14:textId="77777777" w:rsidR="00640016" w:rsidRPr="00BB30EA" w:rsidRDefault="00640016" w:rsidP="004E6F84">
            <w:pPr>
              <w:spacing w:after="40"/>
              <w:ind w:left="170" w:hanging="170"/>
              <w:rPr>
                <w:rFonts w:cstheme="minorHAnsi"/>
                <w:sz w:val="18"/>
                <w:szCs w:val="18"/>
              </w:rPr>
            </w:pPr>
            <w:r w:rsidRPr="00BB30EA">
              <w:rPr>
                <w:rFonts w:cstheme="minorHAnsi"/>
                <w:sz w:val="18"/>
                <w:szCs w:val="18"/>
              </w:rPr>
              <w:t>Uruguay</w:t>
            </w:r>
          </w:p>
          <w:p w14:paraId="510E0C67" w14:textId="77777777" w:rsidR="00640016" w:rsidRPr="00BB30EA" w:rsidRDefault="00640016" w:rsidP="004E6F84">
            <w:pPr>
              <w:spacing w:after="40"/>
              <w:ind w:left="170" w:hanging="170"/>
              <w:rPr>
                <w:rFonts w:cstheme="minorHAnsi"/>
                <w:sz w:val="18"/>
                <w:szCs w:val="18"/>
              </w:rPr>
            </w:pPr>
            <w:r w:rsidRPr="00BB30EA">
              <w:rPr>
                <w:rFonts w:cstheme="minorHAnsi"/>
                <w:sz w:val="18"/>
                <w:szCs w:val="18"/>
              </w:rPr>
              <w:t>20 providers</w:t>
            </w:r>
          </w:p>
          <w:p w14:paraId="22FEB42B" w14:textId="77777777" w:rsidR="00640016" w:rsidRPr="00BB30EA" w:rsidRDefault="00640016" w:rsidP="004E6F84">
            <w:pPr>
              <w:spacing w:after="40"/>
              <w:ind w:left="170" w:hanging="170"/>
              <w:rPr>
                <w:rFonts w:cstheme="minorHAnsi"/>
                <w:sz w:val="18"/>
                <w:szCs w:val="18"/>
              </w:rPr>
            </w:pPr>
            <w:r w:rsidRPr="00BB30EA">
              <w:rPr>
                <w:rFonts w:cstheme="minorHAnsi"/>
                <w:sz w:val="18"/>
                <w:szCs w:val="18"/>
              </w:rPr>
              <w:t>Physicians, Midwives, Social Workers, Psychiatrist</w:t>
            </w:r>
          </w:p>
        </w:tc>
        <w:tc>
          <w:tcPr>
            <w:tcW w:w="1559" w:type="dxa"/>
          </w:tcPr>
          <w:p w14:paraId="2052ACEA" w14:textId="77777777" w:rsidR="00640016" w:rsidRPr="00BB30EA" w:rsidRDefault="00640016" w:rsidP="004E6F84">
            <w:pPr>
              <w:spacing w:after="40"/>
              <w:ind w:left="170" w:hanging="170"/>
              <w:rPr>
                <w:rFonts w:cstheme="minorHAnsi"/>
                <w:sz w:val="18"/>
                <w:szCs w:val="18"/>
              </w:rPr>
            </w:pPr>
            <w:r w:rsidRPr="00BB30EA">
              <w:rPr>
                <w:rFonts w:cstheme="minorHAnsi"/>
                <w:sz w:val="18"/>
                <w:szCs w:val="18"/>
              </w:rPr>
              <w:t>Comprehensive abortion service</w:t>
            </w:r>
          </w:p>
        </w:tc>
        <w:tc>
          <w:tcPr>
            <w:tcW w:w="1559" w:type="dxa"/>
          </w:tcPr>
          <w:p w14:paraId="1EC057F0" w14:textId="77777777" w:rsidR="00640016" w:rsidRPr="00BB30EA" w:rsidRDefault="00640016" w:rsidP="004E6F84">
            <w:pPr>
              <w:spacing w:after="40"/>
              <w:ind w:left="170" w:hanging="170"/>
              <w:rPr>
                <w:rFonts w:cstheme="minorHAnsi"/>
                <w:sz w:val="18"/>
                <w:szCs w:val="18"/>
              </w:rPr>
            </w:pPr>
            <w:r w:rsidRPr="00BB30EA">
              <w:rPr>
                <w:rFonts w:cstheme="minorHAnsi"/>
                <w:sz w:val="18"/>
                <w:szCs w:val="18"/>
              </w:rPr>
              <w:t xml:space="preserve">Qualitative </w:t>
            </w:r>
          </w:p>
          <w:p w14:paraId="53FA5E3D" w14:textId="77777777" w:rsidR="00640016" w:rsidRPr="00BB30EA" w:rsidRDefault="00640016" w:rsidP="004E6F84">
            <w:pPr>
              <w:spacing w:after="40"/>
              <w:ind w:left="170" w:hanging="170"/>
              <w:rPr>
                <w:rFonts w:cstheme="minorHAnsi"/>
                <w:sz w:val="18"/>
                <w:szCs w:val="18"/>
              </w:rPr>
            </w:pPr>
            <w:r w:rsidRPr="00BB30EA">
              <w:rPr>
                <w:rFonts w:cstheme="minorHAnsi"/>
                <w:sz w:val="18"/>
                <w:szCs w:val="18"/>
              </w:rPr>
              <w:t>Interviews</w:t>
            </w:r>
          </w:p>
          <w:p w14:paraId="46FE3203" w14:textId="77777777" w:rsidR="00640016" w:rsidRPr="00BB30EA" w:rsidRDefault="00640016" w:rsidP="004E6F84">
            <w:pPr>
              <w:spacing w:after="40"/>
              <w:ind w:left="170" w:hanging="170"/>
              <w:rPr>
                <w:rFonts w:cstheme="minorHAnsi"/>
                <w:sz w:val="18"/>
                <w:szCs w:val="18"/>
              </w:rPr>
            </w:pPr>
            <w:r w:rsidRPr="00BB30EA">
              <w:rPr>
                <w:rFonts w:cstheme="minorHAnsi"/>
                <w:sz w:val="18"/>
                <w:szCs w:val="18"/>
              </w:rPr>
              <w:t>Thematic analysis</w:t>
            </w:r>
          </w:p>
        </w:tc>
        <w:tc>
          <w:tcPr>
            <w:tcW w:w="6100" w:type="dxa"/>
            <w:gridSpan w:val="2"/>
            <w:tcMar>
              <w:left w:w="0" w:type="dxa"/>
            </w:tcMar>
          </w:tcPr>
          <w:p w14:paraId="20D16D7D" w14:textId="77777777" w:rsidR="00640016" w:rsidRPr="00BB30EA" w:rsidRDefault="00640016" w:rsidP="007E1AF2">
            <w:pPr>
              <w:pStyle w:val="ListParagraph"/>
              <w:numPr>
                <w:ilvl w:val="0"/>
                <w:numId w:val="6"/>
              </w:numPr>
              <w:spacing w:after="40" w:line="240" w:lineRule="auto"/>
              <w:ind w:left="397" w:hanging="357"/>
              <w:jc w:val="both"/>
              <w:rPr>
                <w:rFonts w:cstheme="minorHAnsi"/>
                <w:sz w:val="18"/>
                <w:szCs w:val="18"/>
              </w:rPr>
            </w:pPr>
            <w:r w:rsidRPr="00BB30EA">
              <w:rPr>
                <w:rFonts w:cstheme="minorHAnsi"/>
                <w:sz w:val="18"/>
                <w:szCs w:val="18"/>
              </w:rPr>
              <w:t>Providers believed that liberalisation helped to destigmatise abortion in Uruguay, even if stigma still existed.</w:t>
            </w:r>
          </w:p>
          <w:p w14:paraId="1D622A6E" w14:textId="77777777" w:rsidR="00640016" w:rsidRPr="00BB30EA" w:rsidRDefault="00640016" w:rsidP="007E1AF2">
            <w:pPr>
              <w:pStyle w:val="ListParagraph"/>
              <w:numPr>
                <w:ilvl w:val="0"/>
                <w:numId w:val="6"/>
              </w:numPr>
              <w:spacing w:after="40" w:line="240" w:lineRule="auto"/>
              <w:ind w:left="397" w:hanging="357"/>
              <w:jc w:val="both"/>
              <w:rPr>
                <w:rFonts w:cstheme="minorHAnsi"/>
                <w:sz w:val="18"/>
                <w:szCs w:val="18"/>
              </w:rPr>
            </w:pPr>
            <w:r w:rsidRPr="00BB30EA">
              <w:rPr>
                <w:rFonts w:cstheme="minorHAnsi"/>
                <w:sz w:val="18"/>
                <w:szCs w:val="18"/>
              </w:rPr>
              <w:t>Many experienced issues related to high levels of conscientious objection.</w:t>
            </w:r>
          </w:p>
          <w:p w14:paraId="5A028584" w14:textId="77777777" w:rsidR="00640016" w:rsidRPr="00BB30EA" w:rsidRDefault="00640016" w:rsidP="007E1AF2">
            <w:pPr>
              <w:pStyle w:val="ListParagraph"/>
              <w:numPr>
                <w:ilvl w:val="0"/>
                <w:numId w:val="6"/>
              </w:numPr>
              <w:spacing w:after="40" w:line="240" w:lineRule="auto"/>
              <w:ind w:left="397" w:hanging="357"/>
              <w:jc w:val="both"/>
              <w:rPr>
                <w:rFonts w:cstheme="minorHAnsi"/>
                <w:sz w:val="18"/>
                <w:szCs w:val="18"/>
              </w:rPr>
            </w:pPr>
            <w:r w:rsidRPr="00BB30EA">
              <w:rPr>
                <w:rFonts w:cstheme="minorHAnsi"/>
                <w:sz w:val="18"/>
                <w:szCs w:val="18"/>
              </w:rPr>
              <w:t>Some disagreement about the legislation remained, particularly in rural areas where providers felt unsupported.</w:t>
            </w:r>
          </w:p>
          <w:p w14:paraId="2DC904B4" w14:textId="77777777" w:rsidR="00640016" w:rsidRPr="00BB30EA" w:rsidRDefault="00640016" w:rsidP="007E1AF2">
            <w:pPr>
              <w:pStyle w:val="ListParagraph"/>
              <w:numPr>
                <w:ilvl w:val="0"/>
                <w:numId w:val="6"/>
              </w:numPr>
              <w:spacing w:after="40" w:line="240" w:lineRule="auto"/>
              <w:ind w:left="397" w:hanging="357"/>
              <w:jc w:val="both"/>
              <w:rPr>
                <w:rFonts w:cstheme="minorHAnsi"/>
                <w:sz w:val="18"/>
                <w:szCs w:val="18"/>
              </w:rPr>
            </w:pPr>
            <w:r w:rsidRPr="00BB30EA">
              <w:rPr>
                <w:rFonts w:cstheme="minorHAnsi"/>
                <w:sz w:val="18"/>
                <w:szCs w:val="18"/>
              </w:rPr>
              <w:t>They believed that abortion was not used as a method of contraception.</w:t>
            </w:r>
          </w:p>
          <w:p w14:paraId="13C62883" w14:textId="77777777" w:rsidR="00640016" w:rsidRPr="00BB30EA" w:rsidRDefault="00640016" w:rsidP="007E1AF2">
            <w:pPr>
              <w:pStyle w:val="ListParagraph"/>
              <w:numPr>
                <w:ilvl w:val="0"/>
                <w:numId w:val="6"/>
              </w:numPr>
              <w:spacing w:after="40" w:line="240" w:lineRule="auto"/>
              <w:ind w:left="397" w:hanging="357"/>
              <w:jc w:val="both"/>
              <w:rPr>
                <w:rFonts w:cstheme="minorHAnsi"/>
                <w:sz w:val="18"/>
                <w:szCs w:val="18"/>
              </w:rPr>
            </w:pPr>
            <w:r w:rsidRPr="00BB30EA">
              <w:rPr>
                <w:rFonts w:cstheme="minorHAnsi"/>
                <w:sz w:val="18"/>
                <w:szCs w:val="18"/>
              </w:rPr>
              <w:t>They said that medical abortion care was easier to provide than surgical.</w:t>
            </w:r>
          </w:p>
        </w:tc>
        <w:tc>
          <w:tcPr>
            <w:tcW w:w="907" w:type="dxa"/>
          </w:tcPr>
          <w:p w14:paraId="340CE921" w14:textId="77777777" w:rsidR="00640016" w:rsidRPr="00BB30EA" w:rsidRDefault="00640016" w:rsidP="004E6F84">
            <w:pPr>
              <w:spacing w:after="40"/>
              <w:ind w:left="170" w:hanging="170"/>
              <w:jc w:val="center"/>
              <w:rPr>
                <w:rFonts w:cstheme="minorHAnsi"/>
                <w:sz w:val="18"/>
                <w:szCs w:val="18"/>
              </w:rPr>
            </w:pPr>
            <w:r w:rsidRPr="00BB30EA">
              <w:rPr>
                <w:rFonts w:cstheme="minorHAnsi"/>
                <w:sz w:val="18"/>
                <w:szCs w:val="18"/>
              </w:rPr>
              <w:t>3</w:t>
            </w:r>
          </w:p>
        </w:tc>
      </w:tr>
      <w:tr w:rsidR="003B68B0" w:rsidRPr="00BB30EA" w14:paraId="528ED2FC" w14:textId="77777777" w:rsidTr="00640016">
        <w:tc>
          <w:tcPr>
            <w:tcW w:w="426" w:type="dxa"/>
            <w:shd w:val="clear" w:color="auto" w:fill="F2F2F2" w:themeFill="background1" w:themeFillShade="F2"/>
            <w:tcMar>
              <w:left w:w="0" w:type="dxa"/>
              <w:right w:w="0" w:type="dxa"/>
            </w:tcMar>
          </w:tcPr>
          <w:p w14:paraId="098579B8" w14:textId="7EDF73F7" w:rsidR="003B68B0" w:rsidRPr="00BB30EA" w:rsidRDefault="003B68B0" w:rsidP="008043D0">
            <w:pPr>
              <w:spacing w:after="40"/>
              <w:ind w:left="170" w:hanging="170"/>
              <w:jc w:val="center"/>
              <w:rPr>
                <w:rFonts w:cstheme="minorHAnsi"/>
                <w:color w:val="000000"/>
                <w:sz w:val="18"/>
                <w:szCs w:val="18"/>
              </w:rPr>
            </w:pPr>
            <w:r w:rsidRPr="00BB30EA">
              <w:rPr>
                <w:rFonts w:cstheme="minorHAnsi"/>
                <w:color w:val="000000"/>
                <w:sz w:val="18"/>
                <w:szCs w:val="18"/>
              </w:rPr>
              <w:fldChar w:fldCharType="begin">
                <w:fldData xml:space="preserve">PEVuZE5vdGU+PENpdGU+PEF1dGhvcj5EZSBab3JkbzwvQXV0aG9yPjxZZWFyPjIwMTg8L1llYXI+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=
</w:fldData>
              </w:fldChar>
            </w:r>
            <w:r w:rsidR="00720026">
              <w:rPr>
                <w:rFonts w:cstheme="minorHAnsi"/>
                <w:color w:val="000000"/>
                <w:sz w:val="18"/>
                <w:szCs w:val="18"/>
              </w:rPr>
              <w:instrText xml:space="preserve"> ADDIN EN.CITE </w:instrText>
            </w:r>
            <w:r w:rsidR="00720026">
              <w:rPr>
                <w:rFonts w:cstheme="minorHAnsi"/>
                <w:color w:val="000000"/>
                <w:sz w:val="18"/>
                <w:szCs w:val="18"/>
              </w:rPr>
              <w:fldChar w:fldCharType="begin">
                <w:fldData xml:space="preserve">PEVuZE5vdGU+PENpdGU+PEF1dGhvcj5EZSBab3JkbzwvQXV0aG9yPjxZZWFyPjIwMTg8L1llYXI+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=
</w:fldData>
              </w:fldChar>
            </w:r>
            <w:r w:rsidR="00720026">
              <w:rPr>
                <w:rFonts w:cstheme="minorHAnsi"/>
                <w:color w:val="000000"/>
                <w:sz w:val="18"/>
                <w:szCs w:val="18"/>
              </w:rPr>
              <w:instrText xml:space="preserve"> ADDIN EN.CITE.DATA </w:instrText>
            </w:r>
            <w:r w:rsidR="00720026">
              <w:rPr>
                <w:rFonts w:cstheme="minorHAnsi"/>
                <w:color w:val="000000"/>
                <w:sz w:val="18"/>
                <w:szCs w:val="18"/>
              </w:rPr>
            </w:r>
            <w:r w:rsidR="00720026">
              <w:rPr>
                <w:rFonts w:cstheme="minorHAnsi"/>
                <w:color w:val="000000"/>
                <w:sz w:val="18"/>
                <w:szCs w:val="18"/>
              </w:rPr>
              <w:fldChar w:fldCharType="end"/>
            </w:r>
            <w:r w:rsidRPr="00BB30EA">
              <w:rPr>
                <w:rFonts w:cstheme="minorHAnsi"/>
                <w:color w:val="000000"/>
                <w:sz w:val="18"/>
                <w:szCs w:val="18"/>
              </w:rPr>
            </w:r>
            <w:r w:rsidRPr="00BB30EA">
              <w:rPr>
                <w:rFonts w:cstheme="minorHAnsi"/>
                <w:color w:val="000000"/>
                <w:sz w:val="18"/>
                <w:szCs w:val="18"/>
              </w:rPr>
              <w:fldChar w:fldCharType="separate"/>
            </w:r>
            <w:r w:rsidR="00720026">
              <w:rPr>
                <w:rFonts w:cstheme="minorHAnsi"/>
                <w:noProof/>
                <w:color w:val="000000"/>
                <w:sz w:val="18"/>
                <w:szCs w:val="18"/>
              </w:rPr>
              <w:t>[34]</w:t>
            </w:r>
            <w:r w:rsidRPr="00BB30EA">
              <w:rPr>
                <w:rFonts w:cstheme="minorHAnsi"/>
                <w:color w:val="000000"/>
                <w:sz w:val="18"/>
                <w:szCs w:val="18"/>
              </w:rPr>
              <w:fldChar w:fldCharType="end"/>
            </w:r>
          </w:p>
        </w:tc>
        <w:tc>
          <w:tcPr>
            <w:tcW w:w="1435" w:type="dxa"/>
            <w:shd w:val="clear" w:color="auto" w:fill="F2F2F2" w:themeFill="background1" w:themeFillShade="F2"/>
          </w:tcPr>
          <w:p w14:paraId="609B2BA8" w14:textId="77777777" w:rsidR="003B68B0" w:rsidRPr="00BB30EA" w:rsidRDefault="003B68B0" w:rsidP="008043D0">
            <w:pPr>
              <w:spacing w:after="40"/>
              <w:ind w:left="170" w:hanging="170"/>
              <w:rPr>
                <w:rFonts w:cstheme="minorHAnsi"/>
                <w:sz w:val="18"/>
                <w:szCs w:val="18"/>
              </w:rPr>
            </w:pPr>
            <w:r w:rsidRPr="00BB30EA">
              <w:rPr>
                <w:rFonts w:cstheme="minorHAnsi"/>
                <w:sz w:val="18"/>
                <w:szCs w:val="18"/>
              </w:rPr>
              <w:t>De Zordo, 2018</w:t>
            </w:r>
          </w:p>
        </w:tc>
        <w:tc>
          <w:tcPr>
            <w:tcW w:w="1962" w:type="dxa"/>
            <w:shd w:val="clear" w:color="auto" w:fill="F2F2F2" w:themeFill="background1" w:themeFillShade="F2"/>
          </w:tcPr>
          <w:p w14:paraId="3BE6C57E" w14:textId="77777777" w:rsidR="003B68B0" w:rsidRPr="00BB30EA" w:rsidRDefault="003B68B0" w:rsidP="008043D0">
            <w:pPr>
              <w:spacing w:after="40"/>
              <w:ind w:left="170" w:hanging="170"/>
              <w:rPr>
                <w:rFonts w:cstheme="minorHAnsi"/>
                <w:sz w:val="18"/>
                <w:szCs w:val="18"/>
              </w:rPr>
            </w:pPr>
            <w:r w:rsidRPr="00BB30EA">
              <w:rPr>
                <w:rFonts w:cstheme="minorHAnsi"/>
                <w:sz w:val="18"/>
                <w:szCs w:val="18"/>
              </w:rPr>
              <w:t>Italy and Spain</w:t>
            </w:r>
          </w:p>
          <w:p w14:paraId="1F33371C" w14:textId="77777777" w:rsidR="003B68B0" w:rsidRPr="00BB30EA" w:rsidRDefault="003B68B0" w:rsidP="008043D0">
            <w:pPr>
              <w:spacing w:after="40"/>
              <w:ind w:left="170" w:hanging="170"/>
              <w:rPr>
                <w:rFonts w:cstheme="minorHAnsi"/>
                <w:sz w:val="18"/>
                <w:szCs w:val="18"/>
              </w:rPr>
            </w:pPr>
            <w:r w:rsidRPr="00BB30EA">
              <w:rPr>
                <w:rFonts w:cstheme="minorHAnsi"/>
                <w:sz w:val="18"/>
                <w:szCs w:val="18"/>
              </w:rPr>
              <w:t>77 providers</w:t>
            </w:r>
          </w:p>
          <w:p w14:paraId="0AD5F9D4" w14:textId="77777777" w:rsidR="003B68B0" w:rsidRPr="00BB30EA" w:rsidRDefault="003B68B0" w:rsidP="008043D0">
            <w:pPr>
              <w:spacing w:after="40"/>
              <w:ind w:left="170" w:hanging="170"/>
              <w:rPr>
                <w:rFonts w:cstheme="minorHAnsi"/>
                <w:sz w:val="18"/>
                <w:szCs w:val="18"/>
              </w:rPr>
            </w:pPr>
            <w:r w:rsidRPr="00BB30EA">
              <w:rPr>
                <w:rFonts w:cstheme="minorHAnsi"/>
                <w:sz w:val="18"/>
                <w:szCs w:val="18"/>
              </w:rPr>
              <w:t>Obstetricians</w:t>
            </w:r>
          </w:p>
        </w:tc>
        <w:tc>
          <w:tcPr>
            <w:tcW w:w="1559" w:type="dxa"/>
            <w:shd w:val="clear" w:color="auto" w:fill="F2F2F2" w:themeFill="background1" w:themeFillShade="F2"/>
          </w:tcPr>
          <w:p w14:paraId="4DDDE686" w14:textId="77777777" w:rsidR="003B68B0" w:rsidRPr="00BB30EA" w:rsidRDefault="003B68B0" w:rsidP="008043D0">
            <w:pPr>
              <w:spacing w:after="40"/>
              <w:ind w:left="170" w:hanging="170"/>
              <w:rPr>
                <w:rFonts w:cstheme="minorHAnsi"/>
                <w:sz w:val="18"/>
                <w:szCs w:val="18"/>
              </w:rPr>
            </w:pPr>
            <w:r w:rsidRPr="00BB30EA">
              <w:rPr>
                <w:rFonts w:cstheme="minorHAnsi"/>
                <w:sz w:val="18"/>
                <w:szCs w:val="18"/>
              </w:rPr>
              <w:t>Comprehensive abortion service</w:t>
            </w:r>
          </w:p>
        </w:tc>
        <w:tc>
          <w:tcPr>
            <w:tcW w:w="1559" w:type="dxa"/>
            <w:shd w:val="clear" w:color="auto" w:fill="F2F2F2" w:themeFill="background1" w:themeFillShade="F2"/>
          </w:tcPr>
          <w:p w14:paraId="54E17879" w14:textId="77777777" w:rsidR="003B68B0" w:rsidRPr="00BB30EA" w:rsidRDefault="003B68B0" w:rsidP="008043D0">
            <w:pPr>
              <w:spacing w:after="40"/>
              <w:ind w:left="170" w:hanging="170"/>
              <w:rPr>
                <w:rFonts w:cstheme="minorHAnsi"/>
                <w:sz w:val="18"/>
                <w:szCs w:val="18"/>
              </w:rPr>
            </w:pPr>
            <w:r w:rsidRPr="00BB30EA">
              <w:rPr>
                <w:rFonts w:cstheme="minorHAnsi"/>
                <w:sz w:val="18"/>
                <w:szCs w:val="18"/>
              </w:rPr>
              <w:t>Mixed methods</w:t>
            </w:r>
          </w:p>
          <w:p w14:paraId="68D792F8" w14:textId="77777777" w:rsidR="003B68B0" w:rsidRPr="00BB30EA" w:rsidRDefault="003B68B0" w:rsidP="008043D0">
            <w:pPr>
              <w:spacing w:after="40"/>
              <w:ind w:left="170" w:hanging="170"/>
              <w:rPr>
                <w:rFonts w:cstheme="minorHAnsi"/>
                <w:sz w:val="18"/>
                <w:szCs w:val="18"/>
              </w:rPr>
            </w:pPr>
            <w:r w:rsidRPr="00BB30EA">
              <w:rPr>
                <w:rFonts w:cstheme="minorHAnsi"/>
                <w:sz w:val="18"/>
                <w:szCs w:val="18"/>
              </w:rPr>
              <w:t>Interviews, survey</w:t>
            </w:r>
          </w:p>
          <w:p w14:paraId="312E2C34" w14:textId="77777777" w:rsidR="003B68B0" w:rsidRPr="00BB30EA" w:rsidRDefault="003B68B0" w:rsidP="008043D0">
            <w:pPr>
              <w:spacing w:after="40"/>
              <w:ind w:left="170" w:hanging="170"/>
              <w:rPr>
                <w:rFonts w:cstheme="minorHAnsi"/>
                <w:sz w:val="18"/>
                <w:szCs w:val="18"/>
              </w:rPr>
            </w:pPr>
            <w:r w:rsidRPr="00BB30EA">
              <w:rPr>
                <w:rFonts w:cstheme="minorHAnsi"/>
                <w:sz w:val="18"/>
                <w:szCs w:val="18"/>
              </w:rPr>
              <w:t>Analysis not discussed</w:t>
            </w:r>
          </w:p>
        </w:tc>
        <w:tc>
          <w:tcPr>
            <w:tcW w:w="6100" w:type="dxa"/>
            <w:gridSpan w:val="2"/>
            <w:shd w:val="clear" w:color="auto" w:fill="F2F2F2" w:themeFill="background1" w:themeFillShade="F2"/>
            <w:tcMar>
              <w:left w:w="0" w:type="dxa"/>
            </w:tcMar>
          </w:tcPr>
          <w:p w14:paraId="5362A73F" w14:textId="77777777" w:rsidR="003B68B0" w:rsidRPr="00BB30EA" w:rsidRDefault="003B68B0" w:rsidP="007E1AF2">
            <w:pPr>
              <w:pStyle w:val="ListParagraph"/>
              <w:numPr>
                <w:ilvl w:val="0"/>
                <w:numId w:val="18"/>
              </w:numPr>
              <w:spacing w:after="40" w:line="240" w:lineRule="auto"/>
              <w:ind w:left="397" w:hanging="357"/>
              <w:jc w:val="both"/>
              <w:rPr>
                <w:rFonts w:cstheme="minorHAnsi"/>
                <w:sz w:val="18"/>
                <w:szCs w:val="18"/>
              </w:rPr>
            </w:pPr>
            <w:r w:rsidRPr="00BB30EA">
              <w:rPr>
                <w:rFonts w:cstheme="minorHAnsi"/>
                <w:sz w:val="18"/>
                <w:szCs w:val="18"/>
              </w:rPr>
              <w:t>Obstetricians in Italy and Spain experience stigma related to their work.</w:t>
            </w:r>
          </w:p>
          <w:p w14:paraId="0AB70C5C" w14:textId="77777777" w:rsidR="003B68B0" w:rsidRPr="00BB30EA" w:rsidRDefault="003B68B0" w:rsidP="007E1AF2">
            <w:pPr>
              <w:pStyle w:val="ListParagraph"/>
              <w:numPr>
                <w:ilvl w:val="0"/>
                <w:numId w:val="18"/>
              </w:numPr>
              <w:spacing w:after="40" w:line="240" w:lineRule="auto"/>
              <w:ind w:left="397" w:hanging="357"/>
              <w:jc w:val="both"/>
              <w:rPr>
                <w:rFonts w:cstheme="minorHAnsi"/>
                <w:sz w:val="18"/>
                <w:szCs w:val="18"/>
              </w:rPr>
            </w:pPr>
            <w:r w:rsidRPr="00BB30EA">
              <w:rPr>
                <w:rFonts w:cstheme="minorHAnsi"/>
                <w:sz w:val="18"/>
                <w:szCs w:val="18"/>
              </w:rPr>
              <w:t>They made moral distinctions between “good,” medically indicated abortions and “bad” abortions. Repeat abortions were least acceptable.</w:t>
            </w:r>
          </w:p>
          <w:p w14:paraId="2B61CB30" w14:textId="77777777" w:rsidR="003B68B0" w:rsidRPr="00BB30EA" w:rsidRDefault="003B68B0" w:rsidP="007E1AF2">
            <w:pPr>
              <w:pStyle w:val="ListParagraph"/>
              <w:numPr>
                <w:ilvl w:val="0"/>
                <w:numId w:val="18"/>
              </w:numPr>
              <w:spacing w:after="40" w:line="240" w:lineRule="auto"/>
              <w:ind w:left="397" w:hanging="357"/>
              <w:jc w:val="both"/>
              <w:rPr>
                <w:rFonts w:cstheme="minorHAnsi"/>
                <w:sz w:val="18"/>
                <w:szCs w:val="18"/>
              </w:rPr>
            </w:pPr>
            <w:r w:rsidRPr="00BB30EA">
              <w:rPr>
                <w:rFonts w:cstheme="minorHAnsi"/>
                <w:sz w:val="18"/>
                <w:szCs w:val="18"/>
              </w:rPr>
              <w:t xml:space="preserve">Providers believed that abortion was dirty work, and most disliked and did not provide surgical methods of care. </w:t>
            </w:r>
          </w:p>
          <w:p w14:paraId="61BCB8E4" w14:textId="77777777" w:rsidR="003B68B0" w:rsidRPr="00BB30EA" w:rsidRDefault="003B68B0" w:rsidP="007E1AF2">
            <w:pPr>
              <w:pStyle w:val="ListParagraph"/>
              <w:numPr>
                <w:ilvl w:val="0"/>
                <w:numId w:val="18"/>
              </w:numPr>
              <w:spacing w:after="40" w:line="240" w:lineRule="auto"/>
              <w:ind w:left="397" w:hanging="357"/>
              <w:jc w:val="both"/>
              <w:rPr>
                <w:rFonts w:cstheme="minorHAnsi"/>
                <w:sz w:val="18"/>
                <w:szCs w:val="18"/>
              </w:rPr>
            </w:pPr>
            <w:r w:rsidRPr="00BB30EA">
              <w:rPr>
                <w:rFonts w:cstheme="minorHAnsi"/>
                <w:sz w:val="18"/>
                <w:szCs w:val="18"/>
              </w:rPr>
              <w:t>Despite challenges, most believed that abortion is “necessary.”</w:t>
            </w:r>
          </w:p>
        </w:tc>
        <w:tc>
          <w:tcPr>
            <w:tcW w:w="907" w:type="dxa"/>
            <w:shd w:val="clear" w:color="auto" w:fill="F2F2F2" w:themeFill="background1" w:themeFillShade="F2"/>
          </w:tcPr>
          <w:p w14:paraId="200DF578" w14:textId="77777777" w:rsidR="003B68B0" w:rsidRPr="00BB30EA" w:rsidRDefault="003B68B0" w:rsidP="008043D0">
            <w:pPr>
              <w:spacing w:after="40"/>
              <w:ind w:left="170" w:hanging="170"/>
              <w:jc w:val="center"/>
              <w:rPr>
                <w:rFonts w:cstheme="minorHAnsi"/>
                <w:sz w:val="18"/>
                <w:szCs w:val="18"/>
              </w:rPr>
            </w:pPr>
            <w:r w:rsidRPr="00BB30EA">
              <w:rPr>
                <w:rFonts w:cstheme="minorHAnsi"/>
                <w:sz w:val="18"/>
                <w:szCs w:val="18"/>
              </w:rPr>
              <w:t>1</w:t>
            </w:r>
          </w:p>
        </w:tc>
      </w:tr>
      <w:tr w:rsidR="003B68B0" w:rsidRPr="00BB30EA" w14:paraId="1E96F610" w14:textId="77777777" w:rsidTr="00754176">
        <w:tc>
          <w:tcPr>
            <w:tcW w:w="426" w:type="dxa"/>
            <w:tcMar>
              <w:left w:w="0" w:type="dxa"/>
              <w:right w:w="0" w:type="dxa"/>
            </w:tcMar>
          </w:tcPr>
          <w:p w14:paraId="4C40F7F2" w14:textId="029FDB7A" w:rsidR="003B68B0" w:rsidRPr="00BB30EA" w:rsidRDefault="003B68B0" w:rsidP="008043D0">
            <w:pPr>
              <w:spacing w:after="40"/>
              <w:ind w:left="170" w:hanging="170"/>
              <w:jc w:val="center"/>
              <w:rPr>
                <w:rFonts w:cstheme="minorHAnsi"/>
                <w:sz w:val="18"/>
                <w:szCs w:val="18"/>
              </w:rPr>
            </w:pPr>
            <w:r w:rsidRPr="00BB30EA">
              <w:rPr>
                <w:rFonts w:cstheme="minorHAnsi"/>
                <w:sz w:val="18"/>
                <w:szCs w:val="18"/>
              </w:rPr>
              <w:fldChar w:fldCharType="begin"/>
            </w:r>
            <w:r w:rsidR="00456D45">
              <w:rPr>
                <w:rFonts w:cstheme="minorHAnsi"/>
                <w:sz w:val="18"/>
                <w:szCs w:val="18"/>
              </w:rPr>
              <w:instrText xml:space="preserve"> ADDIN EN.CITE &lt;EndNote&gt;&lt;Cite&gt;&lt;Author&gt;Greenberg&lt;/Author&gt;&lt;Year&gt;2018&lt;/Year&gt;&lt;RecNum&gt;72&lt;/RecNum&gt;&lt;DisplayText&gt;[35]&lt;/DisplayText&gt;&lt;record&gt;&lt;rec-number&gt;72&lt;/rec-number&gt;&lt;foreign-keys&gt;&lt;key app="EN" db-id="afaewr22o9e0erew554vzwapxs2aexs25ad0" timestamp="1653566406"&gt;72&lt;/key&gt;&lt;/foreign-keys&gt;&lt;ref-type name="Journal Article"&gt;17&lt;/ref-type&gt;&lt;contributors&gt;&lt;authors&gt;&lt;author&gt;Greenberg, S.&lt;/author&gt;&lt;author&gt;Nothnagle, M.&lt;/author&gt;&lt;/authors&gt;&lt;/contributors&gt;&lt;auth-address&gt;University of Montana-Family Medicine Residency of Western Montana, Kalispell, MT.&amp;#xD;UCSF-Natividad Family Medicine Residency, Salinas, CA.&lt;/auth-address&gt;&lt;titles&gt;&lt;title&gt;An &amp;quot;invaluable skill&amp;quot;: Reflections on abortion training and postresidency practice&lt;/title&gt;&lt;secondary-title&gt;Fam Med&lt;/secondary-title&gt;&lt;/titles&gt;&lt;periodical&gt;&lt;full-title&gt;Fam Med&lt;/full-title&gt;&lt;/periodical&gt;&lt;pages&gt;691-3&lt;/pages&gt;&lt;volume&gt;50&lt;/volume&gt;&lt;number&gt;9&lt;/number&gt;&lt;edition&gt;2018/10/12&lt;/edition&gt;&lt;keywords&gt;&lt;keyword&gt;Abortifacient Agents/therapeutic use&lt;/keyword&gt;&lt;keyword&gt;Abortion, Induced/*education&lt;/keyword&gt;&lt;keyword&gt;*Attitude of Health Personnel&lt;/keyword&gt;&lt;keyword&gt;Continuity of Patient Care&lt;/keyword&gt;&lt;keyword&gt;Curriculum&lt;/keyword&gt;&lt;keyword&gt;Family Practice/*education&lt;/keyword&gt;&lt;keyword&gt;Humans&lt;/keyword&gt;&lt;keyword&gt;Practice Patterns, Physicians&amp;apos;&lt;/keyword&gt;&lt;keyword&gt;Qualitative Research&lt;/keyword&gt;&lt;keyword&gt;Vacuum Curettage/education&lt;/keyword&gt;&lt;/keywords&gt;&lt;dates&gt;&lt;year&gt;2018&lt;/year&gt;&lt;pub-dates&gt;&lt;date&gt;Oct&lt;/date&gt;&lt;/pub-dates&gt;&lt;/dates&gt;&lt;isbn&gt;0742-3225&lt;/isbn&gt;&lt;accession-num&gt;30307587&lt;/accession-num&gt;&lt;label&gt;24 x&lt;/label&gt;&lt;urls&gt;&lt;related-urls&gt;&lt;url&gt;https://journals.stfm.org:/media/1816/greenberg-2018-0104.pdf&lt;/url&gt;&lt;/related-urls&gt;&lt;/urls&gt;&lt;electronic-resource-num&gt;10.22454/FamMed.2018.529396&lt;/electronic-resource-num&gt;&lt;remote-database-provider&gt;NLM&lt;/remote-database-provider&gt;&lt;language&gt;eng&lt;/language&gt;&lt;/record&gt;&lt;/Cite&gt;&lt;/EndNote&gt;</w:instrText>
            </w:r>
            <w:r w:rsidRPr="00BB30EA">
              <w:rPr>
                <w:rFonts w:cstheme="minorHAnsi"/>
                <w:sz w:val="18"/>
                <w:szCs w:val="18"/>
              </w:rPr>
              <w:fldChar w:fldCharType="separate"/>
            </w:r>
            <w:r w:rsidR="00720026">
              <w:rPr>
                <w:rFonts w:cstheme="minorHAnsi"/>
                <w:noProof/>
                <w:sz w:val="18"/>
                <w:szCs w:val="18"/>
              </w:rPr>
              <w:t>[35]</w:t>
            </w:r>
            <w:r w:rsidRPr="00BB30EA">
              <w:rPr>
                <w:rFonts w:cstheme="minorHAnsi"/>
                <w:sz w:val="18"/>
                <w:szCs w:val="18"/>
              </w:rPr>
              <w:fldChar w:fldCharType="end"/>
            </w:r>
          </w:p>
        </w:tc>
        <w:tc>
          <w:tcPr>
            <w:tcW w:w="1435" w:type="dxa"/>
          </w:tcPr>
          <w:p w14:paraId="7374D60E" w14:textId="77777777" w:rsidR="003B68B0" w:rsidRPr="00BB30EA" w:rsidRDefault="003B68B0" w:rsidP="008043D0">
            <w:pPr>
              <w:spacing w:after="40"/>
              <w:ind w:left="170" w:hanging="170"/>
              <w:rPr>
                <w:rFonts w:cstheme="minorHAnsi"/>
                <w:sz w:val="18"/>
                <w:szCs w:val="18"/>
              </w:rPr>
            </w:pPr>
            <w:r w:rsidRPr="00BB30EA">
              <w:rPr>
                <w:rFonts w:cstheme="minorHAnsi"/>
                <w:sz w:val="18"/>
                <w:szCs w:val="18"/>
              </w:rPr>
              <w:t>Greenberg, 2018</w:t>
            </w:r>
          </w:p>
        </w:tc>
        <w:tc>
          <w:tcPr>
            <w:tcW w:w="1962" w:type="dxa"/>
          </w:tcPr>
          <w:p w14:paraId="6444BA70" w14:textId="77777777" w:rsidR="003B68B0" w:rsidRPr="00BB30EA" w:rsidRDefault="003B68B0" w:rsidP="008043D0">
            <w:pPr>
              <w:spacing w:after="40"/>
              <w:ind w:left="170" w:hanging="170"/>
              <w:rPr>
                <w:rFonts w:cstheme="minorHAnsi"/>
                <w:sz w:val="18"/>
                <w:szCs w:val="18"/>
              </w:rPr>
            </w:pPr>
            <w:r w:rsidRPr="00BB30EA">
              <w:rPr>
                <w:rFonts w:cstheme="minorHAnsi"/>
                <w:sz w:val="18"/>
                <w:szCs w:val="18"/>
              </w:rPr>
              <w:t>United States</w:t>
            </w:r>
          </w:p>
          <w:p w14:paraId="3BB1557F" w14:textId="77777777" w:rsidR="003B68B0" w:rsidRPr="00BB30EA" w:rsidRDefault="003B68B0" w:rsidP="008043D0">
            <w:pPr>
              <w:spacing w:after="40"/>
              <w:ind w:left="170" w:hanging="170"/>
              <w:rPr>
                <w:rFonts w:cstheme="minorHAnsi"/>
                <w:sz w:val="18"/>
                <w:szCs w:val="18"/>
              </w:rPr>
            </w:pPr>
            <w:r w:rsidRPr="00BB30EA">
              <w:rPr>
                <w:rFonts w:cstheme="minorHAnsi"/>
                <w:sz w:val="18"/>
                <w:szCs w:val="18"/>
              </w:rPr>
              <w:t>20 providers</w:t>
            </w:r>
          </w:p>
          <w:p w14:paraId="1D29B7D0" w14:textId="77777777" w:rsidR="003B68B0" w:rsidRPr="00BB30EA" w:rsidRDefault="003B68B0" w:rsidP="008043D0">
            <w:pPr>
              <w:spacing w:after="40"/>
              <w:ind w:left="170" w:hanging="170"/>
              <w:rPr>
                <w:rFonts w:cstheme="minorHAnsi"/>
                <w:sz w:val="18"/>
                <w:szCs w:val="18"/>
              </w:rPr>
            </w:pPr>
            <w:r w:rsidRPr="00BB30EA">
              <w:rPr>
                <w:rFonts w:cstheme="minorHAnsi"/>
                <w:sz w:val="18"/>
                <w:szCs w:val="18"/>
              </w:rPr>
              <w:t>Obstetricians</w:t>
            </w:r>
          </w:p>
        </w:tc>
        <w:tc>
          <w:tcPr>
            <w:tcW w:w="1559" w:type="dxa"/>
          </w:tcPr>
          <w:p w14:paraId="647D75C3" w14:textId="77777777" w:rsidR="003B68B0" w:rsidRPr="00BB30EA" w:rsidRDefault="003B68B0" w:rsidP="008043D0">
            <w:pPr>
              <w:spacing w:after="40"/>
              <w:ind w:left="170" w:hanging="170"/>
              <w:rPr>
                <w:rFonts w:cstheme="minorHAnsi"/>
                <w:sz w:val="18"/>
                <w:szCs w:val="18"/>
              </w:rPr>
            </w:pPr>
            <w:r w:rsidRPr="00BB30EA">
              <w:rPr>
                <w:rFonts w:cstheme="minorHAnsi"/>
                <w:sz w:val="18"/>
                <w:szCs w:val="18"/>
              </w:rPr>
              <w:t>Comprehensive abortion service</w:t>
            </w:r>
          </w:p>
        </w:tc>
        <w:tc>
          <w:tcPr>
            <w:tcW w:w="1559" w:type="dxa"/>
          </w:tcPr>
          <w:p w14:paraId="3C1B9374" w14:textId="77777777" w:rsidR="003B68B0" w:rsidRPr="00BB30EA" w:rsidRDefault="003B68B0" w:rsidP="008043D0">
            <w:pPr>
              <w:spacing w:after="40"/>
              <w:ind w:left="170" w:hanging="170"/>
              <w:rPr>
                <w:rFonts w:cstheme="minorHAnsi"/>
                <w:sz w:val="18"/>
                <w:szCs w:val="18"/>
              </w:rPr>
            </w:pPr>
            <w:r w:rsidRPr="00BB30EA">
              <w:rPr>
                <w:rFonts w:cstheme="minorHAnsi"/>
                <w:sz w:val="18"/>
                <w:szCs w:val="18"/>
              </w:rPr>
              <w:t>Qualitative</w:t>
            </w:r>
          </w:p>
          <w:p w14:paraId="08F4AC46" w14:textId="77777777" w:rsidR="003B68B0" w:rsidRPr="00BB30EA" w:rsidRDefault="003B68B0" w:rsidP="008043D0">
            <w:pPr>
              <w:spacing w:after="40"/>
              <w:ind w:left="170" w:hanging="170"/>
              <w:rPr>
                <w:rFonts w:cstheme="minorHAnsi"/>
                <w:sz w:val="18"/>
                <w:szCs w:val="18"/>
              </w:rPr>
            </w:pPr>
            <w:r w:rsidRPr="00BB30EA">
              <w:rPr>
                <w:rFonts w:cstheme="minorHAnsi"/>
                <w:sz w:val="18"/>
                <w:szCs w:val="18"/>
              </w:rPr>
              <w:t>Interviews</w:t>
            </w:r>
          </w:p>
          <w:p w14:paraId="2D81B8D2" w14:textId="77777777" w:rsidR="003B68B0" w:rsidRPr="00BB30EA" w:rsidRDefault="003B68B0" w:rsidP="008043D0">
            <w:pPr>
              <w:spacing w:after="40"/>
              <w:ind w:left="170" w:hanging="170"/>
              <w:rPr>
                <w:rFonts w:cstheme="minorHAnsi"/>
                <w:sz w:val="18"/>
                <w:szCs w:val="18"/>
              </w:rPr>
            </w:pPr>
            <w:r w:rsidRPr="00BB30EA">
              <w:rPr>
                <w:rFonts w:cstheme="minorHAnsi"/>
                <w:sz w:val="18"/>
                <w:szCs w:val="18"/>
              </w:rPr>
              <w:t>Template analysis</w:t>
            </w:r>
          </w:p>
        </w:tc>
        <w:tc>
          <w:tcPr>
            <w:tcW w:w="6100" w:type="dxa"/>
            <w:gridSpan w:val="2"/>
            <w:tcMar>
              <w:left w:w="0" w:type="dxa"/>
            </w:tcMar>
          </w:tcPr>
          <w:p w14:paraId="649C1D63" w14:textId="77777777" w:rsidR="003B68B0" w:rsidRPr="00BB30EA" w:rsidRDefault="003B68B0" w:rsidP="007E1AF2">
            <w:pPr>
              <w:pStyle w:val="ListParagraph"/>
              <w:numPr>
                <w:ilvl w:val="0"/>
                <w:numId w:val="20"/>
              </w:numPr>
              <w:spacing w:after="40" w:line="240" w:lineRule="auto"/>
              <w:ind w:left="397" w:hanging="357"/>
              <w:jc w:val="both"/>
              <w:rPr>
                <w:rFonts w:cstheme="minorHAnsi"/>
                <w:sz w:val="18"/>
                <w:szCs w:val="18"/>
              </w:rPr>
            </w:pPr>
            <w:r w:rsidRPr="00BB30EA">
              <w:rPr>
                <w:rFonts w:cstheme="minorHAnsi"/>
                <w:sz w:val="18"/>
                <w:szCs w:val="18"/>
              </w:rPr>
              <w:t>Most felt comfortable in providing medical care, though felt that surgical was more technically and emotionally demanding.</w:t>
            </w:r>
          </w:p>
          <w:p w14:paraId="54205BA5" w14:textId="77777777" w:rsidR="003B68B0" w:rsidRPr="00BB30EA" w:rsidRDefault="003B68B0" w:rsidP="007E1AF2">
            <w:pPr>
              <w:pStyle w:val="ListParagraph"/>
              <w:numPr>
                <w:ilvl w:val="0"/>
                <w:numId w:val="20"/>
              </w:numPr>
              <w:spacing w:after="40" w:line="240" w:lineRule="auto"/>
              <w:ind w:left="397" w:hanging="357"/>
              <w:jc w:val="both"/>
              <w:rPr>
                <w:rFonts w:cstheme="minorHAnsi"/>
                <w:sz w:val="18"/>
                <w:szCs w:val="18"/>
              </w:rPr>
            </w:pPr>
            <w:r w:rsidRPr="00BB30EA">
              <w:rPr>
                <w:rFonts w:cstheme="minorHAnsi"/>
                <w:sz w:val="18"/>
                <w:szCs w:val="18"/>
              </w:rPr>
              <w:t>Institutional and technical barriers also disrupted intentions to provide abortion care.</w:t>
            </w:r>
          </w:p>
          <w:p w14:paraId="7868AC5E" w14:textId="77777777" w:rsidR="003B68B0" w:rsidRPr="00BB30EA" w:rsidRDefault="003B68B0" w:rsidP="007E1AF2">
            <w:pPr>
              <w:pStyle w:val="ListParagraph"/>
              <w:numPr>
                <w:ilvl w:val="0"/>
                <w:numId w:val="20"/>
              </w:numPr>
              <w:spacing w:after="40" w:line="240" w:lineRule="auto"/>
              <w:ind w:left="397" w:hanging="357"/>
              <w:jc w:val="both"/>
              <w:rPr>
                <w:rFonts w:cstheme="minorHAnsi"/>
                <w:sz w:val="18"/>
                <w:szCs w:val="18"/>
              </w:rPr>
            </w:pPr>
            <w:r w:rsidRPr="00BB30EA">
              <w:rPr>
                <w:rFonts w:cstheme="minorHAnsi"/>
                <w:sz w:val="18"/>
                <w:szCs w:val="18"/>
              </w:rPr>
              <w:t>Most believed that abortion training was valuable.</w:t>
            </w:r>
          </w:p>
        </w:tc>
        <w:tc>
          <w:tcPr>
            <w:tcW w:w="907" w:type="dxa"/>
          </w:tcPr>
          <w:p w14:paraId="62A993C6" w14:textId="77777777" w:rsidR="003B68B0" w:rsidRPr="00BB30EA" w:rsidRDefault="003B68B0" w:rsidP="008043D0">
            <w:pPr>
              <w:spacing w:after="40"/>
              <w:ind w:left="170" w:hanging="170"/>
              <w:jc w:val="center"/>
              <w:rPr>
                <w:rFonts w:cstheme="minorHAnsi"/>
                <w:sz w:val="18"/>
                <w:szCs w:val="18"/>
              </w:rPr>
            </w:pPr>
            <w:r w:rsidRPr="00BB30EA">
              <w:rPr>
                <w:rFonts w:cstheme="minorHAnsi"/>
                <w:sz w:val="18"/>
                <w:szCs w:val="18"/>
              </w:rPr>
              <w:t>2</w:t>
            </w:r>
          </w:p>
        </w:tc>
      </w:tr>
      <w:tr w:rsidR="003B68B0" w:rsidRPr="00BB30EA" w14:paraId="63B36C39" w14:textId="77777777" w:rsidTr="007738F0">
        <w:tc>
          <w:tcPr>
            <w:tcW w:w="426" w:type="dxa"/>
            <w:tcBorders>
              <w:bottom w:val="single" w:sz="4" w:space="0" w:color="auto"/>
            </w:tcBorders>
            <w:shd w:val="clear" w:color="auto" w:fill="F2F2F2" w:themeFill="background1" w:themeFillShade="F2"/>
            <w:tcMar>
              <w:left w:w="0" w:type="dxa"/>
              <w:right w:w="0" w:type="dxa"/>
            </w:tcMar>
          </w:tcPr>
          <w:p w14:paraId="206A8334" w14:textId="5A74DDD7" w:rsidR="003B68B0" w:rsidRPr="00BB30EA" w:rsidRDefault="003B68B0" w:rsidP="008043D0">
            <w:pPr>
              <w:spacing w:after="40"/>
              <w:ind w:left="170" w:hanging="170"/>
              <w:jc w:val="center"/>
              <w:rPr>
                <w:rFonts w:cstheme="minorHAnsi"/>
                <w:sz w:val="18"/>
                <w:szCs w:val="18"/>
              </w:rPr>
            </w:pPr>
            <w:r w:rsidRPr="00BB30EA">
              <w:rPr>
                <w:rFonts w:cstheme="minorHAnsi"/>
                <w:sz w:val="18"/>
                <w:szCs w:val="18"/>
              </w:rPr>
              <w:fldChar w:fldCharType="begin">
                <w:fldData xml:space="preserve">PEVuZE5vdGU+PENpdGU+PEF1dGhvcj5KYW5pYWs8L0F1dGhvcj48WWVhcj4yMDE4PC9ZZWFyPjxS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=
</w:fldData>
              </w:fldChar>
            </w:r>
            <w:r w:rsidR="00456D45">
              <w:rPr>
                <w:rFonts w:cstheme="minorHAnsi"/>
                <w:sz w:val="18"/>
                <w:szCs w:val="18"/>
              </w:rPr>
              <w:instrText xml:space="preserve"> ADDIN EN.CITE </w:instrText>
            </w:r>
            <w:r w:rsidR="00456D45">
              <w:rPr>
                <w:rFonts w:cstheme="minorHAnsi"/>
                <w:sz w:val="18"/>
                <w:szCs w:val="18"/>
              </w:rPr>
              <w:fldChar w:fldCharType="begin">
                <w:fldData xml:space="preserve">PEVuZE5vdGU+PENpdGU+PEF1dGhvcj5KYW5pYWs8L0F1dGhvcj48WWVhcj4yMDE4PC9ZZWFyPjxS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=
</w:fldData>
              </w:fldChar>
            </w:r>
            <w:r w:rsidR="00456D45">
              <w:rPr>
                <w:rFonts w:cstheme="minorHAnsi"/>
                <w:sz w:val="18"/>
                <w:szCs w:val="18"/>
              </w:rPr>
              <w:instrText xml:space="preserve"> ADDIN EN.CITE.DATA </w:instrText>
            </w:r>
            <w:r w:rsidR="00456D45">
              <w:rPr>
                <w:rFonts w:cstheme="minorHAnsi"/>
                <w:sz w:val="18"/>
                <w:szCs w:val="18"/>
              </w:rPr>
            </w:r>
            <w:r w:rsidR="00456D45">
              <w:rPr>
                <w:rFonts w:cstheme="minorHAnsi"/>
                <w:sz w:val="18"/>
                <w:szCs w:val="18"/>
              </w:rPr>
              <w:fldChar w:fldCharType="end"/>
            </w:r>
            <w:r w:rsidRPr="00BB30EA">
              <w:rPr>
                <w:rFonts w:cstheme="minorHAnsi"/>
                <w:sz w:val="18"/>
                <w:szCs w:val="18"/>
              </w:rPr>
            </w:r>
            <w:r w:rsidRPr="00BB30EA">
              <w:rPr>
                <w:rFonts w:cstheme="minorHAnsi"/>
                <w:sz w:val="18"/>
                <w:szCs w:val="18"/>
              </w:rPr>
              <w:fldChar w:fldCharType="separate"/>
            </w:r>
            <w:r w:rsidR="00720026">
              <w:rPr>
                <w:rFonts w:cstheme="minorHAnsi"/>
                <w:noProof/>
                <w:sz w:val="18"/>
                <w:szCs w:val="18"/>
              </w:rPr>
              <w:t>[36]</w:t>
            </w:r>
            <w:r w:rsidRPr="00BB30EA">
              <w:rPr>
                <w:rFonts w:cstheme="minorHAnsi"/>
                <w:sz w:val="18"/>
                <w:szCs w:val="18"/>
              </w:rPr>
              <w:fldChar w:fldCharType="end"/>
            </w:r>
          </w:p>
        </w:tc>
        <w:tc>
          <w:tcPr>
            <w:tcW w:w="1435" w:type="dxa"/>
            <w:tcBorders>
              <w:bottom w:val="single" w:sz="4" w:space="0" w:color="auto"/>
            </w:tcBorders>
            <w:shd w:val="clear" w:color="auto" w:fill="F2F2F2" w:themeFill="background1" w:themeFillShade="F2"/>
          </w:tcPr>
          <w:p w14:paraId="31382EFE" w14:textId="77777777" w:rsidR="003B68B0" w:rsidRPr="00BB30EA" w:rsidRDefault="003B68B0" w:rsidP="008043D0">
            <w:pPr>
              <w:spacing w:after="40"/>
              <w:ind w:left="170" w:hanging="170"/>
              <w:rPr>
                <w:rFonts w:cstheme="minorHAnsi"/>
                <w:sz w:val="18"/>
                <w:szCs w:val="18"/>
              </w:rPr>
            </w:pPr>
            <w:r w:rsidRPr="00BB30EA">
              <w:rPr>
                <w:rFonts w:cstheme="minorHAnsi"/>
                <w:sz w:val="18"/>
                <w:szCs w:val="18"/>
              </w:rPr>
              <w:t>Janiak, 2018</w:t>
            </w:r>
          </w:p>
        </w:tc>
        <w:tc>
          <w:tcPr>
            <w:tcW w:w="1962" w:type="dxa"/>
            <w:tcBorders>
              <w:bottom w:val="single" w:sz="4" w:space="0" w:color="auto"/>
            </w:tcBorders>
            <w:shd w:val="clear" w:color="auto" w:fill="F2F2F2" w:themeFill="background1" w:themeFillShade="F2"/>
          </w:tcPr>
          <w:p w14:paraId="536F9C97" w14:textId="77777777" w:rsidR="003B68B0" w:rsidRPr="00BB30EA" w:rsidRDefault="003B68B0" w:rsidP="008043D0">
            <w:pPr>
              <w:spacing w:after="40"/>
              <w:ind w:left="170" w:hanging="170"/>
              <w:rPr>
                <w:rFonts w:cstheme="minorHAnsi"/>
                <w:sz w:val="18"/>
                <w:szCs w:val="18"/>
              </w:rPr>
            </w:pPr>
            <w:r w:rsidRPr="00BB30EA">
              <w:rPr>
                <w:rFonts w:cstheme="minorHAnsi"/>
                <w:sz w:val="18"/>
                <w:szCs w:val="18"/>
              </w:rPr>
              <w:t>United States</w:t>
            </w:r>
          </w:p>
          <w:p w14:paraId="7BD73048" w14:textId="77777777" w:rsidR="003B68B0" w:rsidRPr="00BB30EA" w:rsidRDefault="003B68B0" w:rsidP="008043D0">
            <w:pPr>
              <w:spacing w:after="40"/>
              <w:ind w:left="170" w:hanging="170"/>
              <w:rPr>
                <w:rFonts w:cstheme="minorHAnsi"/>
                <w:sz w:val="18"/>
                <w:szCs w:val="18"/>
              </w:rPr>
            </w:pPr>
            <w:r w:rsidRPr="00BB30EA">
              <w:rPr>
                <w:rFonts w:cstheme="minorHAnsi"/>
                <w:sz w:val="18"/>
                <w:szCs w:val="18"/>
              </w:rPr>
              <w:t>136 providers</w:t>
            </w:r>
          </w:p>
          <w:p w14:paraId="09643BC9" w14:textId="77777777" w:rsidR="003B68B0" w:rsidRPr="00BB30EA" w:rsidRDefault="003B68B0" w:rsidP="008043D0">
            <w:pPr>
              <w:spacing w:after="40"/>
              <w:ind w:left="170" w:hanging="170"/>
              <w:rPr>
                <w:rFonts w:cstheme="minorHAnsi"/>
                <w:sz w:val="18"/>
                <w:szCs w:val="18"/>
              </w:rPr>
            </w:pPr>
            <w:r w:rsidRPr="00BB30EA">
              <w:rPr>
                <w:rFonts w:cstheme="minorHAnsi"/>
                <w:sz w:val="18"/>
                <w:szCs w:val="18"/>
              </w:rPr>
              <w:t>Nurses, Medical assistants, counsellors</w:t>
            </w:r>
          </w:p>
        </w:tc>
        <w:tc>
          <w:tcPr>
            <w:tcW w:w="1559" w:type="dxa"/>
            <w:tcBorders>
              <w:bottom w:val="single" w:sz="4" w:space="0" w:color="auto"/>
            </w:tcBorders>
            <w:shd w:val="clear" w:color="auto" w:fill="F2F2F2" w:themeFill="background1" w:themeFillShade="F2"/>
          </w:tcPr>
          <w:p w14:paraId="65564AC9" w14:textId="77777777" w:rsidR="003B68B0" w:rsidRPr="00BB30EA" w:rsidRDefault="003B68B0" w:rsidP="008043D0">
            <w:pPr>
              <w:spacing w:after="40"/>
              <w:ind w:left="170" w:hanging="170"/>
              <w:rPr>
                <w:rFonts w:cstheme="minorHAnsi"/>
                <w:sz w:val="18"/>
                <w:szCs w:val="18"/>
              </w:rPr>
            </w:pPr>
            <w:r w:rsidRPr="00BB30EA">
              <w:rPr>
                <w:rFonts w:cstheme="minorHAnsi"/>
                <w:sz w:val="18"/>
                <w:szCs w:val="18"/>
              </w:rPr>
              <w:t>Comprehensive abortion service</w:t>
            </w:r>
          </w:p>
        </w:tc>
        <w:tc>
          <w:tcPr>
            <w:tcW w:w="1706" w:type="dxa"/>
            <w:gridSpan w:val="2"/>
            <w:tcBorders>
              <w:bottom w:val="single" w:sz="4" w:space="0" w:color="auto"/>
            </w:tcBorders>
            <w:shd w:val="clear" w:color="auto" w:fill="F2F2F2" w:themeFill="background1" w:themeFillShade="F2"/>
          </w:tcPr>
          <w:p w14:paraId="70212956" w14:textId="77777777" w:rsidR="007738F0" w:rsidRDefault="007738F0" w:rsidP="007738F0">
            <w:pPr>
              <w:spacing w:after="40"/>
              <w:ind w:left="170" w:hanging="170"/>
              <w:rPr>
                <w:rFonts w:cstheme="minorHAnsi"/>
                <w:sz w:val="18"/>
                <w:szCs w:val="18"/>
              </w:rPr>
            </w:pPr>
            <w:r>
              <w:rPr>
                <w:rFonts w:cstheme="minorHAnsi"/>
                <w:sz w:val="18"/>
                <w:szCs w:val="18"/>
              </w:rPr>
              <w:t>Quantitative (Cross-sectional observational)</w:t>
            </w:r>
          </w:p>
          <w:p w14:paraId="57C50708" w14:textId="77777777" w:rsidR="003B68B0" w:rsidRPr="00BB30EA" w:rsidRDefault="003B68B0" w:rsidP="008043D0">
            <w:pPr>
              <w:spacing w:after="40"/>
              <w:ind w:left="170" w:hanging="170"/>
              <w:rPr>
                <w:rFonts w:cstheme="minorHAnsi"/>
                <w:sz w:val="18"/>
                <w:szCs w:val="18"/>
              </w:rPr>
            </w:pPr>
            <w:r w:rsidRPr="00BB30EA">
              <w:rPr>
                <w:rFonts w:cstheme="minorHAnsi"/>
                <w:sz w:val="18"/>
                <w:szCs w:val="18"/>
              </w:rPr>
              <w:t>Survey</w:t>
            </w:r>
          </w:p>
          <w:p w14:paraId="3CAB9439" w14:textId="77777777" w:rsidR="003B68B0" w:rsidRPr="00BB30EA" w:rsidRDefault="003B68B0" w:rsidP="008043D0">
            <w:pPr>
              <w:spacing w:after="40"/>
              <w:ind w:left="170" w:hanging="170"/>
              <w:rPr>
                <w:rFonts w:cstheme="minorHAnsi"/>
                <w:sz w:val="18"/>
                <w:szCs w:val="18"/>
              </w:rPr>
            </w:pPr>
            <w:r w:rsidRPr="00BB30EA">
              <w:rPr>
                <w:rFonts w:cstheme="minorHAnsi"/>
                <w:sz w:val="18"/>
                <w:szCs w:val="18"/>
              </w:rPr>
              <w:t>Statistical analyses</w:t>
            </w:r>
          </w:p>
        </w:tc>
        <w:tc>
          <w:tcPr>
            <w:tcW w:w="5953" w:type="dxa"/>
            <w:tcBorders>
              <w:bottom w:val="single" w:sz="4" w:space="0" w:color="auto"/>
            </w:tcBorders>
            <w:shd w:val="clear" w:color="auto" w:fill="F2F2F2" w:themeFill="background1" w:themeFillShade="F2"/>
            <w:tcMar>
              <w:left w:w="0" w:type="dxa"/>
            </w:tcMar>
          </w:tcPr>
          <w:p w14:paraId="1D623224" w14:textId="7FC03C21" w:rsidR="003B68B0" w:rsidRPr="00BB30EA" w:rsidRDefault="003B68B0" w:rsidP="007E1AF2">
            <w:pPr>
              <w:pStyle w:val="ListParagraph"/>
              <w:numPr>
                <w:ilvl w:val="0"/>
                <w:numId w:val="25"/>
              </w:numPr>
              <w:spacing w:after="40" w:line="240" w:lineRule="auto"/>
              <w:ind w:left="397" w:hanging="357"/>
              <w:jc w:val="both"/>
              <w:rPr>
                <w:rFonts w:cstheme="minorHAnsi"/>
                <w:sz w:val="18"/>
                <w:szCs w:val="18"/>
              </w:rPr>
            </w:pPr>
            <w:r w:rsidRPr="00BB30EA">
              <w:rPr>
                <w:rFonts w:cstheme="minorHAnsi"/>
                <w:sz w:val="18"/>
                <w:szCs w:val="18"/>
              </w:rPr>
              <w:t>Providers in Massachusetts experience</w:t>
            </w:r>
            <w:r w:rsidR="009B2B79">
              <w:rPr>
                <w:rFonts w:cstheme="minorHAnsi"/>
                <w:sz w:val="18"/>
                <w:szCs w:val="18"/>
              </w:rPr>
              <w:t>d</w:t>
            </w:r>
            <w:r w:rsidRPr="00BB30EA">
              <w:rPr>
                <w:rFonts w:cstheme="minorHAnsi"/>
                <w:sz w:val="18"/>
                <w:szCs w:val="18"/>
              </w:rPr>
              <w:t xml:space="preserve"> related to their abortion work.</w:t>
            </w:r>
          </w:p>
          <w:p w14:paraId="5B2A43FA" w14:textId="77777777" w:rsidR="003B68B0" w:rsidRPr="00BB30EA" w:rsidRDefault="003B68B0" w:rsidP="007E1AF2">
            <w:pPr>
              <w:pStyle w:val="ListParagraph"/>
              <w:numPr>
                <w:ilvl w:val="0"/>
                <w:numId w:val="25"/>
              </w:numPr>
              <w:spacing w:after="40" w:line="240" w:lineRule="auto"/>
              <w:ind w:left="397" w:hanging="357"/>
              <w:jc w:val="both"/>
              <w:rPr>
                <w:rFonts w:cstheme="minorHAnsi"/>
                <w:sz w:val="18"/>
                <w:szCs w:val="18"/>
              </w:rPr>
            </w:pPr>
            <w:r w:rsidRPr="00BB30EA">
              <w:rPr>
                <w:rFonts w:cstheme="minorHAnsi"/>
                <w:sz w:val="18"/>
                <w:szCs w:val="18"/>
              </w:rPr>
              <w:t>Stigma was higher among those who regularly attended religious events compared to those who didn’t. Stigma was lower among counsellors compared to other professions.</w:t>
            </w:r>
          </w:p>
          <w:p w14:paraId="7F7EB0CC" w14:textId="77777777" w:rsidR="003B68B0" w:rsidRPr="00BB30EA" w:rsidRDefault="003B68B0" w:rsidP="007E1AF2">
            <w:pPr>
              <w:pStyle w:val="ListParagraph"/>
              <w:numPr>
                <w:ilvl w:val="0"/>
                <w:numId w:val="25"/>
              </w:numPr>
              <w:spacing w:after="40" w:line="240" w:lineRule="auto"/>
              <w:ind w:left="397" w:hanging="357"/>
              <w:jc w:val="both"/>
              <w:rPr>
                <w:rFonts w:cstheme="minorHAnsi"/>
                <w:sz w:val="18"/>
                <w:szCs w:val="18"/>
              </w:rPr>
            </w:pPr>
            <w:r w:rsidRPr="00BB30EA">
              <w:rPr>
                <w:rFonts w:cstheme="minorHAnsi"/>
                <w:sz w:val="18"/>
                <w:szCs w:val="18"/>
              </w:rPr>
              <w:t>Every clinic experienced regular protests, while hospitals did not.</w:t>
            </w:r>
          </w:p>
        </w:tc>
        <w:tc>
          <w:tcPr>
            <w:tcW w:w="907" w:type="dxa"/>
            <w:tcBorders>
              <w:bottom w:val="single" w:sz="4" w:space="0" w:color="auto"/>
            </w:tcBorders>
            <w:shd w:val="clear" w:color="auto" w:fill="F2F2F2" w:themeFill="background1" w:themeFillShade="F2"/>
          </w:tcPr>
          <w:p w14:paraId="3A51804A" w14:textId="77777777" w:rsidR="003B68B0" w:rsidRPr="00BB30EA" w:rsidRDefault="003B68B0" w:rsidP="008043D0">
            <w:pPr>
              <w:spacing w:after="40"/>
              <w:ind w:left="170" w:hanging="170"/>
              <w:jc w:val="center"/>
              <w:rPr>
                <w:rFonts w:cstheme="minorHAnsi"/>
                <w:sz w:val="18"/>
                <w:szCs w:val="18"/>
              </w:rPr>
            </w:pPr>
            <w:r w:rsidRPr="00BB30EA">
              <w:rPr>
                <w:rFonts w:cstheme="minorHAnsi"/>
                <w:sz w:val="18"/>
                <w:szCs w:val="18"/>
              </w:rPr>
              <w:t>4</w:t>
            </w:r>
          </w:p>
        </w:tc>
      </w:tr>
      <w:tr w:rsidR="003B68B0" w:rsidRPr="00BB30EA" w14:paraId="7E631633" w14:textId="77777777" w:rsidTr="00754176">
        <w:trPr>
          <w:trHeight w:val="851"/>
        </w:trPr>
        <w:tc>
          <w:tcPr>
            <w:tcW w:w="426" w:type="dxa"/>
            <w:tcBorders>
              <w:top w:val="single" w:sz="4" w:space="0" w:color="auto"/>
              <w:bottom w:val="single" w:sz="4" w:space="0" w:color="auto"/>
            </w:tcBorders>
            <w:tcMar>
              <w:left w:w="0" w:type="dxa"/>
              <w:right w:w="0" w:type="dxa"/>
            </w:tcMar>
            <w:vAlign w:val="bottom"/>
          </w:tcPr>
          <w:p w14:paraId="6570269C" w14:textId="77777777" w:rsidR="003B68B0" w:rsidRPr="00BB30EA" w:rsidRDefault="003B68B0" w:rsidP="008043D0">
            <w:pPr>
              <w:spacing w:after="40"/>
              <w:ind w:left="170" w:hanging="170"/>
              <w:jc w:val="center"/>
              <w:rPr>
                <w:rFonts w:cstheme="minorHAnsi"/>
                <w:b/>
                <w:bCs/>
                <w:color w:val="000000"/>
                <w:sz w:val="18"/>
                <w:szCs w:val="18"/>
              </w:rPr>
            </w:pPr>
            <w:r w:rsidRPr="00BB30EA">
              <w:rPr>
                <w:rFonts w:cstheme="minorHAnsi"/>
                <w:b/>
                <w:bCs/>
                <w:color w:val="000000"/>
                <w:sz w:val="18"/>
                <w:szCs w:val="18"/>
              </w:rPr>
              <w:lastRenderedPageBreak/>
              <w:t>Ref</w:t>
            </w:r>
          </w:p>
        </w:tc>
        <w:tc>
          <w:tcPr>
            <w:tcW w:w="1435" w:type="dxa"/>
            <w:tcBorders>
              <w:top w:val="single" w:sz="4" w:space="0" w:color="auto"/>
              <w:bottom w:val="single" w:sz="4" w:space="0" w:color="auto"/>
            </w:tcBorders>
            <w:vAlign w:val="bottom"/>
          </w:tcPr>
          <w:p w14:paraId="1A861D32" w14:textId="77777777" w:rsidR="003B68B0" w:rsidRPr="00BB30EA" w:rsidRDefault="003B68B0" w:rsidP="008043D0">
            <w:pPr>
              <w:spacing w:after="40"/>
              <w:ind w:left="170" w:hanging="170"/>
              <w:rPr>
                <w:rFonts w:cstheme="minorHAnsi"/>
                <w:sz w:val="18"/>
                <w:szCs w:val="18"/>
              </w:rPr>
            </w:pPr>
            <w:r w:rsidRPr="00BB30EA">
              <w:rPr>
                <w:rFonts w:cstheme="minorHAnsi"/>
                <w:b/>
                <w:bCs/>
                <w:sz w:val="18"/>
                <w:szCs w:val="18"/>
              </w:rPr>
              <w:t>Author, Year</w:t>
            </w:r>
          </w:p>
        </w:tc>
        <w:tc>
          <w:tcPr>
            <w:tcW w:w="1962" w:type="dxa"/>
            <w:tcBorders>
              <w:top w:val="single" w:sz="4" w:space="0" w:color="auto"/>
              <w:bottom w:val="single" w:sz="4" w:space="0" w:color="auto"/>
            </w:tcBorders>
            <w:vAlign w:val="bottom"/>
          </w:tcPr>
          <w:p w14:paraId="261AB792" w14:textId="77777777" w:rsidR="003B68B0" w:rsidRPr="00BB30EA" w:rsidRDefault="003B68B0" w:rsidP="008043D0">
            <w:pPr>
              <w:spacing w:after="40"/>
              <w:ind w:left="170" w:hanging="170"/>
              <w:rPr>
                <w:rFonts w:cstheme="minorHAnsi"/>
                <w:b/>
                <w:bCs/>
                <w:sz w:val="18"/>
                <w:szCs w:val="18"/>
              </w:rPr>
            </w:pPr>
            <w:r w:rsidRPr="00BB30EA">
              <w:rPr>
                <w:rFonts w:cstheme="minorHAnsi"/>
                <w:b/>
                <w:bCs/>
                <w:sz w:val="18"/>
                <w:szCs w:val="18"/>
              </w:rPr>
              <w:t>Country</w:t>
            </w:r>
          </w:p>
          <w:p w14:paraId="6A011C8D" w14:textId="77777777" w:rsidR="003B68B0" w:rsidRPr="00BB30EA" w:rsidRDefault="003B68B0" w:rsidP="008043D0">
            <w:pPr>
              <w:spacing w:after="40"/>
              <w:ind w:left="170" w:hanging="170"/>
              <w:rPr>
                <w:rFonts w:cstheme="minorHAnsi"/>
                <w:b/>
                <w:bCs/>
                <w:sz w:val="18"/>
                <w:szCs w:val="18"/>
              </w:rPr>
            </w:pPr>
            <w:r w:rsidRPr="00BB30EA">
              <w:rPr>
                <w:rFonts w:cstheme="minorHAnsi"/>
                <w:b/>
                <w:bCs/>
                <w:sz w:val="18"/>
                <w:szCs w:val="18"/>
              </w:rPr>
              <w:t>Sample Size</w:t>
            </w:r>
          </w:p>
          <w:p w14:paraId="47B1361F" w14:textId="77777777" w:rsidR="003B68B0" w:rsidRPr="00BB30EA" w:rsidRDefault="003B68B0" w:rsidP="008043D0">
            <w:pPr>
              <w:spacing w:after="40"/>
              <w:ind w:left="170" w:hanging="170"/>
              <w:rPr>
                <w:rFonts w:cstheme="minorHAnsi"/>
                <w:sz w:val="18"/>
                <w:szCs w:val="18"/>
              </w:rPr>
            </w:pPr>
            <w:r w:rsidRPr="00BB30EA">
              <w:rPr>
                <w:rFonts w:cstheme="minorHAnsi"/>
                <w:b/>
                <w:bCs/>
                <w:sz w:val="18"/>
                <w:szCs w:val="18"/>
              </w:rPr>
              <w:t>Professions</w:t>
            </w:r>
          </w:p>
        </w:tc>
        <w:tc>
          <w:tcPr>
            <w:tcW w:w="1559" w:type="dxa"/>
            <w:tcBorders>
              <w:top w:val="single" w:sz="4" w:space="0" w:color="auto"/>
              <w:bottom w:val="single" w:sz="4" w:space="0" w:color="auto"/>
            </w:tcBorders>
            <w:vAlign w:val="bottom"/>
          </w:tcPr>
          <w:p w14:paraId="7476287D" w14:textId="77777777" w:rsidR="003B68B0" w:rsidRPr="00BB30EA" w:rsidRDefault="003B68B0" w:rsidP="008043D0">
            <w:pPr>
              <w:spacing w:after="40"/>
              <w:ind w:left="170" w:hanging="170"/>
              <w:rPr>
                <w:rFonts w:cstheme="minorHAnsi"/>
                <w:sz w:val="18"/>
                <w:szCs w:val="18"/>
              </w:rPr>
            </w:pPr>
            <w:r w:rsidRPr="00BB30EA">
              <w:rPr>
                <w:rFonts w:cstheme="minorHAnsi"/>
                <w:b/>
                <w:bCs/>
                <w:sz w:val="18"/>
                <w:szCs w:val="18"/>
              </w:rPr>
              <w:t xml:space="preserve">Procedures Provided </w:t>
            </w:r>
            <w:r w:rsidRPr="00BB30EA">
              <w:rPr>
                <w:rFonts w:cstheme="minorHAnsi"/>
                <w:b/>
                <w:bCs/>
                <w:sz w:val="18"/>
                <w:szCs w:val="18"/>
                <w:vertAlign w:val="superscript"/>
              </w:rPr>
              <w:t>a</w:t>
            </w:r>
          </w:p>
        </w:tc>
        <w:tc>
          <w:tcPr>
            <w:tcW w:w="1559" w:type="dxa"/>
            <w:tcBorders>
              <w:top w:val="single" w:sz="4" w:space="0" w:color="auto"/>
              <w:bottom w:val="single" w:sz="4" w:space="0" w:color="auto"/>
            </w:tcBorders>
            <w:vAlign w:val="bottom"/>
          </w:tcPr>
          <w:p w14:paraId="73FC2C75" w14:textId="77777777" w:rsidR="003B68B0" w:rsidRPr="00BB30EA" w:rsidRDefault="003B68B0" w:rsidP="008043D0">
            <w:pPr>
              <w:spacing w:after="40"/>
              <w:ind w:left="170" w:hanging="170"/>
              <w:rPr>
                <w:rFonts w:cstheme="minorHAnsi"/>
                <w:b/>
                <w:bCs/>
                <w:sz w:val="18"/>
                <w:szCs w:val="18"/>
              </w:rPr>
            </w:pPr>
            <w:r w:rsidRPr="00BB30EA">
              <w:rPr>
                <w:rFonts w:cstheme="minorHAnsi"/>
                <w:b/>
                <w:bCs/>
                <w:sz w:val="18"/>
                <w:szCs w:val="18"/>
              </w:rPr>
              <w:t>Methodology</w:t>
            </w:r>
          </w:p>
          <w:p w14:paraId="2C4277D2" w14:textId="77777777" w:rsidR="003B68B0" w:rsidRPr="00BB30EA" w:rsidRDefault="003B68B0" w:rsidP="008043D0">
            <w:pPr>
              <w:spacing w:after="40"/>
              <w:ind w:left="170" w:hanging="170"/>
              <w:rPr>
                <w:rFonts w:cstheme="minorHAnsi"/>
                <w:b/>
                <w:bCs/>
                <w:sz w:val="18"/>
                <w:szCs w:val="18"/>
              </w:rPr>
            </w:pPr>
            <w:r w:rsidRPr="00BB30EA">
              <w:rPr>
                <w:rFonts w:cstheme="minorHAnsi"/>
                <w:b/>
                <w:bCs/>
                <w:sz w:val="18"/>
                <w:szCs w:val="18"/>
              </w:rPr>
              <w:t>Data Collection Method</w:t>
            </w:r>
          </w:p>
          <w:p w14:paraId="0CFB7BC0" w14:textId="77777777" w:rsidR="003B68B0" w:rsidRPr="00BB30EA" w:rsidRDefault="003B68B0" w:rsidP="008043D0">
            <w:pPr>
              <w:spacing w:after="40"/>
              <w:ind w:left="170" w:hanging="170"/>
              <w:rPr>
                <w:rFonts w:cstheme="minorHAnsi"/>
                <w:sz w:val="18"/>
                <w:szCs w:val="18"/>
              </w:rPr>
            </w:pPr>
            <w:r w:rsidRPr="00BB30EA">
              <w:rPr>
                <w:rFonts w:cstheme="minorHAnsi"/>
                <w:b/>
                <w:bCs/>
                <w:sz w:val="18"/>
                <w:szCs w:val="18"/>
              </w:rPr>
              <w:t>Analysis</w:t>
            </w:r>
          </w:p>
        </w:tc>
        <w:tc>
          <w:tcPr>
            <w:tcW w:w="6100" w:type="dxa"/>
            <w:gridSpan w:val="2"/>
            <w:tcBorders>
              <w:top w:val="single" w:sz="4" w:space="0" w:color="auto"/>
              <w:bottom w:val="single" w:sz="4" w:space="0" w:color="auto"/>
            </w:tcBorders>
            <w:tcMar>
              <w:left w:w="0" w:type="dxa"/>
            </w:tcMar>
            <w:vAlign w:val="bottom"/>
          </w:tcPr>
          <w:p w14:paraId="26C71AAA" w14:textId="77777777" w:rsidR="003B68B0" w:rsidRPr="00BB30EA" w:rsidRDefault="003B68B0" w:rsidP="008043D0">
            <w:pPr>
              <w:spacing w:after="40"/>
              <w:rPr>
                <w:rFonts w:cstheme="minorHAnsi"/>
                <w:sz w:val="18"/>
                <w:szCs w:val="18"/>
              </w:rPr>
            </w:pPr>
            <w:r w:rsidRPr="00BB30EA">
              <w:rPr>
                <w:rFonts w:cstheme="minorHAnsi"/>
                <w:b/>
                <w:bCs/>
                <w:sz w:val="18"/>
                <w:szCs w:val="18"/>
              </w:rPr>
              <w:t>Key Findings</w:t>
            </w:r>
          </w:p>
        </w:tc>
        <w:tc>
          <w:tcPr>
            <w:tcW w:w="907" w:type="dxa"/>
            <w:tcBorders>
              <w:top w:val="single" w:sz="4" w:space="0" w:color="auto"/>
              <w:bottom w:val="single" w:sz="4" w:space="0" w:color="auto"/>
            </w:tcBorders>
            <w:vAlign w:val="bottom"/>
          </w:tcPr>
          <w:p w14:paraId="3F56C227" w14:textId="77777777" w:rsidR="003B68B0" w:rsidRPr="00BB30EA" w:rsidRDefault="003B68B0" w:rsidP="008043D0">
            <w:pPr>
              <w:pStyle w:val="ListParagraph"/>
              <w:spacing w:after="40"/>
              <w:ind w:left="0"/>
              <w:jc w:val="center"/>
              <w:rPr>
                <w:rFonts w:cstheme="minorHAnsi"/>
                <w:sz w:val="18"/>
                <w:szCs w:val="18"/>
              </w:rPr>
            </w:pPr>
            <w:r w:rsidRPr="00BB30EA">
              <w:rPr>
                <w:rFonts w:cstheme="minorHAnsi"/>
                <w:b/>
                <w:bCs/>
                <w:sz w:val="18"/>
                <w:szCs w:val="18"/>
              </w:rPr>
              <w:t xml:space="preserve">MMAT Score </w:t>
            </w:r>
            <w:r w:rsidRPr="00BB30EA">
              <w:rPr>
                <w:rFonts w:cstheme="minorHAnsi"/>
                <w:b/>
                <w:bCs/>
                <w:sz w:val="18"/>
                <w:szCs w:val="18"/>
                <w:vertAlign w:val="superscript"/>
              </w:rPr>
              <w:t>b</w:t>
            </w:r>
          </w:p>
        </w:tc>
      </w:tr>
      <w:tr w:rsidR="00640016" w:rsidRPr="00BB30EA" w14:paraId="1C6E0C25" w14:textId="77777777" w:rsidTr="00640016">
        <w:tc>
          <w:tcPr>
            <w:tcW w:w="426" w:type="dxa"/>
            <w:tcBorders>
              <w:top w:val="single" w:sz="4" w:space="0" w:color="auto"/>
            </w:tcBorders>
            <w:tcMar>
              <w:left w:w="0" w:type="dxa"/>
              <w:right w:w="0" w:type="dxa"/>
            </w:tcMar>
          </w:tcPr>
          <w:p w14:paraId="2549C0E6" w14:textId="646CC745" w:rsidR="00640016" w:rsidRPr="00BB30EA" w:rsidRDefault="00640016" w:rsidP="003D63BC">
            <w:pPr>
              <w:spacing w:after="40"/>
              <w:ind w:left="170" w:hanging="170"/>
              <w:jc w:val="center"/>
              <w:rPr>
                <w:rFonts w:cstheme="minorHAnsi"/>
                <w:sz w:val="18"/>
                <w:szCs w:val="18"/>
              </w:rPr>
            </w:pPr>
            <w:r w:rsidRPr="00BB30EA">
              <w:rPr>
                <w:rFonts w:cstheme="minorHAnsi"/>
                <w:sz w:val="18"/>
                <w:szCs w:val="18"/>
              </w:rPr>
              <w:fldChar w:fldCharType="begin">
                <w:fldData xml:space="preserve">PEVuZE5vdGU+PENpdGU+PEF1dGhvcj5NYXJ0aW48L0F1dGhvcj48WWVhcj4yMDE4PC9ZZWFyPjxS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</w:fldData>
              </w:fldChar>
            </w:r>
            <w:r w:rsidR="00456D45">
              <w:rPr>
                <w:rFonts w:cstheme="minorHAnsi"/>
                <w:sz w:val="18"/>
                <w:szCs w:val="18"/>
              </w:rPr>
              <w:instrText xml:space="preserve"> ADDIN EN.CITE </w:instrText>
            </w:r>
            <w:r w:rsidR="00456D45">
              <w:rPr>
                <w:rFonts w:cstheme="minorHAnsi"/>
                <w:sz w:val="18"/>
                <w:szCs w:val="18"/>
              </w:rPr>
              <w:fldChar w:fldCharType="begin">
                <w:fldData xml:space="preserve">PEVuZE5vdGU+PENpdGU+PEF1dGhvcj5NYXJ0aW48L0F1dGhvcj48WWVhcj4yMDE4PC9ZZWFyPjxS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</w:fldData>
              </w:fldChar>
            </w:r>
            <w:r w:rsidR="00456D45">
              <w:rPr>
                <w:rFonts w:cstheme="minorHAnsi"/>
                <w:sz w:val="18"/>
                <w:szCs w:val="18"/>
              </w:rPr>
              <w:instrText xml:space="preserve"> ADDIN EN.CITE.DATA </w:instrText>
            </w:r>
            <w:r w:rsidR="00456D45">
              <w:rPr>
                <w:rFonts w:cstheme="minorHAnsi"/>
                <w:sz w:val="18"/>
                <w:szCs w:val="18"/>
              </w:rPr>
            </w:r>
            <w:r w:rsidR="00456D45">
              <w:rPr>
                <w:rFonts w:cstheme="minorHAnsi"/>
                <w:sz w:val="18"/>
                <w:szCs w:val="18"/>
              </w:rPr>
              <w:fldChar w:fldCharType="end"/>
            </w:r>
            <w:r w:rsidRPr="00BB30EA">
              <w:rPr>
                <w:rFonts w:cstheme="minorHAnsi"/>
                <w:sz w:val="18"/>
                <w:szCs w:val="18"/>
              </w:rPr>
            </w:r>
            <w:r w:rsidRPr="00BB30EA">
              <w:rPr>
                <w:rFonts w:cstheme="minorHAnsi"/>
                <w:sz w:val="18"/>
                <w:szCs w:val="18"/>
              </w:rPr>
              <w:fldChar w:fldCharType="separate"/>
            </w:r>
            <w:r w:rsidR="00720026">
              <w:rPr>
                <w:rFonts w:cstheme="minorHAnsi"/>
                <w:noProof/>
                <w:sz w:val="18"/>
                <w:szCs w:val="18"/>
              </w:rPr>
              <w:t>[37]</w:t>
            </w:r>
            <w:r w:rsidRPr="00BB30EA">
              <w:rPr>
                <w:rFonts w:cstheme="minorHAnsi"/>
                <w:sz w:val="18"/>
                <w:szCs w:val="18"/>
              </w:rPr>
              <w:fldChar w:fldCharType="end"/>
            </w:r>
          </w:p>
        </w:tc>
        <w:tc>
          <w:tcPr>
            <w:tcW w:w="1435" w:type="dxa"/>
            <w:tcBorders>
              <w:top w:val="single" w:sz="4" w:space="0" w:color="auto"/>
            </w:tcBorders>
          </w:tcPr>
          <w:p w14:paraId="197A0A94" w14:textId="77777777" w:rsidR="00640016" w:rsidRPr="00BB30EA" w:rsidRDefault="00640016" w:rsidP="003D63BC">
            <w:pPr>
              <w:spacing w:after="40"/>
              <w:ind w:left="170" w:hanging="170"/>
              <w:rPr>
                <w:rFonts w:cstheme="minorHAnsi"/>
                <w:sz w:val="18"/>
                <w:szCs w:val="18"/>
              </w:rPr>
            </w:pPr>
            <w:r w:rsidRPr="00BB30EA">
              <w:rPr>
                <w:rFonts w:cstheme="minorHAnsi"/>
                <w:sz w:val="18"/>
                <w:szCs w:val="18"/>
              </w:rPr>
              <w:t xml:space="preserve">Martin, 2018 </w:t>
            </w:r>
          </w:p>
        </w:tc>
        <w:tc>
          <w:tcPr>
            <w:tcW w:w="1962" w:type="dxa"/>
            <w:tcBorders>
              <w:top w:val="single" w:sz="4" w:space="0" w:color="auto"/>
            </w:tcBorders>
          </w:tcPr>
          <w:p w14:paraId="79F48D21" w14:textId="77777777" w:rsidR="00640016" w:rsidRPr="00BB30EA" w:rsidRDefault="00640016" w:rsidP="003D63BC">
            <w:pPr>
              <w:spacing w:after="40"/>
              <w:ind w:left="170" w:hanging="170"/>
              <w:rPr>
                <w:rFonts w:cstheme="minorHAnsi"/>
                <w:sz w:val="18"/>
                <w:szCs w:val="18"/>
              </w:rPr>
            </w:pPr>
            <w:r w:rsidRPr="00BB30EA">
              <w:rPr>
                <w:rFonts w:cstheme="minorHAnsi"/>
                <w:sz w:val="18"/>
                <w:szCs w:val="18"/>
              </w:rPr>
              <w:t>United States</w:t>
            </w:r>
          </w:p>
          <w:p w14:paraId="35D72220" w14:textId="77777777" w:rsidR="00640016" w:rsidRPr="00BB30EA" w:rsidRDefault="00640016" w:rsidP="003D63BC">
            <w:pPr>
              <w:spacing w:after="40"/>
              <w:ind w:left="170" w:hanging="170"/>
              <w:rPr>
                <w:rFonts w:cstheme="minorHAnsi"/>
                <w:sz w:val="18"/>
                <w:szCs w:val="18"/>
              </w:rPr>
            </w:pPr>
            <w:r w:rsidRPr="00BB30EA">
              <w:rPr>
                <w:rFonts w:cstheme="minorHAnsi"/>
                <w:sz w:val="18"/>
                <w:szCs w:val="18"/>
              </w:rPr>
              <w:t>315 providers</w:t>
            </w:r>
          </w:p>
          <w:p w14:paraId="1944F846" w14:textId="77777777" w:rsidR="00640016" w:rsidRPr="00BB30EA" w:rsidRDefault="00640016" w:rsidP="003D63BC">
            <w:pPr>
              <w:spacing w:after="40"/>
              <w:ind w:left="170" w:hanging="170"/>
              <w:rPr>
                <w:rFonts w:cstheme="minorHAnsi"/>
                <w:sz w:val="18"/>
                <w:szCs w:val="18"/>
              </w:rPr>
            </w:pPr>
            <w:r w:rsidRPr="00BB30EA">
              <w:rPr>
                <w:rFonts w:cstheme="minorHAnsi"/>
                <w:sz w:val="18"/>
                <w:szCs w:val="18"/>
              </w:rPr>
              <w:t>Physicians, Nurses, Medical Assistants, Managers, Advanced Care, Counsellors, Senior Leaders</w:t>
            </w:r>
          </w:p>
        </w:tc>
        <w:tc>
          <w:tcPr>
            <w:tcW w:w="1559" w:type="dxa"/>
            <w:tcBorders>
              <w:top w:val="single" w:sz="4" w:space="0" w:color="auto"/>
            </w:tcBorders>
          </w:tcPr>
          <w:p w14:paraId="05F55652" w14:textId="77777777" w:rsidR="00640016" w:rsidRPr="00BB30EA" w:rsidRDefault="00640016" w:rsidP="003D63BC">
            <w:pPr>
              <w:spacing w:after="40"/>
              <w:ind w:left="170" w:hanging="170"/>
              <w:rPr>
                <w:rFonts w:cstheme="minorHAnsi"/>
                <w:sz w:val="18"/>
                <w:szCs w:val="18"/>
              </w:rPr>
            </w:pPr>
            <w:r w:rsidRPr="00BB30EA">
              <w:rPr>
                <w:rFonts w:cstheme="minorHAnsi"/>
                <w:sz w:val="18"/>
                <w:szCs w:val="18"/>
              </w:rPr>
              <w:t>Comprehensive abortion service</w:t>
            </w:r>
          </w:p>
        </w:tc>
        <w:tc>
          <w:tcPr>
            <w:tcW w:w="1559" w:type="dxa"/>
            <w:tcBorders>
              <w:top w:val="single" w:sz="4" w:space="0" w:color="auto"/>
            </w:tcBorders>
          </w:tcPr>
          <w:p w14:paraId="12774EEA" w14:textId="706C078A" w:rsidR="007738F0" w:rsidRDefault="007738F0" w:rsidP="007738F0">
            <w:pPr>
              <w:spacing w:after="40"/>
              <w:ind w:left="170" w:hanging="170"/>
              <w:rPr>
                <w:rFonts w:cstheme="minorHAnsi"/>
                <w:sz w:val="18"/>
                <w:szCs w:val="18"/>
              </w:rPr>
            </w:pPr>
            <w:r>
              <w:rPr>
                <w:rFonts w:cstheme="minorHAnsi"/>
                <w:sz w:val="18"/>
                <w:szCs w:val="18"/>
              </w:rPr>
              <w:t>Quantitative (Longitudinal non-randomized)</w:t>
            </w:r>
          </w:p>
          <w:p w14:paraId="22921D76" w14:textId="77777777" w:rsidR="00640016" w:rsidRPr="00BB30EA" w:rsidRDefault="00640016" w:rsidP="003D63BC">
            <w:pPr>
              <w:spacing w:after="40"/>
              <w:ind w:left="170" w:hanging="170"/>
              <w:rPr>
                <w:rFonts w:cstheme="minorHAnsi"/>
                <w:sz w:val="18"/>
                <w:szCs w:val="18"/>
              </w:rPr>
            </w:pPr>
            <w:r w:rsidRPr="00BB30EA">
              <w:rPr>
                <w:rFonts w:cstheme="minorHAnsi"/>
                <w:sz w:val="18"/>
                <w:szCs w:val="18"/>
              </w:rPr>
              <w:t>Survey</w:t>
            </w:r>
          </w:p>
          <w:p w14:paraId="5A80FC6D" w14:textId="77777777" w:rsidR="00640016" w:rsidRPr="00BB30EA" w:rsidRDefault="00640016" w:rsidP="003D63BC">
            <w:pPr>
              <w:spacing w:after="40"/>
              <w:ind w:left="170" w:hanging="170"/>
              <w:rPr>
                <w:rFonts w:cstheme="minorHAnsi"/>
                <w:sz w:val="18"/>
                <w:szCs w:val="18"/>
              </w:rPr>
            </w:pPr>
            <w:r w:rsidRPr="00BB30EA">
              <w:rPr>
                <w:rFonts w:cstheme="minorHAnsi"/>
                <w:sz w:val="18"/>
                <w:szCs w:val="18"/>
              </w:rPr>
              <w:t xml:space="preserve">Statistical analyses </w:t>
            </w:r>
          </w:p>
        </w:tc>
        <w:tc>
          <w:tcPr>
            <w:tcW w:w="6100" w:type="dxa"/>
            <w:gridSpan w:val="2"/>
            <w:tcBorders>
              <w:top w:val="single" w:sz="4" w:space="0" w:color="auto"/>
            </w:tcBorders>
            <w:tcMar>
              <w:left w:w="0" w:type="dxa"/>
            </w:tcMar>
          </w:tcPr>
          <w:p w14:paraId="2160C328" w14:textId="77777777" w:rsidR="00640016" w:rsidRPr="00BB30EA" w:rsidRDefault="00640016" w:rsidP="003D63BC">
            <w:pPr>
              <w:pStyle w:val="ListParagraph"/>
              <w:numPr>
                <w:ilvl w:val="0"/>
                <w:numId w:val="1"/>
              </w:numPr>
              <w:spacing w:after="40" w:line="240" w:lineRule="auto"/>
              <w:ind w:left="397"/>
              <w:jc w:val="both"/>
              <w:rPr>
                <w:rFonts w:cstheme="minorHAnsi"/>
                <w:sz w:val="18"/>
                <w:szCs w:val="18"/>
              </w:rPr>
            </w:pPr>
            <w:r w:rsidRPr="00BB30EA">
              <w:rPr>
                <w:rFonts w:cstheme="minorHAnsi"/>
                <w:sz w:val="18"/>
                <w:szCs w:val="18"/>
              </w:rPr>
              <w:t>Providers from across the United States experience stigma related to their abortion work.</w:t>
            </w:r>
          </w:p>
          <w:p w14:paraId="182B9C0B" w14:textId="77777777" w:rsidR="00640016" w:rsidRPr="00BB30EA" w:rsidRDefault="00640016" w:rsidP="003D63BC">
            <w:pPr>
              <w:pStyle w:val="ListParagraph"/>
              <w:numPr>
                <w:ilvl w:val="0"/>
                <w:numId w:val="1"/>
              </w:numPr>
              <w:spacing w:after="40" w:line="240" w:lineRule="auto"/>
              <w:ind w:left="397"/>
              <w:jc w:val="both"/>
              <w:rPr>
                <w:rFonts w:cstheme="minorHAnsi"/>
                <w:sz w:val="18"/>
                <w:szCs w:val="18"/>
              </w:rPr>
            </w:pPr>
            <w:r w:rsidRPr="00BB30EA">
              <w:rPr>
                <w:rFonts w:cstheme="minorHAnsi"/>
                <w:sz w:val="18"/>
                <w:szCs w:val="18"/>
              </w:rPr>
              <w:t>Correlation analysis revealed that level of stigma was positively correlated with providers’ risk of burnout.</w:t>
            </w:r>
          </w:p>
          <w:p w14:paraId="5C0E028C" w14:textId="77777777" w:rsidR="00640016" w:rsidRPr="00BB30EA" w:rsidRDefault="00640016" w:rsidP="003D63BC">
            <w:pPr>
              <w:pStyle w:val="ListParagraph"/>
              <w:numPr>
                <w:ilvl w:val="0"/>
                <w:numId w:val="1"/>
              </w:numPr>
              <w:spacing w:after="40" w:line="240" w:lineRule="auto"/>
              <w:ind w:left="397"/>
              <w:jc w:val="both"/>
              <w:rPr>
                <w:rFonts w:cstheme="minorHAnsi"/>
                <w:sz w:val="18"/>
                <w:szCs w:val="18"/>
              </w:rPr>
            </w:pPr>
            <w:r w:rsidRPr="00BB30EA">
              <w:rPr>
                <w:rFonts w:cstheme="minorHAnsi"/>
                <w:sz w:val="18"/>
                <w:szCs w:val="18"/>
              </w:rPr>
              <w:t>Three quarters reported pride in their practice despite challenges.</w:t>
            </w:r>
          </w:p>
        </w:tc>
        <w:tc>
          <w:tcPr>
            <w:tcW w:w="907" w:type="dxa"/>
            <w:tcBorders>
              <w:top w:val="single" w:sz="4" w:space="0" w:color="auto"/>
            </w:tcBorders>
          </w:tcPr>
          <w:p w14:paraId="2084A9AD" w14:textId="77777777" w:rsidR="00640016" w:rsidRPr="00BB30EA" w:rsidRDefault="00640016" w:rsidP="003D63BC">
            <w:pPr>
              <w:pStyle w:val="ListParagraph"/>
              <w:spacing w:after="40"/>
              <w:ind w:left="0"/>
              <w:jc w:val="center"/>
              <w:rPr>
                <w:rFonts w:cstheme="minorHAnsi"/>
                <w:sz w:val="18"/>
                <w:szCs w:val="18"/>
              </w:rPr>
            </w:pPr>
            <w:r w:rsidRPr="00BB30EA">
              <w:rPr>
                <w:rFonts w:cstheme="minorHAnsi"/>
                <w:sz w:val="18"/>
                <w:szCs w:val="18"/>
              </w:rPr>
              <w:t>4</w:t>
            </w:r>
          </w:p>
        </w:tc>
      </w:tr>
      <w:tr w:rsidR="00640016" w:rsidRPr="00BB30EA" w14:paraId="608F9017" w14:textId="77777777" w:rsidTr="00640016">
        <w:tc>
          <w:tcPr>
            <w:tcW w:w="426" w:type="dxa"/>
            <w:shd w:val="clear" w:color="auto" w:fill="F2F2F2" w:themeFill="background1" w:themeFillShade="F2"/>
            <w:tcMar>
              <w:left w:w="0" w:type="dxa"/>
              <w:right w:w="0" w:type="dxa"/>
            </w:tcMar>
          </w:tcPr>
          <w:p w14:paraId="44D4A70E" w14:textId="6B9D01AD" w:rsidR="00640016" w:rsidRPr="00BB30EA" w:rsidRDefault="00640016" w:rsidP="003D63BC">
            <w:pPr>
              <w:spacing w:after="40"/>
              <w:ind w:left="170" w:hanging="170"/>
              <w:jc w:val="center"/>
              <w:rPr>
                <w:rFonts w:cstheme="minorHAnsi"/>
                <w:sz w:val="18"/>
                <w:szCs w:val="18"/>
              </w:rPr>
            </w:pPr>
            <w:r w:rsidRPr="00BB30EA">
              <w:rPr>
                <w:rFonts w:cstheme="minorHAnsi"/>
                <w:sz w:val="18"/>
                <w:szCs w:val="18"/>
              </w:rPr>
              <w:fldChar w:fldCharType="begin">
                <w:fldData xml:space="preserve">PEVuZE5vdGU+PENpdGU+PEF1dGhvcj5QdXJpPC9BdXRob3I+PFllYXI+MjAxODwvWWVhcj48UmVj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=
</w:fldData>
              </w:fldChar>
            </w:r>
            <w:r w:rsidR="00456D45">
              <w:rPr>
                <w:rFonts w:cstheme="minorHAnsi"/>
                <w:sz w:val="18"/>
                <w:szCs w:val="18"/>
              </w:rPr>
              <w:instrText xml:space="preserve"> ADDIN EN.CITE </w:instrText>
            </w:r>
            <w:r w:rsidR="00456D45">
              <w:rPr>
                <w:rFonts w:cstheme="minorHAnsi"/>
                <w:sz w:val="18"/>
                <w:szCs w:val="18"/>
              </w:rPr>
              <w:fldChar w:fldCharType="begin">
                <w:fldData xml:space="preserve">PEVuZE5vdGU+PENpdGU+PEF1dGhvcj5QdXJpPC9BdXRob3I+PFllYXI+MjAxODwvWWVhcj48UmVj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=
</w:fldData>
              </w:fldChar>
            </w:r>
            <w:r w:rsidR="00456D45">
              <w:rPr>
                <w:rFonts w:cstheme="minorHAnsi"/>
                <w:sz w:val="18"/>
                <w:szCs w:val="18"/>
              </w:rPr>
              <w:instrText xml:space="preserve"> ADDIN EN.CITE.DATA </w:instrText>
            </w:r>
            <w:r w:rsidR="00456D45">
              <w:rPr>
                <w:rFonts w:cstheme="minorHAnsi"/>
                <w:sz w:val="18"/>
                <w:szCs w:val="18"/>
              </w:rPr>
            </w:r>
            <w:r w:rsidR="00456D45">
              <w:rPr>
                <w:rFonts w:cstheme="minorHAnsi"/>
                <w:sz w:val="18"/>
                <w:szCs w:val="18"/>
              </w:rPr>
              <w:fldChar w:fldCharType="end"/>
            </w:r>
            <w:r w:rsidRPr="00BB30EA">
              <w:rPr>
                <w:rFonts w:cstheme="minorHAnsi"/>
                <w:sz w:val="18"/>
                <w:szCs w:val="18"/>
              </w:rPr>
            </w:r>
            <w:r w:rsidRPr="00BB30EA">
              <w:rPr>
                <w:rFonts w:cstheme="minorHAnsi"/>
                <w:sz w:val="18"/>
                <w:szCs w:val="18"/>
              </w:rPr>
              <w:fldChar w:fldCharType="separate"/>
            </w:r>
            <w:r w:rsidR="00720026">
              <w:rPr>
                <w:rFonts w:cstheme="minorHAnsi"/>
                <w:noProof/>
                <w:sz w:val="18"/>
                <w:szCs w:val="18"/>
              </w:rPr>
              <w:t>[38]</w:t>
            </w:r>
            <w:r w:rsidRPr="00BB30EA">
              <w:rPr>
                <w:rFonts w:cstheme="minorHAnsi"/>
                <w:sz w:val="18"/>
                <w:szCs w:val="18"/>
              </w:rPr>
              <w:fldChar w:fldCharType="end"/>
            </w:r>
          </w:p>
        </w:tc>
        <w:tc>
          <w:tcPr>
            <w:tcW w:w="1435" w:type="dxa"/>
            <w:shd w:val="clear" w:color="auto" w:fill="F2F2F2" w:themeFill="background1" w:themeFillShade="F2"/>
          </w:tcPr>
          <w:p w14:paraId="2D19A618" w14:textId="77777777" w:rsidR="00640016" w:rsidRPr="00BB30EA" w:rsidRDefault="00640016" w:rsidP="003D63BC">
            <w:pPr>
              <w:spacing w:after="40"/>
              <w:ind w:left="170" w:hanging="170"/>
              <w:rPr>
                <w:rFonts w:cstheme="minorHAnsi"/>
                <w:sz w:val="18"/>
                <w:szCs w:val="18"/>
              </w:rPr>
            </w:pPr>
            <w:r w:rsidRPr="00BB30EA">
              <w:rPr>
                <w:rFonts w:cstheme="minorHAnsi"/>
                <w:sz w:val="18"/>
                <w:szCs w:val="18"/>
              </w:rPr>
              <w:t>Puri, 2018</w:t>
            </w:r>
          </w:p>
        </w:tc>
        <w:tc>
          <w:tcPr>
            <w:tcW w:w="1962" w:type="dxa"/>
            <w:shd w:val="clear" w:color="auto" w:fill="F2F2F2" w:themeFill="background1" w:themeFillShade="F2"/>
          </w:tcPr>
          <w:p w14:paraId="4C05B0AC" w14:textId="77777777" w:rsidR="00640016" w:rsidRPr="00BB30EA" w:rsidRDefault="00640016" w:rsidP="003D63BC">
            <w:pPr>
              <w:spacing w:after="40"/>
              <w:ind w:left="170" w:hanging="170"/>
              <w:rPr>
                <w:rFonts w:cstheme="minorHAnsi"/>
                <w:sz w:val="18"/>
                <w:szCs w:val="18"/>
              </w:rPr>
            </w:pPr>
            <w:r w:rsidRPr="00BB30EA">
              <w:rPr>
                <w:rFonts w:cstheme="minorHAnsi"/>
                <w:sz w:val="18"/>
                <w:szCs w:val="18"/>
              </w:rPr>
              <w:t>Nepal</w:t>
            </w:r>
          </w:p>
          <w:p w14:paraId="11579B0B" w14:textId="77777777" w:rsidR="00640016" w:rsidRPr="00BB30EA" w:rsidRDefault="00640016" w:rsidP="003D63BC">
            <w:pPr>
              <w:spacing w:after="40"/>
              <w:ind w:left="170" w:hanging="170"/>
              <w:rPr>
                <w:rFonts w:cstheme="minorHAnsi"/>
                <w:sz w:val="18"/>
                <w:szCs w:val="18"/>
              </w:rPr>
            </w:pPr>
            <w:r w:rsidRPr="00BB30EA">
              <w:rPr>
                <w:rFonts w:cstheme="minorHAnsi"/>
                <w:sz w:val="18"/>
                <w:szCs w:val="18"/>
              </w:rPr>
              <w:t>106 providers</w:t>
            </w:r>
          </w:p>
          <w:p w14:paraId="68E39F54" w14:textId="77777777" w:rsidR="00640016" w:rsidRPr="00BB30EA" w:rsidRDefault="00640016" w:rsidP="003D63BC">
            <w:pPr>
              <w:spacing w:after="40"/>
              <w:ind w:left="170" w:hanging="170"/>
              <w:rPr>
                <w:rFonts w:cstheme="minorHAnsi"/>
                <w:sz w:val="18"/>
                <w:szCs w:val="18"/>
              </w:rPr>
            </w:pPr>
            <w:r w:rsidRPr="00BB30EA">
              <w:rPr>
                <w:rFonts w:cstheme="minorHAnsi"/>
                <w:sz w:val="18"/>
                <w:szCs w:val="18"/>
              </w:rPr>
              <w:t>Obstetrician, Physicians, Nurses, Auxiliary nurses, midwives, counsellors</w:t>
            </w:r>
          </w:p>
        </w:tc>
        <w:tc>
          <w:tcPr>
            <w:tcW w:w="1559" w:type="dxa"/>
            <w:shd w:val="clear" w:color="auto" w:fill="F2F2F2" w:themeFill="background1" w:themeFillShade="F2"/>
          </w:tcPr>
          <w:p w14:paraId="7F644B67" w14:textId="77777777" w:rsidR="00640016" w:rsidRPr="00BB30EA" w:rsidRDefault="00640016" w:rsidP="003D63BC">
            <w:pPr>
              <w:spacing w:after="40"/>
              <w:ind w:left="170" w:hanging="170"/>
              <w:rPr>
                <w:rFonts w:cstheme="minorHAnsi"/>
                <w:sz w:val="18"/>
                <w:szCs w:val="18"/>
              </w:rPr>
            </w:pPr>
            <w:r w:rsidRPr="00BB30EA">
              <w:rPr>
                <w:rFonts w:cstheme="minorHAnsi"/>
                <w:sz w:val="18"/>
                <w:szCs w:val="18"/>
              </w:rPr>
              <w:t>Comprehensive abortion service</w:t>
            </w:r>
          </w:p>
        </w:tc>
        <w:tc>
          <w:tcPr>
            <w:tcW w:w="1559" w:type="dxa"/>
            <w:shd w:val="clear" w:color="auto" w:fill="F2F2F2" w:themeFill="background1" w:themeFillShade="F2"/>
          </w:tcPr>
          <w:p w14:paraId="7B6A2C38" w14:textId="77777777" w:rsidR="007738F0" w:rsidRDefault="007738F0" w:rsidP="007738F0">
            <w:pPr>
              <w:spacing w:after="40"/>
              <w:ind w:left="170" w:hanging="170"/>
              <w:rPr>
                <w:rFonts w:cstheme="minorHAnsi"/>
                <w:sz w:val="18"/>
                <w:szCs w:val="18"/>
              </w:rPr>
            </w:pPr>
            <w:r>
              <w:rPr>
                <w:rFonts w:cstheme="minorHAnsi"/>
                <w:sz w:val="18"/>
                <w:szCs w:val="18"/>
              </w:rPr>
              <w:t>Quantitative (Cross-sectional observational)</w:t>
            </w:r>
          </w:p>
          <w:p w14:paraId="339AD54D" w14:textId="77777777" w:rsidR="00640016" w:rsidRPr="00BB30EA" w:rsidRDefault="00640016" w:rsidP="003D63BC">
            <w:pPr>
              <w:spacing w:after="40"/>
              <w:ind w:left="170" w:hanging="170"/>
              <w:rPr>
                <w:rFonts w:cstheme="minorHAnsi"/>
                <w:sz w:val="18"/>
                <w:szCs w:val="18"/>
              </w:rPr>
            </w:pPr>
            <w:r w:rsidRPr="00BB30EA">
              <w:rPr>
                <w:rFonts w:cstheme="minorHAnsi"/>
                <w:sz w:val="18"/>
                <w:szCs w:val="18"/>
              </w:rPr>
              <w:t>Survey</w:t>
            </w:r>
          </w:p>
          <w:p w14:paraId="55F5C556" w14:textId="77777777" w:rsidR="00640016" w:rsidRPr="00BB30EA" w:rsidRDefault="00640016" w:rsidP="003D63BC">
            <w:pPr>
              <w:spacing w:after="40"/>
              <w:ind w:left="170" w:hanging="170"/>
              <w:rPr>
                <w:rFonts w:cstheme="minorHAnsi"/>
                <w:sz w:val="18"/>
                <w:szCs w:val="18"/>
              </w:rPr>
            </w:pPr>
            <w:r w:rsidRPr="00BB30EA">
              <w:rPr>
                <w:rFonts w:cstheme="minorHAnsi"/>
                <w:sz w:val="18"/>
                <w:szCs w:val="18"/>
              </w:rPr>
              <w:t>Statistical analyses</w:t>
            </w:r>
          </w:p>
        </w:tc>
        <w:tc>
          <w:tcPr>
            <w:tcW w:w="6100" w:type="dxa"/>
            <w:gridSpan w:val="2"/>
            <w:shd w:val="clear" w:color="auto" w:fill="F2F2F2" w:themeFill="background1" w:themeFillShade="F2"/>
            <w:tcMar>
              <w:left w:w="0" w:type="dxa"/>
            </w:tcMar>
          </w:tcPr>
          <w:p w14:paraId="50A05054" w14:textId="77777777" w:rsidR="00640016" w:rsidRPr="00BB30EA" w:rsidRDefault="00640016" w:rsidP="007E1AF2">
            <w:pPr>
              <w:pStyle w:val="ListParagraph"/>
              <w:numPr>
                <w:ilvl w:val="0"/>
                <w:numId w:val="31"/>
              </w:numPr>
              <w:spacing w:after="40" w:line="240" w:lineRule="auto"/>
              <w:ind w:left="397" w:hanging="357"/>
              <w:jc w:val="both"/>
              <w:rPr>
                <w:rFonts w:cstheme="minorHAnsi"/>
                <w:sz w:val="18"/>
                <w:szCs w:val="18"/>
              </w:rPr>
            </w:pPr>
            <w:r w:rsidRPr="00BB30EA">
              <w:rPr>
                <w:rFonts w:cstheme="minorHAnsi"/>
                <w:sz w:val="18"/>
                <w:szCs w:val="18"/>
              </w:rPr>
              <w:t>The most common barriers to the provision of care included irregular supply of medication, lack of trained providers and staff, and a lack of space to provide care.</w:t>
            </w:r>
          </w:p>
          <w:p w14:paraId="3136896C" w14:textId="77777777" w:rsidR="00640016" w:rsidRPr="00BB30EA" w:rsidRDefault="00640016" w:rsidP="007E1AF2">
            <w:pPr>
              <w:pStyle w:val="ListParagraph"/>
              <w:numPr>
                <w:ilvl w:val="0"/>
                <w:numId w:val="31"/>
              </w:numPr>
              <w:spacing w:after="40" w:line="240" w:lineRule="auto"/>
              <w:ind w:left="397" w:hanging="357"/>
              <w:jc w:val="both"/>
              <w:rPr>
                <w:rFonts w:cstheme="minorHAnsi"/>
                <w:sz w:val="18"/>
                <w:szCs w:val="18"/>
              </w:rPr>
            </w:pPr>
            <w:r w:rsidRPr="00BB30EA">
              <w:rPr>
                <w:rFonts w:cstheme="minorHAnsi"/>
                <w:sz w:val="18"/>
                <w:szCs w:val="18"/>
              </w:rPr>
              <w:t xml:space="preserve">Providers believed that the needs of the patients are paramount to the beliefs of the provider, and that every woman should have the right to access care. </w:t>
            </w:r>
          </w:p>
        </w:tc>
        <w:tc>
          <w:tcPr>
            <w:tcW w:w="907" w:type="dxa"/>
            <w:shd w:val="clear" w:color="auto" w:fill="F2F2F2" w:themeFill="background1" w:themeFillShade="F2"/>
          </w:tcPr>
          <w:p w14:paraId="1442C516" w14:textId="77777777" w:rsidR="00640016" w:rsidRPr="00BB30EA" w:rsidRDefault="00640016" w:rsidP="003D63BC">
            <w:pPr>
              <w:spacing w:after="40"/>
              <w:ind w:left="170" w:hanging="170"/>
              <w:jc w:val="center"/>
              <w:rPr>
                <w:rFonts w:cstheme="minorHAnsi"/>
                <w:sz w:val="18"/>
                <w:szCs w:val="18"/>
              </w:rPr>
            </w:pPr>
            <w:r w:rsidRPr="00BB30EA">
              <w:rPr>
                <w:rFonts w:cstheme="minorHAnsi"/>
                <w:sz w:val="18"/>
                <w:szCs w:val="18"/>
              </w:rPr>
              <w:t>4</w:t>
            </w:r>
          </w:p>
        </w:tc>
      </w:tr>
      <w:tr w:rsidR="003B68B0" w:rsidRPr="00BB30EA" w14:paraId="7939D931" w14:textId="77777777" w:rsidTr="00754176">
        <w:trPr>
          <w:trHeight w:val="1596"/>
        </w:trPr>
        <w:tc>
          <w:tcPr>
            <w:tcW w:w="426" w:type="dxa"/>
            <w:tcMar>
              <w:left w:w="0" w:type="dxa"/>
              <w:right w:w="0" w:type="dxa"/>
            </w:tcMar>
          </w:tcPr>
          <w:p w14:paraId="3A57A008" w14:textId="732E38B9" w:rsidR="003B68B0" w:rsidRPr="00BB30EA" w:rsidRDefault="003B68B0" w:rsidP="008043D0">
            <w:pPr>
              <w:spacing w:after="40"/>
              <w:ind w:left="170" w:hanging="170"/>
              <w:jc w:val="center"/>
              <w:rPr>
                <w:rFonts w:cstheme="minorHAnsi"/>
                <w:sz w:val="18"/>
                <w:szCs w:val="18"/>
              </w:rPr>
            </w:pPr>
            <w:r w:rsidRPr="00BB30EA">
              <w:rPr>
                <w:rFonts w:cstheme="minorHAnsi"/>
                <w:sz w:val="18"/>
                <w:szCs w:val="18"/>
              </w:rPr>
              <w:fldChar w:fldCharType="begin">
                <w:fldData xml:space="preserve">PEVuZE5vdGU+PENpdGU+PEF1dGhvcj5Ccml0dG9uPC9BdXRob3I+PFllYXI+MjAxNzwvWWVhcj48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</w:fldData>
              </w:fldChar>
            </w:r>
            <w:r w:rsidR="00456D45">
              <w:rPr>
                <w:rFonts w:cstheme="minorHAnsi"/>
                <w:sz w:val="18"/>
                <w:szCs w:val="18"/>
              </w:rPr>
              <w:instrText xml:space="preserve"> ADDIN EN.CITE </w:instrText>
            </w:r>
            <w:r w:rsidR="00456D45">
              <w:rPr>
                <w:rFonts w:cstheme="minorHAnsi"/>
                <w:sz w:val="18"/>
                <w:szCs w:val="18"/>
              </w:rPr>
              <w:fldChar w:fldCharType="begin">
                <w:fldData xml:space="preserve">PEVuZE5vdGU+PENpdGU+PEF1dGhvcj5Ccml0dG9uPC9BdXRob3I+PFllYXI+MjAxNzwvWWVhcj48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</w:fldData>
              </w:fldChar>
            </w:r>
            <w:r w:rsidR="00456D45">
              <w:rPr>
                <w:rFonts w:cstheme="minorHAnsi"/>
                <w:sz w:val="18"/>
                <w:szCs w:val="18"/>
              </w:rPr>
              <w:instrText xml:space="preserve"> ADDIN EN.CITE.DATA </w:instrText>
            </w:r>
            <w:r w:rsidR="00456D45">
              <w:rPr>
                <w:rFonts w:cstheme="minorHAnsi"/>
                <w:sz w:val="18"/>
                <w:szCs w:val="18"/>
              </w:rPr>
            </w:r>
            <w:r w:rsidR="00456D45">
              <w:rPr>
                <w:rFonts w:cstheme="minorHAnsi"/>
                <w:sz w:val="18"/>
                <w:szCs w:val="18"/>
              </w:rPr>
              <w:fldChar w:fldCharType="end"/>
            </w:r>
            <w:r w:rsidRPr="00BB30EA">
              <w:rPr>
                <w:rFonts w:cstheme="minorHAnsi"/>
                <w:sz w:val="18"/>
                <w:szCs w:val="18"/>
              </w:rPr>
            </w:r>
            <w:r w:rsidRPr="00BB30EA">
              <w:rPr>
                <w:rFonts w:cstheme="minorHAnsi"/>
                <w:sz w:val="18"/>
                <w:szCs w:val="18"/>
              </w:rPr>
              <w:fldChar w:fldCharType="separate"/>
            </w:r>
            <w:r w:rsidR="00720026">
              <w:rPr>
                <w:rFonts w:cstheme="minorHAnsi"/>
                <w:noProof/>
                <w:sz w:val="18"/>
                <w:szCs w:val="18"/>
              </w:rPr>
              <w:t>[39]</w:t>
            </w:r>
            <w:r w:rsidRPr="00BB30EA">
              <w:rPr>
                <w:rFonts w:cstheme="minorHAnsi"/>
                <w:sz w:val="18"/>
                <w:szCs w:val="18"/>
              </w:rPr>
              <w:fldChar w:fldCharType="end"/>
            </w:r>
          </w:p>
        </w:tc>
        <w:tc>
          <w:tcPr>
            <w:tcW w:w="1435" w:type="dxa"/>
          </w:tcPr>
          <w:p w14:paraId="4EA33656" w14:textId="77777777" w:rsidR="003B68B0" w:rsidRPr="00BB30EA" w:rsidRDefault="003B68B0" w:rsidP="008043D0">
            <w:pPr>
              <w:spacing w:after="40"/>
              <w:ind w:left="170" w:hanging="170"/>
              <w:rPr>
                <w:rFonts w:cstheme="minorHAnsi"/>
                <w:sz w:val="18"/>
                <w:szCs w:val="18"/>
              </w:rPr>
            </w:pPr>
            <w:r w:rsidRPr="00BB30EA">
              <w:rPr>
                <w:rFonts w:cstheme="minorHAnsi"/>
                <w:sz w:val="18"/>
                <w:szCs w:val="18"/>
              </w:rPr>
              <w:t>Britton, 2017</w:t>
            </w:r>
          </w:p>
        </w:tc>
        <w:tc>
          <w:tcPr>
            <w:tcW w:w="1962" w:type="dxa"/>
          </w:tcPr>
          <w:p w14:paraId="66685C81" w14:textId="77777777" w:rsidR="003B68B0" w:rsidRPr="00BB30EA" w:rsidRDefault="003B68B0" w:rsidP="008043D0">
            <w:pPr>
              <w:spacing w:after="40"/>
              <w:ind w:left="170" w:hanging="170"/>
              <w:rPr>
                <w:rFonts w:cstheme="minorHAnsi"/>
                <w:sz w:val="18"/>
                <w:szCs w:val="18"/>
              </w:rPr>
            </w:pPr>
            <w:r w:rsidRPr="00BB30EA">
              <w:rPr>
                <w:rFonts w:cstheme="minorHAnsi"/>
                <w:sz w:val="18"/>
                <w:szCs w:val="18"/>
              </w:rPr>
              <w:t>United States</w:t>
            </w:r>
          </w:p>
          <w:p w14:paraId="4CB1A3D8" w14:textId="77777777" w:rsidR="003B68B0" w:rsidRPr="00BB30EA" w:rsidRDefault="003B68B0" w:rsidP="008043D0">
            <w:pPr>
              <w:spacing w:after="40"/>
              <w:ind w:left="170" w:hanging="170"/>
              <w:rPr>
                <w:rFonts w:cstheme="minorHAnsi"/>
                <w:sz w:val="18"/>
                <w:szCs w:val="18"/>
              </w:rPr>
            </w:pPr>
            <w:r w:rsidRPr="00BB30EA">
              <w:rPr>
                <w:rFonts w:cstheme="minorHAnsi"/>
                <w:sz w:val="18"/>
                <w:szCs w:val="18"/>
              </w:rPr>
              <w:t>27 providers</w:t>
            </w:r>
          </w:p>
          <w:p w14:paraId="55E76D49" w14:textId="77777777" w:rsidR="003B68B0" w:rsidRPr="00BB30EA" w:rsidRDefault="003B68B0" w:rsidP="008043D0">
            <w:pPr>
              <w:spacing w:after="40"/>
              <w:ind w:left="170" w:hanging="170"/>
              <w:rPr>
                <w:rFonts w:cstheme="minorHAnsi"/>
                <w:sz w:val="18"/>
                <w:szCs w:val="18"/>
              </w:rPr>
            </w:pPr>
            <w:r w:rsidRPr="00BB30EA">
              <w:rPr>
                <w:rFonts w:cstheme="minorHAnsi"/>
                <w:sz w:val="18"/>
                <w:szCs w:val="18"/>
              </w:rPr>
              <w:t>Obstetricians, Family Medicine Physicians, Physician Assistants, Nurses</w:t>
            </w:r>
          </w:p>
        </w:tc>
        <w:tc>
          <w:tcPr>
            <w:tcW w:w="1559" w:type="dxa"/>
          </w:tcPr>
          <w:p w14:paraId="2A585EDD" w14:textId="77777777" w:rsidR="003B68B0" w:rsidRPr="00BB30EA" w:rsidRDefault="003B68B0" w:rsidP="008043D0">
            <w:pPr>
              <w:spacing w:after="40"/>
              <w:ind w:left="170" w:hanging="170"/>
              <w:rPr>
                <w:rFonts w:cstheme="minorHAnsi"/>
                <w:sz w:val="18"/>
                <w:szCs w:val="18"/>
              </w:rPr>
            </w:pPr>
            <w:r w:rsidRPr="00BB30EA">
              <w:rPr>
                <w:rFonts w:cstheme="minorHAnsi"/>
                <w:sz w:val="18"/>
                <w:szCs w:val="18"/>
              </w:rPr>
              <w:t>Early abortion (Medical and  surgical methods)</w:t>
            </w:r>
          </w:p>
        </w:tc>
        <w:tc>
          <w:tcPr>
            <w:tcW w:w="1559" w:type="dxa"/>
          </w:tcPr>
          <w:p w14:paraId="1B3C19DB" w14:textId="77777777" w:rsidR="003B68B0" w:rsidRPr="00BB30EA" w:rsidRDefault="003B68B0" w:rsidP="008043D0">
            <w:pPr>
              <w:spacing w:after="40"/>
              <w:ind w:left="170" w:hanging="170"/>
              <w:rPr>
                <w:rFonts w:cstheme="minorHAnsi"/>
                <w:sz w:val="18"/>
                <w:szCs w:val="18"/>
              </w:rPr>
            </w:pPr>
            <w:r w:rsidRPr="00BB30EA">
              <w:rPr>
                <w:rFonts w:cstheme="minorHAnsi"/>
                <w:sz w:val="18"/>
                <w:szCs w:val="18"/>
              </w:rPr>
              <w:t>Qualitative</w:t>
            </w:r>
          </w:p>
          <w:p w14:paraId="6BB8AAAB" w14:textId="77777777" w:rsidR="003B68B0" w:rsidRPr="00BB30EA" w:rsidRDefault="003B68B0" w:rsidP="008043D0">
            <w:pPr>
              <w:spacing w:after="40"/>
              <w:ind w:left="170" w:hanging="170"/>
              <w:rPr>
                <w:rFonts w:cstheme="minorHAnsi"/>
                <w:sz w:val="18"/>
                <w:szCs w:val="18"/>
              </w:rPr>
            </w:pPr>
            <w:r w:rsidRPr="00BB30EA">
              <w:rPr>
                <w:rFonts w:cstheme="minorHAnsi"/>
                <w:sz w:val="18"/>
                <w:szCs w:val="18"/>
              </w:rPr>
              <w:t xml:space="preserve">Interviews </w:t>
            </w:r>
          </w:p>
          <w:p w14:paraId="2678403C" w14:textId="77777777" w:rsidR="003B68B0" w:rsidRPr="00BB30EA" w:rsidRDefault="003B68B0" w:rsidP="008043D0">
            <w:pPr>
              <w:spacing w:after="40"/>
              <w:ind w:left="170" w:hanging="170"/>
              <w:rPr>
                <w:rFonts w:cstheme="minorHAnsi"/>
                <w:sz w:val="18"/>
                <w:szCs w:val="18"/>
              </w:rPr>
            </w:pPr>
            <w:r w:rsidRPr="00BB30EA">
              <w:rPr>
                <w:rFonts w:cstheme="minorHAnsi"/>
                <w:sz w:val="18"/>
                <w:szCs w:val="18"/>
              </w:rPr>
              <w:t>Grounded theory</w:t>
            </w:r>
          </w:p>
        </w:tc>
        <w:tc>
          <w:tcPr>
            <w:tcW w:w="6100" w:type="dxa"/>
            <w:gridSpan w:val="2"/>
            <w:tcMar>
              <w:left w:w="0" w:type="dxa"/>
            </w:tcMar>
          </w:tcPr>
          <w:p w14:paraId="6E44F6AA" w14:textId="77777777" w:rsidR="003B68B0" w:rsidRPr="00BB30EA" w:rsidRDefault="003B68B0" w:rsidP="003B68B0">
            <w:pPr>
              <w:pStyle w:val="ListParagraph"/>
              <w:numPr>
                <w:ilvl w:val="0"/>
                <w:numId w:val="1"/>
              </w:numPr>
              <w:spacing w:after="40" w:line="240" w:lineRule="auto"/>
              <w:ind w:left="397" w:hanging="357"/>
              <w:jc w:val="both"/>
              <w:rPr>
                <w:rFonts w:cstheme="minorHAnsi"/>
                <w:sz w:val="18"/>
                <w:szCs w:val="18"/>
              </w:rPr>
            </w:pPr>
            <w:r w:rsidRPr="00BB30EA">
              <w:rPr>
                <w:rFonts w:cstheme="minorHAnsi"/>
                <w:sz w:val="18"/>
                <w:szCs w:val="18"/>
              </w:rPr>
              <w:t>The Women’s Right to Know Act was perceived to impact the standard of care.</w:t>
            </w:r>
          </w:p>
          <w:p w14:paraId="66B7D2CA" w14:textId="77777777" w:rsidR="003B68B0" w:rsidRPr="00BB30EA" w:rsidRDefault="003B68B0" w:rsidP="003B68B0">
            <w:pPr>
              <w:pStyle w:val="ListParagraph"/>
              <w:numPr>
                <w:ilvl w:val="0"/>
                <w:numId w:val="1"/>
              </w:numPr>
              <w:spacing w:after="40" w:line="240" w:lineRule="auto"/>
              <w:ind w:left="397" w:hanging="357"/>
              <w:jc w:val="both"/>
              <w:rPr>
                <w:rFonts w:cstheme="minorHAnsi"/>
                <w:sz w:val="18"/>
                <w:szCs w:val="18"/>
              </w:rPr>
            </w:pPr>
            <w:r w:rsidRPr="00BB30EA">
              <w:rPr>
                <w:rFonts w:cstheme="minorHAnsi"/>
                <w:sz w:val="18"/>
                <w:szCs w:val="18"/>
              </w:rPr>
              <w:t>Many believed that the law further stigmatised and marginalised abortion care by implying that providers needed strict guidance on how to counsel patients.</w:t>
            </w:r>
          </w:p>
          <w:p w14:paraId="351E731D" w14:textId="77777777" w:rsidR="003B68B0" w:rsidRPr="00BB30EA" w:rsidRDefault="003B68B0" w:rsidP="003B68B0">
            <w:pPr>
              <w:pStyle w:val="ListParagraph"/>
              <w:numPr>
                <w:ilvl w:val="0"/>
                <w:numId w:val="1"/>
              </w:numPr>
              <w:spacing w:after="40" w:line="240" w:lineRule="auto"/>
              <w:ind w:left="397" w:hanging="357"/>
              <w:jc w:val="both"/>
              <w:rPr>
                <w:rFonts w:cstheme="minorHAnsi"/>
                <w:sz w:val="18"/>
                <w:szCs w:val="18"/>
              </w:rPr>
            </w:pPr>
            <w:r w:rsidRPr="00BB30EA">
              <w:rPr>
                <w:rFonts w:cstheme="minorHAnsi"/>
                <w:sz w:val="18"/>
                <w:szCs w:val="18"/>
              </w:rPr>
              <w:t>Providers motivated to continue practice to help patients and expressed pride in their ability to overcome challenges.</w:t>
            </w:r>
          </w:p>
        </w:tc>
        <w:tc>
          <w:tcPr>
            <w:tcW w:w="907" w:type="dxa"/>
          </w:tcPr>
          <w:p w14:paraId="6C32F04E" w14:textId="77777777" w:rsidR="003B68B0" w:rsidRPr="00BB30EA" w:rsidRDefault="003B68B0" w:rsidP="008043D0">
            <w:pPr>
              <w:pStyle w:val="ListParagraph"/>
              <w:spacing w:after="40"/>
              <w:ind w:left="0"/>
              <w:jc w:val="center"/>
              <w:rPr>
                <w:rFonts w:cstheme="minorHAnsi"/>
                <w:sz w:val="18"/>
                <w:szCs w:val="18"/>
              </w:rPr>
            </w:pPr>
            <w:r w:rsidRPr="00BB30EA">
              <w:rPr>
                <w:rFonts w:cstheme="minorHAnsi"/>
                <w:sz w:val="18"/>
                <w:szCs w:val="18"/>
              </w:rPr>
              <w:t>5</w:t>
            </w:r>
          </w:p>
        </w:tc>
      </w:tr>
      <w:tr w:rsidR="003B68B0" w:rsidRPr="00BB30EA" w14:paraId="150CD179" w14:textId="77777777" w:rsidTr="00754176">
        <w:tc>
          <w:tcPr>
            <w:tcW w:w="426" w:type="dxa"/>
            <w:tcBorders>
              <w:bottom w:val="single" w:sz="4" w:space="0" w:color="auto"/>
            </w:tcBorders>
            <w:shd w:val="clear" w:color="auto" w:fill="F2F2F2" w:themeFill="background1" w:themeFillShade="F2"/>
            <w:tcMar>
              <w:left w:w="0" w:type="dxa"/>
              <w:right w:w="0" w:type="dxa"/>
            </w:tcMar>
          </w:tcPr>
          <w:p w14:paraId="3B4E2C8E" w14:textId="0084B80C" w:rsidR="003B68B0" w:rsidRPr="00BB30EA" w:rsidRDefault="003B68B0" w:rsidP="008043D0">
            <w:pPr>
              <w:spacing w:after="40"/>
              <w:ind w:left="170" w:hanging="170"/>
              <w:jc w:val="center"/>
              <w:rPr>
                <w:rFonts w:cstheme="minorHAnsi"/>
                <w:sz w:val="18"/>
                <w:szCs w:val="18"/>
              </w:rPr>
            </w:pPr>
            <w:r w:rsidRPr="00BB30EA">
              <w:rPr>
                <w:rFonts w:cstheme="minorHAnsi"/>
                <w:sz w:val="18"/>
                <w:szCs w:val="18"/>
              </w:rPr>
              <w:fldChar w:fldCharType="begin">
                <w:fldData xml:space="preserve">PEVuZE5vdGU+PENpdGU+PEF1dGhvcj5EYXdzb248L0F1dGhvcj48WWVhcj4yMDE3PC9ZZWFyPjxS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</w:fldData>
              </w:fldChar>
            </w:r>
            <w:r w:rsidR="00456D45">
              <w:rPr>
                <w:rFonts w:cstheme="minorHAnsi"/>
                <w:sz w:val="18"/>
                <w:szCs w:val="18"/>
              </w:rPr>
              <w:instrText xml:space="preserve"> ADDIN EN.CITE </w:instrText>
            </w:r>
            <w:r w:rsidR="00456D45">
              <w:rPr>
                <w:rFonts w:cstheme="minorHAnsi"/>
                <w:sz w:val="18"/>
                <w:szCs w:val="18"/>
              </w:rPr>
              <w:fldChar w:fldCharType="begin">
                <w:fldData xml:space="preserve">PEVuZE5vdGU+PENpdGU+PEF1dGhvcj5EYXdzb248L0F1dGhvcj48WWVhcj4yMDE3PC9ZZWFyPjxS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</w:fldData>
              </w:fldChar>
            </w:r>
            <w:r w:rsidR="00456D45">
              <w:rPr>
                <w:rFonts w:cstheme="minorHAnsi"/>
                <w:sz w:val="18"/>
                <w:szCs w:val="18"/>
              </w:rPr>
              <w:instrText xml:space="preserve"> ADDIN EN.CITE.DATA </w:instrText>
            </w:r>
            <w:r w:rsidR="00456D45">
              <w:rPr>
                <w:rFonts w:cstheme="minorHAnsi"/>
                <w:sz w:val="18"/>
                <w:szCs w:val="18"/>
              </w:rPr>
            </w:r>
            <w:r w:rsidR="00456D45">
              <w:rPr>
                <w:rFonts w:cstheme="minorHAnsi"/>
                <w:sz w:val="18"/>
                <w:szCs w:val="18"/>
              </w:rPr>
              <w:fldChar w:fldCharType="end"/>
            </w:r>
            <w:r w:rsidRPr="00BB30EA">
              <w:rPr>
                <w:rFonts w:cstheme="minorHAnsi"/>
                <w:sz w:val="18"/>
                <w:szCs w:val="18"/>
              </w:rPr>
            </w:r>
            <w:r w:rsidRPr="00BB30EA">
              <w:rPr>
                <w:rFonts w:cstheme="minorHAnsi"/>
                <w:sz w:val="18"/>
                <w:szCs w:val="18"/>
              </w:rPr>
              <w:fldChar w:fldCharType="separate"/>
            </w:r>
            <w:r w:rsidR="00720026">
              <w:rPr>
                <w:rFonts w:cstheme="minorHAnsi"/>
                <w:noProof/>
                <w:sz w:val="18"/>
                <w:szCs w:val="18"/>
              </w:rPr>
              <w:t>[40]</w:t>
            </w:r>
            <w:r w:rsidRPr="00BB30EA">
              <w:rPr>
                <w:rFonts w:cstheme="minorHAnsi"/>
                <w:sz w:val="18"/>
                <w:szCs w:val="18"/>
              </w:rPr>
              <w:fldChar w:fldCharType="end"/>
            </w:r>
          </w:p>
        </w:tc>
        <w:tc>
          <w:tcPr>
            <w:tcW w:w="1435" w:type="dxa"/>
            <w:tcBorders>
              <w:bottom w:val="single" w:sz="4" w:space="0" w:color="auto"/>
            </w:tcBorders>
            <w:shd w:val="clear" w:color="auto" w:fill="F2F2F2" w:themeFill="background1" w:themeFillShade="F2"/>
          </w:tcPr>
          <w:p w14:paraId="411011E3" w14:textId="77777777" w:rsidR="003B68B0" w:rsidRPr="00BB30EA" w:rsidRDefault="003B68B0" w:rsidP="008043D0">
            <w:pPr>
              <w:spacing w:after="40"/>
              <w:ind w:left="170" w:hanging="170"/>
              <w:rPr>
                <w:rFonts w:cstheme="minorHAnsi"/>
                <w:sz w:val="18"/>
                <w:szCs w:val="18"/>
              </w:rPr>
            </w:pPr>
            <w:r w:rsidRPr="00BB30EA">
              <w:rPr>
                <w:rFonts w:cstheme="minorHAnsi"/>
                <w:sz w:val="18"/>
                <w:szCs w:val="18"/>
              </w:rPr>
              <w:t>Dawson, 2017</w:t>
            </w:r>
          </w:p>
        </w:tc>
        <w:tc>
          <w:tcPr>
            <w:tcW w:w="1962" w:type="dxa"/>
            <w:tcBorders>
              <w:bottom w:val="single" w:sz="4" w:space="0" w:color="auto"/>
            </w:tcBorders>
            <w:shd w:val="clear" w:color="auto" w:fill="F2F2F2" w:themeFill="background1" w:themeFillShade="F2"/>
          </w:tcPr>
          <w:p w14:paraId="208B0430" w14:textId="77777777" w:rsidR="003B68B0" w:rsidRPr="00BB30EA" w:rsidRDefault="003B68B0" w:rsidP="008043D0">
            <w:pPr>
              <w:spacing w:after="40"/>
              <w:ind w:left="170" w:hanging="170"/>
              <w:rPr>
                <w:rFonts w:cstheme="minorHAnsi"/>
                <w:sz w:val="18"/>
                <w:szCs w:val="18"/>
              </w:rPr>
            </w:pPr>
            <w:r w:rsidRPr="00BB30EA">
              <w:rPr>
                <w:rFonts w:cstheme="minorHAnsi"/>
                <w:sz w:val="18"/>
                <w:szCs w:val="18"/>
              </w:rPr>
              <w:t>Australia</w:t>
            </w:r>
          </w:p>
          <w:p w14:paraId="102C6D4C" w14:textId="77777777" w:rsidR="003B68B0" w:rsidRPr="00BB30EA" w:rsidRDefault="003B68B0" w:rsidP="008043D0">
            <w:pPr>
              <w:spacing w:after="40"/>
              <w:ind w:left="170" w:hanging="170"/>
              <w:rPr>
                <w:rFonts w:cstheme="minorHAnsi"/>
                <w:sz w:val="18"/>
                <w:szCs w:val="18"/>
              </w:rPr>
            </w:pPr>
            <w:r w:rsidRPr="00BB30EA">
              <w:rPr>
                <w:rFonts w:cstheme="minorHAnsi"/>
                <w:sz w:val="18"/>
                <w:szCs w:val="18"/>
              </w:rPr>
              <w:t>8 providers</w:t>
            </w:r>
          </w:p>
          <w:p w14:paraId="1369B782" w14:textId="77777777" w:rsidR="003B68B0" w:rsidRPr="00BB30EA" w:rsidRDefault="003B68B0" w:rsidP="008043D0">
            <w:pPr>
              <w:spacing w:after="40"/>
              <w:ind w:left="170" w:hanging="170"/>
              <w:rPr>
                <w:rFonts w:cstheme="minorHAnsi"/>
                <w:sz w:val="18"/>
                <w:szCs w:val="18"/>
              </w:rPr>
            </w:pPr>
            <w:r w:rsidRPr="00BB30EA">
              <w:rPr>
                <w:rFonts w:cstheme="minorHAnsi"/>
                <w:sz w:val="18"/>
                <w:szCs w:val="18"/>
              </w:rPr>
              <w:t>General practitioners</w:t>
            </w:r>
          </w:p>
        </w:tc>
        <w:tc>
          <w:tcPr>
            <w:tcW w:w="1559" w:type="dxa"/>
            <w:tcBorders>
              <w:bottom w:val="single" w:sz="4" w:space="0" w:color="auto"/>
            </w:tcBorders>
            <w:shd w:val="clear" w:color="auto" w:fill="F2F2F2" w:themeFill="background1" w:themeFillShade="F2"/>
          </w:tcPr>
          <w:p w14:paraId="59B1A0DC" w14:textId="77777777" w:rsidR="003B68B0" w:rsidRPr="00BB30EA" w:rsidRDefault="003B68B0" w:rsidP="008043D0">
            <w:pPr>
              <w:spacing w:after="40"/>
              <w:ind w:left="170" w:hanging="170"/>
              <w:rPr>
                <w:rFonts w:cstheme="minorHAnsi"/>
                <w:sz w:val="18"/>
                <w:szCs w:val="18"/>
              </w:rPr>
            </w:pPr>
            <w:r w:rsidRPr="00BB30EA">
              <w:rPr>
                <w:rFonts w:cstheme="minorHAnsi"/>
                <w:sz w:val="18"/>
                <w:szCs w:val="18"/>
              </w:rPr>
              <w:t>Early abortion (Medical methods only)</w:t>
            </w:r>
          </w:p>
        </w:tc>
        <w:tc>
          <w:tcPr>
            <w:tcW w:w="1559" w:type="dxa"/>
            <w:tcBorders>
              <w:bottom w:val="single" w:sz="4" w:space="0" w:color="auto"/>
            </w:tcBorders>
            <w:shd w:val="clear" w:color="auto" w:fill="F2F2F2" w:themeFill="background1" w:themeFillShade="F2"/>
          </w:tcPr>
          <w:p w14:paraId="0E74FF54" w14:textId="77777777" w:rsidR="003B68B0" w:rsidRPr="00BB30EA" w:rsidRDefault="003B68B0" w:rsidP="008043D0">
            <w:pPr>
              <w:spacing w:after="40"/>
              <w:ind w:left="170" w:hanging="170"/>
              <w:rPr>
                <w:rFonts w:cstheme="minorHAnsi"/>
                <w:sz w:val="18"/>
                <w:szCs w:val="18"/>
              </w:rPr>
            </w:pPr>
            <w:r w:rsidRPr="00BB30EA">
              <w:rPr>
                <w:rFonts w:cstheme="minorHAnsi"/>
                <w:sz w:val="18"/>
                <w:szCs w:val="18"/>
              </w:rPr>
              <w:t>Qualitative</w:t>
            </w:r>
          </w:p>
          <w:p w14:paraId="3973E01B" w14:textId="77777777" w:rsidR="003B68B0" w:rsidRPr="00BB30EA" w:rsidRDefault="003B68B0" w:rsidP="008043D0">
            <w:pPr>
              <w:spacing w:after="40"/>
              <w:ind w:left="170" w:hanging="170"/>
              <w:rPr>
                <w:rFonts w:cstheme="minorHAnsi"/>
                <w:sz w:val="18"/>
                <w:szCs w:val="18"/>
              </w:rPr>
            </w:pPr>
            <w:r w:rsidRPr="00BB30EA">
              <w:rPr>
                <w:rFonts w:cstheme="minorHAnsi"/>
                <w:sz w:val="18"/>
                <w:szCs w:val="18"/>
              </w:rPr>
              <w:t>Interviews and focus groups</w:t>
            </w:r>
          </w:p>
          <w:p w14:paraId="2D693431" w14:textId="77777777" w:rsidR="003B68B0" w:rsidRPr="00BB30EA" w:rsidRDefault="003B68B0" w:rsidP="008043D0">
            <w:pPr>
              <w:spacing w:after="40"/>
              <w:ind w:left="170" w:hanging="170"/>
              <w:rPr>
                <w:rFonts w:cstheme="minorHAnsi"/>
                <w:sz w:val="18"/>
                <w:szCs w:val="18"/>
              </w:rPr>
            </w:pPr>
            <w:r w:rsidRPr="00BB30EA">
              <w:rPr>
                <w:rFonts w:cstheme="minorHAnsi"/>
                <w:sz w:val="18"/>
                <w:szCs w:val="18"/>
              </w:rPr>
              <w:t>Thematic analysis</w:t>
            </w:r>
          </w:p>
        </w:tc>
        <w:tc>
          <w:tcPr>
            <w:tcW w:w="6100" w:type="dxa"/>
            <w:gridSpan w:val="2"/>
            <w:tcBorders>
              <w:bottom w:val="single" w:sz="4" w:space="0" w:color="auto"/>
            </w:tcBorders>
            <w:shd w:val="clear" w:color="auto" w:fill="F2F2F2" w:themeFill="background1" w:themeFillShade="F2"/>
            <w:tcMar>
              <w:left w:w="0" w:type="dxa"/>
            </w:tcMar>
          </w:tcPr>
          <w:p w14:paraId="3804011C" w14:textId="77777777" w:rsidR="003B68B0" w:rsidRPr="00BB30EA" w:rsidRDefault="003B68B0" w:rsidP="007E1AF2">
            <w:pPr>
              <w:pStyle w:val="ListParagraph"/>
              <w:numPr>
                <w:ilvl w:val="0"/>
                <w:numId w:val="10"/>
              </w:numPr>
              <w:spacing w:after="40" w:line="240" w:lineRule="auto"/>
              <w:ind w:left="397" w:hanging="357"/>
              <w:jc w:val="both"/>
              <w:rPr>
                <w:rFonts w:cstheme="minorHAnsi"/>
                <w:sz w:val="18"/>
                <w:szCs w:val="18"/>
              </w:rPr>
            </w:pPr>
            <w:r w:rsidRPr="00BB30EA">
              <w:rPr>
                <w:rFonts w:cstheme="minorHAnsi"/>
                <w:sz w:val="18"/>
                <w:szCs w:val="18"/>
              </w:rPr>
              <w:t>Many GPs discussed fear of stigma and repercussion if they discussed or promoted their abortion work. Most experienced stigma.</w:t>
            </w:r>
          </w:p>
          <w:p w14:paraId="0CAB69B0" w14:textId="77777777" w:rsidR="003B68B0" w:rsidRPr="00BB30EA" w:rsidRDefault="003B68B0" w:rsidP="007E1AF2">
            <w:pPr>
              <w:pStyle w:val="ListParagraph"/>
              <w:numPr>
                <w:ilvl w:val="0"/>
                <w:numId w:val="10"/>
              </w:numPr>
              <w:spacing w:after="40" w:line="240" w:lineRule="auto"/>
              <w:ind w:left="397" w:hanging="357"/>
              <w:jc w:val="both"/>
              <w:rPr>
                <w:rFonts w:cstheme="minorHAnsi"/>
                <w:sz w:val="18"/>
                <w:szCs w:val="18"/>
              </w:rPr>
            </w:pPr>
            <w:r w:rsidRPr="00BB30EA">
              <w:rPr>
                <w:rFonts w:cstheme="minorHAnsi"/>
                <w:sz w:val="18"/>
                <w:szCs w:val="18"/>
              </w:rPr>
              <w:t>Rural GPs felt isolated, with many not knowing a providing colleague.</w:t>
            </w:r>
          </w:p>
          <w:p w14:paraId="27024899" w14:textId="77777777" w:rsidR="003B68B0" w:rsidRPr="00BB30EA" w:rsidRDefault="003B68B0" w:rsidP="007E1AF2">
            <w:pPr>
              <w:pStyle w:val="ListParagraph"/>
              <w:numPr>
                <w:ilvl w:val="0"/>
                <w:numId w:val="10"/>
              </w:numPr>
              <w:spacing w:after="40" w:line="240" w:lineRule="auto"/>
              <w:ind w:left="397" w:hanging="357"/>
              <w:jc w:val="both"/>
              <w:rPr>
                <w:rFonts w:cstheme="minorHAnsi"/>
                <w:sz w:val="18"/>
                <w:szCs w:val="18"/>
              </w:rPr>
            </w:pPr>
            <w:r w:rsidRPr="00BB30EA">
              <w:rPr>
                <w:rFonts w:cstheme="minorHAnsi"/>
                <w:sz w:val="18"/>
                <w:szCs w:val="18"/>
              </w:rPr>
              <w:t>Most GPs noted gaps in or the absence of peer support systems.</w:t>
            </w:r>
          </w:p>
          <w:p w14:paraId="1DA7F03F" w14:textId="77777777" w:rsidR="003B68B0" w:rsidRPr="00BB30EA" w:rsidRDefault="003B68B0" w:rsidP="007E1AF2">
            <w:pPr>
              <w:pStyle w:val="ListParagraph"/>
              <w:numPr>
                <w:ilvl w:val="0"/>
                <w:numId w:val="10"/>
              </w:numPr>
              <w:spacing w:after="40" w:line="240" w:lineRule="auto"/>
              <w:ind w:left="397" w:hanging="357"/>
              <w:jc w:val="both"/>
              <w:rPr>
                <w:rFonts w:cstheme="minorHAnsi"/>
                <w:sz w:val="18"/>
                <w:szCs w:val="18"/>
              </w:rPr>
            </w:pPr>
            <w:r w:rsidRPr="00BB30EA">
              <w:rPr>
                <w:rFonts w:cstheme="minorHAnsi"/>
                <w:sz w:val="18"/>
                <w:szCs w:val="18"/>
              </w:rPr>
              <w:t>GPs experienced challenges when trying to refer a patient for additional supports/care.</w:t>
            </w:r>
          </w:p>
        </w:tc>
        <w:tc>
          <w:tcPr>
            <w:tcW w:w="907" w:type="dxa"/>
            <w:tcBorders>
              <w:bottom w:val="single" w:sz="4" w:space="0" w:color="auto"/>
            </w:tcBorders>
            <w:shd w:val="clear" w:color="auto" w:fill="F2F2F2" w:themeFill="background1" w:themeFillShade="F2"/>
          </w:tcPr>
          <w:p w14:paraId="4EB8727C" w14:textId="77777777" w:rsidR="003B68B0" w:rsidRPr="00BB30EA" w:rsidRDefault="003B68B0" w:rsidP="008043D0">
            <w:pPr>
              <w:spacing w:after="40"/>
              <w:ind w:left="170" w:hanging="170"/>
              <w:jc w:val="center"/>
              <w:rPr>
                <w:rFonts w:cstheme="minorHAnsi"/>
                <w:sz w:val="18"/>
                <w:szCs w:val="18"/>
              </w:rPr>
            </w:pPr>
            <w:r w:rsidRPr="00BB30EA">
              <w:rPr>
                <w:rFonts w:cstheme="minorHAnsi"/>
                <w:sz w:val="18"/>
                <w:szCs w:val="18"/>
              </w:rPr>
              <w:t>5</w:t>
            </w:r>
          </w:p>
        </w:tc>
      </w:tr>
    </w:tbl>
    <w:p w14:paraId="3EDCCAF2" w14:textId="77777777" w:rsidR="00640016" w:rsidRDefault="00640016">
      <w:r>
        <w:br w:type="page"/>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26"/>
        <w:gridCol w:w="1435"/>
        <w:gridCol w:w="1962"/>
        <w:gridCol w:w="1559"/>
        <w:gridCol w:w="1559"/>
        <w:gridCol w:w="6100"/>
        <w:gridCol w:w="907"/>
      </w:tblGrid>
      <w:tr w:rsidR="003B68B0" w:rsidRPr="00BB30EA" w14:paraId="6BD44F5A" w14:textId="77777777" w:rsidTr="00640016">
        <w:tc>
          <w:tcPr>
            <w:tcW w:w="426" w:type="dxa"/>
            <w:tcBorders>
              <w:top w:val="single" w:sz="4" w:space="0" w:color="auto"/>
              <w:bottom w:val="single" w:sz="4" w:space="0" w:color="auto"/>
            </w:tcBorders>
            <w:tcMar>
              <w:left w:w="0" w:type="dxa"/>
              <w:right w:w="0" w:type="dxa"/>
            </w:tcMar>
            <w:vAlign w:val="bottom"/>
          </w:tcPr>
          <w:p w14:paraId="5C71CF7D" w14:textId="0382755B" w:rsidR="003B68B0" w:rsidRPr="00BB30EA" w:rsidRDefault="003B68B0" w:rsidP="008043D0">
            <w:pPr>
              <w:spacing w:after="40"/>
              <w:ind w:left="170" w:hanging="170"/>
              <w:jc w:val="center"/>
              <w:rPr>
                <w:rFonts w:cstheme="minorHAnsi"/>
                <w:b/>
                <w:bCs/>
                <w:color w:val="000000"/>
                <w:sz w:val="18"/>
                <w:szCs w:val="18"/>
              </w:rPr>
            </w:pPr>
            <w:r w:rsidRPr="00BB30EA">
              <w:rPr>
                <w:rFonts w:cstheme="minorHAnsi"/>
                <w:b/>
                <w:bCs/>
                <w:color w:val="000000"/>
                <w:sz w:val="18"/>
                <w:szCs w:val="18"/>
              </w:rPr>
              <w:lastRenderedPageBreak/>
              <w:t>Ref</w:t>
            </w:r>
          </w:p>
        </w:tc>
        <w:tc>
          <w:tcPr>
            <w:tcW w:w="1435" w:type="dxa"/>
            <w:tcBorders>
              <w:top w:val="single" w:sz="4" w:space="0" w:color="auto"/>
              <w:bottom w:val="single" w:sz="4" w:space="0" w:color="auto"/>
            </w:tcBorders>
            <w:vAlign w:val="bottom"/>
          </w:tcPr>
          <w:p w14:paraId="1531E16E" w14:textId="77777777" w:rsidR="003B68B0" w:rsidRPr="00BB30EA" w:rsidRDefault="003B68B0" w:rsidP="008043D0">
            <w:pPr>
              <w:spacing w:after="40"/>
              <w:ind w:left="170" w:hanging="170"/>
              <w:rPr>
                <w:rFonts w:cstheme="minorHAnsi"/>
                <w:sz w:val="18"/>
                <w:szCs w:val="18"/>
              </w:rPr>
            </w:pPr>
            <w:r w:rsidRPr="00BB30EA">
              <w:rPr>
                <w:rFonts w:cstheme="minorHAnsi"/>
                <w:b/>
                <w:bCs/>
                <w:sz w:val="18"/>
                <w:szCs w:val="18"/>
              </w:rPr>
              <w:t>Author, Year</w:t>
            </w:r>
          </w:p>
        </w:tc>
        <w:tc>
          <w:tcPr>
            <w:tcW w:w="1962" w:type="dxa"/>
            <w:tcBorders>
              <w:top w:val="single" w:sz="4" w:space="0" w:color="auto"/>
              <w:bottom w:val="single" w:sz="4" w:space="0" w:color="auto"/>
            </w:tcBorders>
            <w:vAlign w:val="bottom"/>
          </w:tcPr>
          <w:p w14:paraId="35A1E578" w14:textId="77777777" w:rsidR="003B68B0" w:rsidRPr="00BB30EA" w:rsidRDefault="003B68B0" w:rsidP="008043D0">
            <w:pPr>
              <w:spacing w:after="40"/>
              <w:ind w:left="170" w:hanging="170"/>
              <w:rPr>
                <w:rFonts w:cstheme="minorHAnsi"/>
                <w:b/>
                <w:bCs/>
                <w:sz w:val="18"/>
                <w:szCs w:val="18"/>
              </w:rPr>
            </w:pPr>
            <w:r w:rsidRPr="00BB30EA">
              <w:rPr>
                <w:rFonts w:cstheme="minorHAnsi"/>
                <w:b/>
                <w:bCs/>
                <w:sz w:val="18"/>
                <w:szCs w:val="18"/>
              </w:rPr>
              <w:t>Country</w:t>
            </w:r>
          </w:p>
          <w:p w14:paraId="1EED0264" w14:textId="77777777" w:rsidR="003B68B0" w:rsidRPr="00BB30EA" w:rsidRDefault="003B68B0" w:rsidP="008043D0">
            <w:pPr>
              <w:spacing w:after="40"/>
              <w:ind w:left="170" w:hanging="170"/>
              <w:rPr>
                <w:rFonts w:cstheme="minorHAnsi"/>
                <w:b/>
                <w:bCs/>
                <w:sz w:val="18"/>
                <w:szCs w:val="18"/>
              </w:rPr>
            </w:pPr>
            <w:r w:rsidRPr="00BB30EA">
              <w:rPr>
                <w:rFonts w:cstheme="minorHAnsi"/>
                <w:b/>
                <w:bCs/>
                <w:sz w:val="18"/>
                <w:szCs w:val="18"/>
              </w:rPr>
              <w:t>Sample Size</w:t>
            </w:r>
          </w:p>
          <w:p w14:paraId="058168FC" w14:textId="77777777" w:rsidR="003B68B0" w:rsidRPr="00BB30EA" w:rsidRDefault="003B68B0" w:rsidP="008043D0">
            <w:pPr>
              <w:spacing w:after="40"/>
              <w:ind w:left="170" w:hanging="170"/>
              <w:rPr>
                <w:rFonts w:cstheme="minorHAnsi"/>
                <w:sz w:val="18"/>
                <w:szCs w:val="18"/>
              </w:rPr>
            </w:pPr>
            <w:r w:rsidRPr="00BB30EA">
              <w:rPr>
                <w:rFonts w:cstheme="minorHAnsi"/>
                <w:b/>
                <w:bCs/>
                <w:sz w:val="18"/>
                <w:szCs w:val="18"/>
              </w:rPr>
              <w:t>Professions</w:t>
            </w:r>
          </w:p>
        </w:tc>
        <w:tc>
          <w:tcPr>
            <w:tcW w:w="1559" w:type="dxa"/>
            <w:tcBorders>
              <w:top w:val="single" w:sz="4" w:space="0" w:color="auto"/>
              <w:bottom w:val="single" w:sz="4" w:space="0" w:color="auto"/>
            </w:tcBorders>
            <w:vAlign w:val="bottom"/>
          </w:tcPr>
          <w:p w14:paraId="50A536EE" w14:textId="77777777" w:rsidR="003B68B0" w:rsidRPr="00BB30EA" w:rsidRDefault="003B68B0" w:rsidP="008043D0">
            <w:pPr>
              <w:spacing w:after="40"/>
              <w:ind w:left="170" w:hanging="170"/>
              <w:rPr>
                <w:rFonts w:cstheme="minorHAnsi"/>
                <w:sz w:val="18"/>
                <w:szCs w:val="18"/>
              </w:rPr>
            </w:pPr>
            <w:r w:rsidRPr="00BB30EA">
              <w:rPr>
                <w:rFonts w:cstheme="minorHAnsi"/>
                <w:b/>
                <w:bCs/>
                <w:sz w:val="18"/>
                <w:szCs w:val="18"/>
              </w:rPr>
              <w:t xml:space="preserve">Procedures Provided </w:t>
            </w:r>
            <w:r w:rsidRPr="00BB30EA">
              <w:rPr>
                <w:rFonts w:cstheme="minorHAnsi"/>
                <w:b/>
                <w:bCs/>
                <w:sz w:val="18"/>
                <w:szCs w:val="18"/>
                <w:vertAlign w:val="superscript"/>
              </w:rPr>
              <w:t>a</w:t>
            </w:r>
          </w:p>
        </w:tc>
        <w:tc>
          <w:tcPr>
            <w:tcW w:w="1559" w:type="dxa"/>
            <w:tcBorders>
              <w:top w:val="single" w:sz="4" w:space="0" w:color="auto"/>
              <w:bottom w:val="single" w:sz="4" w:space="0" w:color="auto"/>
            </w:tcBorders>
            <w:vAlign w:val="bottom"/>
          </w:tcPr>
          <w:p w14:paraId="6D3928D1" w14:textId="77777777" w:rsidR="003B68B0" w:rsidRPr="00BB30EA" w:rsidRDefault="003B68B0" w:rsidP="008043D0">
            <w:pPr>
              <w:spacing w:after="40"/>
              <w:ind w:left="170" w:hanging="170"/>
              <w:rPr>
                <w:rFonts w:cstheme="minorHAnsi"/>
                <w:b/>
                <w:bCs/>
                <w:sz w:val="18"/>
                <w:szCs w:val="18"/>
              </w:rPr>
            </w:pPr>
            <w:r w:rsidRPr="00BB30EA">
              <w:rPr>
                <w:rFonts w:cstheme="minorHAnsi"/>
                <w:b/>
                <w:bCs/>
                <w:sz w:val="18"/>
                <w:szCs w:val="18"/>
              </w:rPr>
              <w:t>Methodology</w:t>
            </w:r>
          </w:p>
          <w:p w14:paraId="44DFCA65" w14:textId="77777777" w:rsidR="003B68B0" w:rsidRPr="00BB30EA" w:rsidRDefault="003B68B0" w:rsidP="008043D0">
            <w:pPr>
              <w:spacing w:after="40"/>
              <w:ind w:left="170" w:hanging="170"/>
              <w:rPr>
                <w:rFonts w:cstheme="minorHAnsi"/>
                <w:b/>
                <w:bCs/>
                <w:sz w:val="18"/>
                <w:szCs w:val="18"/>
              </w:rPr>
            </w:pPr>
            <w:r w:rsidRPr="00BB30EA">
              <w:rPr>
                <w:rFonts w:cstheme="minorHAnsi"/>
                <w:b/>
                <w:bCs/>
                <w:sz w:val="18"/>
                <w:szCs w:val="18"/>
              </w:rPr>
              <w:t>Data Collection Method</w:t>
            </w:r>
          </w:p>
          <w:p w14:paraId="586450E4" w14:textId="77777777" w:rsidR="003B68B0" w:rsidRPr="00BB30EA" w:rsidRDefault="003B68B0" w:rsidP="008043D0">
            <w:pPr>
              <w:spacing w:after="40"/>
              <w:ind w:left="170" w:hanging="170"/>
              <w:rPr>
                <w:rFonts w:cstheme="minorHAnsi"/>
                <w:sz w:val="18"/>
                <w:szCs w:val="18"/>
              </w:rPr>
            </w:pPr>
            <w:r w:rsidRPr="00BB30EA">
              <w:rPr>
                <w:rFonts w:cstheme="minorHAnsi"/>
                <w:b/>
                <w:bCs/>
                <w:sz w:val="18"/>
                <w:szCs w:val="18"/>
              </w:rPr>
              <w:t>Analysis</w:t>
            </w:r>
          </w:p>
        </w:tc>
        <w:tc>
          <w:tcPr>
            <w:tcW w:w="6100" w:type="dxa"/>
            <w:tcBorders>
              <w:top w:val="single" w:sz="4" w:space="0" w:color="auto"/>
              <w:bottom w:val="single" w:sz="4" w:space="0" w:color="auto"/>
            </w:tcBorders>
            <w:tcMar>
              <w:left w:w="0" w:type="dxa"/>
            </w:tcMar>
            <w:vAlign w:val="bottom"/>
          </w:tcPr>
          <w:p w14:paraId="1B80309E" w14:textId="77777777" w:rsidR="003B68B0" w:rsidRPr="00BB30EA" w:rsidRDefault="003B68B0" w:rsidP="008043D0">
            <w:pPr>
              <w:spacing w:after="40"/>
              <w:rPr>
                <w:rFonts w:cstheme="minorHAnsi"/>
                <w:sz w:val="18"/>
                <w:szCs w:val="18"/>
              </w:rPr>
            </w:pPr>
            <w:r w:rsidRPr="00BB30EA">
              <w:rPr>
                <w:rFonts w:cstheme="minorHAnsi"/>
                <w:b/>
                <w:bCs/>
                <w:sz w:val="18"/>
                <w:szCs w:val="18"/>
              </w:rPr>
              <w:t>Key Findings</w:t>
            </w:r>
          </w:p>
        </w:tc>
        <w:tc>
          <w:tcPr>
            <w:tcW w:w="907" w:type="dxa"/>
            <w:tcBorders>
              <w:top w:val="single" w:sz="4" w:space="0" w:color="auto"/>
              <w:bottom w:val="single" w:sz="4" w:space="0" w:color="auto"/>
            </w:tcBorders>
            <w:vAlign w:val="bottom"/>
          </w:tcPr>
          <w:p w14:paraId="1FD5E58F" w14:textId="77777777" w:rsidR="003B68B0" w:rsidRPr="00BB30EA" w:rsidRDefault="003B68B0" w:rsidP="008043D0">
            <w:pPr>
              <w:spacing w:after="40"/>
              <w:ind w:left="170" w:hanging="170"/>
              <w:jc w:val="center"/>
              <w:rPr>
                <w:rFonts w:cstheme="minorHAnsi"/>
                <w:sz w:val="18"/>
                <w:szCs w:val="18"/>
              </w:rPr>
            </w:pPr>
            <w:r w:rsidRPr="00BB30EA">
              <w:rPr>
                <w:rFonts w:cstheme="minorHAnsi"/>
                <w:b/>
                <w:bCs/>
                <w:sz w:val="18"/>
                <w:szCs w:val="18"/>
              </w:rPr>
              <w:t xml:space="preserve">MMAT Score </w:t>
            </w:r>
            <w:r w:rsidRPr="00BB30EA">
              <w:rPr>
                <w:rFonts w:cstheme="minorHAnsi"/>
                <w:b/>
                <w:bCs/>
                <w:sz w:val="18"/>
                <w:szCs w:val="18"/>
                <w:vertAlign w:val="superscript"/>
              </w:rPr>
              <w:t>b</w:t>
            </w:r>
          </w:p>
        </w:tc>
      </w:tr>
      <w:tr w:rsidR="00640016" w:rsidRPr="00BB30EA" w14:paraId="36661E9A" w14:textId="77777777" w:rsidTr="00640016">
        <w:tc>
          <w:tcPr>
            <w:tcW w:w="426" w:type="dxa"/>
            <w:tcBorders>
              <w:top w:val="single" w:sz="4" w:space="0" w:color="auto"/>
            </w:tcBorders>
            <w:tcMar>
              <w:left w:w="0" w:type="dxa"/>
              <w:right w:w="0" w:type="dxa"/>
            </w:tcMar>
          </w:tcPr>
          <w:p w14:paraId="06BCF958" w14:textId="112D1698" w:rsidR="00640016" w:rsidRPr="00BB30EA" w:rsidRDefault="00640016" w:rsidP="000B284A">
            <w:pPr>
              <w:spacing w:after="40"/>
              <w:ind w:left="170" w:hanging="170"/>
              <w:jc w:val="center"/>
              <w:rPr>
                <w:rFonts w:cstheme="minorHAnsi"/>
                <w:sz w:val="18"/>
                <w:szCs w:val="18"/>
              </w:rPr>
            </w:pPr>
            <w:r w:rsidRPr="00BB30EA">
              <w:rPr>
                <w:rFonts w:cstheme="minorHAnsi"/>
                <w:sz w:val="18"/>
                <w:szCs w:val="18"/>
              </w:rPr>
              <w:fldChar w:fldCharType="begin"/>
            </w:r>
            <w:r w:rsidR="00456D45">
              <w:rPr>
                <w:rFonts w:cstheme="minorHAnsi"/>
                <w:sz w:val="18"/>
                <w:szCs w:val="18"/>
              </w:rPr>
              <w:instrText xml:space="preserve"> ADDIN EN.CITE &lt;EndNote&gt;&lt;Cite&gt;&lt;Author&gt;Martin&lt;/Author&gt;&lt;Year&gt;2017&lt;/Year&gt;&lt;RecNum&gt;88&lt;/RecNum&gt;&lt;DisplayText&gt;[41]&lt;/DisplayText&gt;&lt;record&gt;&lt;rec-number&gt;88&lt;/rec-number&gt;&lt;foreign-keys&gt;&lt;key app="EN" db-id="afaewr22o9e0erew554vzwapxs2aexs25ad0" timestamp="1653566407"&gt;88&lt;/key&gt;&lt;/foreign-keys&gt;&lt;ref-type name="Journal Article"&gt;17&lt;/ref-type&gt;&lt;contributors&gt;&lt;authors&gt;&lt;author&gt;Martin, L. A.&lt;/author&gt;&lt;author&gt;Hassinger, J. A.&lt;/author&gt;&lt;author&gt;Debbink, M.&lt;/author&gt;&lt;author&gt;Harris, L. H.&lt;/author&gt;&lt;/authors&gt;&lt;/contributors&gt;&lt;auth-address&gt;L.A. Martin, University of Michigan Dearborn, College of Arts Science and Letters, Women&amp;apos;s and Gender Studies, 4901 Evergreen Dr., Dearborn, MI, United States&lt;/auth-address&gt;&lt;titles&gt;&lt;title&gt;Dangertalk: Voices of abortion providers&lt;/title&gt;&lt;secondary-title&gt;Soc Sci Med&lt;/secondary-title&gt;&lt;/titles&gt;&lt;periodical&gt;&lt;full-title&gt;Soc Sci Med&lt;/full-title&gt;&lt;/periodical&gt;&lt;pages&gt;75-83&lt;/pages&gt;&lt;volume&gt;184&lt;/volume&gt;&lt;keywords&gt;&lt;keyword&gt;abortion&lt;/keyword&gt;&lt;keyword&gt;article&lt;/keyword&gt;&lt;keyword&gt;censorship&lt;/keyword&gt;&lt;keyword&gt;death&lt;/keyword&gt;&lt;keyword&gt;health care personnel&lt;/keyword&gt;&lt;keyword&gt;human&lt;/keyword&gt;&lt;keyword&gt;job stress&lt;/keyword&gt;&lt;keyword&gt;language&lt;/keyword&gt;&lt;keyword&gt;life&lt;/keyword&gt;&lt;keyword&gt;medical ethics&lt;/keyword&gt;&lt;keyword&gt;mental stress&lt;/keyword&gt;&lt;keyword&gt;personal experience&lt;/keyword&gt;&lt;keyword&gt;religion&lt;/keyword&gt;&lt;/keywords&gt;&lt;dates&gt;&lt;year&gt;2017&lt;/year&gt;&lt;/dates&gt;&lt;isbn&gt;1873-5347&amp;#xD;0277-9536&lt;/isbn&gt;&lt;label&gt;35 x&lt;/label&gt;&lt;work-type&gt;Article&lt;/work-type&gt;&lt;urls&gt;&lt;related-urls&gt;&lt;url&gt;https://www.embase.com/search/results?subaction=viewrecord&amp;amp;id=L616033052&amp;amp;from=export&lt;/url&gt;&lt;url&gt;http://dx.doi.org/10.1016/j.socscimed.2017.05.001&lt;/url&gt;&lt;url&gt;https://www.sciencedirect.com/science/article/abs/pii/S0277953617302964?via%3Dihub&lt;/url&gt;&lt;/related-urls&gt;&lt;/urls&gt;&lt;custom5&gt;28501756&lt;/custom5&gt;&lt;electronic-resource-num&gt;10.1016/j.socscimed.2017.05.001&lt;/electronic-resource-num&gt;&lt;remote-database-name&gt;Embase&amp;#xD;Medline&lt;/remote-database-name&gt;&lt;language&gt;English&lt;/language&gt;&lt;/record&gt;&lt;/Cite&gt;&lt;/EndNote&gt;</w:instrText>
            </w:r>
            <w:r w:rsidRPr="00BB30EA">
              <w:rPr>
                <w:rFonts w:cstheme="minorHAnsi"/>
                <w:sz w:val="18"/>
                <w:szCs w:val="18"/>
              </w:rPr>
              <w:fldChar w:fldCharType="separate"/>
            </w:r>
            <w:r w:rsidR="00720026">
              <w:rPr>
                <w:rFonts w:cstheme="minorHAnsi"/>
                <w:noProof/>
                <w:sz w:val="18"/>
                <w:szCs w:val="18"/>
              </w:rPr>
              <w:t>[41]</w:t>
            </w:r>
            <w:r w:rsidRPr="00BB30EA">
              <w:rPr>
                <w:rFonts w:cstheme="minorHAnsi"/>
                <w:sz w:val="18"/>
                <w:szCs w:val="18"/>
              </w:rPr>
              <w:fldChar w:fldCharType="end"/>
            </w:r>
          </w:p>
        </w:tc>
        <w:tc>
          <w:tcPr>
            <w:tcW w:w="1435" w:type="dxa"/>
            <w:tcBorders>
              <w:top w:val="single" w:sz="4" w:space="0" w:color="auto"/>
            </w:tcBorders>
          </w:tcPr>
          <w:p w14:paraId="1AB64797" w14:textId="77777777" w:rsidR="00640016" w:rsidRPr="00BB30EA" w:rsidRDefault="00640016" w:rsidP="000B284A">
            <w:pPr>
              <w:spacing w:after="40"/>
              <w:ind w:left="170" w:hanging="170"/>
              <w:rPr>
                <w:rFonts w:cstheme="minorHAnsi"/>
                <w:sz w:val="18"/>
                <w:szCs w:val="18"/>
              </w:rPr>
            </w:pPr>
            <w:r w:rsidRPr="00BB30EA">
              <w:rPr>
                <w:rFonts w:cstheme="minorHAnsi"/>
                <w:sz w:val="18"/>
                <w:szCs w:val="18"/>
              </w:rPr>
              <w:t>Martin, 2017</w:t>
            </w:r>
          </w:p>
        </w:tc>
        <w:tc>
          <w:tcPr>
            <w:tcW w:w="1962" w:type="dxa"/>
            <w:tcBorders>
              <w:top w:val="single" w:sz="4" w:space="0" w:color="auto"/>
            </w:tcBorders>
          </w:tcPr>
          <w:p w14:paraId="5DE51C2F" w14:textId="77777777" w:rsidR="00640016" w:rsidRPr="00BB30EA" w:rsidRDefault="00640016" w:rsidP="000B284A">
            <w:pPr>
              <w:spacing w:after="40"/>
              <w:ind w:left="170" w:hanging="170"/>
              <w:rPr>
                <w:rFonts w:cstheme="minorHAnsi"/>
                <w:sz w:val="18"/>
                <w:szCs w:val="18"/>
              </w:rPr>
            </w:pPr>
            <w:r w:rsidRPr="00BB30EA">
              <w:rPr>
                <w:rFonts w:cstheme="minorHAnsi"/>
                <w:sz w:val="18"/>
                <w:szCs w:val="18"/>
              </w:rPr>
              <w:t>United States</w:t>
            </w:r>
          </w:p>
          <w:p w14:paraId="397716FC" w14:textId="77777777" w:rsidR="00640016" w:rsidRPr="00BB30EA" w:rsidRDefault="00640016" w:rsidP="000B284A">
            <w:pPr>
              <w:spacing w:after="40"/>
              <w:ind w:left="170" w:hanging="170"/>
              <w:rPr>
                <w:rFonts w:cstheme="minorHAnsi"/>
                <w:sz w:val="18"/>
                <w:szCs w:val="18"/>
              </w:rPr>
            </w:pPr>
            <w:r w:rsidRPr="00BB30EA">
              <w:rPr>
                <w:rFonts w:cstheme="minorHAnsi"/>
                <w:sz w:val="18"/>
                <w:szCs w:val="18"/>
              </w:rPr>
              <w:t>96 providers</w:t>
            </w:r>
          </w:p>
          <w:p w14:paraId="28B98835" w14:textId="77777777" w:rsidR="00640016" w:rsidRPr="00BB30EA" w:rsidRDefault="00640016" w:rsidP="000B284A">
            <w:pPr>
              <w:spacing w:after="40"/>
              <w:ind w:left="170" w:hanging="170"/>
              <w:rPr>
                <w:rFonts w:cstheme="minorHAnsi"/>
                <w:sz w:val="18"/>
                <w:szCs w:val="18"/>
              </w:rPr>
            </w:pPr>
            <w:r w:rsidRPr="00BB30EA">
              <w:rPr>
                <w:rFonts w:cstheme="minorHAnsi"/>
                <w:sz w:val="18"/>
                <w:szCs w:val="18"/>
              </w:rPr>
              <w:t>Counsellor, Nurse, Physicians, Recovery room assistants, managers, surgical assistants, prep/clean-up, other</w:t>
            </w:r>
          </w:p>
        </w:tc>
        <w:tc>
          <w:tcPr>
            <w:tcW w:w="1559" w:type="dxa"/>
            <w:tcBorders>
              <w:top w:val="single" w:sz="4" w:space="0" w:color="auto"/>
            </w:tcBorders>
          </w:tcPr>
          <w:p w14:paraId="70AB17BE" w14:textId="77777777" w:rsidR="00640016" w:rsidRPr="00BB30EA" w:rsidRDefault="00640016" w:rsidP="000B284A">
            <w:pPr>
              <w:spacing w:after="40"/>
              <w:ind w:left="170" w:hanging="170"/>
              <w:rPr>
                <w:rFonts w:cstheme="minorHAnsi"/>
                <w:sz w:val="18"/>
                <w:szCs w:val="18"/>
              </w:rPr>
            </w:pPr>
            <w:r w:rsidRPr="00BB30EA">
              <w:rPr>
                <w:rFonts w:cstheme="minorHAnsi"/>
                <w:sz w:val="18"/>
                <w:szCs w:val="18"/>
              </w:rPr>
              <w:t>Comprehensive abortion service</w:t>
            </w:r>
          </w:p>
        </w:tc>
        <w:tc>
          <w:tcPr>
            <w:tcW w:w="1559" w:type="dxa"/>
            <w:tcBorders>
              <w:top w:val="single" w:sz="4" w:space="0" w:color="auto"/>
            </w:tcBorders>
          </w:tcPr>
          <w:p w14:paraId="6EBAC098" w14:textId="77777777" w:rsidR="00640016" w:rsidRPr="00BB30EA" w:rsidRDefault="00640016" w:rsidP="000B284A">
            <w:pPr>
              <w:spacing w:after="40"/>
              <w:ind w:left="170" w:hanging="170"/>
              <w:rPr>
                <w:rFonts w:cstheme="minorHAnsi"/>
                <w:sz w:val="18"/>
                <w:szCs w:val="18"/>
              </w:rPr>
            </w:pPr>
            <w:r w:rsidRPr="00BB30EA">
              <w:rPr>
                <w:rFonts w:cstheme="minorHAnsi"/>
                <w:sz w:val="18"/>
                <w:szCs w:val="18"/>
              </w:rPr>
              <w:t>Qualitative</w:t>
            </w:r>
          </w:p>
          <w:p w14:paraId="0D7B68B4" w14:textId="77777777" w:rsidR="00640016" w:rsidRPr="00BB30EA" w:rsidRDefault="00640016" w:rsidP="000B284A">
            <w:pPr>
              <w:spacing w:after="40"/>
              <w:ind w:left="170" w:hanging="170"/>
              <w:rPr>
                <w:rFonts w:cstheme="minorHAnsi"/>
                <w:sz w:val="18"/>
                <w:szCs w:val="18"/>
              </w:rPr>
            </w:pPr>
            <w:r w:rsidRPr="00BB30EA">
              <w:rPr>
                <w:rFonts w:cstheme="minorHAnsi"/>
                <w:sz w:val="18"/>
                <w:szCs w:val="18"/>
              </w:rPr>
              <w:t>Workshop</w:t>
            </w:r>
          </w:p>
          <w:p w14:paraId="526C8101" w14:textId="77777777" w:rsidR="00640016" w:rsidRPr="00BB30EA" w:rsidRDefault="00640016" w:rsidP="000B284A">
            <w:pPr>
              <w:spacing w:after="40"/>
              <w:ind w:left="170" w:hanging="170"/>
              <w:rPr>
                <w:rFonts w:cstheme="minorHAnsi"/>
                <w:sz w:val="18"/>
                <w:szCs w:val="18"/>
              </w:rPr>
            </w:pPr>
            <w:r w:rsidRPr="00BB30EA">
              <w:rPr>
                <w:rFonts w:cstheme="minorHAnsi"/>
                <w:sz w:val="18"/>
                <w:szCs w:val="18"/>
              </w:rPr>
              <w:t>Analysis described but not named</w:t>
            </w:r>
          </w:p>
        </w:tc>
        <w:tc>
          <w:tcPr>
            <w:tcW w:w="6100" w:type="dxa"/>
            <w:tcBorders>
              <w:top w:val="single" w:sz="4" w:space="0" w:color="auto"/>
            </w:tcBorders>
            <w:tcMar>
              <w:left w:w="0" w:type="dxa"/>
            </w:tcMar>
          </w:tcPr>
          <w:p w14:paraId="279DE55F" w14:textId="77777777" w:rsidR="00640016" w:rsidRPr="00BB30EA" w:rsidRDefault="00640016" w:rsidP="007E1AF2">
            <w:pPr>
              <w:pStyle w:val="ListParagraph"/>
              <w:numPr>
                <w:ilvl w:val="0"/>
                <w:numId w:val="31"/>
              </w:numPr>
              <w:spacing w:after="40" w:line="240" w:lineRule="auto"/>
              <w:ind w:left="397" w:hanging="357"/>
              <w:jc w:val="both"/>
              <w:rPr>
                <w:rFonts w:cstheme="minorHAnsi"/>
                <w:sz w:val="18"/>
                <w:szCs w:val="18"/>
              </w:rPr>
            </w:pPr>
            <w:r w:rsidRPr="00BB30EA">
              <w:rPr>
                <w:rFonts w:cstheme="minorHAnsi"/>
                <w:sz w:val="18"/>
                <w:szCs w:val="18"/>
              </w:rPr>
              <w:t>Many providers from across the United States perceived discomfort in aspects of their abortion work. Discomfort included judging some patients, experiencing moral doubt, fulfilling anti-abortion stereotypes, and difficult emotional reactions to the fetal remains.</w:t>
            </w:r>
          </w:p>
          <w:p w14:paraId="6F753777" w14:textId="77777777" w:rsidR="00640016" w:rsidRPr="00BB30EA" w:rsidRDefault="00640016" w:rsidP="007E1AF2">
            <w:pPr>
              <w:pStyle w:val="ListParagraph"/>
              <w:numPr>
                <w:ilvl w:val="0"/>
                <w:numId w:val="31"/>
              </w:numPr>
              <w:spacing w:after="40" w:line="240" w:lineRule="auto"/>
              <w:ind w:left="397" w:hanging="357"/>
              <w:jc w:val="both"/>
              <w:rPr>
                <w:rFonts w:cstheme="minorHAnsi"/>
                <w:sz w:val="18"/>
                <w:szCs w:val="18"/>
              </w:rPr>
            </w:pPr>
            <w:r w:rsidRPr="00BB30EA">
              <w:rPr>
                <w:rFonts w:cstheme="minorHAnsi"/>
                <w:sz w:val="18"/>
                <w:szCs w:val="18"/>
              </w:rPr>
              <w:t>In response to these challenges, providers censor themselves when talking about their work in fear that sharing information could put access to abortion care at risk.</w:t>
            </w:r>
          </w:p>
          <w:p w14:paraId="7EDDB4C8" w14:textId="77777777" w:rsidR="00640016" w:rsidRPr="00BB30EA" w:rsidRDefault="00640016" w:rsidP="007E1AF2">
            <w:pPr>
              <w:pStyle w:val="ListParagraph"/>
              <w:numPr>
                <w:ilvl w:val="0"/>
                <w:numId w:val="31"/>
              </w:numPr>
              <w:spacing w:after="40" w:line="240" w:lineRule="auto"/>
              <w:ind w:left="397" w:hanging="357"/>
              <w:jc w:val="both"/>
              <w:rPr>
                <w:rFonts w:cstheme="minorHAnsi"/>
                <w:sz w:val="18"/>
                <w:szCs w:val="18"/>
              </w:rPr>
            </w:pPr>
            <w:r w:rsidRPr="00BB30EA">
              <w:rPr>
                <w:rFonts w:cstheme="minorHAnsi"/>
                <w:sz w:val="18"/>
                <w:szCs w:val="18"/>
              </w:rPr>
              <w:t>They also felt disconnected from pro-choice messaging, and that their experience of care was not represented.</w:t>
            </w:r>
          </w:p>
          <w:p w14:paraId="1A6D53DF" w14:textId="77777777" w:rsidR="00640016" w:rsidRPr="00BB30EA" w:rsidRDefault="00640016" w:rsidP="007E1AF2">
            <w:pPr>
              <w:pStyle w:val="ListParagraph"/>
              <w:numPr>
                <w:ilvl w:val="0"/>
                <w:numId w:val="31"/>
              </w:numPr>
              <w:spacing w:after="40" w:line="240" w:lineRule="auto"/>
              <w:ind w:left="397" w:hanging="357"/>
              <w:jc w:val="both"/>
              <w:rPr>
                <w:rFonts w:cstheme="minorHAnsi"/>
                <w:sz w:val="18"/>
                <w:szCs w:val="18"/>
              </w:rPr>
            </w:pPr>
            <w:r w:rsidRPr="00BB30EA">
              <w:rPr>
                <w:rFonts w:cstheme="minorHAnsi"/>
                <w:sz w:val="18"/>
                <w:szCs w:val="18"/>
              </w:rPr>
              <w:t>Providers said that discussing difficult aspects of their work with colleagues was a benefit.</w:t>
            </w:r>
          </w:p>
        </w:tc>
        <w:tc>
          <w:tcPr>
            <w:tcW w:w="907" w:type="dxa"/>
            <w:tcBorders>
              <w:top w:val="single" w:sz="4" w:space="0" w:color="auto"/>
            </w:tcBorders>
          </w:tcPr>
          <w:p w14:paraId="6F37452F" w14:textId="77777777" w:rsidR="00640016" w:rsidRPr="00BB30EA" w:rsidRDefault="00640016" w:rsidP="000B284A">
            <w:pPr>
              <w:spacing w:after="40"/>
              <w:ind w:left="170" w:hanging="170"/>
              <w:jc w:val="center"/>
              <w:rPr>
                <w:rFonts w:cstheme="minorHAnsi"/>
                <w:sz w:val="18"/>
                <w:szCs w:val="18"/>
              </w:rPr>
            </w:pPr>
            <w:r w:rsidRPr="00BB30EA">
              <w:rPr>
                <w:rFonts w:cstheme="minorHAnsi"/>
                <w:sz w:val="18"/>
                <w:szCs w:val="18"/>
              </w:rPr>
              <w:t>2</w:t>
            </w:r>
          </w:p>
        </w:tc>
      </w:tr>
      <w:tr w:rsidR="00640016" w:rsidRPr="00BB30EA" w14:paraId="0C46644C" w14:textId="77777777" w:rsidTr="00754176">
        <w:tc>
          <w:tcPr>
            <w:tcW w:w="426" w:type="dxa"/>
            <w:shd w:val="clear" w:color="auto" w:fill="F2F2F2" w:themeFill="background1" w:themeFillShade="F2"/>
            <w:tcMar>
              <w:left w:w="0" w:type="dxa"/>
              <w:right w:w="0" w:type="dxa"/>
            </w:tcMar>
          </w:tcPr>
          <w:p w14:paraId="06B0BD9C" w14:textId="33D137DA" w:rsidR="00640016" w:rsidRPr="00BB30EA" w:rsidRDefault="00640016" w:rsidP="000B284A">
            <w:pPr>
              <w:spacing w:after="40"/>
              <w:ind w:left="170" w:hanging="170"/>
              <w:jc w:val="center"/>
              <w:rPr>
                <w:rFonts w:cstheme="minorHAnsi"/>
                <w:sz w:val="18"/>
                <w:szCs w:val="18"/>
              </w:rPr>
            </w:pPr>
            <w:r w:rsidRPr="00BB30EA">
              <w:rPr>
                <w:rFonts w:cstheme="minorHAnsi"/>
                <w:sz w:val="18"/>
                <w:szCs w:val="18"/>
              </w:rPr>
              <w:fldChar w:fldCharType="begin">
                <w:fldData xml:space="preserve">PEVuZE5vdGU+PENpdGU+PEF1dGhvcj5NYXVyaTwvQXV0aG9yPjxZZWFyPjIwMTc8L1llYXI+PFJl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</w:fldData>
              </w:fldChar>
            </w:r>
            <w:r w:rsidR="00456D45">
              <w:rPr>
                <w:rFonts w:cstheme="minorHAnsi"/>
                <w:sz w:val="18"/>
                <w:szCs w:val="18"/>
              </w:rPr>
              <w:instrText xml:space="preserve"> ADDIN EN.CITE </w:instrText>
            </w:r>
            <w:r w:rsidR="00456D45">
              <w:rPr>
                <w:rFonts w:cstheme="minorHAnsi"/>
                <w:sz w:val="18"/>
                <w:szCs w:val="18"/>
              </w:rPr>
              <w:fldChar w:fldCharType="begin">
                <w:fldData xml:space="preserve">PEVuZE5vdGU+PENpdGU+PEF1dGhvcj5NYXVyaTwvQXV0aG9yPjxZZWFyPjIwMTc8L1llYXI+PFJl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</w:fldData>
              </w:fldChar>
            </w:r>
            <w:r w:rsidR="00456D45">
              <w:rPr>
                <w:rFonts w:cstheme="minorHAnsi"/>
                <w:sz w:val="18"/>
                <w:szCs w:val="18"/>
              </w:rPr>
              <w:instrText xml:space="preserve"> ADDIN EN.CITE.DATA </w:instrText>
            </w:r>
            <w:r w:rsidR="00456D45">
              <w:rPr>
                <w:rFonts w:cstheme="minorHAnsi"/>
                <w:sz w:val="18"/>
                <w:szCs w:val="18"/>
              </w:rPr>
            </w:r>
            <w:r w:rsidR="00456D45">
              <w:rPr>
                <w:rFonts w:cstheme="minorHAnsi"/>
                <w:sz w:val="18"/>
                <w:szCs w:val="18"/>
              </w:rPr>
              <w:fldChar w:fldCharType="end"/>
            </w:r>
            <w:r w:rsidRPr="00BB30EA">
              <w:rPr>
                <w:rFonts w:cstheme="minorHAnsi"/>
                <w:sz w:val="18"/>
                <w:szCs w:val="18"/>
              </w:rPr>
            </w:r>
            <w:r w:rsidRPr="00BB30EA">
              <w:rPr>
                <w:rFonts w:cstheme="minorHAnsi"/>
                <w:sz w:val="18"/>
                <w:szCs w:val="18"/>
              </w:rPr>
              <w:fldChar w:fldCharType="separate"/>
            </w:r>
            <w:r w:rsidR="00720026">
              <w:rPr>
                <w:rFonts w:cstheme="minorHAnsi"/>
                <w:noProof/>
                <w:sz w:val="18"/>
                <w:szCs w:val="18"/>
              </w:rPr>
              <w:t>[42]</w:t>
            </w:r>
            <w:r w:rsidRPr="00BB30EA">
              <w:rPr>
                <w:rFonts w:cstheme="minorHAnsi"/>
                <w:sz w:val="18"/>
                <w:szCs w:val="18"/>
              </w:rPr>
              <w:fldChar w:fldCharType="end"/>
            </w:r>
          </w:p>
        </w:tc>
        <w:tc>
          <w:tcPr>
            <w:tcW w:w="1435" w:type="dxa"/>
            <w:shd w:val="clear" w:color="auto" w:fill="F2F2F2" w:themeFill="background1" w:themeFillShade="F2"/>
          </w:tcPr>
          <w:p w14:paraId="4566BDF9" w14:textId="77777777" w:rsidR="00640016" w:rsidRPr="00BB30EA" w:rsidRDefault="00640016" w:rsidP="000B284A">
            <w:pPr>
              <w:spacing w:after="40"/>
              <w:ind w:left="170" w:hanging="170"/>
              <w:rPr>
                <w:rFonts w:cstheme="minorHAnsi"/>
                <w:sz w:val="18"/>
                <w:szCs w:val="18"/>
              </w:rPr>
            </w:pPr>
            <w:r w:rsidRPr="00BB30EA">
              <w:rPr>
                <w:rFonts w:cstheme="minorHAnsi"/>
                <w:sz w:val="18"/>
                <w:szCs w:val="18"/>
              </w:rPr>
              <w:t>Mauri, 2017</w:t>
            </w:r>
          </w:p>
        </w:tc>
        <w:tc>
          <w:tcPr>
            <w:tcW w:w="1962" w:type="dxa"/>
            <w:shd w:val="clear" w:color="auto" w:fill="F2F2F2" w:themeFill="background1" w:themeFillShade="F2"/>
          </w:tcPr>
          <w:p w14:paraId="1192CB0F" w14:textId="77777777" w:rsidR="00640016" w:rsidRPr="00BB30EA" w:rsidRDefault="00640016" w:rsidP="000B284A">
            <w:pPr>
              <w:spacing w:after="40"/>
              <w:ind w:left="170" w:hanging="170"/>
              <w:rPr>
                <w:rFonts w:cstheme="minorHAnsi"/>
                <w:sz w:val="18"/>
                <w:szCs w:val="18"/>
              </w:rPr>
            </w:pPr>
            <w:r w:rsidRPr="00BB30EA">
              <w:rPr>
                <w:rFonts w:cstheme="minorHAnsi"/>
                <w:sz w:val="18"/>
                <w:szCs w:val="18"/>
              </w:rPr>
              <w:t>Italy</w:t>
            </w:r>
          </w:p>
          <w:p w14:paraId="4784AA82" w14:textId="77777777" w:rsidR="00640016" w:rsidRPr="00BB30EA" w:rsidRDefault="00640016" w:rsidP="000B284A">
            <w:pPr>
              <w:spacing w:after="40"/>
              <w:ind w:left="170" w:hanging="170"/>
              <w:rPr>
                <w:rFonts w:cstheme="minorHAnsi"/>
                <w:sz w:val="18"/>
                <w:szCs w:val="18"/>
              </w:rPr>
            </w:pPr>
            <w:r w:rsidRPr="00BB30EA">
              <w:rPr>
                <w:rFonts w:cstheme="minorHAnsi"/>
                <w:sz w:val="18"/>
                <w:szCs w:val="18"/>
              </w:rPr>
              <w:t>24 providers</w:t>
            </w:r>
          </w:p>
          <w:p w14:paraId="478E0F93" w14:textId="77777777" w:rsidR="00640016" w:rsidRPr="00BB30EA" w:rsidRDefault="00640016" w:rsidP="000B284A">
            <w:pPr>
              <w:spacing w:after="40"/>
              <w:ind w:left="170" w:hanging="170"/>
              <w:rPr>
                <w:rFonts w:cstheme="minorHAnsi"/>
                <w:sz w:val="18"/>
                <w:szCs w:val="18"/>
              </w:rPr>
            </w:pPr>
            <w:r w:rsidRPr="00BB30EA">
              <w:rPr>
                <w:rFonts w:cstheme="minorHAnsi"/>
                <w:sz w:val="18"/>
                <w:szCs w:val="18"/>
              </w:rPr>
              <w:t>Nurses, Midwives</w:t>
            </w:r>
          </w:p>
        </w:tc>
        <w:tc>
          <w:tcPr>
            <w:tcW w:w="1559" w:type="dxa"/>
            <w:shd w:val="clear" w:color="auto" w:fill="F2F2F2" w:themeFill="background1" w:themeFillShade="F2"/>
          </w:tcPr>
          <w:p w14:paraId="2FF845C8" w14:textId="77777777" w:rsidR="00640016" w:rsidRPr="00BB30EA" w:rsidRDefault="00640016" w:rsidP="000B284A">
            <w:pPr>
              <w:spacing w:after="40"/>
              <w:ind w:left="170" w:hanging="170"/>
              <w:rPr>
                <w:rFonts w:cstheme="minorHAnsi"/>
                <w:sz w:val="18"/>
                <w:szCs w:val="18"/>
              </w:rPr>
            </w:pPr>
            <w:r w:rsidRPr="00BB30EA">
              <w:rPr>
                <w:rFonts w:cstheme="minorHAnsi"/>
                <w:sz w:val="18"/>
                <w:szCs w:val="18"/>
              </w:rPr>
              <w:t>Comprehensive abortion service</w:t>
            </w:r>
          </w:p>
        </w:tc>
        <w:tc>
          <w:tcPr>
            <w:tcW w:w="1559" w:type="dxa"/>
            <w:shd w:val="clear" w:color="auto" w:fill="F2F2F2" w:themeFill="background1" w:themeFillShade="F2"/>
          </w:tcPr>
          <w:p w14:paraId="6299D927" w14:textId="77777777" w:rsidR="00640016" w:rsidRPr="00BB30EA" w:rsidRDefault="00640016" w:rsidP="000B284A">
            <w:pPr>
              <w:spacing w:after="40"/>
              <w:ind w:left="170" w:hanging="170"/>
              <w:rPr>
                <w:rFonts w:cstheme="minorHAnsi"/>
                <w:sz w:val="18"/>
                <w:szCs w:val="18"/>
              </w:rPr>
            </w:pPr>
            <w:r w:rsidRPr="00BB30EA">
              <w:rPr>
                <w:rFonts w:cstheme="minorHAnsi"/>
                <w:sz w:val="18"/>
                <w:szCs w:val="18"/>
              </w:rPr>
              <w:t>Qualitative</w:t>
            </w:r>
          </w:p>
          <w:p w14:paraId="432CA2A8" w14:textId="77777777" w:rsidR="00640016" w:rsidRPr="00BB30EA" w:rsidRDefault="00640016" w:rsidP="000B284A">
            <w:pPr>
              <w:spacing w:after="40"/>
              <w:ind w:left="170" w:hanging="170"/>
              <w:rPr>
                <w:rFonts w:cstheme="minorHAnsi"/>
                <w:sz w:val="18"/>
                <w:szCs w:val="18"/>
              </w:rPr>
            </w:pPr>
            <w:r w:rsidRPr="00BB30EA">
              <w:rPr>
                <w:rFonts w:cstheme="minorHAnsi"/>
                <w:sz w:val="18"/>
                <w:szCs w:val="18"/>
              </w:rPr>
              <w:t>Interviews</w:t>
            </w:r>
          </w:p>
          <w:p w14:paraId="2268D9AE" w14:textId="77777777" w:rsidR="00640016" w:rsidRPr="00BB30EA" w:rsidRDefault="00640016" w:rsidP="000B284A">
            <w:pPr>
              <w:spacing w:after="40"/>
              <w:ind w:left="170" w:hanging="170"/>
              <w:rPr>
                <w:rFonts w:cstheme="minorHAnsi"/>
                <w:sz w:val="18"/>
                <w:szCs w:val="18"/>
              </w:rPr>
            </w:pPr>
            <w:r w:rsidRPr="00BB30EA">
              <w:rPr>
                <w:rFonts w:cstheme="minorHAnsi"/>
                <w:sz w:val="18"/>
                <w:szCs w:val="18"/>
              </w:rPr>
              <w:t>Phenomenological analysis</w:t>
            </w:r>
          </w:p>
        </w:tc>
        <w:tc>
          <w:tcPr>
            <w:tcW w:w="6100" w:type="dxa"/>
            <w:shd w:val="clear" w:color="auto" w:fill="F2F2F2" w:themeFill="background1" w:themeFillShade="F2"/>
            <w:tcMar>
              <w:left w:w="0" w:type="dxa"/>
            </w:tcMar>
          </w:tcPr>
          <w:p w14:paraId="2B73A91A" w14:textId="77777777" w:rsidR="00640016" w:rsidRPr="00BB30EA" w:rsidRDefault="00640016" w:rsidP="007E1AF2">
            <w:pPr>
              <w:pStyle w:val="ListParagraph"/>
              <w:numPr>
                <w:ilvl w:val="0"/>
                <w:numId w:val="31"/>
              </w:numPr>
              <w:spacing w:after="40" w:line="240" w:lineRule="auto"/>
              <w:ind w:left="397" w:hanging="357"/>
              <w:jc w:val="both"/>
              <w:rPr>
                <w:rFonts w:cstheme="minorHAnsi"/>
                <w:sz w:val="18"/>
                <w:szCs w:val="18"/>
              </w:rPr>
            </w:pPr>
            <w:r w:rsidRPr="00BB30EA">
              <w:rPr>
                <w:rFonts w:cstheme="minorHAnsi"/>
                <w:sz w:val="18"/>
                <w:szCs w:val="18"/>
              </w:rPr>
              <w:t>Nurses and midwives in Italy said that it may be hard to provide care for foreign women, young women, and in cases of repeat abortion. Many also found the psychological component of care demanding.</w:t>
            </w:r>
          </w:p>
          <w:p w14:paraId="0F2B0977" w14:textId="77777777" w:rsidR="00640016" w:rsidRPr="00BB30EA" w:rsidRDefault="00640016" w:rsidP="007E1AF2">
            <w:pPr>
              <w:pStyle w:val="ListParagraph"/>
              <w:numPr>
                <w:ilvl w:val="0"/>
                <w:numId w:val="31"/>
              </w:numPr>
              <w:spacing w:after="40" w:line="240" w:lineRule="auto"/>
              <w:ind w:left="397" w:hanging="357"/>
              <w:jc w:val="both"/>
              <w:rPr>
                <w:rFonts w:cstheme="minorHAnsi"/>
                <w:sz w:val="18"/>
                <w:szCs w:val="18"/>
              </w:rPr>
            </w:pPr>
            <w:r w:rsidRPr="00BB30EA">
              <w:rPr>
                <w:rFonts w:cstheme="minorHAnsi"/>
                <w:sz w:val="18"/>
                <w:szCs w:val="18"/>
              </w:rPr>
              <w:t>Many said they have become “mechanistic” to deal with the challenging aspects of abortion care.</w:t>
            </w:r>
          </w:p>
          <w:p w14:paraId="0116C47F" w14:textId="77777777" w:rsidR="00640016" w:rsidRPr="00BB30EA" w:rsidRDefault="00640016" w:rsidP="007E1AF2">
            <w:pPr>
              <w:pStyle w:val="ListParagraph"/>
              <w:numPr>
                <w:ilvl w:val="0"/>
                <w:numId w:val="31"/>
              </w:numPr>
              <w:spacing w:after="40" w:line="240" w:lineRule="auto"/>
              <w:ind w:left="397" w:hanging="357"/>
              <w:jc w:val="both"/>
              <w:rPr>
                <w:rFonts w:cstheme="minorHAnsi"/>
                <w:sz w:val="18"/>
                <w:szCs w:val="18"/>
              </w:rPr>
            </w:pPr>
            <w:r w:rsidRPr="00BB30EA">
              <w:rPr>
                <w:rFonts w:cstheme="minorHAnsi"/>
                <w:sz w:val="18"/>
                <w:szCs w:val="18"/>
              </w:rPr>
              <w:t>Providers called for improvements to professional training.</w:t>
            </w:r>
          </w:p>
          <w:p w14:paraId="617CDA55" w14:textId="77777777" w:rsidR="00640016" w:rsidRPr="00BB30EA" w:rsidRDefault="00640016" w:rsidP="007E1AF2">
            <w:pPr>
              <w:pStyle w:val="ListParagraph"/>
              <w:numPr>
                <w:ilvl w:val="0"/>
                <w:numId w:val="31"/>
              </w:numPr>
              <w:spacing w:after="40" w:line="240" w:lineRule="auto"/>
              <w:ind w:left="397" w:hanging="357"/>
              <w:jc w:val="both"/>
              <w:rPr>
                <w:rFonts w:cstheme="minorHAnsi"/>
                <w:sz w:val="18"/>
                <w:szCs w:val="18"/>
              </w:rPr>
            </w:pPr>
            <w:r w:rsidRPr="00BB30EA">
              <w:rPr>
                <w:rFonts w:cstheme="minorHAnsi"/>
                <w:sz w:val="18"/>
                <w:szCs w:val="18"/>
              </w:rPr>
              <w:t>Providers preferred medical abortion to previous surgical methods.</w:t>
            </w:r>
          </w:p>
          <w:p w14:paraId="0DD0D071" w14:textId="77777777" w:rsidR="00640016" w:rsidRPr="00BB30EA" w:rsidRDefault="00640016" w:rsidP="007E1AF2">
            <w:pPr>
              <w:pStyle w:val="ListParagraph"/>
              <w:numPr>
                <w:ilvl w:val="0"/>
                <w:numId w:val="31"/>
              </w:numPr>
              <w:spacing w:after="40" w:line="240" w:lineRule="auto"/>
              <w:ind w:left="397" w:hanging="357"/>
              <w:jc w:val="both"/>
              <w:rPr>
                <w:rFonts w:cstheme="minorHAnsi"/>
                <w:sz w:val="18"/>
                <w:szCs w:val="18"/>
              </w:rPr>
            </w:pPr>
            <w:r w:rsidRPr="00BB30EA">
              <w:rPr>
                <w:rFonts w:cstheme="minorHAnsi"/>
                <w:sz w:val="18"/>
                <w:szCs w:val="18"/>
              </w:rPr>
              <w:t>All discussed positive and negative emotions linked with cases they have cared for.</w:t>
            </w:r>
          </w:p>
        </w:tc>
        <w:tc>
          <w:tcPr>
            <w:tcW w:w="907" w:type="dxa"/>
            <w:shd w:val="clear" w:color="auto" w:fill="F2F2F2" w:themeFill="background1" w:themeFillShade="F2"/>
          </w:tcPr>
          <w:p w14:paraId="1ED92AA9" w14:textId="77777777" w:rsidR="00640016" w:rsidRPr="00BB30EA" w:rsidRDefault="00640016" w:rsidP="000B284A">
            <w:pPr>
              <w:spacing w:after="40"/>
              <w:ind w:left="170" w:hanging="170"/>
              <w:jc w:val="center"/>
              <w:rPr>
                <w:rFonts w:cstheme="minorHAnsi"/>
                <w:sz w:val="18"/>
                <w:szCs w:val="18"/>
              </w:rPr>
            </w:pPr>
            <w:r w:rsidRPr="00BB30EA">
              <w:rPr>
                <w:rFonts w:cstheme="minorHAnsi"/>
                <w:sz w:val="18"/>
                <w:szCs w:val="18"/>
              </w:rPr>
              <w:t>3</w:t>
            </w:r>
          </w:p>
        </w:tc>
      </w:tr>
      <w:tr w:rsidR="003B68B0" w:rsidRPr="00BB30EA" w14:paraId="1F14409B" w14:textId="77777777" w:rsidTr="00754176">
        <w:tc>
          <w:tcPr>
            <w:tcW w:w="426" w:type="dxa"/>
            <w:tcBorders>
              <w:bottom w:val="single" w:sz="4" w:space="0" w:color="auto"/>
            </w:tcBorders>
            <w:tcMar>
              <w:left w:w="0" w:type="dxa"/>
              <w:right w:w="0" w:type="dxa"/>
            </w:tcMar>
          </w:tcPr>
          <w:p w14:paraId="4AF51692" w14:textId="13B5E606" w:rsidR="003B68B0" w:rsidRPr="00BB30EA" w:rsidRDefault="003B68B0" w:rsidP="008043D0">
            <w:pPr>
              <w:spacing w:after="40"/>
              <w:ind w:left="170" w:hanging="170"/>
              <w:jc w:val="center"/>
              <w:rPr>
                <w:rFonts w:cstheme="minorHAnsi"/>
                <w:sz w:val="18"/>
                <w:szCs w:val="18"/>
              </w:rPr>
            </w:pPr>
            <w:r w:rsidRPr="00BB30EA">
              <w:rPr>
                <w:rFonts w:cstheme="minorHAnsi"/>
                <w:sz w:val="18"/>
                <w:szCs w:val="18"/>
              </w:rPr>
              <w:fldChar w:fldCharType="begin">
                <w:fldData xml:space="preserve">PEVuZE5vdGU+PENpdGU+PEF1dGhvcj5QdXJjZWxsPC9BdXRob3I+PFllYXI+MjAxNzwvWWVhcj48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</w:fldData>
              </w:fldChar>
            </w:r>
            <w:r w:rsidR="00456D45">
              <w:rPr>
                <w:rFonts w:cstheme="minorHAnsi"/>
                <w:sz w:val="18"/>
                <w:szCs w:val="18"/>
              </w:rPr>
              <w:instrText xml:space="preserve"> ADDIN EN.CITE </w:instrText>
            </w:r>
            <w:r w:rsidR="00456D45">
              <w:rPr>
                <w:rFonts w:cstheme="minorHAnsi"/>
                <w:sz w:val="18"/>
                <w:szCs w:val="18"/>
              </w:rPr>
              <w:fldChar w:fldCharType="begin">
                <w:fldData xml:space="preserve">PEVuZE5vdGU+PENpdGU+PEF1dGhvcj5QdXJjZWxsPC9BdXRob3I+PFllYXI+MjAxNzwvWWVhcj48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</w:fldData>
              </w:fldChar>
            </w:r>
            <w:r w:rsidR="00456D45">
              <w:rPr>
                <w:rFonts w:cstheme="minorHAnsi"/>
                <w:sz w:val="18"/>
                <w:szCs w:val="18"/>
              </w:rPr>
              <w:instrText xml:space="preserve"> ADDIN EN.CITE.DATA </w:instrText>
            </w:r>
            <w:r w:rsidR="00456D45">
              <w:rPr>
                <w:rFonts w:cstheme="minorHAnsi"/>
                <w:sz w:val="18"/>
                <w:szCs w:val="18"/>
              </w:rPr>
            </w:r>
            <w:r w:rsidR="00456D45">
              <w:rPr>
                <w:rFonts w:cstheme="minorHAnsi"/>
                <w:sz w:val="18"/>
                <w:szCs w:val="18"/>
              </w:rPr>
              <w:fldChar w:fldCharType="end"/>
            </w:r>
            <w:r w:rsidRPr="00BB30EA">
              <w:rPr>
                <w:rFonts w:cstheme="minorHAnsi"/>
                <w:sz w:val="18"/>
                <w:szCs w:val="18"/>
              </w:rPr>
            </w:r>
            <w:r w:rsidRPr="00BB30EA">
              <w:rPr>
                <w:rFonts w:cstheme="minorHAnsi"/>
                <w:sz w:val="18"/>
                <w:szCs w:val="18"/>
              </w:rPr>
              <w:fldChar w:fldCharType="separate"/>
            </w:r>
            <w:r w:rsidR="00720026">
              <w:rPr>
                <w:rFonts w:cstheme="minorHAnsi"/>
                <w:noProof/>
                <w:sz w:val="18"/>
                <w:szCs w:val="18"/>
              </w:rPr>
              <w:t>[43]</w:t>
            </w:r>
            <w:r w:rsidRPr="00BB30EA">
              <w:rPr>
                <w:rFonts w:cstheme="minorHAnsi"/>
                <w:sz w:val="18"/>
                <w:szCs w:val="18"/>
              </w:rPr>
              <w:fldChar w:fldCharType="end"/>
            </w:r>
          </w:p>
        </w:tc>
        <w:tc>
          <w:tcPr>
            <w:tcW w:w="1435" w:type="dxa"/>
            <w:tcBorders>
              <w:bottom w:val="single" w:sz="4" w:space="0" w:color="auto"/>
            </w:tcBorders>
          </w:tcPr>
          <w:p w14:paraId="376FC804" w14:textId="77777777" w:rsidR="003B68B0" w:rsidRPr="00BB30EA" w:rsidRDefault="003B68B0" w:rsidP="008043D0">
            <w:pPr>
              <w:spacing w:after="40"/>
              <w:ind w:left="170" w:hanging="170"/>
              <w:rPr>
                <w:rFonts w:cstheme="minorHAnsi"/>
                <w:sz w:val="18"/>
                <w:szCs w:val="18"/>
              </w:rPr>
            </w:pPr>
            <w:r w:rsidRPr="00BB30EA">
              <w:rPr>
                <w:rFonts w:cstheme="minorHAnsi"/>
                <w:sz w:val="18"/>
                <w:szCs w:val="18"/>
              </w:rPr>
              <w:t>Purcell, 2017</w:t>
            </w:r>
          </w:p>
        </w:tc>
        <w:tc>
          <w:tcPr>
            <w:tcW w:w="1962" w:type="dxa"/>
            <w:tcBorders>
              <w:bottom w:val="single" w:sz="4" w:space="0" w:color="auto"/>
            </w:tcBorders>
          </w:tcPr>
          <w:p w14:paraId="56590749" w14:textId="77777777" w:rsidR="003B68B0" w:rsidRPr="00BB30EA" w:rsidRDefault="003B68B0" w:rsidP="008043D0">
            <w:pPr>
              <w:spacing w:after="40"/>
              <w:ind w:left="170" w:hanging="170"/>
              <w:rPr>
                <w:rFonts w:cstheme="minorHAnsi"/>
                <w:sz w:val="18"/>
                <w:szCs w:val="18"/>
              </w:rPr>
            </w:pPr>
            <w:r w:rsidRPr="00BB30EA">
              <w:rPr>
                <w:rFonts w:cstheme="minorHAnsi"/>
                <w:sz w:val="18"/>
                <w:szCs w:val="18"/>
              </w:rPr>
              <w:t>United Kingdom</w:t>
            </w:r>
          </w:p>
          <w:p w14:paraId="30796073" w14:textId="77777777" w:rsidR="003B68B0" w:rsidRPr="00BB30EA" w:rsidRDefault="003B68B0" w:rsidP="008043D0">
            <w:pPr>
              <w:spacing w:after="40"/>
              <w:ind w:left="170" w:hanging="170"/>
              <w:rPr>
                <w:rFonts w:cstheme="minorHAnsi"/>
                <w:sz w:val="18"/>
                <w:szCs w:val="18"/>
              </w:rPr>
            </w:pPr>
            <w:r w:rsidRPr="00BB30EA">
              <w:rPr>
                <w:rFonts w:cstheme="minorHAnsi"/>
                <w:sz w:val="18"/>
                <w:szCs w:val="18"/>
              </w:rPr>
              <w:t>37 providers</w:t>
            </w:r>
          </w:p>
          <w:p w14:paraId="3B75E8F4" w14:textId="77777777" w:rsidR="003B68B0" w:rsidRPr="00BB30EA" w:rsidRDefault="003B68B0" w:rsidP="008043D0">
            <w:pPr>
              <w:spacing w:after="40"/>
              <w:ind w:left="170" w:hanging="170"/>
              <w:rPr>
                <w:rFonts w:cstheme="minorHAnsi"/>
                <w:sz w:val="18"/>
                <w:szCs w:val="18"/>
              </w:rPr>
            </w:pPr>
            <w:r w:rsidRPr="00BB30EA">
              <w:rPr>
                <w:rFonts w:cstheme="minorHAnsi"/>
                <w:sz w:val="18"/>
                <w:szCs w:val="18"/>
              </w:rPr>
              <w:t>Nurses, Doctors, Clinical support workers, Sonographers</w:t>
            </w:r>
          </w:p>
        </w:tc>
        <w:tc>
          <w:tcPr>
            <w:tcW w:w="1559" w:type="dxa"/>
            <w:tcBorders>
              <w:bottom w:val="single" w:sz="4" w:space="0" w:color="auto"/>
            </w:tcBorders>
          </w:tcPr>
          <w:p w14:paraId="3576B5ED" w14:textId="77777777" w:rsidR="003B68B0" w:rsidRPr="00BB30EA" w:rsidRDefault="003B68B0" w:rsidP="008043D0">
            <w:pPr>
              <w:spacing w:after="40"/>
              <w:ind w:left="170" w:hanging="170"/>
              <w:rPr>
                <w:rFonts w:cstheme="minorHAnsi"/>
                <w:sz w:val="18"/>
                <w:szCs w:val="18"/>
              </w:rPr>
            </w:pPr>
            <w:r w:rsidRPr="00BB30EA">
              <w:rPr>
                <w:rFonts w:cstheme="minorHAnsi"/>
                <w:sz w:val="18"/>
                <w:szCs w:val="18"/>
              </w:rPr>
              <w:t>Comprehensive abortion service</w:t>
            </w:r>
          </w:p>
        </w:tc>
        <w:tc>
          <w:tcPr>
            <w:tcW w:w="1559" w:type="dxa"/>
            <w:tcBorders>
              <w:bottom w:val="single" w:sz="4" w:space="0" w:color="auto"/>
            </w:tcBorders>
          </w:tcPr>
          <w:p w14:paraId="262E2469" w14:textId="77777777" w:rsidR="003B68B0" w:rsidRPr="00BB30EA" w:rsidRDefault="003B68B0" w:rsidP="008043D0">
            <w:pPr>
              <w:spacing w:after="40"/>
              <w:ind w:left="170" w:hanging="170"/>
              <w:rPr>
                <w:rFonts w:cstheme="minorHAnsi"/>
                <w:sz w:val="18"/>
                <w:szCs w:val="18"/>
              </w:rPr>
            </w:pPr>
            <w:r w:rsidRPr="00BB30EA">
              <w:rPr>
                <w:rFonts w:cstheme="minorHAnsi"/>
                <w:sz w:val="18"/>
                <w:szCs w:val="18"/>
              </w:rPr>
              <w:t>Qualitative</w:t>
            </w:r>
          </w:p>
          <w:p w14:paraId="5337856B" w14:textId="77777777" w:rsidR="003B68B0" w:rsidRPr="00BB30EA" w:rsidRDefault="003B68B0" w:rsidP="008043D0">
            <w:pPr>
              <w:spacing w:after="40"/>
              <w:ind w:left="170" w:hanging="170"/>
              <w:rPr>
                <w:rFonts w:cstheme="minorHAnsi"/>
                <w:sz w:val="18"/>
                <w:szCs w:val="18"/>
              </w:rPr>
            </w:pPr>
            <w:r w:rsidRPr="00BB30EA">
              <w:rPr>
                <w:rFonts w:cstheme="minorHAnsi"/>
                <w:sz w:val="18"/>
                <w:szCs w:val="18"/>
              </w:rPr>
              <w:t>Interviews</w:t>
            </w:r>
          </w:p>
          <w:p w14:paraId="14063955" w14:textId="77777777" w:rsidR="003B68B0" w:rsidRPr="00BB30EA" w:rsidRDefault="003B68B0" w:rsidP="008043D0">
            <w:pPr>
              <w:spacing w:after="40"/>
              <w:ind w:left="170" w:hanging="170"/>
              <w:rPr>
                <w:rFonts w:cstheme="minorHAnsi"/>
                <w:sz w:val="18"/>
                <w:szCs w:val="18"/>
              </w:rPr>
            </w:pPr>
            <w:r w:rsidRPr="00BB30EA">
              <w:rPr>
                <w:rFonts w:cstheme="minorHAnsi"/>
                <w:sz w:val="18"/>
                <w:szCs w:val="18"/>
              </w:rPr>
              <w:t>Thematic framework analysis</w:t>
            </w:r>
          </w:p>
        </w:tc>
        <w:tc>
          <w:tcPr>
            <w:tcW w:w="6100" w:type="dxa"/>
            <w:tcBorders>
              <w:bottom w:val="single" w:sz="4" w:space="0" w:color="auto"/>
            </w:tcBorders>
            <w:tcMar>
              <w:left w:w="0" w:type="dxa"/>
            </w:tcMar>
          </w:tcPr>
          <w:p w14:paraId="4DD23517" w14:textId="77777777" w:rsidR="003B68B0" w:rsidRPr="00BB30EA" w:rsidRDefault="003B68B0" w:rsidP="007E1AF2">
            <w:pPr>
              <w:pStyle w:val="ListParagraph"/>
              <w:numPr>
                <w:ilvl w:val="0"/>
                <w:numId w:val="31"/>
              </w:numPr>
              <w:spacing w:after="40" w:line="240" w:lineRule="auto"/>
              <w:ind w:left="397" w:hanging="357"/>
              <w:jc w:val="both"/>
              <w:rPr>
                <w:rFonts w:cstheme="minorHAnsi"/>
                <w:sz w:val="18"/>
                <w:szCs w:val="18"/>
              </w:rPr>
            </w:pPr>
            <w:r w:rsidRPr="00BB30EA">
              <w:rPr>
                <w:rFonts w:cstheme="minorHAnsi"/>
                <w:sz w:val="18"/>
                <w:szCs w:val="18"/>
              </w:rPr>
              <w:t>Providers discussed the high levels of emotional labour involved in abortion work and the need to calm and comfort patients.</w:t>
            </w:r>
          </w:p>
          <w:p w14:paraId="144B8A93" w14:textId="77777777" w:rsidR="003B68B0" w:rsidRPr="00BB30EA" w:rsidRDefault="003B68B0" w:rsidP="007E1AF2">
            <w:pPr>
              <w:pStyle w:val="ListParagraph"/>
              <w:numPr>
                <w:ilvl w:val="0"/>
                <w:numId w:val="31"/>
              </w:numPr>
              <w:spacing w:after="40" w:line="240" w:lineRule="auto"/>
              <w:ind w:left="397" w:hanging="357"/>
              <w:jc w:val="both"/>
              <w:rPr>
                <w:rFonts w:cstheme="minorHAnsi"/>
                <w:sz w:val="18"/>
                <w:szCs w:val="18"/>
              </w:rPr>
            </w:pPr>
            <w:r w:rsidRPr="00BB30EA">
              <w:rPr>
                <w:rFonts w:cstheme="minorHAnsi"/>
                <w:sz w:val="18"/>
                <w:szCs w:val="18"/>
              </w:rPr>
              <w:t>They said that providing care at increased gestations is challenging.</w:t>
            </w:r>
          </w:p>
          <w:p w14:paraId="310FED5D" w14:textId="77777777" w:rsidR="003B68B0" w:rsidRPr="00BB30EA" w:rsidRDefault="003B68B0" w:rsidP="007E1AF2">
            <w:pPr>
              <w:pStyle w:val="ListParagraph"/>
              <w:numPr>
                <w:ilvl w:val="0"/>
                <w:numId w:val="31"/>
              </w:numPr>
              <w:spacing w:after="40" w:line="240" w:lineRule="auto"/>
              <w:ind w:left="397" w:hanging="357"/>
              <w:jc w:val="both"/>
              <w:rPr>
                <w:rFonts w:cstheme="minorHAnsi"/>
                <w:sz w:val="18"/>
                <w:szCs w:val="18"/>
              </w:rPr>
            </w:pPr>
            <w:r w:rsidRPr="00BB30EA">
              <w:rPr>
                <w:rFonts w:cstheme="minorHAnsi"/>
                <w:sz w:val="18"/>
                <w:szCs w:val="18"/>
              </w:rPr>
              <w:t>They also said that standardised clinic time has a hindrance to care.</w:t>
            </w:r>
          </w:p>
          <w:p w14:paraId="4B11D8F5" w14:textId="77777777" w:rsidR="003B68B0" w:rsidRPr="00BB30EA" w:rsidRDefault="003B68B0" w:rsidP="007E1AF2">
            <w:pPr>
              <w:pStyle w:val="ListParagraph"/>
              <w:numPr>
                <w:ilvl w:val="0"/>
                <w:numId w:val="31"/>
              </w:numPr>
              <w:spacing w:after="40" w:line="240" w:lineRule="auto"/>
              <w:ind w:left="397" w:hanging="357"/>
              <w:jc w:val="both"/>
              <w:rPr>
                <w:rFonts w:cstheme="minorHAnsi"/>
                <w:sz w:val="18"/>
                <w:szCs w:val="18"/>
              </w:rPr>
            </w:pPr>
            <w:r w:rsidRPr="00BB30EA">
              <w:rPr>
                <w:rFonts w:cstheme="minorHAnsi"/>
                <w:sz w:val="18"/>
                <w:szCs w:val="18"/>
              </w:rPr>
              <w:t>Abortion care also involves a large amount of hands-on body work, which made some feel more responsible for the fetal demise.</w:t>
            </w:r>
          </w:p>
        </w:tc>
        <w:tc>
          <w:tcPr>
            <w:tcW w:w="907" w:type="dxa"/>
            <w:tcBorders>
              <w:bottom w:val="single" w:sz="4" w:space="0" w:color="auto"/>
            </w:tcBorders>
          </w:tcPr>
          <w:p w14:paraId="06BD167C" w14:textId="77777777" w:rsidR="003B68B0" w:rsidRPr="00BB30EA" w:rsidRDefault="003B68B0" w:rsidP="008043D0">
            <w:pPr>
              <w:spacing w:after="40"/>
              <w:ind w:left="170" w:hanging="170"/>
              <w:jc w:val="center"/>
              <w:rPr>
                <w:rFonts w:cstheme="minorHAnsi"/>
                <w:sz w:val="18"/>
                <w:szCs w:val="18"/>
              </w:rPr>
            </w:pPr>
            <w:r w:rsidRPr="00BB30EA">
              <w:rPr>
                <w:rFonts w:cstheme="minorHAnsi"/>
                <w:sz w:val="18"/>
                <w:szCs w:val="18"/>
              </w:rPr>
              <w:t>5</w:t>
            </w:r>
          </w:p>
        </w:tc>
      </w:tr>
    </w:tbl>
    <w:p w14:paraId="4D9A42B7" w14:textId="77777777" w:rsidR="003B68B0" w:rsidRPr="00BB30EA" w:rsidRDefault="003B68B0" w:rsidP="003B68B0">
      <w:pPr>
        <w:spacing w:after="40"/>
        <w:rPr>
          <w:rFonts w:cstheme="minorHAnsi"/>
          <w:sz w:val="18"/>
          <w:szCs w:val="18"/>
        </w:rPr>
      </w:pPr>
      <w:r w:rsidRPr="00BB30EA">
        <w:rPr>
          <w:rFonts w:cstheme="minorHAnsi"/>
          <w:sz w:val="18"/>
          <w:szCs w:val="18"/>
        </w:rPr>
        <w:br w:type="page"/>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26"/>
        <w:gridCol w:w="1435"/>
        <w:gridCol w:w="1962"/>
        <w:gridCol w:w="1559"/>
        <w:gridCol w:w="1559"/>
        <w:gridCol w:w="6100"/>
        <w:gridCol w:w="907"/>
      </w:tblGrid>
      <w:tr w:rsidR="003B68B0" w:rsidRPr="00BB30EA" w14:paraId="24CB295A" w14:textId="77777777" w:rsidTr="00640016">
        <w:tc>
          <w:tcPr>
            <w:tcW w:w="426" w:type="dxa"/>
            <w:tcBorders>
              <w:top w:val="single" w:sz="4" w:space="0" w:color="auto"/>
              <w:bottom w:val="single" w:sz="4" w:space="0" w:color="auto"/>
            </w:tcBorders>
            <w:tcMar>
              <w:left w:w="0" w:type="dxa"/>
              <w:right w:w="0" w:type="dxa"/>
            </w:tcMar>
            <w:vAlign w:val="bottom"/>
          </w:tcPr>
          <w:p w14:paraId="31FE3DD9" w14:textId="77777777" w:rsidR="003B68B0" w:rsidRPr="00BB30EA" w:rsidRDefault="003B68B0" w:rsidP="008043D0">
            <w:pPr>
              <w:spacing w:after="40"/>
              <w:ind w:left="170" w:hanging="170"/>
              <w:jc w:val="center"/>
              <w:rPr>
                <w:rFonts w:cstheme="minorHAnsi"/>
                <w:b/>
                <w:bCs/>
                <w:sz w:val="18"/>
                <w:szCs w:val="18"/>
              </w:rPr>
            </w:pPr>
            <w:r w:rsidRPr="00BB30EA">
              <w:rPr>
                <w:rFonts w:cstheme="minorHAnsi"/>
                <w:b/>
                <w:bCs/>
                <w:sz w:val="18"/>
                <w:szCs w:val="18"/>
              </w:rPr>
              <w:lastRenderedPageBreak/>
              <w:t>Ref</w:t>
            </w:r>
          </w:p>
        </w:tc>
        <w:tc>
          <w:tcPr>
            <w:tcW w:w="1435" w:type="dxa"/>
            <w:tcBorders>
              <w:top w:val="single" w:sz="4" w:space="0" w:color="auto"/>
              <w:bottom w:val="single" w:sz="4" w:space="0" w:color="auto"/>
            </w:tcBorders>
            <w:vAlign w:val="bottom"/>
          </w:tcPr>
          <w:p w14:paraId="01977FBC" w14:textId="77777777" w:rsidR="003B68B0" w:rsidRPr="00BB30EA" w:rsidRDefault="003B68B0" w:rsidP="008043D0">
            <w:pPr>
              <w:spacing w:after="40"/>
              <w:ind w:left="170" w:hanging="170"/>
              <w:rPr>
                <w:rFonts w:cstheme="minorHAnsi"/>
                <w:sz w:val="18"/>
                <w:szCs w:val="18"/>
              </w:rPr>
            </w:pPr>
            <w:r w:rsidRPr="00BB30EA">
              <w:rPr>
                <w:rFonts w:cstheme="minorHAnsi"/>
                <w:b/>
                <w:bCs/>
                <w:sz w:val="18"/>
                <w:szCs w:val="18"/>
              </w:rPr>
              <w:t>Author, Year</w:t>
            </w:r>
          </w:p>
        </w:tc>
        <w:tc>
          <w:tcPr>
            <w:tcW w:w="1962" w:type="dxa"/>
            <w:tcBorders>
              <w:top w:val="single" w:sz="4" w:space="0" w:color="auto"/>
              <w:bottom w:val="single" w:sz="4" w:space="0" w:color="auto"/>
            </w:tcBorders>
            <w:vAlign w:val="bottom"/>
          </w:tcPr>
          <w:p w14:paraId="2C0BF0DE" w14:textId="77777777" w:rsidR="003B68B0" w:rsidRPr="00BB30EA" w:rsidRDefault="003B68B0" w:rsidP="008043D0">
            <w:pPr>
              <w:spacing w:after="40"/>
              <w:ind w:left="170" w:hanging="170"/>
              <w:rPr>
                <w:rFonts w:cstheme="minorHAnsi"/>
                <w:b/>
                <w:bCs/>
                <w:sz w:val="18"/>
                <w:szCs w:val="18"/>
              </w:rPr>
            </w:pPr>
            <w:r w:rsidRPr="00BB30EA">
              <w:rPr>
                <w:rFonts w:cstheme="minorHAnsi"/>
                <w:b/>
                <w:bCs/>
                <w:sz w:val="18"/>
                <w:szCs w:val="18"/>
              </w:rPr>
              <w:t>Country</w:t>
            </w:r>
          </w:p>
          <w:p w14:paraId="61243683" w14:textId="77777777" w:rsidR="003B68B0" w:rsidRPr="00BB30EA" w:rsidRDefault="003B68B0" w:rsidP="008043D0">
            <w:pPr>
              <w:spacing w:after="40"/>
              <w:ind w:left="170" w:hanging="170"/>
              <w:rPr>
                <w:rFonts w:cstheme="minorHAnsi"/>
                <w:b/>
                <w:bCs/>
                <w:sz w:val="18"/>
                <w:szCs w:val="18"/>
              </w:rPr>
            </w:pPr>
            <w:r w:rsidRPr="00BB30EA">
              <w:rPr>
                <w:rFonts w:cstheme="minorHAnsi"/>
                <w:b/>
                <w:bCs/>
                <w:sz w:val="18"/>
                <w:szCs w:val="18"/>
              </w:rPr>
              <w:t>Sample Size</w:t>
            </w:r>
          </w:p>
          <w:p w14:paraId="454C17F8" w14:textId="77777777" w:rsidR="003B68B0" w:rsidRPr="00BB30EA" w:rsidRDefault="003B68B0" w:rsidP="008043D0">
            <w:pPr>
              <w:spacing w:after="40"/>
              <w:ind w:left="170" w:hanging="170"/>
              <w:rPr>
                <w:rFonts w:cstheme="minorHAnsi"/>
                <w:sz w:val="18"/>
                <w:szCs w:val="18"/>
              </w:rPr>
            </w:pPr>
            <w:r w:rsidRPr="00BB30EA">
              <w:rPr>
                <w:rFonts w:cstheme="minorHAnsi"/>
                <w:b/>
                <w:bCs/>
                <w:sz w:val="18"/>
                <w:szCs w:val="18"/>
              </w:rPr>
              <w:t>Professions</w:t>
            </w:r>
          </w:p>
        </w:tc>
        <w:tc>
          <w:tcPr>
            <w:tcW w:w="1559" w:type="dxa"/>
            <w:tcBorders>
              <w:top w:val="single" w:sz="4" w:space="0" w:color="auto"/>
              <w:bottom w:val="single" w:sz="4" w:space="0" w:color="auto"/>
            </w:tcBorders>
            <w:vAlign w:val="bottom"/>
          </w:tcPr>
          <w:p w14:paraId="1340551F" w14:textId="77777777" w:rsidR="003B68B0" w:rsidRPr="00BB30EA" w:rsidRDefault="003B68B0" w:rsidP="008043D0">
            <w:pPr>
              <w:spacing w:after="40"/>
              <w:ind w:left="170" w:hanging="170"/>
              <w:rPr>
                <w:rFonts w:cstheme="minorHAnsi"/>
                <w:sz w:val="18"/>
                <w:szCs w:val="18"/>
              </w:rPr>
            </w:pPr>
            <w:r w:rsidRPr="00BB30EA">
              <w:rPr>
                <w:rFonts w:cstheme="minorHAnsi"/>
                <w:b/>
                <w:bCs/>
                <w:sz w:val="18"/>
                <w:szCs w:val="18"/>
              </w:rPr>
              <w:t xml:space="preserve">Procedures Provided </w:t>
            </w:r>
            <w:r w:rsidRPr="00BB30EA">
              <w:rPr>
                <w:rFonts w:cstheme="minorHAnsi"/>
                <w:b/>
                <w:bCs/>
                <w:sz w:val="18"/>
                <w:szCs w:val="18"/>
                <w:vertAlign w:val="superscript"/>
              </w:rPr>
              <w:t>a</w:t>
            </w:r>
          </w:p>
        </w:tc>
        <w:tc>
          <w:tcPr>
            <w:tcW w:w="1559" w:type="dxa"/>
            <w:tcBorders>
              <w:top w:val="single" w:sz="4" w:space="0" w:color="auto"/>
              <w:bottom w:val="single" w:sz="4" w:space="0" w:color="auto"/>
            </w:tcBorders>
            <w:vAlign w:val="bottom"/>
          </w:tcPr>
          <w:p w14:paraId="260E3971" w14:textId="77777777" w:rsidR="003B68B0" w:rsidRPr="00BB30EA" w:rsidRDefault="003B68B0" w:rsidP="008043D0">
            <w:pPr>
              <w:spacing w:after="40"/>
              <w:ind w:left="170" w:hanging="170"/>
              <w:rPr>
                <w:rFonts w:cstheme="minorHAnsi"/>
                <w:b/>
                <w:bCs/>
                <w:sz w:val="18"/>
                <w:szCs w:val="18"/>
              </w:rPr>
            </w:pPr>
            <w:r w:rsidRPr="00BB30EA">
              <w:rPr>
                <w:rFonts w:cstheme="minorHAnsi"/>
                <w:b/>
                <w:bCs/>
                <w:sz w:val="18"/>
                <w:szCs w:val="18"/>
              </w:rPr>
              <w:t>Methodology</w:t>
            </w:r>
          </w:p>
          <w:p w14:paraId="0ABE59DA" w14:textId="77777777" w:rsidR="003B68B0" w:rsidRPr="00BB30EA" w:rsidRDefault="003B68B0" w:rsidP="008043D0">
            <w:pPr>
              <w:spacing w:after="40"/>
              <w:ind w:left="170" w:hanging="170"/>
              <w:rPr>
                <w:rFonts w:cstheme="minorHAnsi"/>
                <w:b/>
                <w:bCs/>
                <w:sz w:val="18"/>
                <w:szCs w:val="18"/>
              </w:rPr>
            </w:pPr>
            <w:r w:rsidRPr="00BB30EA">
              <w:rPr>
                <w:rFonts w:cstheme="minorHAnsi"/>
                <w:b/>
                <w:bCs/>
                <w:sz w:val="18"/>
                <w:szCs w:val="18"/>
              </w:rPr>
              <w:t>Data Collection Method</w:t>
            </w:r>
          </w:p>
          <w:p w14:paraId="4389C3B5" w14:textId="77777777" w:rsidR="003B68B0" w:rsidRPr="00BB30EA" w:rsidRDefault="003B68B0" w:rsidP="008043D0">
            <w:pPr>
              <w:spacing w:after="40"/>
              <w:ind w:left="170" w:hanging="170"/>
              <w:rPr>
                <w:rFonts w:cstheme="minorHAnsi"/>
                <w:sz w:val="18"/>
                <w:szCs w:val="18"/>
              </w:rPr>
            </w:pPr>
            <w:r w:rsidRPr="00BB30EA">
              <w:rPr>
                <w:rFonts w:cstheme="minorHAnsi"/>
                <w:b/>
                <w:bCs/>
                <w:sz w:val="18"/>
                <w:szCs w:val="18"/>
              </w:rPr>
              <w:t>Analysis</w:t>
            </w:r>
          </w:p>
        </w:tc>
        <w:tc>
          <w:tcPr>
            <w:tcW w:w="6100" w:type="dxa"/>
            <w:tcBorders>
              <w:top w:val="single" w:sz="4" w:space="0" w:color="auto"/>
              <w:bottom w:val="single" w:sz="4" w:space="0" w:color="auto"/>
            </w:tcBorders>
            <w:tcMar>
              <w:left w:w="0" w:type="dxa"/>
            </w:tcMar>
            <w:vAlign w:val="bottom"/>
          </w:tcPr>
          <w:p w14:paraId="1725C37C" w14:textId="77777777" w:rsidR="003B68B0" w:rsidRPr="00BB30EA" w:rsidRDefault="003B68B0" w:rsidP="008043D0">
            <w:pPr>
              <w:spacing w:after="40"/>
              <w:rPr>
                <w:rFonts w:cstheme="minorHAnsi"/>
                <w:sz w:val="18"/>
                <w:szCs w:val="18"/>
              </w:rPr>
            </w:pPr>
            <w:r w:rsidRPr="00BB30EA">
              <w:rPr>
                <w:rFonts w:cstheme="minorHAnsi"/>
                <w:b/>
                <w:bCs/>
                <w:sz w:val="18"/>
                <w:szCs w:val="18"/>
              </w:rPr>
              <w:t>Key Findings</w:t>
            </w:r>
          </w:p>
        </w:tc>
        <w:tc>
          <w:tcPr>
            <w:tcW w:w="907" w:type="dxa"/>
            <w:tcBorders>
              <w:top w:val="single" w:sz="4" w:space="0" w:color="auto"/>
              <w:bottom w:val="single" w:sz="4" w:space="0" w:color="auto"/>
            </w:tcBorders>
            <w:vAlign w:val="bottom"/>
          </w:tcPr>
          <w:p w14:paraId="1EC91F86" w14:textId="77777777" w:rsidR="003B68B0" w:rsidRPr="00BB30EA" w:rsidRDefault="003B68B0" w:rsidP="008043D0">
            <w:pPr>
              <w:spacing w:after="40"/>
              <w:ind w:left="170" w:hanging="170"/>
              <w:jc w:val="center"/>
              <w:rPr>
                <w:rFonts w:cstheme="minorHAnsi"/>
                <w:sz w:val="18"/>
                <w:szCs w:val="18"/>
              </w:rPr>
            </w:pPr>
            <w:r w:rsidRPr="00BB30EA">
              <w:rPr>
                <w:rFonts w:cstheme="minorHAnsi"/>
                <w:b/>
                <w:bCs/>
                <w:sz w:val="18"/>
                <w:szCs w:val="18"/>
              </w:rPr>
              <w:t xml:space="preserve">MMAT Score </w:t>
            </w:r>
            <w:r w:rsidRPr="00BB30EA">
              <w:rPr>
                <w:rFonts w:cstheme="minorHAnsi"/>
                <w:b/>
                <w:bCs/>
                <w:sz w:val="18"/>
                <w:szCs w:val="18"/>
                <w:vertAlign w:val="superscript"/>
              </w:rPr>
              <w:t>b</w:t>
            </w:r>
          </w:p>
        </w:tc>
      </w:tr>
      <w:tr w:rsidR="00640016" w:rsidRPr="00BB30EA" w14:paraId="7B604ED0" w14:textId="77777777" w:rsidTr="00640016">
        <w:tc>
          <w:tcPr>
            <w:tcW w:w="426" w:type="dxa"/>
            <w:tcBorders>
              <w:top w:val="single" w:sz="4" w:space="0" w:color="auto"/>
            </w:tcBorders>
            <w:shd w:val="clear" w:color="auto" w:fill="F2F2F2" w:themeFill="background1" w:themeFillShade="F2"/>
            <w:tcMar>
              <w:left w:w="0" w:type="dxa"/>
              <w:right w:w="0" w:type="dxa"/>
            </w:tcMar>
          </w:tcPr>
          <w:p w14:paraId="52D4601F" w14:textId="61A8E267" w:rsidR="00640016" w:rsidRPr="00BB30EA" w:rsidRDefault="00640016" w:rsidP="0040560A">
            <w:pPr>
              <w:spacing w:after="40"/>
              <w:ind w:left="170" w:hanging="170"/>
              <w:jc w:val="center"/>
              <w:rPr>
                <w:rFonts w:cstheme="minorHAnsi"/>
                <w:sz w:val="18"/>
                <w:szCs w:val="18"/>
              </w:rPr>
            </w:pPr>
            <w:r w:rsidRPr="00BB30EA">
              <w:rPr>
                <w:rFonts w:cstheme="minorHAnsi"/>
                <w:sz w:val="18"/>
                <w:szCs w:val="18"/>
              </w:rPr>
              <w:fldChar w:fldCharType="begin">
                <w:fldData xml:space="preserve">PEVuZE5vdGU+PENpdGU+PEF1dGhvcj5UZWZmbzwvQXV0aG9yPjxZZWFyPjIwMTc8L1llYXI+PFJl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</w:fldData>
              </w:fldChar>
            </w:r>
            <w:r w:rsidR="00456D45">
              <w:rPr>
                <w:rFonts w:cstheme="minorHAnsi"/>
                <w:sz w:val="18"/>
                <w:szCs w:val="18"/>
              </w:rPr>
              <w:instrText xml:space="preserve"> ADDIN EN.CITE </w:instrText>
            </w:r>
            <w:r w:rsidR="00456D45">
              <w:rPr>
                <w:rFonts w:cstheme="minorHAnsi"/>
                <w:sz w:val="18"/>
                <w:szCs w:val="18"/>
              </w:rPr>
              <w:fldChar w:fldCharType="begin">
                <w:fldData xml:space="preserve">PEVuZE5vdGU+PENpdGU+PEF1dGhvcj5UZWZmbzwvQXV0aG9yPjxZZWFyPjIwMTc8L1llYXI+PFJl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</w:fldData>
              </w:fldChar>
            </w:r>
            <w:r w:rsidR="00456D45">
              <w:rPr>
                <w:rFonts w:cstheme="minorHAnsi"/>
                <w:sz w:val="18"/>
                <w:szCs w:val="18"/>
              </w:rPr>
              <w:instrText xml:space="preserve"> ADDIN EN.CITE.DATA </w:instrText>
            </w:r>
            <w:r w:rsidR="00456D45">
              <w:rPr>
                <w:rFonts w:cstheme="minorHAnsi"/>
                <w:sz w:val="18"/>
                <w:szCs w:val="18"/>
              </w:rPr>
            </w:r>
            <w:r w:rsidR="00456D45">
              <w:rPr>
                <w:rFonts w:cstheme="minorHAnsi"/>
                <w:sz w:val="18"/>
                <w:szCs w:val="18"/>
              </w:rPr>
              <w:fldChar w:fldCharType="end"/>
            </w:r>
            <w:r w:rsidRPr="00BB30EA">
              <w:rPr>
                <w:rFonts w:cstheme="minorHAnsi"/>
                <w:sz w:val="18"/>
                <w:szCs w:val="18"/>
              </w:rPr>
            </w:r>
            <w:r w:rsidRPr="00BB30EA">
              <w:rPr>
                <w:rFonts w:cstheme="minorHAnsi"/>
                <w:sz w:val="18"/>
                <w:szCs w:val="18"/>
              </w:rPr>
              <w:fldChar w:fldCharType="separate"/>
            </w:r>
            <w:r w:rsidR="00720026">
              <w:rPr>
                <w:rFonts w:cstheme="minorHAnsi"/>
                <w:noProof/>
                <w:sz w:val="18"/>
                <w:szCs w:val="18"/>
              </w:rPr>
              <w:t>[44]</w:t>
            </w:r>
            <w:r w:rsidRPr="00BB30EA">
              <w:rPr>
                <w:rFonts w:cstheme="minorHAnsi"/>
                <w:sz w:val="18"/>
                <w:szCs w:val="18"/>
              </w:rPr>
              <w:fldChar w:fldCharType="end"/>
            </w:r>
          </w:p>
        </w:tc>
        <w:tc>
          <w:tcPr>
            <w:tcW w:w="1435" w:type="dxa"/>
            <w:tcBorders>
              <w:top w:val="single" w:sz="4" w:space="0" w:color="auto"/>
            </w:tcBorders>
            <w:shd w:val="clear" w:color="auto" w:fill="F2F2F2" w:themeFill="background1" w:themeFillShade="F2"/>
          </w:tcPr>
          <w:p w14:paraId="38786DB6" w14:textId="77777777" w:rsidR="00640016" w:rsidRPr="00BB30EA" w:rsidRDefault="00640016" w:rsidP="0040560A">
            <w:pPr>
              <w:spacing w:after="40"/>
              <w:ind w:left="170" w:hanging="170"/>
              <w:rPr>
                <w:rFonts w:cstheme="minorHAnsi"/>
                <w:sz w:val="18"/>
                <w:szCs w:val="18"/>
              </w:rPr>
            </w:pPr>
            <w:r w:rsidRPr="00BB30EA">
              <w:rPr>
                <w:rFonts w:cstheme="minorHAnsi"/>
                <w:sz w:val="18"/>
                <w:szCs w:val="18"/>
              </w:rPr>
              <w:t>Teffo, 2017</w:t>
            </w:r>
          </w:p>
        </w:tc>
        <w:tc>
          <w:tcPr>
            <w:tcW w:w="1962" w:type="dxa"/>
            <w:tcBorders>
              <w:top w:val="single" w:sz="4" w:space="0" w:color="auto"/>
            </w:tcBorders>
            <w:shd w:val="clear" w:color="auto" w:fill="F2F2F2" w:themeFill="background1" w:themeFillShade="F2"/>
          </w:tcPr>
          <w:p w14:paraId="7F15C0E5" w14:textId="77777777" w:rsidR="00640016" w:rsidRPr="00BB30EA" w:rsidRDefault="00640016" w:rsidP="0040560A">
            <w:pPr>
              <w:spacing w:after="40"/>
              <w:ind w:left="170" w:hanging="170"/>
              <w:rPr>
                <w:rFonts w:cstheme="minorHAnsi"/>
                <w:sz w:val="18"/>
                <w:szCs w:val="18"/>
              </w:rPr>
            </w:pPr>
            <w:r w:rsidRPr="00BB30EA">
              <w:rPr>
                <w:rFonts w:cstheme="minorHAnsi"/>
                <w:sz w:val="18"/>
                <w:szCs w:val="18"/>
              </w:rPr>
              <w:t>South Africa</w:t>
            </w:r>
          </w:p>
          <w:p w14:paraId="009612F9" w14:textId="77777777" w:rsidR="00640016" w:rsidRPr="00BB30EA" w:rsidRDefault="00640016" w:rsidP="0040560A">
            <w:pPr>
              <w:spacing w:after="40"/>
              <w:ind w:left="170" w:hanging="170"/>
              <w:rPr>
                <w:rFonts w:cstheme="minorHAnsi"/>
                <w:sz w:val="18"/>
                <w:szCs w:val="18"/>
              </w:rPr>
            </w:pPr>
            <w:r w:rsidRPr="00BB30EA">
              <w:rPr>
                <w:rFonts w:cstheme="minorHAnsi"/>
                <w:sz w:val="18"/>
                <w:szCs w:val="18"/>
              </w:rPr>
              <w:t>30 providers</w:t>
            </w:r>
          </w:p>
          <w:p w14:paraId="18627EA6" w14:textId="77777777" w:rsidR="00640016" w:rsidRPr="00BB30EA" w:rsidRDefault="00640016" w:rsidP="0040560A">
            <w:pPr>
              <w:spacing w:after="40"/>
              <w:ind w:left="170" w:hanging="170"/>
              <w:rPr>
                <w:rFonts w:cstheme="minorHAnsi"/>
                <w:sz w:val="18"/>
                <w:szCs w:val="18"/>
              </w:rPr>
            </w:pPr>
            <w:r w:rsidRPr="00BB30EA">
              <w:rPr>
                <w:rFonts w:cstheme="minorHAnsi"/>
                <w:sz w:val="18"/>
                <w:szCs w:val="18"/>
              </w:rPr>
              <w:t>Nurses</w:t>
            </w:r>
          </w:p>
        </w:tc>
        <w:tc>
          <w:tcPr>
            <w:tcW w:w="1559" w:type="dxa"/>
            <w:tcBorders>
              <w:top w:val="single" w:sz="4" w:space="0" w:color="auto"/>
            </w:tcBorders>
            <w:shd w:val="clear" w:color="auto" w:fill="F2F2F2" w:themeFill="background1" w:themeFillShade="F2"/>
          </w:tcPr>
          <w:p w14:paraId="15A175E2" w14:textId="77777777" w:rsidR="00640016" w:rsidRPr="00BB30EA" w:rsidRDefault="00640016" w:rsidP="0040560A">
            <w:pPr>
              <w:spacing w:after="40"/>
              <w:ind w:left="170" w:hanging="170"/>
              <w:rPr>
                <w:rFonts w:cstheme="minorHAnsi"/>
                <w:sz w:val="18"/>
                <w:szCs w:val="18"/>
              </w:rPr>
            </w:pPr>
            <w:r w:rsidRPr="00BB30EA">
              <w:rPr>
                <w:rFonts w:cstheme="minorHAnsi"/>
                <w:sz w:val="18"/>
                <w:szCs w:val="18"/>
              </w:rPr>
              <w:t>Comprehensive abortion service</w:t>
            </w:r>
          </w:p>
        </w:tc>
        <w:tc>
          <w:tcPr>
            <w:tcW w:w="1559" w:type="dxa"/>
            <w:tcBorders>
              <w:top w:val="single" w:sz="4" w:space="0" w:color="auto"/>
            </w:tcBorders>
            <w:shd w:val="clear" w:color="auto" w:fill="F2F2F2" w:themeFill="background1" w:themeFillShade="F2"/>
          </w:tcPr>
          <w:p w14:paraId="6E341A54" w14:textId="77777777" w:rsidR="00640016" w:rsidRPr="00BB30EA" w:rsidRDefault="00640016" w:rsidP="0040560A">
            <w:pPr>
              <w:spacing w:after="40"/>
              <w:ind w:left="170" w:hanging="170"/>
              <w:rPr>
                <w:rFonts w:cstheme="minorHAnsi"/>
                <w:sz w:val="18"/>
                <w:szCs w:val="18"/>
              </w:rPr>
            </w:pPr>
            <w:r w:rsidRPr="00BB30EA">
              <w:rPr>
                <w:rFonts w:cstheme="minorHAnsi"/>
                <w:sz w:val="18"/>
                <w:szCs w:val="18"/>
              </w:rPr>
              <w:t>Mixed methods</w:t>
            </w:r>
          </w:p>
          <w:p w14:paraId="5FE30C0D" w14:textId="77777777" w:rsidR="00640016" w:rsidRPr="00BB30EA" w:rsidRDefault="00640016" w:rsidP="0040560A">
            <w:pPr>
              <w:spacing w:after="40"/>
              <w:ind w:left="170" w:hanging="170"/>
              <w:rPr>
                <w:rFonts w:cstheme="minorHAnsi"/>
                <w:sz w:val="18"/>
                <w:szCs w:val="18"/>
              </w:rPr>
            </w:pPr>
            <w:r w:rsidRPr="00BB30EA">
              <w:rPr>
                <w:rFonts w:cstheme="minorHAnsi"/>
                <w:sz w:val="18"/>
                <w:szCs w:val="18"/>
              </w:rPr>
              <w:t>Interviews, field notes</w:t>
            </w:r>
          </w:p>
          <w:p w14:paraId="245236CD" w14:textId="77777777" w:rsidR="00640016" w:rsidRPr="00BB30EA" w:rsidRDefault="00640016" w:rsidP="0040560A">
            <w:pPr>
              <w:spacing w:after="40"/>
              <w:ind w:left="170" w:hanging="170"/>
              <w:rPr>
                <w:rFonts w:cstheme="minorHAnsi"/>
                <w:sz w:val="18"/>
                <w:szCs w:val="18"/>
              </w:rPr>
            </w:pPr>
            <w:r w:rsidRPr="00BB30EA">
              <w:rPr>
                <w:rFonts w:cstheme="minorHAnsi"/>
                <w:sz w:val="18"/>
                <w:szCs w:val="18"/>
              </w:rPr>
              <w:t>IPA, Statistical analyses</w:t>
            </w:r>
          </w:p>
        </w:tc>
        <w:tc>
          <w:tcPr>
            <w:tcW w:w="6100" w:type="dxa"/>
            <w:tcBorders>
              <w:top w:val="single" w:sz="4" w:space="0" w:color="auto"/>
            </w:tcBorders>
            <w:shd w:val="clear" w:color="auto" w:fill="F2F2F2" w:themeFill="background1" w:themeFillShade="F2"/>
            <w:tcMar>
              <w:left w:w="0" w:type="dxa"/>
            </w:tcMar>
          </w:tcPr>
          <w:p w14:paraId="010D156B" w14:textId="77777777" w:rsidR="00640016" w:rsidRPr="00BB30EA" w:rsidRDefault="00640016" w:rsidP="007E1AF2">
            <w:pPr>
              <w:pStyle w:val="ListParagraph"/>
              <w:numPr>
                <w:ilvl w:val="0"/>
                <w:numId w:val="31"/>
              </w:numPr>
              <w:spacing w:after="40" w:line="240" w:lineRule="auto"/>
              <w:ind w:left="397" w:hanging="357"/>
              <w:jc w:val="both"/>
              <w:rPr>
                <w:rFonts w:cstheme="minorHAnsi"/>
                <w:sz w:val="18"/>
                <w:szCs w:val="18"/>
              </w:rPr>
            </w:pPr>
            <w:r w:rsidRPr="00BB30EA">
              <w:rPr>
                <w:rFonts w:cstheme="minorHAnsi"/>
                <w:sz w:val="18"/>
                <w:szCs w:val="18"/>
              </w:rPr>
              <w:t>Nurses discussed rewarding aspects of providing abortion care, such as preventing complications and unwanted/teenage pregnancies.</w:t>
            </w:r>
          </w:p>
          <w:p w14:paraId="6DFB4D29" w14:textId="77777777" w:rsidR="00640016" w:rsidRPr="00BB30EA" w:rsidRDefault="00640016" w:rsidP="007E1AF2">
            <w:pPr>
              <w:pStyle w:val="ListParagraph"/>
              <w:numPr>
                <w:ilvl w:val="0"/>
                <w:numId w:val="31"/>
              </w:numPr>
              <w:spacing w:after="40" w:line="240" w:lineRule="auto"/>
              <w:ind w:left="397" w:hanging="357"/>
              <w:jc w:val="both"/>
              <w:rPr>
                <w:rFonts w:cstheme="minorHAnsi"/>
                <w:sz w:val="18"/>
                <w:szCs w:val="18"/>
              </w:rPr>
            </w:pPr>
            <w:r w:rsidRPr="00BB30EA">
              <w:rPr>
                <w:rFonts w:cstheme="minorHAnsi"/>
                <w:sz w:val="18"/>
                <w:szCs w:val="18"/>
              </w:rPr>
              <w:t>They had negative experiences with their colleagues, including stigma and a lack of support from fellow nurses, doctors, and management.</w:t>
            </w:r>
          </w:p>
          <w:p w14:paraId="5CCC0CF0" w14:textId="77777777" w:rsidR="00640016" w:rsidRPr="00BB30EA" w:rsidRDefault="00640016" w:rsidP="007E1AF2">
            <w:pPr>
              <w:pStyle w:val="ListParagraph"/>
              <w:numPr>
                <w:ilvl w:val="0"/>
                <w:numId w:val="31"/>
              </w:numPr>
              <w:spacing w:after="40" w:line="240" w:lineRule="auto"/>
              <w:ind w:left="397" w:hanging="357"/>
              <w:jc w:val="both"/>
              <w:rPr>
                <w:rFonts w:cstheme="minorHAnsi"/>
                <w:sz w:val="18"/>
                <w:szCs w:val="18"/>
              </w:rPr>
            </w:pPr>
            <w:r w:rsidRPr="00BB30EA">
              <w:rPr>
                <w:rFonts w:cstheme="minorHAnsi"/>
                <w:sz w:val="18"/>
                <w:szCs w:val="18"/>
              </w:rPr>
              <w:t>The services had a lack of necessary equipment, medication, and staff, and were situated in an unsuitable space.</w:t>
            </w:r>
          </w:p>
          <w:p w14:paraId="1B193FE9" w14:textId="77777777" w:rsidR="00640016" w:rsidRPr="00BB30EA" w:rsidRDefault="00640016" w:rsidP="007E1AF2">
            <w:pPr>
              <w:pStyle w:val="ListParagraph"/>
              <w:numPr>
                <w:ilvl w:val="0"/>
                <w:numId w:val="31"/>
              </w:numPr>
              <w:spacing w:after="40" w:line="240" w:lineRule="auto"/>
              <w:ind w:left="397" w:hanging="357"/>
              <w:jc w:val="both"/>
              <w:rPr>
                <w:rFonts w:cstheme="minorHAnsi"/>
                <w:sz w:val="18"/>
                <w:szCs w:val="18"/>
              </w:rPr>
            </w:pPr>
            <w:r w:rsidRPr="00BB30EA">
              <w:rPr>
                <w:rFonts w:cstheme="minorHAnsi"/>
                <w:sz w:val="18"/>
                <w:szCs w:val="18"/>
              </w:rPr>
              <w:t>The nurses also discussed the emotional burden of providing, including feelings of isolation and the emotional trauma of abortion.</w:t>
            </w:r>
          </w:p>
        </w:tc>
        <w:tc>
          <w:tcPr>
            <w:tcW w:w="907" w:type="dxa"/>
            <w:tcBorders>
              <w:top w:val="single" w:sz="4" w:space="0" w:color="auto"/>
            </w:tcBorders>
            <w:shd w:val="clear" w:color="auto" w:fill="F2F2F2" w:themeFill="background1" w:themeFillShade="F2"/>
          </w:tcPr>
          <w:p w14:paraId="32B596A0" w14:textId="77777777" w:rsidR="00640016" w:rsidRPr="00BB30EA" w:rsidRDefault="00640016" w:rsidP="0040560A">
            <w:pPr>
              <w:spacing w:after="40"/>
              <w:ind w:left="170" w:hanging="170"/>
              <w:jc w:val="center"/>
              <w:rPr>
                <w:rFonts w:cstheme="minorHAnsi"/>
                <w:sz w:val="18"/>
                <w:szCs w:val="18"/>
              </w:rPr>
            </w:pPr>
            <w:r w:rsidRPr="00BB30EA">
              <w:rPr>
                <w:rFonts w:cstheme="minorHAnsi"/>
                <w:sz w:val="18"/>
                <w:szCs w:val="18"/>
              </w:rPr>
              <w:t>4</w:t>
            </w:r>
          </w:p>
        </w:tc>
      </w:tr>
      <w:tr w:rsidR="00640016" w:rsidRPr="00BB30EA" w14:paraId="29DC74FF" w14:textId="77777777" w:rsidTr="0040560A">
        <w:trPr>
          <w:trHeight w:val="1583"/>
        </w:trPr>
        <w:tc>
          <w:tcPr>
            <w:tcW w:w="426" w:type="dxa"/>
            <w:tcMar>
              <w:left w:w="0" w:type="dxa"/>
              <w:right w:w="0" w:type="dxa"/>
            </w:tcMar>
          </w:tcPr>
          <w:p w14:paraId="38BC87D6" w14:textId="1721E312" w:rsidR="00640016" w:rsidRPr="00BB30EA" w:rsidRDefault="00640016" w:rsidP="0040560A">
            <w:pPr>
              <w:spacing w:after="40"/>
              <w:ind w:left="170" w:hanging="170"/>
              <w:jc w:val="center"/>
              <w:rPr>
                <w:rFonts w:cstheme="minorHAnsi"/>
                <w:sz w:val="18"/>
                <w:szCs w:val="18"/>
              </w:rPr>
            </w:pPr>
            <w:r w:rsidRPr="00BB30EA">
              <w:rPr>
                <w:rFonts w:cstheme="minorHAnsi"/>
                <w:sz w:val="18"/>
                <w:szCs w:val="18"/>
              </w:rPr>
              <w:fldChar w:fldCharType="begin">
                <w:fldData xml:space="preserve">PEVuZE5vdGU+PENpdGU+PEF1dGhvcj5Bbml0ZXllPC9BdXRob3I+PFllYXI+MjAxNjwvWWVhcj48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</w:fldData>
              </w:fldChar>
            </w:r>
            <w:r w:rsidR="00456D45">
              <w:rPr>
                <w:rFonts w:cstheme="minorHAnsi"/>
                <w:sz w:val="18"/>
                <w:szCs w:val="18"/>
              </w:rPr>
              <w:instrText xml:space="preserve"> ADDIN EN.CITE </w:instrText>
            </w:r>
            <w:r w:rsidR="00456D45">
              <w:rPr>
                <w:rFonts w:cstheme="minorHAnsi"/>
                <w:sz w:val="18"/>
                <w:szCs w:val="18"/>
              </w:rPr>
              <w:fldChar w:fldCharType="begin">
                <w:fldData xml:space="preserve">PEVuZE5vdGU+PENpdGU+PEF1dGhvcj5Bbml0ZXllPC9BdXRob3I+PFllYXI+MjAxNjwvWWVhcj48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</w:fldData>
              </w:fldChar>
            </w:r>
            <w:r w:rsidR="00456D45">
              <w:rPr>
                <w:rFonts w:cstheme="minorHAnsi"/>
                <w:sz w:val="18"/>
                <w:szCs w:val="18"/>
              </w:rPr>
              <w:instrText xml:space="preserve"> ADDIN EN.CITE.DATA </w:instrText>
            </w:r>
            <w:r w:rsidR="00456D45">
              <w:rPr>
                <w:rFonts w:cstheme="minorHAnsi"/>
                <w:sz w:val="18"/>
                <w:szCs w:val="18"/>
              </w:rPr>
            </w:r>
            <w:r w:rsidR="00456D45">
              <w:rPr>
                <w:rFonts w:cstheme="minorHAnsi"/>
                <w:sz w:val="18"/>
                <w:szCs w:val="18"/>
              </w:rPr>
              <w:fldChar w:fldCharType="end"/>
            </w:r>
            <w:r w:rsidRPr="00BB30EA">
              <w:rPr>
                <w:rFonts w:cstheme="minorHAnsi"/>
                <w:sz w:val="18"/>
                <w:szCs w:val="18"/>
              </w:rPr>
            </w:r>
            <w:r w:rsidRPr="00BB30EA">
              <w:rPr>
                <w:rFonts w:cstheme="minorHAnsi"/>
                <w:sz w:val="18"/>
                <w:szCs w:val="18"/>
              </w:rPr>
              <w:fldChar w:fldCharType="separate"/>
            </w:r>
            <w:r w:rsidR="00720026">
              <w:rPr>
                <w:rFonts w:cstheme="minorHAnsi"/>
                <w:noProof/>
                <w:sz w:val="18"/>
                <w:szCs w:val="18"/>
              </w:rPr>
              <w:t>[45]</w:t>
            </w:r>
            <w:r w:rsidRPr="00BB30EA">
              <w:rPr>
                <w:rFonts w:cstheme="minorHAnsi"/>
                <w:sz w:val="18"/>
                <w:szCs w:val="18"/>
              </w:rPr>
              <w:fldChar w:fldCharType="end"/>
            </w:r>
          </w:p>
        </w:tc>
        <w:tc>
          <w:tcPr>
            <w:tcW w:w="1435" w:type="dxa"/>
          </w:tcPr>
          <w:p w14:paraId="33B3E367" w14:textId="77777777" w:rsidR="00640016" w:rsidRPr="00BB30EA" w:rsidRDefault="00640016" w:rsidP="0040560A">
            <w:pPr>
              <w:spacing w:after="40"/>
              <w:ind w:left="170" w:hanging="170"/>
              <w:rPr>
                <w:rFonts w:cstheme="minorHAnsi"/>
                <w:sz w:val="18"/>
                <w:szCs w:val="18"/>
              </w:rPr>
            </w:pPr>
            <w:r w:rsidRPr="00BB30EA">
              <w:rPr>
                <w:rFonts w:cstheme="minorHAnsi"/>
                <w:sz w:val="18"/>
                <w:szCs w:val="18"/>
              </w:rPr>
              <w:t xml:space="preserve">Aniteye, 2016 </w:t>
            </w:r>
          </w:p>
        </w:tc>
        <w:tc>
          <w:tcPr>
            <w:tcW w:w="1962" w:type="dxa"/>
          </w:tcPr>
          <w:p w14:paraId="1727A4E9" w14:textId="77777777" w:rsidR="00640016" w:rsidRPr="00BB30EA" w:rsidRDefault="00640016" w:rsidP="0040560A">
            <w:pPr>
              <w:spacing w:after="40"/>
              <w:ind w:left="170" w:hanging="170"/>
              <w:rPr>
                <w:rFonts w:cstheme="minorHAnsi"/>
                <w:sz w:val="18"/>
                <w:szCs w:val="18"/>
              </w:rPr>
            </w:pPr>
            <w:r w:rsidRPr="00BB30EA">
              <w:rPr>
                <w:rFonts w:cstheme="minorHAnsi"/>
                <w:sz w:val="18"/>
                <w:szCs w:val="18"/>
              </w:rPr>
              <w:t>Ghana</w:t>
            </w:r>
          </w:p>
          <w:p w14:paraId="66EE44DA" w14:textId="77777777" w:rsidR="00640016" w:rsidRPr="00BB30EA" w:rsidRDefault="00640016" w:rsidP="0040560A">
            <w:pPr>
              <w:spacing w:after="40"/>
              <w:ind w:left="170" w:hanging="170"/>
              <w:rPr>
                <w:rFonts w:cstheme="minorHAnsi"/>
                <w:sz w:val="18"/>
                <w:szCs w:val="18"/>
              </w:rPr>
            </w:pPr>
            <w:r w:rsidRPr="00BB30EA">
              <w:rPr>
                <w:rFonts w:cstheme="minorHAnsi"/>
                <w:sz w:val="18"/>
                <w:szCs w:val="18"/>
              </w:rPr>
              <w:t>36 providers</w:t>
            </w:r>
          </w:p>
          <w:p w14:paraId="5DD4409A" w14:textId="77777777" w:rsidR="00640016" w:rsidRPr="00BB30EA" w:rsidRDefault="00640016" w:rsidP="0040560A">
            <w:pPr>
              <w:spacing w:after="40"/>
              <w:ind w:left="170" w:hanging="170"/>
              <w:rPr>
                <w:rFonts w:cstheme="minorHAnsi"/>
                <w:sz w:val="18"/>
                <w:szCs w:val="18"/>
              </w:rPr>
            </w:pPr>
            <w:r w:rsidRPr="00BB30EA">
              <w:rPr>
                <w:rFonts w:cstheme="minorHAnsi"/>
                <w:sz w:val="18"/>
                <w:szCs w:val="18"/>
              </w:rPr>
              <w:t>Obstetricians, Nurses, Midwives, Pharmacists</w:t>
            </w:r>
          </w:p>
        </w:tc>
        <w:tc>
          <w:tcPr>
            <w:tcW w:w="1559" w:type="dxa"/>
          </w:tcPr>
          <w:p w14:paraId="32BF32E1" w14:textId="77777777" w:rsidR="00640016" w:rsidRPr="00BB30EA" w:rsidRDefault="00640016" w:rsidP="0040560A">
            <w:pPr>
              <w:spacing w:after="40"/>
              <w:ind w:left="170" w:hanging="170"/>
              <w:rPr>
                <w:rFonts w:cstheme="minorHAnsi"/>
                <w:sz w:val="18"/>
                <w:szCs w:val="18"/>
              </w:rPr>
            </w:pPr>
            <w:r w:rsidRPr="00BB30EA">
              <w:rPr>
                <w:rFonts w:cstheme="minorHAnsi"/>
                <w:sz w:val="18"/>
                <w:szCs w:val="18"/>
              </w:rPr>
              <w:t>Early abortion (Medical and surgical methods)</w:t>
            </w:r>
          </w:p>
        </w:tc>
        <w:tc>
          <w:tcPr>
            <w:tcW w:w="1559" w:type="dxa"/>
          </w:tcPr>
          <w:p w14:paraId="6C0FC0E5" w14:textId="77777777" w:rsidR="00640016" w:rsidRPr="00BB30EA" w:rsidRDefault="00640016" w:rsidP="0040560A">
            <w:pPr>
              <w:spacing w:after="40"/>
              <w:ind w:left="170" w:hanging="170"/>
              <w:rPr>
                <w:rFonts w:cstheme="minorHAnsi"/>
                <w:sz w:val="18"/>
                <w:szCs w:val="18"/>
              </w:rPr>
            </w:pPr>
            <w:r w:rsidRPr="00BB30EA">
              <w:rPr>
                <w:rFonts w:cstheme="minorHAnsi"/>
                <w:sz w:val="18"/>
                <w:szCs w:val="18"/>
              </w:rPr>
              <w:t>Qualitative</w:t>
            </w:r>
          </w:p>
          <w:p w14:paraId="33680542" w14:textId="77777777" w:rsidR="00640016" w:rsidRPr="00BB30EA" w:rsidRDefault="00640016" w:rsidP="0040560A">
            <w:pPr>
              <w:spacing w:after="40"/>
              <w:ind w:left="170" w:hanging="170"/>
              <w:rPr>
                <w:rFonts w:cstheme="minorHAnsi"/>
                <w:sz w:val="18"/>
                <w:szCs w:val="18"/>
              </w:rPr>
            </w:pPr>
            <w:r w:rsidRPr="00BB30EA">
              <w:rPr>
                <w:rFonts w:cstheme="minorHAnsi"/>
                <w:sz w:val="18"/>
                <w:szCs w:val="18"/>
              </w:rPr>
              <w:t>Interviews</w:t>
            </w:r>
          </w:p>
          <w:p w14:paraId="389E7664" w14:textId="77777777" w:rsidR="00640016" w:rsidRPr="00BB30EA" w:rsidRDefault="00640016" w:rsidP="0040560A">
            <w:pPr>
              <w:spacing w:after="40"/>
              <w:ind w:left="170" w:hanging="170"/>
              <w:rPr>
                <w:rFonts w:cstheme="minorHAnsi"/>
                <w:sz w:val="18"/>
                <w:szCs w:val="18"/>
              </w:rPr>
            </w:pPr>
            <w:r w:rsidRPr="00BB30EA">
              <w:rPr>
                <w:rFonts w:cstheme="minorHAnsi"/>
                <w:sz w:val="18"/>
                <w:szCs w:val="18"/>
              </w:rPr>
              <w:t>Framework analysis</w:t>
            </w:r>
          </w:p>
        </w:tc>
        <w:tc>
          <w:tcPr>
            <w:tcW w:w="6100" w:type="dxa"/>
            <w:tcMar>
              <w:left w:w="0" w:type="dxa"/>
            </w:tcMar>
          </w:tcPr>
          <w:p w14:paraId="3230A3C2" w14:textId="77777777" w:rsidR="00640016" w:rsidRPr="00BB30EA" w:rsidRDefault="00640016" w:rsidP="0040560A">
            <w:pPr>
              <w:pStyle w:val="ListParagraph"/>
              <w:numPr>
                <w:ilvl w:val="0"/>
                <w:numId w:val="1"/>
              </w:numPr>
              <w:spacing w:after="40" w:line="240" w:lineRule="auto"/>
              <w:ind w:left="397" w:hanging="357"/>
              <w:jc w:val="both"/>
              <w:rPr>
                <w:rFonts w:cstheme="minorHAnsi"/>
                <w:sz w:val="18"/>
                <w:szCs w:val="18"/>
              </w:rPr>
            </w:pPr>
            <w:r w:rsidRPr="00BB30EA">
              <w:rPr>
                <w:rFonts w:cstheme="minorHAnsi"/>
                <w:sz w:val="18"/>
                <w:szCs w:val="18"/>
              </w:rPr>
              <w:t>Abortion is heavily stigmatised in Ghanian culture and this stigma impacts providers, e.g. negative reflections on their involvement, stigmatising interactions outside of the clinic, and lack of recognition for abortion work.</w:t>
            </w:r>
          </w:p>
          <w:p w14:paraId="0F07239E" w14:textId="77777777" w:rsidR="00640016" w:rsidRPr="00BB30EA" w:rsidRDefault="00640016" w:rsidP="0040560A">
            <w:pPr>
              <w:pStyle w:val="ListParagraph"/>
              <w:numPr>
                <w:ilvl w:val="0"/>
                <w:numId w:val="1"/>
              </w:numPr>
              <w:spacing w:after="40" w:line="240" w:lineRule="auto"/>
              <w:ind w:left="397" w:hanging="357"/>
              <w:jc w:val="both"/>
              <w:rPr>
                <w:rFonts w:cstheme="minorHAnsi"/>
                <w:sz w:val="18"/>
                <w:szCs w:val="18"/>
              </w:rPr>
            </w:pPr>
            <w:r w:rsidRPr="00BB30EA">
              <w:rPr>
                <w:rFonts w:cstheme="minorHAnsi"/>
                <w:sz w:val="18"/>
                <w:szCs w:val="18"/>
              </w:rPr>
              <w:t>Some perceived the Ghanian law to be ambiguous, which led some to believe that there is a legal risk in providing.</w:t>
            </w:r>
          </w:p>
          <w:p w14:paraId="1FEE2B95" w14:textId="77777777" w:rsidR="00640016" w:rsidRPr="00BB30EA" w:rsidRDefault="00640016" w:rsidP="0040560A">
            <w:pPr>
              <w:pStyle w:val="ListParagraph"/>
              <w:numPr>
                <w:ilvl w:val="0"/>
                <w:numId w:val="1"/>
              </w:numPr>
              <w:spacing w:after="40" w:line="240" w:lineRule="auto"/>
              <w:ind w:left="397" w:hanging="357"/>
              <w:jc w:val="both"/>
              <w:rPr>
                <w:rFonts w:cstheme="minorHAnsi"/>
                <w:sz w:val="18"/>
                <w:szCs w:val="18"/>
              </w:rPr>
            </w:pPr>
            <w:r w:rsidRPr="00BB30EA">
              <w:rPr>
                <w:rFonts w:cstheme="minorHAnsi"/>
                <w:sz w:val="18"/>
                <w:szCs w:val="18"/>
              </w:rPr>
              <w:t>Majority believed women should have access to care.</w:t>
            </w:r>
          </w:p>
        </w:tc>
        <w:tc>
          <w:tcPr>
            <w:tcW w:w="907" w:type="dxa"/>
          </w:tcPr>
          <w:p w14:paraId="0F0ABC0A" w14:textId="77777777" w:rsidR="00640016" w:rsidRPr="00BB30EA" w:rsidRDefault="00640016" w:rsidP="0040560A">
            <w:pPr>
              <w:pStyle w:val="ListParagraph"/>
              <w:spacing w:after="40"/>
              <w:ind w:left="0"/>
              <w:jc w:val="center"/>
              <w:rPr>
                <w:rFonts w:cstheme="minorHAnsi"/>
                <w:sz w:val="18"/>
                <w:szCs w:val="18"/>
              </w:rPr>
            </w:pPr>
            <w:r w:rsidRPr="00BB30EA">
              <w:rPr>
                <w:rFonts w:cstheme="minorHAnsi"/>
                <w:sz w:val="18"/>
                <w:szCs w:val="18"/>
              </w:rPr>
              <w:t>4</w:t>
            </w:r>
          </w:p>
        </w:tc>
      </w:tr>
      <w:tr w:rsidR="00640016" w:rsidRPr="00BB30EA" w14:paraId="1B8883B8" w14:textId="77777777" w:rsidTr="00754176">
        <w:tc>
          <w:tcPr>
            <w:tcW w:w="426" w:type="dxa"/>
            <w:shd w:val="clear" w:color="auto" w:fill="F2F2F2" w:themeFill="background1" w:themeFillShade="F2"/>
            <w:tcMar>
              <w:left w:w="0" w:type="dxa"/>
              <w:right w:w="0" w:type="dxa"/>
            </w:tcMar>
          </w:tcPr>
          <w:p w14:paraId="0981184E" w14:textId="6986A1AB" w:rsidR="00640016" w:rsidRPr="00BB30EA" w:rsidRDefault="00640016" w:rsidP="0040560A">
            <w:pPr>
              <w:spacing w:after="40"/>
              <w:ind w:left="170" w:hanging="170"/>
              <w:jc w:val="center"/>
              <w:rPr>
                <w:rFonts w:cstheme="minorHAnsi"/>
                <w:sz w:val="18"/>
                <w:szCs w:val="18"/>
              </w:rPr>
            </w:pPr>
            <w:r w:rsidRPr="00BB30EA">
              <w:rPr>
                <w:rFonts w:cstheme="minorHAnsi"/>
                <w:sz w:val="18"/>
                <w:szCs w:val="18"/>
              </w:rPr>
              <w:fldChar w:fldCharType="begin"/>
            </w:r>
            <w:r w:rsidR="00456D45">
              <w:rPr>
                <w:rFonts w:cstheme="minorHAnsi"/>
                <w:sz w:val="18"/>
                <w:szCs w:val="18"/>
              </w:rPr>
              <w:instrText xml:space="preserve"> ADDIN EN.CITE &lt;EndNote&gt;&lt;Cite&gt;&lt;Author&gt;Debbink&lt;/Author&gt;&lt;Year&gt;2016&lt;/Year&gt;&lt;RecNum&gt;61&lt;/RecNum&gt;&lt;DisplayText&gt;[46]&lt;/DisplayText&gt;&lt;record&gt;&lt;rec-number&gt;61&lt;/rec-number&gt;&lt;foreign-keys&gt;&lt;key app="EN" db-id="afaewr22o9e0erew554vzwapxs2aexs25ad0" timestamp="1653566406"&gt;61&lt;/key&gt;&lt;/foreign-keys&gt;&lt;ref-type name="Journal Article"&gt;17&lt;/ref-type&gt;&lt;contributors&gt;&lt;authors&gt;&lt;author&gt;Debbink, M. L. P.&lt;/author&gt;&lt;author&gt;Hassinger, J. A.&lt;/author&gt;&lt;author&gt;Martin, L. A.&lt;/author&gt;&lt;author&gt;Maniere, E.&lt;/author&gt;&lt;author&gt;Youatt, E.&lt;/author&gt;&lt;author&gt;Harris, L. H.&lt;/author&gt;&lt;/authors&gt;&lt;/contributors&gt;&lt;auth-address&gt;1 University of Michigan, Ann Arbor, Michigan, USA.&amp;#xD;2 University of Michigan-Dearborn, Dearborn, Michigan, USA.&lt;/auth-address&gt;&lt;titles&gt;&lt;title&gt;Experiences with the Providers Share Workshop method: Abortion worker support and research in tandem&lt;/title&gt;&lt;secondary-title&gt;Qual Health Res&lt;/secondary-title&gt;&lt;/titles&gt;&lt;periodical&gt;&lt;full-title&gt;Qual Health Res&lt;/full-title&gt;&lt;/periodical&gt;&lt;pages&gt;1823-37&lt;/pages&gt;&lt;volume&gt;26&lt;/volume&gt;&lt;number&gt;13&lt;/number&gt;&lt;edition&gt;2016/08/09&lt;/edition&gt;&lt;keywords&gt;&lt;keyword&gt;United States&lt;/keyword&gt;&lt;keyword&gt;abortion&lt;/keyword&gt;&lt;keyword&gt;communication&lt;/keyword&gt;&lt;keyword&gt;disclosure&lt;/keyword&gt;&lt;keyword&gt;group interaction&lt;/keyword&gt;&lt;keyword&gt;health care professionals&lt;/keyword&gt;&lt;keyword&gt;organizations&lt;/keyword&gt;&lt;keyword&gt;qualitative analysis&lt;/keyword&gt;&lt;keyword&gt;research evaluation&lt;/keyword&gt;&lt;keyword&gt;stigma&lt;/keyword&gt;&lt;keyword&gt;workplace&lt;/keyword&gt;&lt;/keywords&gt;&lt;dates&gt;&lt;year&gt;2016&lt;/year&gt;&lt;pub-dates&gt;&lt;date&gt;Nov&lt;/date&gt;&lt;/pub-dates&gt;&lt;/dates&gt;&lt;isbn&gt;1049-7323 (Print)&amp;#xD;1049-7323&lt;/isbn&gt;&lt;accession-num&gt;27496534&lt;/accession-num&gt;&lt;label&gt;15 x&lt;/label&gt;&lt;urls&gt;&lt;related-urls&gt;&lt;url&gt;https://journals.sagepub.com/doi/10.1177/1049732316661166?url_ver=Z39.88-2003&amp;amp;rfr_id=ori:rid:crossref.org&amp;amp;rfr_dat=cr_pub%3dpubmed&lt;/url&gt;&lt;/related-urls&gt;&lt;/urls&gt;&lt;electronic-resource-num&gt;10.1177/1049732316661166&lt;/electronic-resource-num&gt;&lt;remote-database-provider&gt;NLM&lt;/remote-database-provider&gt;&lt;language&gt;eng&lt;/language&gt;&lt;/record&gt;&lt;/Cite&gt;&lt;/EndNote&gt;</w:instrText>
            </w:r>
            <w:r w:rsidRPr="00BB30EA">
              <w:rPr>
                <w:rFonts w:cstheme="minorHAnsi"/>
                <w:sz w:val="18"/>
                <w:szCs w:val="18"/>
              </w:rPr>
              <w:fldChar w:fldCharType="separate"/>
            </w:r>
            <w:r w:rsidR="00720026">
              <w:rPr>
                <w:rFonts w:cstheme="minorHAnsi"/>
                <w:noProof/>
                <w:sz w:val="18"/>
                <w:szCs w:val="18"/>
              </w:rPr>
              <w:t>[46]</w:t>
            </w:r>
            <w:r w:rsidRPr="00BB30EA">
              <w:rPr>
                <w:rFonts w:cstheme="minorHAnsi"/>
                <w:sz w:val="18"/>
                <w:szCs w:val="18"/>
              </w:rPr>
              <w:fldChar w:fldCharType="end"/>
            </w:r>
          </w:p>
        </w:tc>
        <w:tc>
          <w:tcPr>
            <w:tcW w:w="1435" w:type="dxa"/>
            <w:shd w:val="clear" w:color="auto" w:fill="F2F2F2" w:themeFill="background1" w:themeFillShade="F2"/>
          </w:tcPr>
          <w:p w14:paraId="388E2E9F" w14:textId="77777777" w:rsidR="00640016" w:rsidRPr="00BB30EA" w:rsidRDefault="00640016" w:rsidP="0040560A">
            <w:pPr>
              <w:spacing w:after="40"/>
              <w:ind w:left="170" w:hanging="170"/>
              <w:rPr>
                <w:rFonts w:cstheme="minorHAnsi"/>
                <w:sz w:val="18"/>
                <w:szCs w:val="18"/>
              </w:rPr>
            </w:pPr>
            <w:r w:rsidRPr="00BB30EA">
              <w:rPr>
                <w:rFonts w:cstheme="minorHAnsi"/>
                <w:sz w:val="18"/>
                <w:szCs w:val="18"/>
              </w:rPr>
              <w:t>Debbink, 2016</w:t>
            </w:r>
          </w:p>
        </w:tc>
        <w:tc>
          <w:tcPr>
            <w:tcW w:w="1962" w:type="dxa"/>
            <w:shd w:val="clear" w:color="auto" w:fill="F2F2F2" w:themeFill="background1" w:themeFillShade="F2"/>
          </w:tcPr>
          <w:p w14:paraId="419F4BC6" w14:textId="77777777" w:rsidR="00640016" w:rsidRPr="00BB30EA" w:rsidRDefault="00640016" w:rsidP="0040560A">
            <w:pPr>
              <w:spacing w:after="40"/>
              <w:ind w:left="170" w:hanging="170"/>
              <w:rPr>
                <w:rFonts w:cstheme="minorHAnsi"/>
                <w:sz w:val="18"/>
                <w:szCs w:val="18"/>
              </w:rPr>
            </w:pPr>
            <w:r w:rsidRPr="00BB30EA">
              <w:rPr>
                <w:rFonts w:cstheme="minorHAnsi"/>
                <w:sz w:val="18"/>
                <w:szCs w:val="18"/>
              </w:rPr>
              <w:t>United States</w:t>
            </w:r>
          </w:p>
          <w:p w14:paraId="172AC5BF" w14:textId="77777777" w:rsidR="00640016" w:rsidRPr="00BB30EA" w:rsidRDefault="00640016" w:rsidP="0040560A">
            <w:pPr>
              <w:spacing w:after="40"/>
              <w:ind w:left="170" w:hanging="170"/>
              <w:rPr>
                <w:rFonts w:cstheme="minorHAnsi"/>
                <w:sz w:val="18"/>
                <w:szCs w:val="18"/>
              </w:rPr>
            </w:pPr>
            <w:r w:rsidRPr="00BB30EA">
              <w:rPr>
                <w:rFonts w:cstheme="minorHAnsi"/>
                <w:sz w:val="18"/>
                <w:szCs w:val="18"/>
              </w:rPr>
              <w:t>79 providers</w:t>
            </w:r>
          </w:p>
          <w:p w14:paraId="5EF0E98E" w14:textId="77777777" w:rsidR="00640016" w:rsidRPr="00BB30EA" w:rsidRDefault="00640016" w:rsidP="0040560A">
            <w:pPr>
              <w:spacing w:after="40"/>
              <w:ind w:left="170" w:hanging="170"/>
              <w:rPr>
                <w:rFonts w:cstheme="minorHAnsi"/>
                <w:sz w:val="18"/>
                <w:szCs w:val="18"/>
              </w:rPr>
            </w:pPr>
            <w:r w:rsidRPr="00BB30EA">
              <w:rPr>
                <w:rFonts w:cstheme="minorHAnsi"/>
                <w:sz w:val="18"/>
                <w:szCs w:val="18"/>
              </w:rPr>
              <w:t>Counsellors, Nurses, Physicians, Recovery room assistants, Managers, Surgical Assistants, Prep/clean-up</w:t>
            </w:r>
          </w:p>
        </w:tc>
        <w:tc>
          <w:tcPr>
            <w:tcW w:w="1559" w:type="dxa"/>
            <w:shd w:val="clear" w:color="auto" w:fill="F2F2F2" w:themeFill="background1" w:themeFillShade="F2"/>
          </w:tcPr>
          <w:p w14:paraId="5B3CDD20" w14:textId="77777777" w:rsidR="00640016" w:rsidRPr="00BB30EA" w:rsidRDefault="00640016" w:rsidP="0040560A">
            <w:pPr>
              <w:spacing w:after="40"/>
              <w:ind w:left="170" w:hanging="170"/>
              <w:rPr>
                <w:rFonts w:cstheme="minorHAnsi"/>
                <w:sz w:val="18"/>
                <w:szCs w:val="18"/>
              </w:rPr>
            </w:pPr>
            <w:r w:rsidRPr="00BB30EA">
              <w:rPr>
                <w:rFonts w:cstheme="minorHAnsi"/>
                <w:sz w:val="18"/>
                <w:szCs w:val="18"/>
              </w:rPr>
              <w:t>Comprehensive abortion service</w:t>
            </w:r>
          </w:p>
        </w:tc>
        <w:tc>
          <w:tcPr>
            <w:tcW w:w="1559" w:type="dxa"/>
            <w:shd w:val="clear" w:color="auto" w:fill="F2F2F2" w:themeFill="background1" w:themeFillShade="F2"/>
          </w:tcPr>
          <w:p w14:paraId="48FC0E15" w14:textId="77777777" w:rsidR="00640016" w:rsidRPr="00BB30EA" w:rsidRDefault="00640016" w:rsidP="0040560A">
            <w:pPr>
              <w:spacing w:after="40"/>
              <w:ind w:left="170" w:hanging="170"/>
              <w:rPr>
                <w:rFonts w:cstheme="minorHAnsi"/>
                <w:sz w:val="18"/>
                <w:szCs w:val="18"/>
              </w:rPr>
            </w:pPr>
            <w:r w:rsidRPr="00BB30EA">
              <w:rPr>
                <w:rFonts w:cstheme="minorHAnsi"/>
                <w:sz w:val="18"/>
                <w:szCs w:val="18"/>
              </w:rPr>
              <w:t>Qualitative</w:t>
            </w:r>
          </w:p>
          <w:p w14:paraId="08B52655" w14:textId="77777777" w:rsidR="00640016" w:rsidRPr="00BB30EA" w:rsidRDefault="00640016" w:rsidP="0040560A">
            <w:pPr>
              <w:spacing w:after="40"/>
              <w:ind w:left="170" w:hanging="170"/>
              <w:rPr>
                <w:rFonts w:cstheme="minorHAnsi"/>
                <w:sz w:val="18"/>
                <w:szCs w:val="18"/>
              </w:rPr>
            </w:pPr>
            <w:r w:rsidRPr="00BB30EA">
              <w:rPr>
                <w:rFonts w:cstheme="minorHAnsi"/>
                <w:sz w:val="18"/>
                <w:szCs w:val="18"/>
              </w:rPr>
              <w:t>Workshop, survey</w:t>
            </w:r>
          </w:p>
          <w:p w14:paraId="288C312B" w14:textId="77777777" w:rsidR="00640016" w:rsidRPr="00BB30EA" w:rsidRDefault="00640016" w:rsidP="0040560A">
            <w:pPr>
              <w:spacing w:after="40"/>
              <w:ind w:left="170" w:hanging="170"/>
              <w:rPr>
                <w:rFonts w:cstheme="minorHAnsi"/>
                <w:sz w:val="18"/>
                <w:szCs w:val="18"/>
              </w:rPr>
            </w:pPr>
            <w:r w:rsidRPr="00BB30EA">
              <w:rPr>
                <w:rFonts w:cstheme="minorHAnsi"/>
                <w:sz w:val="18"/>
                <w:szCs w:val="18"/>
              </w:rPr>
              <w:t>Analysis described but not named</w:t>
            </w:r>
          </w:p>
        </w:tc>
        <w:tc>
          <w:tcPr>
            <w:tcW w:w="6100" w:type="dxa"/>
            <w:shd w:val="clear" w:color="auto" w:fill="F2F2F2" w:themeFill="background1" w:themeFillShade="F2"/>
            <w:tcMar>
              <w:left w:w="0" w:type="dxa"/>
            </w:tcMar>
          </w:tcPr>
          <w:p w14:paraId="2547117E" w14:textId="77777777" w:rsidR="00640016" w:rsidRPr="00BB30EA" w:rsidRDefault="00640016" w:rsidP="007E1AF2">
            <w:pPr>
              <w:pStyle w:val="ListParagraph"/>
              <w:numPr>
                <w:ilvl w:val="0"/>
                <w:numId w:val="11"/>
              </w:numPr>
              <w:spacing w:after="40" w:line="240" w:lineRule="auto"/>
              <w:ind w:left="397" w:hanging="357"/>
              <w:jc w:val="both"/>
              <w:rPr>
                <w:rFonts w:cstheme="minorHAnsi"/>
                <w:sz w:val="18"/>
                <w:szCs w:val="18"/>
              </w:rPr>
            </w:pPr>
            <w:r w:rsidRPr="00BB30EA">
              <w:rPr>
                <w:rFonts w:cstheme="minorHAnsi"/>
                <w:sz w:val="18"/>
                <w:szCs w:val="18"/>
              </w:rPr>
              <w:t>Providers from across the United States experience stigma related to their abortion work.</w:t>
            </w:r>
          </w:p>
          <w:p w14:paraId="3276E491" w14:textId="77777777" w:rsidR="00640016" w:rsidRPr="00BB30EA" w:rsidRDefault="00640016" w:rsidP="007E1AF2">
            <w:pPr>
              <w:pStyle w:val="ListParagraph"/>
              <w:numPr>
                <w:ilvl w:val="0"/>
                <w:numId w:val="11"/>
              </w:numPr>
              <w:spacing w:after="40" w:line="240" w:lineRule="auto"/>
              <w:ind w:left="397" w:hanging="357"/>
              <w:jc w:val="both"/>
              <w:rPr>
                <w:rFonts w:cstheme="minorHAnsi"/>
                <w:sz w:val="18"/>
                <w:szCs w:val="18"/>
              </w:rPr>
            </w:pPr>
            <w:r w:rsidRPr="00BB30EA">
              <w:rPr>
                <w:rFonts w:cstheme="minorHAnsi"/>
                <w:sz w:val="18"/>
                <w:szCs w:val="18"/>
              </w:rPr>
              <w:t>Providers valued the opportunity to discuss stigma and other challenging aspects of their work in a supportive and safe space with their colleagues.</w:t>
            </w:r>
          </w:p>
          <w:p w14:paraId="162B67B2" w14:textId="77777777" w:rsidR="00640016" w:rsidRPr="00BB30EA" w:rsidRDefault="00640016" w:rsidP="007E1AF2">
            <w:pPr>
              <w:pStyle w:val="ListParagraph"/>
              <w:numPr>
                <w:ilvl w:val="0"/>
                <w:numId w:val="11"/>
              </w:numPr>
              <w:spacing w:after="40" w:line="240" w:lineRule="auto"/>
              <w:ind w:left="397" w:hanging="357"/>
              <w:jc w:val="both"/>
              <w:rPr>
                <w:rFonts w:cstheme="minorHAnsi"/>
                <w:sz w:val="18"/>
                <w:szCs w:val="18"/>
              </w:rPr>
            </w:pPr>
            <w:r w:rsidRPr="00BB30EA">
              <w:rPr>
                <w:rFonts w:cstheme="minorHAnsi"/>
                <w:sz w:val="18"/>
                <w:szCs w:val="18"/>
              </w:rPr>
              <w:t>They valued the opportunity to participate in the Providers Share Workshop</w:t>
            </w:r>
          </w:p>
        </w:tc>
        <w:tc>
          <w:tcPr>
            <w:tcW w:w="907" w:type="dxa"/>
            <w:shd w:val="clear" w:color="auto" w:fill="F2F2F2" w:themeFill="background1" w:themeFillShade="F2"/>
          </w:tcPr>
          <w:p w14:paraId="1A35C30D" w14:textId="77777777" w:rsidR="00640016" w:rsidRPr="00BB30EA" w:rsidRDefault="00640016" w:rsidP="0040560A">
            <w:pPr>
              <w:spacing w:after="40"/>
              <w:ind w:left="170" w:hanging="170"/>
              <w:jc w:val="center"/>
              <w:rPr>
                <w:rFonts w:cstheme="minorHAnsi"/>
                <w:sz w:val="18"/>
                <w:szCs w:val="18"/>
              </w:rPr>
            </w:pPr>
            <w:r w:rsidRPr="00BB30EA">
              <w:rPr>
                <w:rFonts w:cstheme="minorHAnsi"/>
                <w:sz w:val="18"/>
                <w:szCs w:val="18"/>
              </w:rPr>
              <w:t>2</w:t>
            </w:r>
          </w:p>
        </w:tc>
      </w:tr>
      <w:tr w:rsidR="003B68B0" w:rsidRPr="00BB30EA" w14:paraId="6A18A690" w14:textId="77777777" w:rsidTr="00754176">
        <w:tc>
          <w:tcPr>
            <w:tcW w:w="426" w:type="dxa"/>
            <w:tcBorders>
              <w:bottom w:val="single" w:sz="4" w:space="0" w:color="auto"/>
            </w:tcBorders>
            <w:tcMar>
              <w:left w:w="0" w:type="dxa"/>
              <w:right w:w="0" w:type="dxa"/>
            </w:tcMar>
          </w:tcPr>
          <w:p w14:paraId="20FE3B16" w14:textId="2931A55D" w:rsidR="003B68B0" w:rsidRPr="00BB30EA" w:rsidRDefault="003B68B0" w:rsidP="008043D0">
            <w:pPr>
              <w:spacing w:after="40"/>
              <w:ind w:left="170" w:hanging="170"/>
              <w:jc w:val="center"/>
              <w:rPr>
                <w:rFonts w:cstheme="minorHAnsi"/>
                <w:color w:val="000000"/>
                <w:sz w:val="18"/>
                <w:szCs w:val="18"/>
              </w:rPr>
            </w:pPr>
            <w:r w:rsidRPr="00BB30EA">
              <w:rPr>
                <w:rFonts w:cstheme="minorHAnsi"/>
                <w:color w:val="000000"/>
                <w:sz w:val="18"/>
                <w:szCs w:val="18"/>
              </w:rPr>
              <w:fldChar w:fldCharType="begin">
                <w:fldData xml:space="preserve">PEVuZE5vdGU+PENpdGU+PEF1dGhvcj5GYXk8L0F1dGhvcj48WWVhcj4yMDE2PC9ZZWFyPjxSZWNO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</w:fldData>
              </w:fldChar>
            </w:r>
            <w:r w:rsidR="00456D45">
              <w:rPr>
                <w:rFonts w:cstheme="minorHAnsi"/>
                <w:color w:val="000000"/>
                <w:sz w:val="18"/>
                <w:szCs w:val="18"/>
              </w:rPr>
              <w:instrText xml:space="preserve"> ADDIN EN.CITE </w:instrText>
            </w:r>
            <w:r w:rsidR="00456D45">
              <w:rPr>
                <w:rFonts w:cstheme="minorHAnsi"/>
                <w:color w:val="000000"/>
                <w:sz w:val="18"/>
                <w:szCs w:val="18"/>
              </w:rPr>
              <w:fldChar w:fldCharType="begin">
                <w:fldData xml:space="preserve">PEVuZE5vdGU+PENpdGU+PEF1dGhvcj5GYXk8L0F1dGhvcj48WWVhcj4yMDE2PC9ZZWFyPjxSZWNO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</w:fldData>
              </w:fldChar>
            </w:r>
            <w:r w:rsidR="00456D45">
              <w:rPr>
                <w:rFonts w:cstheme="minorHAnsi"/>
                <w:color w:val="000000"/>
                <w:sz w:val="18"/>
                <w:szCs w:val="18"/>
              </w:rPr>
              <w:instrText xml:space="preserve"> ADDIN EN.CITE.DATA </w:instrText>
            </w:r>
            <w:r w:rsidR="00456D45">
              <w:rPr>
                <w:rFonts w:cstheme="minorHAnsi"/>
                <w:color w:val="000000"/>
                <w:sz w:val="18"/>
                <w:szCs w:val="18"/>
              </w:rPr>
            </w:r>
            <w:r w:rsidR="00456D45">
              <w:rPr>
                <w:rFonts w:cstheme="minorHAnsi"/>
                <w:color w:val="000000"/>
                <w:sz w:val="18"/>
                <w:szCs w:val="18"/>
              </w:rPr>
              <w:fldChar w:fldCharType="end"/>
            </w:r>
            <w:r w:rsidRPr="00BB30EA">
              <w:rPr>
                <w:rFonts w:cstheme="minorHAnsi"/>
                <w:color w:val="000000"/>
                <w:sz w:val="18"/>
                <w:szCs w:val="18"/>
              </w:rPr>
            </w:r>
            <w:r w:rsidRPr="00BB30EA">
              <w:rPr>
                <w:rFonts w:cstheme="minorHAnsi"/>
                <w:color w:val="000000"/>
                <w:sz w:val="18"/>
                <w:szCs w:val="18"/>
              </w:rPr>
              <w:fldChar w:fldCharType="separate"/>
            </w:r>
            <w:r w:rsidR="00720026">
              <w:rPr>
                <w:rFonts w:cstheme="minorHAnsi"/>
                <w:noProof/>
                <w:color w:val="000000"/>
                <w:sz w:val="18"/>
                <w:szCs w:val="18"/>
              </w:rPr>
              <w:t>[47]</w:t>
            </w:r>
            <w:r w:rsidRPr="00BB30EA">
              <w:rPr>
                <w:rFonts w:cstheme="minorHAnsi"/>
                <w:color w:val="000000"/>
                <w:sz w:val="18"/>
                <w:szCs w:val="18"/>
              </w:rPr>
              <w:fldChar w:fldCharType="end"/>
            </w:r>
          </w:p>
        </w:tc>
        <w:tc>
          <w:tcPr>
            <w:tcW w:w="1435" w:type="dxa"/>
            <w:tcBorders>
              <w:bottom w:val="single" w:sz="4" w:space="0" w:color="auto"/>
            </w:tcBorders>
          </w:tcPr>
          <w:p w14:paraId="542D8937" w14:textId="77777777" w:rsidR="003B68B0" w:rsidRPr="00BB30EA" w:rsidRDefault="003B68B0" w:rsidP="008043D0">
            <w:pPr>
              <w:spacing w:after="40"/>
              <w:ind w:left="170" w:hanging="170"/>
              <w:rPr>
                <w:rFonts w:cstheme="minorHAnsi"/>
                <w:sz w:val="18"/>
                <w:szCs w:val="18"/>
              </w:rPr>
            </w:pPr>
            <w:r w:rsidRPr="00BB30EA">
              <w:rPr>
                <w:rFonts w:cstheme="minorHAnsi"/>
                <w:sz w:val="18"/>
                <w:szCs w:val="18"/>
              </w:rPr>
              <w:t>Fay, 2016</w:t>
            </w:r>
          </w:p>
        </w:tc>
        <w:tc>
          <w:tcPr>
            <w:tcW w:w="1962" w:type="dxa"/>
            <w:tcBorders>
              <w:bottom w:val="single" w:sz="4" w:space="0" w:color="auto"/>
            </w:tcBorders>
          </w:tcPr>
          <w:p w14:paraId="71F5F518" w14:textId="77777777" w:rsidR="003B68B0" w:rsidRPr="00BB30EA" w:rsidRDefault="003B68B0" w:rsidP="008043D0">
            <w:pPr>
              <w:spacing w:after="40"/>
              <w:ind w:left="170" w:hanging="170"/>
              <w:rPr>
                <w:rFonts w:cstheme="minorHAnsi"/>
                <w:sz w:val="18"/>
                <w:szCs w:val="18"/>
              </w:rPr>
            </w:pPr>
            <w:r w:rsidRPr="00BB30EA">
              <w:rPr>
                <w:rFonts w:cstheme="minorHAnsi"/>
                <w:sz w:val="18"/>
                <w:szCs w:val="18"/>
              </w:rPr>
              <w:t>United Kingdom</w:t>
            </w:r>
          </w:p>
          <w:p w14:paraId="03C88C10" w14:textId="77777777" w:rsidR="003B68B0" w:rsidRPr="00BB30EA" w:rsidRDefault="003B68B0" w:rsidP="008043D0">
            <w:pPr>
              <w:spacing w:after="40"/>
              <w:ind w:left="170" w:hanging="170"/>
              <w:rPr>
                <w:rFonts w:cstheme="minorHAnsi"/>
                <w:sz w:val="18"/>
                <w:szCs w:val="18"/>
              </w:rPr>
            </w:pPr>
            <w:r w:rsidRPr="00BB30EA">
              <w:rPr>
                <w:rFonts w:cstheme="minorHAnsi"/>
                <w:sz w:val="18"/>
                <w:szCs w:val="18"/>
              </w:rPr>
              <w:t>10 providers</w:t>
            </w:r>
          </w:p>
          <w:p w14:paraId="3FB1FC7B" w14:textId="77777777" w:rsidR="003B68B0" w:rsidRPr="00BB30EA" w:rsidRDefault="003B68B0" w:rsidP="008043D0">
            <w:pPr>
              <w:spacing w:after="40"/>
              <w:ind w:left="170" w:hanging="170"/>
              <w:rPr>
                <w:rFonts w:cstheme="minorHAnsi"/>
                <w:sz w:val="18"/>
                <w:szCs w:val="18"/>
              </w:rPr>
            </w:pPr>
            <w:r w:rsidRPr="00BB30EA">
              <w:rPr>
                <w:rFonts w:cstheme="minorHAnsi"/>
                <w:sz w:val="18"/>
                <w:szCs w:val="18"/>
              </w:rPr>
              <w:t>Maternal fetal medicine subspecialists</w:t>
            </w:r>
          </w:p>
        </w:tc>
        <w:tc>
          <w:tcPr>
            <w:tcW w:w="1559" w:type="dxa"/>
            <w:tcBorders>
              <w:bottom w:val="single" w:sz="4" w:space="0" w:color="auto"/>
            </w:tcBorders>
          </w:tcPr>
          <w:p w14:paraId="2A2FDD24" w14:textId="77777777" w:rsidR="003B68B0" w:rsidRPr="00BB30EA" w:rsidRDefault="003B68B0" w:rsidP="008043D0">
            <w:pPr>
              <w:spacing w:after="40"/>
              <w:ind w:left="170" w:hanging="170"/>
              <w:rPr>
                <w:rFonts w:cstheme="minorHAnsi"/>
                <w:sz w:val="18"/>
                <w:szCs w:val="18"/>
              </w:rPr>
            </w:pPr>
            <w:r w:rsidRPr="00BB30EA">
              <w:rPr>
                <w:rFonts w:cstheme="minorHAnsi"/>
                <w:sz w:val="18"/>
                <w:szCs w:val="18"/>
              </w:rPr>
              <w:t>Feticide &amp; abortion for  fatal fetal abnormalities</w:t>
            </w:r>
          </w:p>
        </w:tc>
        <w:tc>
          <w:tcPr>
            <w:tcW w:w="1559" w:type="dxa"/>
            <w:tcBorders>
              <w:bottom w:val="single" w:sz="4" w:space="0" w:color="auto"/>
            </w:tcBorders>
          </w:tcPr>
          <w:p w14:paraId="09437B7C" w14:textId="77777777" w:rsidR="003B68B0" w:rsidRPr="00BB30EA" w:rsidRDefault="003B68B0" w:rsidP="008043D0">
            <w:pPr>
              <w:spacing w:after="40"/>
              <w:ind w:left="170" w:hanging="170"/>
              <w:rPr>
                <w:rFonts w:cstheme="minorHAnsi"/>
                <w:sz w:val="18"/>
                <w:szCs w:val="18"/>
              </w:rPr>
            </w:pPr>
            <w:r w:rsidRPr="00BB30EA">
              <w:rPr>
                <w:rFonts w:cstheme="minorHAnsi"/>
                <w:sz w:val="18"/>
                <w:szCs w:val="18"/>
              </w:rPr>
              <w:t>Qualitative</w:t>
            </w:r>
          </w:p>
          <w:p w14:paraId="7CE4E982" w14:textId="77777777" w:rsidR="003B68B0" w:rsidRPr="00BB30EA" w:rsidRDefault="003B68B0" w:rsidP="008043D0">
            <w:pPr>
              <w:spacing w:after="40"/>
              <w:ind w:left="170" w:hanging="170"/>
              <w:rPr>
                <w:rFonts w:cstheme="minorHAnsi"/>
                <w:sz w:val="18"/>
                <w:szCs w:val="18"/>
              </w:rPr>
            </w:pPr>
            <w:r w:rsidRPr="00BB30EA">
              <w:rPr>
                <w:rFonts w:cstheme="minorHAnsi"/>
                <w:sz w:val="18"/>
                <w:szCs w:val="18"/>
              </w:rPr>
              <w:t>Interviews</w:t>
            </w:r>
          </w:p>
          <w:p w14:paraId="74DF1988" w14:textId="77777777" w:rsidR="003B68B0" w:rsidRPr="00BB30EA" w:rsidRDefault="003B68B0" w:rsidP="008043D0">
            <w:pPr>
              <w:spacing w:after="40"/>
              <w:ind w:left="170" w:hanging="170"/>
              <w:rPr>
                <w:rFonts w:cstheme="minorHAnsi"/>
                <w:sz w:val="18"/>
                <w:szCs w:val="18"/>
              </w:rPr>
            </w:pPr>
            <w:r w:rsidRPr="00BB30EA">
              <w:rPr>
                <w:rFonts w:cstheme="minorHAnsi"/>
                <w:sz w:val="18"/>
                <w:szCs w:val="18"/>
              </w:rPr>
              <w:t>IPA</w:t>
            </w:r>
          </w:p>
        </w:tc>
        <w:tc>
          <w:tcPr>
            <w:tcW w:w="6100" w:type="dxa"/>
            <w:tcBorders>
              <w:bottom w:val="single" w:sz="4" w:space="0" w:color="auto"/>
            </w:tcBorders>
            <w:tcMar>
              <w:left w:w="0" w:type="dxa"/>
            </w:tcMar>
          </w:tcPr>
          <w:p w14:paraId="2DE3799B" w14:textId="77777777" w:rsidR="003B68B0" w:rsidRPr="00BB30EA" w:rsidRDefault="003B68B0" w:rsidP="007E1AF2">
            <w:pPr>
              <w:pStyle w:val="ListParagraph"/>
              <w:numPr>
                <w:ilvl w:val="0"/>
                <w:numId w:val="14"/>
              </w:numPr>
              <w:spacing w:after="40" w:line="240" w:lineRule="auto"/>
              <w:ind w:left="397" w:hanging="357"/>
              <w:jc w:val="both"/>
              <w:rPr>
                <w:rFonts w:cstheme="minorHAnsi"/>
                <w:sz w:val="18"/>
                <w:szCs w:val="18"/>
              </w:rPr>
            </w:pPr>
            <w:r w:rsidRPr="00BB30EA">
              <w:rPr>
                <w:rFonts w:cstheme="minorHAnsi"/>
                <w:sz w:val="18"/>
                <w:szCs w:val="18"/>
              </w:rPr>
              <w:t>Providers believed that feticide is a difficult procedure that is both emotionally and technically challenging to perform.</w:t>
            </w:r>
          </w:p>
          <w:p w14:paraId="0ABD0B40" w14:textId="77777777" w:rsidR="003B68B0" w:rsidRPr="00BB30EA" w:rsidRDefault="003B68B0" w:rsidP="007E1AF2">
            <w:pPr>
              <w:pStyle w:val="ListParagraph"/>
              <w:numPr>
                <w:ilvl w:val="0"/>
                <w:numId w:val="14"/>
              </w:numPr>
              <w:spacing w:after="40" w:line="240" w:lineRule="auto"/>
              <w:ind w:left="397" w:hanging="357"/>
              <w:jc w:val="both"/>
              <w:rPr>
                <w:rFonts w:cstheme="minorHAnsi"/>
                <w:sz w:val="18"/>
                <w:szCs w:val="18"/>
              </w:rPr>
            </w:pPr>
            <w:r w:rsidRPr="00BB30EA">
              <w:rPr>
                <w:rFonts w:cstheme="minorHAnsi"/>
                <w:sz w:val="18"/>
                <w:szCs w:val="18"/>
              </w:rPr>
              <w:t>Many said that they hide this part of their work in fear of stigma.</w:t>
            </w:r>
          </w:p>
          <w:p w14:paraId="116544DC" w14:textId="77777777" w:rsidR="003B68B0" w:rsidRPr="00BB30EA" w:rsidRDefault="003B68B0" w:rsidP="007E1AF2">
            <w:pPr>
              <w:pStyle w:val="ListParagraph"/>
              <w:numPr>
                <w:ilvl w:val="0"/>
                <w:numId w:val="14"/>
              </w:numPr>
              <w:spacing w:after="40" w:line="240" w:lineRule="auto"/>
              <w:ind w:left="397" w:hanging="357"/>
              <w:jc w:val="both"/>
              <w:rPr>
                <w:rFonts w:cstheme="minorHAnsi"/>
                <w:sz w:val="18"/>
                <w:szCs w:val="18"/>
              </w:rPr>
            </w:pPr>
            <w:r w:rsidRPr="00BB30EA">
              <w:rPr>
                <w:rFonts w:cstheme="minorHAnsi"/>
                <w:sz w:val="18"/>
                <w:szCs w:val="18"/>
              </w:rPr>
              <w:t>Despite being difficult, they believed that feticide was a part of their job.</w:t>
            </w:r>
          </w:p>
          <w:p w14:paraId="750F5EA5" w14:textId="77777777" w:rsidR="003B68B0" w:rsidRPr="00BB30EA" w:rsidRDefault="003B68B0" w:rsidP="007E1AF2">
            <w:pPr>
              <w:pStyle w:val="ListParagraph"/>
              <w:numPr>
                <w:ilvl w:val="0"/>
                <w:numId w:val="14"/>
              </w:numPr>
              <w:spacing w:after="40" w:line="240" w:lineRule="auto"/>
              <w:ind w:left="397" w:hanging="357"/>
              <w:jc w:val="both"/>
              <w:rPr>
                <w:rFonts w:cstheme="minorHAnsi"/>
                <w:sz w:val="18"/>
                <w:szCs w:val="18"/>
              </w:rPr>
            </w:pPr>
            <w:r w:rsidRPr="00BB30EA">
              <w:rPr>
                <w:rFonts w:cstheme="minorHAnsi"/>
                <w:sz w:val="18"/>
                <w:szCs w:val="18"/>
              </w:rPr>
              <w:t>They felt that the law was ambiguous in how it defined fatal fetal abnormalities, and providers discussed fear of litigation.</w:t>
            </w:r>
          </w:p>
          <w:p w14:paraId="69AEDF04" w14:textId="77777777" w:rsidR="003B68B0" w:rsidRPr="00BB30EA" w:rsidRDefault="003B68B0" w:rsidP="007E1AF2">
            <w:pPr>
              <w:pStyle w:val="ListParagraph"/>
              <w:numPr>
                <w:ilvl w:val="0"/>
                <w:numId w:val="14"/>
              </w:numPr>
              <w:spacing w:after="40" w:line="240" w:lineRule="auto"/>
              <w:ind w:left="397" w:hanging="357"/>
              <w:jc w:val="both"/>
              <w:rPr>
                <w:rFonts w:cstheme="minorHAnsi"/>
                <w:sz w:val="18"/>
                <w:szCs w:val="18"/>
              </w:rPr>
            </w:pPr>
            <w:r w:rsidRPr="00BB30EA">
              <w:rPr>
                <w:rFonts w:cstheme="minorHAnsi"/>
                <w:sz w:val="18"/>
                <w:szCs w:val="18"/>
              </w:rPr>
              <w:t>They believed that working in a multi-disciplinary team helped to reduce doubts about their interpretation.</w:t>
            </w:r>
          </w:p>
        </w:tc>
        <w:tc>
          <w:tcPr>
            <w:tcW w:w="907" w:type="dxa"/>
            <w:tcBorders>
              <w:bottom w:val="single" w:sz="4" w:space="0" w:color="auto"/>
            </w:tcBorders>
          </w:tcPr>
          <w:p w14:paraId="74AE9F0D" w14:textId="77777777" w:rsidR="003B68B0" w:rsidRPr="00BB30EA" w:rsidRDefault="003B68B0" w:rsidP="008043D0">
            <w:pPr>
              <w:spacing w:after="40"/>
              <w:ind w:left="170" w:hanging="170"/>
              <w:jc w:val="center"/>
              <w:rPr>
                <w:rFonts w:cstheme="minorHAnsi"/>
                <w:sz w:val="18"/>
                <w:szCs w:val="18"/>
              </w:rPr>
            </w:pPr>
            <w:r w:rsidRPr="00BB30EA">
              <w:rPr>
                <w:rFonts w:cstheme="minorHAnsi"/>
                <w:sz w:val="18"/>
                <w:szCs w:val="18"/>
              </w:rPr>
              <w:t>5</w:t>
            </w:r>
          </w:p>
        </w:tc>
      </w:tr>
      <w:tr w:rsidR="00640016" w:rsidRPr="00BB30EA" w14:paraId="2DB1C122" w14:textId="77777777" w:rsidTr="00754176">
        <w:tc>
          <w:tcPr>
            <w:tcW w:w="426" w:type="dxa"/>
            <w:tcBorders>
              <w:top w:val="single" w:sz="4" w:space="0" w:color="auto"/>
              <w:bottom w:val="single" w:sz="4" w:space="0" w:color="auto"/>
            </w:tcBorders>
            <w:tcMar>
              <w:left w:w="0" w:type="dxa"/>
              <w:right w:w="0" w:type="dxa"/>
            </w:tcMar>
            <w:vAlign w:val="bottom"/>
          </w:tcPr>
          <w:p w14:paraId="684E5562" w14:textId="77777777" w:rsidR="00640016" w:rsidRPr="00BB30EA" w:rsidRDefault="00640016" w:rsidP="008043D0">
            <w:pPr>
              <w:spacing w:after="40"/>
              <w:ind w:left="170" w:hanging="170"/>
              <w:jc w:val="center"/>
              <w:rPr>
                <w:rFonts w:cstheme="minorHAnsi"/>
                <w:b/>
                <w:bCs/>
                <w:color w:val="000000"/>
                <w:sz w:val="18"/>
                <w:szCs w:val="18"/>
              </w:rPr>
            </w:pPr>
            <w:r w:rsidRPr="00BB30EA">
              <w:rPr>
                <w:rFonts w:cstheme="minorHAnsi"/>
                <w:b/>
                <w:bCs/>
                <w:color w:val="000000"/>
                <w:sz w:val="18"/>
                <w:szCs w:val="18"/>
              </w:rPr>
              <w:lastRenderedPageBreak/>
              <w:t>Ref</w:t>
            </w:r>
          </w:p>
        </w:tc>
        <w:tc>
          <w:tcPr>
            <w:tcW w:w="1435" w:type="dxa"/>
            <w:tcBorders>
              <w:top w:val="single" w:sz="4" w:space="0" w:color="auto"/>
              <w:bottom w:val="single" w:sz="4" w:space="0" w:color="auto"/>
            </w:tcBorders>
            <w:vAlign w:val="bottom"/>
          </w:tcPr>
          <w:p w14:paraId="202E75FB" w14:textId="77777777" w:rsidR="00640016" w:rsidRPr="00BB30EA" w:rsidRDefault="00640016" w:rsidP="008043D0">
            <w:pPr>
              <w:spacing w:after="40"/>
              <w:ind w:left="170" w:hanging="170"/>
              <w:rPr>
                <w:rFonts w:cstheme="minorHAnsi"/>
                <w:sz w:val="18"/>
                <w:szCs w:val="18"/>
              </w:rPr>
            </w:pPr>
            <w:r w:rsidRPr="00BB30EA">
              <w:rPr>
                <w:rFonts w:cstheme="minorHAnsi"/>
                <w:b/>
                <w:bCs/>
                <w:sz w:val="18"/>
                <w:szCs w:val="18"/>
              </w:rPr>
              <w:t>Author, Year</w:t>
            </w:r>
          </w:p>
        </w:tc>
        <w:tc>
          <w:tcPr>
            <w:tcW w:w="1962" w:type="dxa"/>
            <w:tcBorders>
              <w:top w:val="single" w:sz="4" w:space="0" w:color="auto"/>
              <w:bottom w:val="single" w:sz="4" w:space="0" w:color="auto"/>
            </w:tcBorders>
            <w:vAlign w:val="bottom"/>
          </w:tcPr>
          <w:p w14:paraId="3170EECF" w14:textId="77777777" w:rsidR="00640016" w:rsidRPr="00BB30EA" w:rsidRDefault="00640016" w:rsidP="008043D0">
            <w:pPr>
              <w:spacing w:after="40"/>
              <w:ind w:left="170" w:hanging="170"/>
              <w:rPr>
                <w:rFonts w:cstheme="minorHAnsi"/>
                <w:b/>
                <w:bCs/>
                <w:sz w:val="18"/>
                <w:szCs w:val="18"/>
              </w:rPr>
            </w:pPr>
            <w:r w:rsidRPr="00BB30EA">
              <w:rPr>
                <w:rFonts w:cstheme="minorHAnsi"/>
                <w:b/>
                <w:bCs/>
                <w:sz w:val="18"/>
                <w:szCs w:val="18"/>
              </w:rPr>
              <w:t>Country</w:t>
            </w:r>
          </w:p>
          <w:p w14:paraId="54863FC2" w14:textId="77777777" w:rsidR="00640016" w:rsidRPr="00BB30EA" w:rsidRDefault="00640016" w:rsidP="008043D0">
            <w:pPr>
              <w:spacing w:after="40"/>
              <w:ind w:left="170" w:hanging="170"/>
              <w:rPr>
                <w:rFonts w:cstheme="minorHAnsi"/>
                <w:b/>
                <w:bCs/>
                <w:sz w:val="18"/>
                <w:szCs w:val="18"/>
              </w:rPr>
            </w:pPr>
            <w:r w:rsidRPr="00BB30EA">
              <w:rPr>
                <w:rFonts w:cstheme="minorHAnsi"/>
                <w:b/>
                <w:bCs/>
                <w:sz w:val="18"/>
                <w:szCs w:val="18"/>
              </w:rPr>
              <w:t>Sample Size</w:t>
            </w:r>
          </w:p>
          <w:p w14:paraId="3D48D709" w14:textId="77777777" w:rsidR="00640016" w:rsidRPr="00BB30EA" w:rsidRDefault="00640016" w:rsidP="008043D0">
            <w:pPr>
              <w:spacing w:after="40"/>
              <w:ind w:left="170" w:hanging="170"/>
              <w:rPr>
                <w:rFonts w:cstheme="minorHAnsi"/>
                <w:sz w:val="18"/>
                <w:szCs w:val="18"/>
              </w:rPr>
            </w:pPr>
            <w:r w:rsidRPr="00BB30EA">
              <w:rPr>
                <w:rFonts w:cstheme="minorHAnsi"/>
                <w:b/>
                <w:bCs/>
                <w:sz w:val="18"/>
                <w:szCs w:val="18"/>
              </w:rPr>
              <w:t>Professions</w:t>
            </w:r>
          </w:p>
        </w:tc>
        <w:tc>
          <w:tcPr>
            <w:tcW w:w="1559" w:type="dxa"/>
            <w:tcBorders>
              <w:top w:val="single" w:sz="4" w:space="0" w:color="auto"/>
              <w:bottom w:val="single" w:sz="4" w:space="0" w:color="auto"/>
            </w:tcBorders>
            <w:vAlign w:val="bottom"/>
          </w:tcPr>
          <w:p w14:paraId="2E6E3AC7" w14:textId="77777777" w:rsidR="00640016" w:rsidRPr="00BB30EA" w:rsidRDefault="00640016" w:rsidP="008043D0">
            <w:pPr>
              <w:spacing w:after="40"/>
              <w:ind w:left="170" w:hanging="170"/>
              <w:rPr>
                <w:rFonts w:cstheme="minorHAnsi"/>
                <w:sz w:val="18"/>
                <w:szCs w:val="18"/>
              </w:rPr>
            </w:pPr>
            <w:r w:rsidRPr="00BB30EA">
              <w:rPr>
                <w:rFonts w:cstheme="minorHAnsi"/>
                <w:b/>
                <w:bCs/>
                <w:sz w:val="18"/>
                <w:szCs w:val="18"/>
              </w:rPr>
              <w:t xml:space="preserve">Procedures Provided </w:t>
            </w:r>
            <w:r w:rsidRPr="00BB30EA">
              <w:rPr>
                <w:rFonts w:cstheme="minorHAnsi"/>
                <w:b/>
                <w:bCs/>
                <w:sz w:val="18"/>
                <w:szCs w:val="18"/>
                <w:vertAlign w:val="superscript"/>
              </w:rPr>
              <w:t>a</w:t>
            </w:r>
          </w:p>
        </w:tc>
        <w:tc>
          <w:tcPr>
            <w:tcW w:w="1559" w:type="dxa"/>
            <w:tcBorders>
              <w:top w:val="single" w:sz="4" w:space="0" w:color="auto"/>
              <w:bottom w:val="single" w:sz="4" w:space="0" w:color="auto"/>
            </w:tcBorders>
            <w:vAlign w:val="bottom"/>
          </w:tcPr>
          <w:p w14:paraId="55D1BB35" w14:textId="77777777" w:rsidR="00640016" w:rsidRPr="00BB30EA" w:rsidRDefault="00640016" w:rsidP="008043D0">
            <w:pPr>
              <w:spacing w:after="40"/>
              <w:ind w:left="170" w:hanging="170"/>
              <w:rPr>
                <w:rFonts w:cstheme="minorHAnsi"/>
                <w:b/>
                <w:bCs/>
                <w:sz w:val="18"/>
                <w:szCs w:val="18"/>
              </w:rPr>
            </w:pPr>
            <w:r w:rsidRPr="00BB30EA">
              <w:rPr>
                <w:rFonts w:cstheme="minorHAnsi"/>
                <w:b/>
                <w:bCs/>
                <w:sz w:val="18"/>
                <w:szCs w:val="18"/>
              </w:rPr>
              <w:t>Methodology</w:t>
            </w:r>
          </w:p>
          <w:p w14:paraId="6A07D511" w14:textId="77777777" w:rsidR="00640016" w:rsidRPr="00BB30EA" w:rsidRDefault="00640016" w:rsidP="008043D0">
            <w:pPr>
              <w:spacing w:after="40"/>
              <w:ind w:left="170" w:hanging="170"/>
              <w:rPr>
                <w:rFonts w:cstheme="minorHAnsi"/>
                <w:b/>
                <w:bCs/>
                <w:sz w:val="18"/>
                <w:szCs w:val="18"/>
              </w:rPr>
            </w:pPr>
            <w:r w:rsidRPr="00BB30EA">
              <w:rPr>
                <w:rFonts w:cstheme="minorHAnsi"/>
                <w:b/>
                <w:bCs/>
                <w:sz w:val="18"/>
                <w:szCs w:val="18"/>
              </w:rPr>
              <w:t>Data Collection Method</w:t>
            </w:r>
          </w:p>
          <w:p w14:paraId="4985CDD5" w14:textId="77777777" w:rsidR="00640016" w:rsidRPr="00BB30EA" w:rsidRDefault="00640016" w:rsidP="008043D0">
            <w:pPr>
              <w:spacing w:after="40"/>
              <w:ind w:left="170" w:hanging="170"/>
              <w:rPr>
                <w:rFonts w:cstheme="minorHAnsi"/>
                <w:sz w:val="18"/>
                <w:szCs w:val="18"/>
              </w:rPr>
            </w:pPr>
            <w:r w:rsidRPr="00BB30EA">
              <w:rPr>
                <w:rFonts w:cstheme="minorHAnsi"/>
                <w:b/>
                <w:bCs/>
                <w:sz w:val="18"/>
                <w:szCs w:val="18"/>
              </w:rPr>
              <w:t>Analysis</w:t>
            </w:r>
          </w:p>
        </w:tc>
        <w:tc>
          <w:tcPr>
            <w:tcW w:w="6100" w:type="dxa"/>
            <w:tcBorders>
              <w:top w:val="single" w:sz="4" w:space="0" w:color="auto"/>
              <w:bottom w:val="single" w:sz="4" w:space="0" w:color="auto"/>
            </w:tcBorders>
            <w:tcMar>
              <w:left w:w="0" w:type="dxa"/>
            </w:tcMar>
            <w:vAlign w:val="bottom"/>
          </w:tcPr>
          <w:p w14:paraId="2D364A5C" w14:textId="77777777" w:rsidR="00640016" w:rsidRPr="00BB30EA" w:rsidRDefault="00640016" w:rsidP="008043D0">
            <w:pPr>
              <w:spacing w:after="40"/>
              <w:rPr>
                <w:rFonts w:cstheme="minorHAnsi"/>
                <w:sz w:val="18"/>
                <w:szCs w:val="18"/>
              </w:rPr>
            </w:pPr>
            <w:r w:rsidRPr="00BB30EA">
              <w:rPr>
                <w:rFonts w:cstheme="minorHAnsi"/>
                <w:b/>
                <w:bCs/>
                <w:sz w:val="18"/>
                <w:szCs w:val="18"/>
              </w:rPr>
              <w:t>Key Findings</w:t>
            </w:r>
          </w:p>
        </w:tc>
        <w:tc>
          <w:tcPr>
            <w:tcW w:w="907" w:type="dxa"/>
            <w:tcBorders>
              <w:top w:val="single" w:sz="4" w:space="0" w:color="auto"/>
              <w:bottom w:val="single" w:sz="4" w:space="0" w:color="auto"/>
            </w:tcBorders>
            <w:vAlign w:val="bottom"/>
          </w:tcPr>
          <w:p w14:paraId="16CF6711" w14:textId="77777777" w:rsidR="00640016" w:rsidRPr="00BB30EA" w:rsidRDefault="00640016" w:rsidP="008043D0">
            <w:pPr>
              <w:spacing w:after="40"/>
              <w:ind w:left="170" w:hanging="170"/>
              <w:jc w:val="center"/>
              <w:rPr>
                <w:rFonts w:cstheme="minorHAnsi"/>
                <w:sz w:val="18"/>
                <w:szCs w:val="18"/>
              </w:rPr>
            </w:pPr>
            <w:r w:rsidRPr="00BB30EA">
              <w:rPr>
                <w:rFonts w:cstheme="minorHAnsi"/>
                <w:b/>
                <w:bCs/>
                <w:sz w:val="18"/>
                <w:szCs w:val="18"/>
              </w:rPr>
              <w:t xml:space="preserve">MMAT Score </w:t>
            </w:r>
            <w:r w:rsidRPr="00BB30EA">
              <w:rPr>
                <w:rFonts w:cstheme="minorHAnsi"/>
                <w:b/>
                <w:bCs/>
                <w:sz w:val="18"/>
                <w:szCs w:val="18"/>
                <w:vertAlign w:val="superscript"/>
              </w:rPr>
              <w:t>b</w:t>
            </w:r>
          </w:p>
        </w:tc>
      </w:tr>
      <w:tr w:rsidR="003B68B0" w:rsidRPr="00BB30EA" w14:paraId="365C33AC" w14:textId="77777777" w:rsidTr="008043D0">
        <w:tc>
          <w:tcPr>
            <w:tcW w:w="426" w:type="dxa"/>
            <w:shd w:val="clear" w:color="auto" w:fill="F2F2F2" w:themeFill="background1" w:themeFillShade="F2"/>
            <w:tcMar>
              <w:left w:w="0" w:type="dxa"/>
              <w:right w:w="0" w:type="dxa"/>
            </w:tcMar>
          </w:tcPr>
          <w:p w14:paraId="4EBAD16E" w14:textId="14253685" w:rsidR="003B68B0" w:rsidRPr="00BB30EA" w:rsidRDefault="003B68B0" w:rsidP="008043D0">
            <w:pPr>
              <w:spacing w:after="40"/>
              <w:ind w:left="170" w:hanging="170"/>
              <w:jc w:val="center"/>
              <w:rPr>
                <w:rFonts w:cstheme="minorHAnsi"/>
                <w:sz w:val="18"/>
                <w:szCs w:val="18"/>
              </w:rPr>
            </w:pPr>
            <w:r w:rsidRPr="00BB30EA">
              <w:rPr>
                <w:rFonts w:cstheme="minorHAnsi"/>
                <w:sz w:val="18"/>
                <w:szCs w:val="18"/>
              </w:rPr>
              <w:fldChar w:fldCharType="begin">
                <w:fldData xml:space="preserve">PEVuZE5vdGU+PENpdGU+PEF1dGhvcj5MYXJzc29uPC9BdXRob3I+PFllYXI+MjAxNjwvWWVhcj48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</w:fldData>
              </w:fldChar>
            </w:r>
            <w:r w:rsidR="00456D45">
              <w:rPr>
                <w:rFonts w:cstheme="minorHAnsi"/>
                <w:sz w:val="18"/>
                <w:szCs w:val="18"/>
              </w:rPr>
              <w:instrText xml:space="preserve"> ADDIN EN.CITE </w:instrText>
            </w:r>
            <w:r w:rsidR="00456D45">
              <w:rPr>
                <w:rFonts w:cstheme="minorHAnsi"/>
                <w:sz w:val="18"/>
                <w:szCs w:val="18"/>
              </w:rPr>
              <w:fldChar w:fldCharType="begin">
                <w:fldData xml:space="preserve">PEVuZE5vdGU+PENpdGU+PEF1dGhvcj5MYXJzc29uPC9BdXRob3I+PFllYXI+MjAxNjwvWWVhcj48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</w:fldData>
              </w:fldChar>
            </w:r>
            <w:r w:rsidR="00456D45">
              <w:rPr>
                <w:rFonts w:cstheme="minorHAnsi"/>
                <w:sz w:val="18"/>
                <w:szCs w:val="18"/>
              </w:rPr>
              <w:instrText xml:space="preserve"> ADDIN EN.CITE.DATA </w:instrText>
            </w:r>
            <w:r w:rsidR="00456D45">
              <w:rPr>
                <w:rFonts w:cstheme="minorHAnsi"/>
                <w:sz w:val="18"/>
                <w:szCs w:val="18"/>
              </w:rPr>
            </w:r>
            <w:r w:rsidR="00456D45">
              <w:rPr>
                <w:rFonts w:cstheme="minorHAnsi"/>
                <w:sz w:val="18"/>
                <w:szCs w:val="18"/>
              </w:rPr>
              <w:fldChar w:fldCharType="end"/>
            </w:r>
            <w:r w:rsidRPr="00BB30EA">
              <w:rPr>
                <w:rFonts w:cstheme="minorHAnsi"/>
                <w:sz w:val="18"/>
                <w:szCs w:val="18"/>
              </w:rPr>
            </w:r>
            <w:r w:rsidRPr="00BB30EA">
              <w:rPr>
                <w:rFonts w:cstheme="minorHAnsi"/>
                <w:sz w:val="18"/>
                <w:szCs w:val="18"/>
              </w:rPr>
              <w:fldChar w:fldCharType="separate"/>
            </w:r>
            <w:r w:rsidR="00720026">
              <w:rPr>
                <w:rFonts w:cstheme="minorHAnsi"/>
                <w:noProof/>
                <w:sz w:val="18"/>
                <w:szCs w:val="18"/>
              </w:rPr>
              <w:t>[48]</w:t>
            </w:r>
            <w:r w:rsidRPr="00BB30EA">
              <w:rPr>
                <w:rFonts w:cstheme="minorHAnsi"/>
                <w:sz w:val="18"/>
                <w:szCs w:val="18"/>
              </w:rPr>
              <w:fldChar w:fldCharType="end"/>
            </w:r>
          </w:p>
        </w:tc>
        <w:tc>
          <w:tcPr>
            <w:tcW w:w="1435" w:type="dxa"/>
            <w:shd w:val="clear" w:color="auto" w:fill="F2F2F2" w:themeFill="background1" w:themeFillShade="F2"/>
          </w:tcPr>
          <w:p w14:paraId="7001511C" w14:textId="77777777" w:rsidR="003B68B0" w:rsidRPr="00BB30EA" w:rsidRDefault="003B68B0" w:rsidP="008043D0">
            <w:pPr>
              <w:spacing w:after="40"/>
              <w:ind w:left="170" w:hanging="170"/>
              <w:rPr>
                <w:rFonts w:cstheme="minorHAnsi"/>
                <w:sz w:val="18"/>
                <w:szCs w:val="18"/>
              </w:rPr>
            </w:pPr>
            <w:r w:rsidRPr="00BB30EA">
              <w:rPr>
                <w:rFonts w:cstheme="minorHAnsi"/>
                <w:sz w:val="18"/>
                <w:szCs w:val="18"/>
              </w:rPr>
              <w:t>Larsson, 2016</w:t>
            </w:r>
          </w:p>
        </w:tc>
        <w:tc>
          <w:tcPr>
            <w:tcW w:w="1962" w:type="dxa"/>
            <w:shd w:val="clear" w:color="auto" w:fill="F2F2F2" w:themeFill="background1" w:themeFillShade="F2"/>
          </w:tcPr>
          <w:p w14:paraId="7D918B71" w14:textId="77777777" w:rsidR="003B68B0" w:rsidRPr="00BB30EA" w:rsidRDefault="003B68B0" w:rsidP="008043D0">
            <w:pPr>
              <w:spacing w:after="40"/>
              <w:ind w:left="170" w:hanging="170"/>
              <w:rPr>
                <w:rFonts w:cstheme="minorHAnsi"/>
                <w:sz w:val="18"/>
                <w:szCs w:val="18"/>
              </w:rPr>
            </w:pPr>
            <w:r w:rsidRPr="00BB30EA">
              <w:rPr>
                <w:rFonts w:cstheme="minorHAnsi"/>
                <w:sz w:val="18"/>
                <w:szCs w:val="18"/>
              </w:rPr>
              <w:t>Sweden</w:t>
            </w:r>
          </w:p>
          <w:p w14:paraId="539F5A06" w14:textId="77777777" w:rsidR="003B68B0" w:rsidRPr="00BB30EA" w:rsidRDefault="003B68B0" w:rsidP="008043D0">
            <w:pPr>
              <w:spacing w:after="40"/>
              <w:ind w:left="170" w:hanging="170"/>
              <w:rPr>
                <w:rFonts w:cstheme="minorHAnsi"/>
                <w:sz w:val="18"/>
                <w:szCs w:val="18"/>
              </w:rPr>
            </w:pPr>
            <w:r w:rsidRPr="00BB30EA">
              <w:rPr>
                <w:rFonts w:cstheme="minorHAnsi"/>
                <w:sz w:val="18"/>
                <w:szCs w:val="18"/>
              </w:rPr>
              <w:t>13 providers</w:t>
            </w:r>
          </w:p>
          <w:p w14:paraId="234D6848" w14:textId="77777777" w:rsidR="003B68B0" w:rsidRPr="00BB30EA" w:rsidRDefault="003B68B0" w:rsidP="008043D0">
            <w:pPr>
              <w:spacing w:after="40"/>
              <w:ind w:left="170" w:hanging="170"/>
              <w:rPr>
                <w:rFonts w:cstheme="minorHAnsi"/>
                <w:sz w:val="18"/>
                <w:szCs w:val="18"/>
              </w:rPr>
            </w:pPr>
            <w:r w:rsidRPr="00BB30EA">
              <w:rPr>
                <w:rFonts w:cstheme="minorHAnsi"/>
                <w:sz w:val="18"/>
                <w:szCs w:val="18"/>
              </w:rPr>
              <w:t>Doctors, Midwives</w:t>
            </w:r>
          </w:p>
        </w:tc>
        <w:tc>
          <w:tcPr>
            <w:tcW w:w="1559" w:type="dxa"/>
            <w:shd w:val="clear" w:color="auto" w:fill="F2F2F2" w:themeFill="background1" w:themeFillShade="F2"/>
          </w:tcPr>
          <w:p w14:paraId="6BA64C4C" w14:textId="77777777" w:rsidR="003B68B0" w:rsidRPr="00BB30EA" w:rsidRDefault="003B68B0" w:rsidP="008043D0">
            <w:pPr>
              <w:spacing w:after="40"/>
              <w:ind w:left="170" w:hanging="170"/>
              <w:rPr>
                <w:rFonts w:cstheme="minorHAnsi"/>
                <w:sz w:val="18"/>
                <w:szCs w:val="18"/>
              </w:rPr>
            </w:pPr>
            <w:r w:rsidRPr="00BB30EA">
              <w:rPr>
                <w:rFonts w:cstheme="minorHAnsi"/>
                <w:sz w:val="18"/>
                <w:szCs w:val="18"/>
              </w:rPr>
              <w:t>Comprehensive abortion service</w:t>
            </w:r>
          </w:p>
        </w:tc>
        <w:tc>
          <w:tcPr>
            <w:tcW w:w="1559" w:type="dxa"/>
            <w:shd w:val="clear" w:color="auto" w:fill="F2F2F2" w:themeFill="background1" w:themeFillShade="F2"/>
          </w:tcPr>
          <w:p w14:paraId="65C9FE03" w14:textId="77777777" w:rsidR="003B68B0" w:rsidRPr="00BB30EA" w:rsidRDefault="003B68B0" w:rsidP="008043D0">
            <w:pPr>
              <w:spacing w:after="40"/>
              <w:ind w:left="170" w:hanging="170"/>
              <w:rPr>
                <w:rFonts w:cstheme="minorHAnsi"/>
                <w:sz w:val="18"/>
                <w:szCs w:val="18"/>
              </w:rPr>
            </w:pPr>
            <w:r w:rsidRPr="00BB30EA">
              <w:rPr>
                <w:rFonts w:cstheme="minorHAnsi"/>
                <w:sz w:val="18"/>
                <w:szCs w:val="18"/>
              </w:rPr>
              <w:t>Qualitative</w:t>
            </w:r>
          </w:p>
          <w:p w14:paraId="1122A36B" w14:textId="77777777" w:rsidR="003B68B0" w:rsidRPr="00BB30EA" w:rsidRDefault="003B68B0" w:rsidP="008043D0">
            <w:pPr>
              <w:spacing w:after="40"/>
              <w:ind w:left="170" w:hanging="170"/>
              <w:rPr>
                <w:rFonts w:cstheme="minorHAnsi"/>
                <w:sz w:val="18"/>
                <w:szCs w:val="18"/>
              </w:rPr>
            </w:pPr>
            <w:r w:rsidRPr="00BB30EA">
              <w:rPr>
                <w:rFonts w:cstheme="minorHAnsi"/>
                <w:sz w:val="18"/>
                <w:szCs w:val="18"/>
              </w:rPr>
              <w:t>Interviews</w:t>
            </w:r>
          </w:p>
          <w:p w14:paraId="78E3E9AE" w14:textId="77777777" w:rsidR="003B68B0" w:rsidRPr="00BB30EA" w:rsidRDefault="003B68B0" w:rsidP="008043D0">
            <w:pPr>
              <w:spacing w:after="40"/>
              <w:ind w:left="170" w:hanging="170"/>
              <w:rPr>
                <w:rFonts w:cstheme="minorHAnsi"/>
                <w:sz w:val="18"/>
                <w:szCs w:val="18"/>
              </w:rPr>
            </w:pPr>
            <w:r w:rsidRPr="00BB30EA">
              <w:rPr>
                <w:rFonts w:cstheme="minorHAnsi"/>
                <w:sz w:val="18"/>
                <w:szCs w:val="18"/>
              </w:rPr>
              <w:t>Thematic analysis</w:t>
            </w:r>
          </w:p>
        </w:tc>
        <w:tc>
          <w:tcPr>
            <w:tcW w:w="6100" w:type="dxa"/>
            <w:shd w:val="clear" w:color="auto" w:fill="F2F2F2" w:themeFill="background1" w:themeFillShade="F2"/>
            <w:tcMar>
              <w:left w:w="0" w:type="dxa"/>
            </w:tcMar>
          </w:tcPr>
          <w:p w14:paraId="5A889FB0" w14:textId="77777777" w:rsidR="003B68B0" w:rsidRPr="00BB30EA" w:rsidRDefault="003B68B0" w:rsidP="007E1AF2">
            <w:pPr>
              <w:pStyle w:val="ListParagraph"/>
              <w:numPr>
                <w:ilvl w:val="0"/>
                <w:numId w:val="31"/>
              </w:numPr>
              <w:spacing w:after="40" w:line="240" w:lineRule="auto"/>
              <w:ind w:left="397" w:hanging="357"/>
              <w:jc w:val="both"/>
              <w:rPr>
                <w:rFonts w:cstheme="minorHAnsi"/>
                <w:sz w:val="18"/>
                <w:szCs w:val="18"/>
              </w:rPr>
            </w:pPr>
            <w:r w:rsidRPr="00BB30EA">
              <w:rPr>
                <w:rFonts w:cstheme="minorHAnsi"/>
                <w:sz w:val="18"/>
                <w:szCs w:val="18"/>
              </w:rPr>
              <w:t>The providers believed that immigrant women have additional needs in abortion care but didn’t want to discuss this openly.</w:t>
            </w:r>
          </w:p>
          <w:p w14:paraId="4662F6EF" w14:textId="77777777" w:rsidR="003B68B0" w:rsidRPr="00BB30EA" w:rsidRDefault="003B68B0" w:rsidP="007E1AF2">
            <w:pPr>
              <w:pStyle w:val="ListParagraph"/>
              <w:numPr>
                <w:ilvl w:val="0"/>
                <w:numId w:val="31"/>
              </w:numPr>
              <w:spacing w:after="40" w:line="240" w:lineRule="auto"/>
              <w:ind w:left="397" w:hanging="357"/>
              <w:jc w:val="both"/>
              <w:rPr>
                <w:rFonts w:cstheme="minorHAnsi"/>
                <w:sz w:val="18"/>
                <w:szCs w:val="18"/>
              </w:rPr>
            </w:pPr>
            <w:r w:rsidRPr="00BB30EA">
              <w:rPr>
                <w:rFonts w:cstheme="minorHAnsi"/>
                <w:sz w:val="18"/>
                <w:szCs w:val="18"/>
              </w:rPr>
              <w:t>Many felt that more conceptive counselling was needed.</w:t>
            </w:r>
          </w:p>
          <w:p w14:paraId="5DA7FA0D" w14:textId="77777777" w:rsidR="003B68B0" w:rsidRPr="00BB30EA" w:rsidRDefault="003B68B0" w:rsidP="007E1AF2">
            <w:pPr>
              <w:pStyle w:val="ListParagraph"/>
              <w:numPr>
                <w:ilvl w:val="0"/>
                <w:numId w:val="31"/>
              </w:numPr>
              <w:spacing w:after="40" w:line="240" w:lineRule="auto"/>
              <w:ind w:left="397" w:hanging="357"/>
              <w:jc w:val="both"/>
              <w:rPr>
                <w:rFonts w:cstheme="minorHAnsi"/>
                <w:sz w:val="18"/>
                <w:szCs w:val="18"/>
              </w:rPr>
            </w:pPr>
            <w:r w:rsidRPr="00BB30EA">
              <w:rPr>
                <w:rFonts w:cstheme="minorHAnsi"/>
                <w:sz w:val="18"/>
                <w:szCs w:val="18"/>
              </w:rPr>
              <w:t>To provide equitable access to care, the providers called for extra resources, such as when translation services and extra time.</w:t>
            </w:r>
          </w:p>
        </w:tc>
        <w:tc>
          <w:tcPr>
            <w:tcW w:w="907" w:type="dxa"/>
            <w:shd w:val="clear" w:color="auto" w:fill="F2F2F2" w:themeFill="background1" w:themeFillShade="F2"/>
          </w:tcPr>
          <w:p w14:paraId="1030ACA7" w14:textId="77777777" w:rsidR="003B68B0" w:rsidRPr="00BB30EA" w:rsidRDefault="003B68B0" w:rsidP="008043D0">
            <w:pPr>
              <w:spacing w:after="40"/>
              <w:ind w:left="170" w:hanging="170"/>
              <w:jc w:val="center"/>
              <w:rPr>
                <w:rFonts w:cstheme="minorHAnsi"/>
                <w:sz w:val="18"/>
                <w:szCs w:val="18"/>
              </w:rPr>
            </w:pPr>
            <w:r w:rsidRPr="00BB30EA">
              <w:rPr>
                <w:rFonts w:cstheme="minorHAnsi"/>
                <w:sz w:val="18"/>
                <w:szCs w:val="18"/>
              </w:rPr>
              <w:t>5</w:t>
            </w:r>
          </w:p>
        </w:tc>
      </w:tr>
      <w:tr w:rsidR="003B68B0" w:rsidRPr="00BB30EA" w14:paraId="4697D455" w14:textId="77777777" w:rsidTr="008043D0">
        <w:tc>
          <w:tcPr>
            <w:tcW w:w="426" w:type="dxa"/>
            <w:tcMar>
              <w:left w:w="0" w:type="dxa"/>
              <w:right w:w="0" w:type="dxa"/>
            </w:tcMar>
          </w:tcPr>
          <w:p w14:paraId="0A371F62" w14:textId="1DCB65EB" w:rsidR="003B68B0" w:rsidRPr="00BB30EA" w:rsidRDefault="003B68B0" w:rsidP="008043D0">
            <w:pPr>
              <w:spacing w:after="40"/>
              <w:ind w:left="170" w:hanging="170"/>
              <w:jc w:val="center"/>
              <w:rPr>
                <w:rFonts w:cstheme="minorHAnsi"/>
                <w:sz w:val="18"/>
                <w:szCs w:val="18"/>
              </w:rPr>
            </w:pPr>
            <w:r w:rsidRPr="00BB30EA">
              <w:rPr>
                <w:rFonts w:cstheme="minorHAnsi"/>
                <w:sz w:val="18"/>
                <w:szCs w:val="18"/>
              </w:rPr>
              <w:fldChar w:fldCharType="begin">
                <w:fldData xml:space="preserve">PEVuZE5vdGU+PENpdGU+PEF1dGhvcj5QdXJjZWxsPC9BdXRob3I+PFllYXI+MjAxNjwvWWVhcj48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</w:fldData>
              </w:fldChar>
            </w:r>
            <w:r w:rsidR="00456D45">
              <w:rPr>
                <w:rFonts w:cstheme="minorHAnsi"/>
                <w:sz w:val="18"/>
                <w:szCs w:val="18"/>
              </w:rPr>
              <w:instrText xml:space="preserve"> ADDIN EN.CITE </w:instrText>
            </w:r>
            <w:r w:rsidR="00456D45">
              <w:rPr>
                <w:rFonts w:cstheme="minorHAnsi"/>
                <w:sz w:val="18"/>
                <w:szCs w:val="18"/>
              </w:rPr>
              <w:fldChar w:fldCharType="begin">
                <w:fldData xml:space="preserve">PEVuZE5vdGU+PENpdGU+PEF1dGhvcj5QdXJjZWxsPC9BdXRob3I+PFllYXI+MjAxNjwvWWVhcj48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</w:fldData>
              </w:fldChar>
            </w:r>
            <w:r w:rsidR="00456D45">
              <w:rPr>
                <w:rFonts w:cstheme="minorHAnsi"/>
                <w:sz w:val="18"/>
                <w:szCs w:val="18"/>
              </w:rPr>
              <w:instrText xml:space="preserve"> ADDIN EN.CITE.DATA </w:instrText>
            </w:r>
            <w:r w:rsidR="00456D45">
              <w:rPr>
                <w:rFonts w:cstheme="minorHAnsi"/>
                <w:sz w:val="18"/>
                <w:szCs w:val="18"/>
              </w:rPr>
            </w:r>
            <w:r w:rsidR="00456D45">
              <w:rPr>
                <w:rFonts w:cstheme="minorHAnsi"/>
                <w:sz w:val="18"/>
                <w:szCs w:val="18"/>
              </w:rPr>
              <w:fldChar w:fldCharType="end"/>
            </w:r>
            <w:r w:rsidRPr="00BB30EA">
              <w:rPr>
                <w:rFonts w:cstheme="minorHAnsi"/>
                <w:sz w:val="18"/>
                <w:szCs w:val="18"/>
              </w:rPr>
            </w:r>
            <w:r w:rsidRPr="00BB30EA">
              <w:rPr>
                <w:rFonts w:cstheme="minorHAnsi"/>
                <w:sz w:val="18"/>
                <w:szCs w:val="18"/>
              </w:rPr>
              <w:fldChar w:fldCharType="separate"/>
            </w:r>
            <w:r w:rsidR="00720026">
              <w:rPr>
                <w:rFonts w:cstheme="minorHAnsi"/>
                <w:noProof/>
                <w:sz w:val="18"/>
                <w:szCs w:val="18"/>
              </w:rPr>
              <w:t>[49]</w:t>
            </w:r>
            <w:r w:rsidRPr="00BB30EA">
              <w:rPr>
                <w:rFonts w:cstheme="minorHAnsi"/>
                <w:sz w:val="18"/>
                <w:szCs w:val="18"/>
              </w:rPr>
              <w:fldChar w:fldCharType="end"/>
            </w:r>
          </w:p>
        </w:tc>
        <w:tc>
          <w:tcPr>
            <w:tcW w:w="1435" w:type="dxa"/>
          </w:tcPr>
          <w:p w14:paraId="7FBBBA87" w14:textId="77777777" w:rsidR="003B68B0" w:rsidRPr="00BB30EA" w:rsidRDefault="003B68B0" w:rsidP="008043D0">
            <w:pPr>
              <w:spacing w:after="40"/>
              <w:ind w:left="170" w:hanging="170"/>
              <w:rPr>
                <w:rFonts w:cstheme="minorHAnsi"/>
                <w:sz w:val="18"/>
                <w:szCs w:val="18"/>
              </w:rPr>
            </w:pPr>
            <w:r w:rsidRPr="00BB30EA">
              <w:rPr>
                <w:rFonts w:cstheme="minorHAnsi"/>
                <w:sz w:val="18"/>
                <w:szCs w:val="18"/>
              </w:rPr>
              <w:t>Purcell, 2016</w:t>
            </w:r>
          </w:p>
        </w:tc>
        <w:tc>
          <w:tcPr>
            <w:tcW w:w="1962" w:type="dxa"/>
          </w:tcPr>
          <w:p w14:paraId="5FEFDBA1" w14:textId="77777777" w:rsidR="003B68B0" w:rsidRPr="00BB30EA" w:rsidRDefault="003B68B0" w:rsidP="008043D0">
            <w:pPr>
              <w:spacing w:after="40"/>
              <w:ind w:left="170" w:hanging="170"/>
              <w:rPr>
                <w:rFonts w:cstheme="minorHAnsi"/>
                <w:sz w:val="18"/>
                <w:szCs w:val="18"/>
              </w:rPr>
            </w:pPr>
            <w:r w:rsidRPr="00BB30EA">
              <w:rPr>
                <w:rFonts w:cstheme="minorHAnsi"/>
                <w:sz w:val="18"/>
                <w:szCs w:val="18"/>
              </w:rPr>
              <w:t>United Kingdom</w:t>
            </w:r>
          </w:p>
          <w:p w14:paraId="0FC9A2CE" w14:textId="77777777" w:rsidR="003B68B0" w:rsidRPr="00BB30EA" w:rsidRDefault="003B68B0" w:rsidP="008043D0">
            <w:pPr>
              <w:spacing w:after="40"/>
              <w:ind w:left="170" w:hanging="170"/>
              <w:rPr>
                <w:rFonts w:cstheme="minorHAnsi"/>
                <w:sz w:val="18"/>
                <w:szCs w:val="18"/>
              </w:rPr>
            </w:pPr>
            <w:r w:rsidRPr="00BB30EA">
              <w:rPr>
                <w:rFonts w:cstheme="minorHAnsi"/>
                <w:sz w:val="18"/>
                <w:szCs w:val="18"/>
              </w:rPr>
              <w:t>25 providers</w:t>
            </w:r>
          </w:p>
          <w:p w14:paraId="45778137" w14:textId="77777777" w:rsidR="003B68B0" w:rsidRPr="00BB30EA" w:rsidRDefault="003B68B0" w:rsidP="008043D0">
            <w:pPr>
              <w:spacing w:after="40"/>
              <w:ind w:left="170" w:hanging="170"/>
              <w:rPr>
                <w:rFonts w:cstheme="minorHAnsi"/>
                <w:sz w:val="18"/>
                <w:szCs w:val="18"/>
              </w:rPr>
            </w:pPr>
            <w:r w:rsidRPr="00BB30EA">
              <w:rPr>
                <w:rFonts w:cstheme="minorHAnsi"/>
                <w:sz w:val="18"/>
                <w:szCs w:val="18"/>
              </w:rPr>
              <w:t>Nurses, Doctors</w:t>
            </w:r>
          </w:p>
        </w:tc>
        <w:tc>
          <w:tcPr>
            <w:tcW w:w="1559" w:type="dxa"/>
          </w:tcPr>
          <w:p w14:paraId="14A506A8" w14:textId="77777777" w:rsidR="003B68B0" w:rsidRPr="00BB30EA" w:rsidRDefault="003B68B0" w:rsidP="008043D0">
            <w:pPr>
              <w:spacing w:after="40"/>
              <w:ind w:left="170" w:hanging="170"/>
              <w:rPr>
                <w:rFonts w:cstheme="minorHAnsi"/>
                <w:sz w:val="18"/>
                <w:szCs w:val="18"/>
              </w:rPr>
            </w:pPr>
            <w:r w:rsidRPr="00BB30EA">
              <w:rPr>
                <w:rFonts w:cstheme="minorHAnsi"/>
                <w:sz w:val="18"/>
                <w:szCs w:val="18"/>
              </w:rPr>
              <w:t>Comprehensive abortion service</w:t>
            </w:r>
          </w:p>
        </w:tc>
        <w:tc>
          <w:tcPr>
            <w:tcW w:w="1559" w:type="dxa"/>
          </w:tcPr>
          <w:p w14:paraId="19FD0F2F" w14:textId="77777777" w:rsidR="003B68B0" w:rsidRPr="00BB30EA" w:rsidRDefault="003B68B0" w:rsidP="008043D0">
            <w:pPr>
              <w:spacing w:after="40"/>
              <w:ind w:left="170" w:hanging="170"/>
              <w:rPr>
                <w:rFonts w:cstheme="minorHAnsi"/>
                <w:sz w:val="18"/>
                <w:szCs w:val="18"/>
              </w:rPr>
            </w:pPr>
            <w:r w:rsidRPr="00BB30EA">
              <w:rPr>
                <w:rFonts w:cstheme="minorHAnsi"/>
                <w:sz w:val="18"/>
                <w:szCs w:val="18"/>
              </w:rPr>
              <w:t>Qualitative</w:t>
            </w:r>
          </w:p>
          <w:p w14:paraId="1C3C41BD" w14:textId="77777777" w:rsidR="003B68B0" w:rsidRPr="00BB30EA" w:rsidRDefault="003B68B0" w:rsidP="008043D0">
            <w:pPr>
              <w:spacing w:after="40"/>
              <w:ind w:left="170" w:hanging="170"/>
              <w:rPr>
                <w:rFonts w:cstheme="minorHAnsi"/>
                <w:sz w:val="18"/>
                <w:szCs w:val="18"/>
              </w:rPr>
            </w:pPr>
            <w:r w:rsidRPr="00BB30EA">
              <w:rPr>
                <w:rFonts w:cstheme="minorHAnsi"/>
                <w:sz w:val="18"/>
                <w:szCs w:val="18"/>
              </w:rPr>
              <w:t>Interviews</w:t>
            </w:r>
          </w:p>
          <w:p w14:paraId="4EB2A3F6" w14:textId="77777777" w:rsidR="003B68B0" w:rsidRPr="00BB30EA" w:rsidRDefault="003B68B0" w:rsidP="008043D0">
            <w:pPr>
              <w:spacing w:after="40"/>
              <w:ind w:left="170" w:hanging="170"/>
              <w:rPr>
                <w:rFonts w:cstheme="minorHAnsi"/>
                <w:sz w:val="18"/>
                <w:szCs w:val="18"/>
              </w:rPr>
            </w:pPr>
            <w:r w:rsidRPr="00BB30EA">
              <w:rPr>
                <w:rFonts w:cstheme="minorHAnsi"/>
                <w:sz w:val="18"/>
                <w:szCs w:val="18"/>
              </w:rPr>
              <w:t>Thematic framework analysis</w:t>
            </w:r>
          </w:p>
        </w:tc>
        <w:tc>
          <w:tcPr>
            <w:tcW w:w="6100" w:type="dxa"/>
            <w:tcMar>
              <w:left w:w="0" w:type="dxa"/>
            </w:tcMar>
          </w:tcPr>
          <w:p w14:paraId="3648E5F7" w14:textId="77777777" w:rsidR="003B68B0" w:rsidRPr="00BB30EA" w:rsidRDefault="003B68B0" w:rsidP="007E1AF2">
            <w:pPr>
              <w:pStyle w:val="ListParagraph"/>
              <w:numPr>
                <w:ilvl w:val="0"/>
                <w:numId w:val="31"/>
              </w:numPr>
              <w:spacing w:after="40" w:line="240" w:lineRule="auto"/>
              <w:ind w:left="397" w:hanging="357"/>
              <w:jc w:val="both"/>
              <w:rPr>
                <w:rFonts w:cstheme="minorHAnsi"/>
                <w:sz w:val="18"/>
                <w:szCs w:val="18"/>
              </w:rPr>
            </w:pPr>
            <w:r w:rsidRPr="00BB30EA">
              <w:rPr>
                <w:rFonts w:cstheme="minorHAnsi"/>
                <w:sz w:val="18"/>
                <w:szCs w:val="18"/>
              </w:rPr>
              <w:t>Providers believed that abortion should not be used as a method of contraception, with many viewing repeat abortions negatively.</w:t>
            </w:r>
          </w:p>
          <w:p w14:paraId="25AB0727" w14:textId="77777777" w:rsidR="003B68B0" w:rsidRPr="00BB30EA" w:rsidRDefault="003B68B0" w:rsidP="007E1AF2">
            <w:pPr>
              <w:pStyle w:val="ListParagraph"/>
              <w:numPr>
                <w:ilvl w:val="0"/>
                <w:numId w:val="31"/>
              </w:numPr>
              <w:spacing w:after="40" w:line="240" w:lineRule="auto"/>
              <w:ind w:left="397" w:hanging="357"/>
              <w:jc w:val="both"/>
              <w:rPr>
                <w:rFonts w:cstheme="minorHAnsi"/>
                <w:sz w:val="18"/>
                <w:szCs w:val="18"/>
              </w:rPr>
            </w:pPr>
            <w:r w:rsidRPr="00BB30EA">
              <w:rPr>
                <w:rFonts w:cstheme="minorHAnsi"/>
                <w:sz w:val="18"/>
                <w:szCs w:val="18"/>
              </w:rPr>
              <w:t>Contraception provided at abortion helped to reduce discomfort.</w:t>
            </w:r>
          </w:p>
        </w:tc>
        <w:tc>
          <w:tcPr>
            <w:tcW w:w="907" w:type="dxa"/>
          </w:tcPr>
          <w:p w14:paraId="2D3E3584" w14:textId="77777777" w:rsidR="003B68B0" w:rsidRPr="00BB30EA" w:rsidRDefault="003B68B0" w:rsidP="008043D0">
            <w:pPr>
              <w:spacing w:after="40"/>
              <w:ind w:left="170" w:hanging="170"/>
              <w:jc w:val="center"/>
              <w:rPr>
                <w:rFonts w:cstheme="minorHAnsi"/>
                <w:sz w:val="18"/>
                <w:szCs w:val="18"/>
              </w:rPr>
            </w:pPr>
            <w:r w:rsidRPr="00BB30EA">
              <w:rPr>
                <w:rFonts w:cstheme="minorHAnsi"/>
                <w:sz w:val="18"/>
                <w:szCs w:val="18"/>
              </w:rPr>
              <w:t>5</w:t>
            </w:r>
          </w:p>
        </w:tc>
      </w:tr>
      <w:tr w:rsidR="003B68B0" w:rsidRPr="00BB30EA" w14:paraId="7551DA05" w14:textId="77777777" w:rsidTr="008043D0">
        <w:tc>
          <w:tcPr>
            <w:tcW w:w="426" w:type="dxa"/>
            <w:shd w:val="clear" w:color="auto" w:fill="F2F2F2" w:themeFill="background1" w:themeFillShade="F2"/>
            <w:tcMar>
              <w:left w:w="0" w:type="dxa"/>
              <w:right w:w="0" w:type="dxa"/>
            </w:tcMar>
          </w:tcPr>
          <w:p w14:paraId="49B99061" w14:textId="3EE5437D" w:rsidR="003B68B0" w:rsidRPr="00BB30EA" w:rsidRDefault="003B68B0" w:rsidP="008043D0">
            <w:pPr>
              <w:spacing w:after="40"/>
              <w:ind w:left="170" w:hanging="170"/>
              <w:jc w:val="center"/>
              <w:rPr>
                <w:rFonts w:cstheme="minorHAnsi"/>
                <w:sz w:val="18"/>
                <w:szCs w:val="18"/>
              </w:rPr>
            </w:pPr>
            <w:r w:rsidRPr="00BB30EA">
              <w:rPr>
                <w:rFonts w:cstheme="minorHAnsi"/>
                <w:sz w:val="18"/>
                <w:szCs w:val="18"/>
              </w:rPr>
              <w:fldChar w:fldCharType="begin">
                <w:fldData xml:space="preserve">PEVuZE5vdGU+PENpdGU+PEF1dGhvcj5ZYW5nPC9BdXRob3I+PFllYXI+MjAxNjwvWWVhcj48UmVj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</w:fldData>
              </w:fldChar>
            </w:r>
            <w:r w:rsidR="00456D45">
              <w:rPr>
                <w:rFonts w:cstheme="minorHAnsi"/>
                <w:sz w:val="18"/>
                <w:szCs w:val="18"/>
              </w:rPr>
              <w:instrText xml:space="preserve"> ADDIN EN.CITE </w:instrText>
            </w:r>
            <w:r w:rsidR="00456D45">
              <w:rPr>
                <w:rFonts w:cstheme="minorHAnsi"/>
                <w:sz w:val="18"/>
                <w:szCs w:val="18"/>
              </w:rPr>
              <w:fldChar w:fldCharType="begin">
                <w:fldData xml:space="preserve">PEVuZE5vdGU+PENpdGU+PEF1dGhvcj5ZYW5nPC9BdXRob3I+PFllYXI+MjAxNjwvWWVhcj48UmVj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</w:fldData>
              </w:fldChar>
            </w:r>
            <w:r w:rsidR="00456D45">
              <w:rPr>
                <w:rFonts w:cstheme="minorHAnsi"/>
                <w:sz w:val="18"/>
                <w:szCs w:val="18"/>
              </w:rPr>
              <w:instrText xml:space="preserve"> ADDIN EN.CITE.DATA </w:instrText>
            </w:r>
            <w:r w:rsidR="00456D45">
              <w:rPr>
                <w:rFonts w:cstheme="minorHAnsi"/>
                <w:sz w:val="18"/>
                <w:szCs w:val="18"/>
              </w:rPr>
            </w:r>
            <w:r w:rsidR="00456D45">
              <w:rPr>
                <w:rFonts w:cstheme="minorHAnsi"/>
                <w:sz w:val="18"/>
                <w:szCs w:val="18"/>
              </w:rPr>
              <w:fldChar w:fldCharType="end"/>
            </w:r>
            <w:r w:rsidRPr="00BB30EA">
              <w:rPr>
                <w:rFonts w:cstheme="minorHAnsi"/>
                <w:sz w:val="18"/>
                <w:szCs w:val="18"/>
              </w:rPr>
            </w:r>
            <w:r w:rsidRPr="00BB30EA">
              <w:rPr>
                <w:rFonts w:cstheme="minorHAnsi"/>
                <w:sz w:val="18"/>
                <w:szCs w:val="18"/>
              </w:rPr>
              <w:fldChar w:fldCharType="separate"/>
            </w:r>
            <w:r w:rsidR="00720026">
              <w:rPr>
                <w:rFonts w:cstheme="minorHAnsi"/>
                <w:noProof/>
                <w:sz w:val="18"/>
                <w:szCs w:val="18"/>
              </w:rPr>
              <w:t>[50]</w:t>
            </w:r>
            <w:r w:rsidRPr="00BB30EA">
              <w:rPr>
                <w:rFonts w:cstheme="minorHAnsi"/>
                <w:sz w:val="18"/>
                <w:szCs w:val="18"/>
              </w:rPr>
              <w:fldChar w:fldCharType="end"/>
            </w:r>
          </w:p>
        </w:tc>
        <w:tc>
          <w:tcPr>
            <w:tcW w:w="1435" w:type="dxa"/>
            <w:shd w:val="clear" w:color="auto" w:fill="F2F2F2" w:themeFill="background1" w:themeFillShade="F2"/>
          </w:tcPr>
          <w:p w14:paraId="6EE4A85C" w14:textId="77777777" w:rsidR="003B68B0" w:rsidRPr="00BB30EA" w:rsidRDefault="003B68B0" w:rsidP="008043D0">
            <w:pPr>
              <w:spacing w:after="40"/>
              <w:ind w:left="170" w:hanging="170"/>
              <w:rPr>
                <w:rFonts w:cstheme="minorHAnsi"/>
                <w:sz w:val="18"/>
                <w:szCs w:val="18"/>
              </w:rPr>
            </w:pPr>
            <w:r w:rsidRPr="00BB30EA">
              <w:rPr>
                <w:rFonts w:cstheme="minorHAnsi"/>
                <w:sz w:val="18"/>
                <w:szCs w:val="18"/>
              </w:rPr>
              <w:t>Yang, 2016</w:t>
            </w:r>
          </w:p>
        </w:tc>
        <w:tc>
          <w:tcPr>
            <w:tcW w:w="1962" w:type="dxa"/>
            <w:shd w:val="clear" w:color="auto" w:fill="F2F2F2" w:themeFill="background1" w:themeFillShade="F2"/>
          </w:tcPr>
          <w:p w14:paraId="551BCA6E" w14:textId="77777777" w:rsidR="003B68B0" w:rsidRPr="00BB30EA" w:rsidRDefault="003B68B0" w:rsidP="008043D0">
            <w:pPr>
              <w:spacing w:after="40"/>
              <w:ind w:left="170" w:hanging="170"/>
              <w:rPr>
                <w:rFonts w:cstheme="minorHAnsi"/>
                <w:sz w:val="18"/>
                <w:szCs w:val="18"/>
              </w:rPr>
            </w:pPr>
            <w:r w:rsidRPr="00BB30EA">
              <w:rPr>
                <w:rFonts w:cstheme="minorHAnsi"/>
                <w:sz w:val="18"/>
                <w:szCs w:val="18"/>
              </w:rPr>
              <w:t>Taiwan (China)</w:t>
            </w:r>
          </w:p>
          <w:p w14:paraId="2631C54A" w14:textId="77777777" w:rsidR="003B68B0" w:rsidRPr="00BB30EA" w:rsidRDefault="003B68B0" w:rsidP="008043D0">
            <w:pPr>
              <w:spacing w:after="40"/>
              <w:ind w:left="170" w:hanging="170"/>
              <w:rPr>
                <w:rFonts w:cstheme="minorHAnsi"/>
                <w:sz w:val="18"/>
                <w:szCs w:val="18"/>
              </w:rPr>
            </w:pPr>
            <w:r w:rsidRPr="00BB30EA">
              <w:rPr>
                <w:rFonts w:cstheme="minorHAnsi"/>
                <w:sz w:val="18"/>
                <w:szCs w:val="18"/>
              </w:rPr>
              <w:t>22 providers</w:t>
            </w:r>
          </w:p>
          <w:p w14:paraId="5E6A6DDD" w14:textId="77777777" w:rsidR="003B68B0" w:rsidRPr="00BB30EA" w:rsidRDefault="003B68B0" w:rsidP="008043D0">
            <w:pPr>
              <w:spacing w:after="40"/>
              <w:ind w:left="170" w:hanging="170"/>
              <w:rPr>
                <w:rFonts w:cstheme="minorHAnsi"/>
                <w:sz w:val="18"/>
                <w:szCs w:val="18"/>
              </w:rPr>
            </w:pPr>
            <w:r w:rsidRPr="00BB30EA">
              <w:rPr>
                <w:rFonts w:cstheme="minorHAnsi"/>
                <w:sz w:val="18"/>
                <w:szCs w:val="18"/>
              </w:rPr>
              <w:t>Nurses</w:t>
            </w:r>
          </w:p>
        </w:tc>
        <w:tc>
          <w:tcPr>
            <w:tcW w:w="1559" w:type="dxa"/>
            <w:shd w:val="clear" w:color="auto" w:fill="F2F2F2" w:themeFill="background1" w:themeFillShade="F2"/>
          </w:tcPr>
          <w:p w14:paraId="3405AA27" w14:textId="77777777" w:rsidR="003B68B0" w:rsidRPr="00BB30EA" w:rsidRDefault="003B68B0" w:rsidP="008043D0">
            <w:pPr>
              <w:spacing w:after="40"/>
              <w:ind w:left="170" w:hanging="170"/>
              <w:rPr>
                <w:rFonts w:cstheme="minorHAnsi"/>
                <w:sz w:val="18"/>
                <w:szCs w:val="18"/>
              </w:rPr>
            </w:pPr>
            <w:r w:rsidRPr="00BB30EA">
              <w:rPr>
                <w:rFonts w:cstheme="minorHAnsi"/>
                <w:sz w:val="18"/>
                <w:szCs w:val="18"/>
              </w:rPr>
              <w:t>Comprehensive abortion service</w:t>
            </w:r>
          </w:p>
        </w:tc>
        <w:tc>
          <w:tcPr>
            <w:tcW w:w="1559" w:type="dxa"/>
            <w:shd w:val="clear" w:color="auto" w:fill="F2F2F2" w:themeFill="background1" w:themeFillShade="F2"/>
          </w:tcPr>
          <w:p w14:paraId="585D5F1A" w14:textId="77777777" w:rsidR="003B68B0" w:rsidRPr="00BB30EA" w:rsidRDefault="003B68B0" w:rsidP="008043D0">
            <w:pPr>
              <w:spacing w:after="40"/>
              <w:ind w:left="170" w:hanging="170"/>
              <w:rPr>
                <w:rFonts w:cstheme="minorHAnsi"/>
                <w:sz w:val="18"/>
                <w:szCs w:val="18"/>
              </w:rPr>
            </w:pPr>
            <w:r w:rsidRPr="00BB30EA">
              <w:rPr>
                <w:rFonts w:cstheme="minorHAnsi"/>
                <w:sz w:val="18"/>
                <w:szCs w:val="18"/>
              </w:rPr>
              <w:t>Qualitative</w:t>
            </w:r>
          </w:p>
          <w:p w14:paraId="1116467C" w14:textId="77777777" w:rsidR="003B68B0" w:rsidRPr="00BB30EA" w:rsidRDefault="003B68B0" w:rsidP="008043D0">
            <w:pPr>
              <w:spacing w:after="40"/>
              <w:ind w:left="170" w:hanging="170"/>
              <w:rPr>
                <w:rFonts w:cstheme="minorHAnsi"/>
                <w:sz w:val="18"/>
                <w:szCs w:val="18"/>
              </w:rPr>
            </w:pPr>
            <w:r w:rsidRPr="00BB30EA">
              <w:rPr>
                <w:rFonts w:cstheme="minorHAnsi"/>
                <w:sz w:val="18"/>
                <w:szCs w:val="18"/>
              </w:rPr>
              <w:t>Interviews</w:t>
            </w:r>
          </w:p>
          <w:p w14:paraId="1E9AB4F4" w14:textId="77777777" w:rsidR="003B68B0" w:rsidRPr="00BB30EA" w:rsidRDefault="003B68B0" w:rsidP="008043D0">
            <w:pPr>
              <w:spacing w:after="40"/>
              <w:ind w:left="170" w:hanging="170"/>
              <w:rPr>
                <w:rFonts w:cstheme="minorHAnsi"/>
                <w:sz w:val="18"/>
                <w:szCs w:val="18"/>
              </w:rPr>
            </w:pPr>
            <w:r w:rsidRPr="00BB30EA">
              <w:rPr>
                <w:rFonts w:cstheme="minorHAnsi"/>
                <w:sz w:val="18"/>
                <w:szCs w:val="18"/>
              </w:rPr>
              <w:t>Content Analysis</w:t>
            </w:r>
          </w:p>
        </w:tc>
        <w:tc>
          <w:tcPr>
            <w:tcW w:w="6100" w:type="dxa"/>
            <w:shd w:val="clear" w:color="auto" w:fill="F2F2F2" w:themeFill="background1" w:themeFillShade="F2"/>
            <w:tcMar>
              <w:left w:w="0" w:type="dxa"/>
            </w:tcMar>
          </w:tcPr>
          <w:p w14:paraId="301CA712" w14:textId="77777777" w:rsidR="003B68B0" w:rsidRPr="00BB30EA" w:rsidRDefault="003B68B0" w:rsidP="007E1AF2">
            <w:pPr>
              <w:pStyle w:val="ListParagraph"/>
              <w:numPr>
                <w:ilvl w:val="0"/>
                <w:numId w:val="31"/>
              </w:numPr>
              <w:spacing w:after="40" w:line="240" w:lineRule="auto"/>
              <w:ind w:left="397" w:hanging="357"/>
              <w:jc w:val="both"/>
              <w:rPr>
                <w:rFonts w:cstheme="minorHAnsi"/>
                <w:sz w:val="18"/>
                <w:szCs w:val="18"/>
              </w:rPr>
            </w:pPr>
            <w:r w:rsidRPr="00BB30EA">
              <w:rPr>
                <w:rFonts w:cstheme="minorHAnsi"/>
                <w:sz w:val="18"/>
                <w:szCs w:val="18"/>
              </w:rPr>
              <w:t xml:space="preserve">Nurses in Taiwan discussed the need to concealing negative or difficult emotions when providing abortion care. </w:t>
            </w:r>
          </w:p>
          <w:p w14:paraId="56421A61" w14:textId="77777777" w:rsidR="003B68B0" w:rsidRPr="00BB30EA" w:rsidRDefault="003B68B0" w:rsidP="007E1AF2">
            <w:pPr>
              <w:pStyle w:val="ListParagraph"/>
              <w:numPr>
                <w:ilvl w:val="0"/>
                <w:numId w:val="31"/>
              </w:numPr>
              <w:spacing w:after="40" w:line="240" w:lineRule="auto"/>
              <w:ind w:left="397" w:hanging="357"/>
              <w:jc w:val="both"/>
              <w:rPr>
                <w:rFonts w:cstheme="minorHAnsi"/>
                <w:sz w:val="18"/>
                <w:szCs w:val="18"/>
              </w:rPr>
            </w:pPr>
            <w:r w:rsidRPr="00BB30EA">
              <w:rPr>
                <w:rFonts w:cstheme="minorHAnsi"/>
                <w:sz w:val="18"/>
                <w:szCs w:val="18"/>
              </w:rPr>
              <w:t>They felt as though they could not conscientiously object to care.</w:t>
            </w:r>
          </w:p>
          <w:p w14:paraId="40FAE7F6" w14:textId="77777777" w:rsidR="003B68B0" w:rsidRPr="00BB30EA" w:rsidRDefault="003B68B0" w:rsidP="007E1AF2">
            <w:pPr>
              <w:pStyle w:val="ListParagraph"/>
              <w:numPr>
                <w:ilvl w:val="0"/>
                <w:numId w:val="31"/>
              </w:numPr>
              <w:spacing w:after="40" w:line="240" w:lineRule="auto"/>
              <w:ind w:left="397" w:hanging="357"/>
              <w:jc w:val="both"/>
              <w:rPr>
                <w:rFonts w:cstheme="minorHAnsi"/>
                <w:sz w:val="18"/>
                <w:szCs w:val="18"/>
              </w:rPr>
            </w:pPr>
            <w:r w:rsidRPr="00BB30EA">
              <w:rPr>
                <w:rFonts w:cstheme="minorHAnsi"/>
                <w:sz w:val="18"/>
                <w:szCs w:val="18"/>
              </w:rPr>
              <w:t>They experienced mental unease when providing care and tried to treat the fetal remains with respect to avoid negative consequences.</w:t>
            </w:r>
          </w:p>
        </w:tc>
        <w:tc>
          <w:tcPr>
            <w:tcW w:w="907" w:type="dxa"/>
            <w:shd w:val="clear" w:color="auto" w:fill="F2F2F2" w:themeFill="background1" w:themeFillShade="F2"/>
          </w:tcPr>
          <w:p w14:paraId="74A19158" w14:textId="77777777" w:rsidR="003B68B0" w:rsidRPr="00BB30EA" w:rsidRDefault="003B68B0" w:rsidP="008043D0">
            <w:pPr>
              <w:spacing w:after="40"/>
              <w:ind w:left="170" w:hanging="170"/>
              <w:jc w:val="center"/>
              <w:rPr>
                <w:rFonts w:cstheme="minorHAnsi"/>
                <w:sz w:val="18"/>
                <w:szCs w:val="18"/>
              </w:rPr>
            </w:pPr>
            <w:r w:rsidRPr="00BB30EA">
              <w:rPr>
                <w:rFonts w:cstheme="minorHAnsi"/>
                <w:sz w:val="18"/>
                <w:szCs w:val="18"/>
              </w:rPr>
              <w:t>5</w:t>
            </w:r>
          </w:p>
        </w:tc>
      </w:tr>
      <w:tr w:rsidR="003B68B0" w:rsidRPr="00BB30EA" w14:paraId="078CFD92" w14:textId="77777777" w:rsidTr="008043D0">
        <w:tc>
          <w:tcPr>
            <w:tcW w:w="426" w:type="dxa"/>
            <w:tcMar>
              <w:left w:w="0" w:type="dxa"/>
              <w:right w:w="0" w:type="dxa"/>
            </w:tcMar>
          </w:tcPr>
          <w:p w14:paraId="6025F829" w14:textId="743EDF1D" w:rsidR="003B68B0" w:rsidRPr="00BB30EA" w:rsidRDefault="003B68B0" w:rsidP="008043D0">
            <w:pPr>
              <w:spacing w:after="40"/>
              <w:ind w:left="170" w:hanging="170"/>
              <w:jc w:val="center"/>
              <w:rPr>
                <w:rFonts w:cstheme="minorHAnsi"/>
                <w:sz w:val="18"/>
                <w:szCs w:val="18"/>
              </w:rPr>
            </w:pPr>
            <w:r w:rsidRPr="00BB30EA">
              <w:rPr>
                <w:rFonts w:cstheme="minorHAnsi"/>
                <w:sz w:val="18"/>
                <w:szCs w:val="18"/>
              </w:rPr>
              <w:fldChar w:fldCharType="begin"/>
            </w:r>
            <w:r w:rsidR="00720026">
              <w:rPr>
                <w:rFonts w:cstheme="minorHAnsi"/>
                <w:sz w:val="18"/>
                <w:szCs w:val="18"/>
              </w:rPr>
              <w:instrText xml:space="preserve"> ADDIN EN.CITE &lt;EndNote&gt;&lt;Cite&gt;&lt;Author&gt;Black&lt;/Author&gt;&lt;Year&gt;2015&lt;/Year&gt;&lt;RecNum&gt;51&lt;/RecNum&gt;&lt;DisplayText&gt;[51]&lt;/DisplayText&gt;&lt;record&gt;&lt;rec-number&gt;51&lt;/rec-number&gt;&lt;foreign-keys&gt;&lt;key app="EN" db-id="afaewr22o9e0erew554vzwapxs2aexs25ad0" timestamp="1653566398"&gt;51&lt;/key&gt;&lt;/foreign-keys&gt;&lt;ref-type name="Journal Article"&gt;17&lt;/ref-type&gt;&lt;contributors&gt;&lt;authors&gt;&lt;author&gt;Black, K. I.&lt;/author&gt;&lt;author&gt;Douglas, H.&lt;/author&gt;&lt;author&gt;de Costa, C.&lt;/author&gt;&lt;/authors&gt;&lt;/contributors&gt;&lt;auth-address&gt;Discipline of Obstetrics, Gynaecology and Neonatology, University of Sydney, Sydney, New South Wales, Australia.&lt;/auth-address&gt;&lt;titles&gt;&lt;title&gt;Women&amp;apos;s access to abortion after 20 weeks&amp;apos; gestation for fetal chromosomal abnormalities: Views and experiences of doctors in New South Wales and Queensland&lt;/title&gt;&lt;secondary-title&gt;Aust N Z J Obstet Gynaecol&lt;/secondary-title&gt;&lt;/titles&gt;&lt;periodical&gt;&lt;full-title&gt;Aust N Z J Obstet Gynaecol&lt;/full-title&gt;&lt;/periodical&gt;&lt;pages&gt;144-8&lt;/pages&gt;&lt;volume&gt;55&lt;/volume&gt;&lt;number&gt;2&lt;/number&gt;&lt;edition&gt;2015/04/23&lt;/edition&gt;&lt;keywords&gt;&lt;keyword&gt;Abortion, Legal/ethics/*legislation &amp;amp; jurisprudence&lt;/keyword&gt;&lt;keyword&gt;*Attitude of Health Personnel&lt;/keyword&gt;&lt;keyword&gt;Chromosome Aberrations&lt;/keyword&gt;&lt;keyword&gt;Ethics Committees, Clinical&lt;/keyword&gt;&lt;keyword&gt;Female&lt;/keyword&gt;&lt;keyword&gt;Gestational Age&lt;/keyword&gt;&lt;keyword&gt;*Health Services Accessibility&lt;/keyword&gt;&lt;keyword&gt;Humans&lt;/keyword&gt;&lt;keyword&gt;Medicine&lt;/keyword&gt;&lt;keyword&gt;New South Wales&lt;/keyword&gt;&lt;keyword&gt;Pregnancy&lt;/keyword&gt;&lt;keyword&gt;Pregnancy Trimester, Second&lt;/keyword&gt;&lt;keyword&gt;Pregnancy Trimester, Third&lt;/keyword&gt;&lt;keyword&gt;Queensland&lt;/keyword&gt;&lt;keyword&gt;clinical ethics&lt;/keyword&gt;&lt;keyword&gt;fetal anomaly&lt;/keyword&gt;&lt;keyword&gt;induced abortion&lt;/keyword&gt;&lt;/keywords&gt;&lt;dates&gt;&lt;year&gt;2015&lt;/year&gt;&lt;pub-dates&gt;&lt;date&gt;Apr&lt;/date&gt;&lt;/pub-dates&gt;&lt;/dates&gt;&lt;isbn&gt;0004-8666&lt;/isbn&gt;&lt;accession-num&gt;25898855&lt;/accession-num&gt;&lt;label&gt;21 x&lt;/label&gt;&lt;urls&gt;&lt;/urls&gt;&lt;electronic-resource-num&gt;10.1111/ajo.12305&lt;/electronic-resource-num&gt;&lt;remote-database-provider&gt;NLM&lt;/remote-database-provider&gt;&lt;language&gt;eng&lt;/language&gt;&lt;/record&gt;&lt;/Cite&gt;&lt;/EndNote&gt;</w:instrText>
            </w:r>
            <w:r w:rsidRPr="00BB30EA">
              <w:rPr>
                <w:rFonts w:cstheme="minorHAnsi"/>
                <w:sz w:val="18"/>
                <w:szCs w:val="18"/>
              </w:rPr>
              <w:fldChar w:fldCharType="separate"/>
            </w:r>
            <w:r w:rsidR="00720026">
              <w:rPr>
                <w:rFonts w:cstheme="minorHAnsi"/>
                <w:noProof/>
                <w:sz w:val="18"/>
                <w:szCs w:val="18"/>
              </w:rPr>
              <w:t>[51]</w:t>
            </w:r>
            <w:r w:rsidRPr="00BB30EA">
              <w:rPr>
                <w:rFonts w:cstheme="minorHAnsi"/>
                <w:sz w:val="18"/>
                <w:szCs w:val="18"/>
              </w:rPr>
              <w:fldChar w:fldCharType="end"/>
            </w:r>
          </w:p>
        </w:tc>
        <w:tc>
          <w:tcPr>
            <w:tcW w:w="1435" w:type="dxa"/>
          </w:tcPr>
          <w:p w14:paraId="2BAE30F6" w14:textId="77777777" w:rsidR="003B68B0" w:rsidRPr="00BB30EA" w:rsidRDefault="003B68B0" w:rsidP="008043D0">
            <w:pPr>
              <w:spacing w:after="40"/>
              <w:rPr>
                <w:rFonts w:cstheme="minorHAnsi"/>
                <w:sz w:val="18"/>
                <w:szCs w:val="18"/>
              </w:rPr>
            </w:pPr>
            <w:r w:rsidRPr="00BB30EA">
              <w:rPr>
                <w:rFonts w:cstheme="minorHAnsi"/>
                <w:sz w:val="18"/>
                <w:szCs w:val="18"/>
              </w:rPr>
              <w:t>Black, 2015</w:t>
            </w:r>
          </w:p>
        </w:tc>
        <w:tc>
          <w:tcPr>
            <w:tcW w:w="1962" w:type="dxa"/>
          </w:tcPr>
          <w:p w14:paraId="54990EB4" w14:textId="77777777" w:rsidR="003B68B0" w:rsidRPr="00BB30EA" w:rsidRDefault="003B68B0" w:rsidP="008043D0">
            <w:pPr>
              <w:spacing w:after="40"/>
              <w:ind w:left="170" w:hanging="170"/>
              <w:rPr>
                <w:rFonts w:cstheme="minorHAnsi"/>
                <w:sz w:val="18"/>
                <w:szCs w:val="18"/>
              </w:rPr>
            </w:pPr>
            <w:r w:rsidRPr="00BB30EA">
              <w:rPr>
                <w:rFonts w:cstheme="minorHAnsi"/>
                <w:sz w:val="18"/>
                <w:szCs w:val="18"/>
              </w:rPr>
              <w:t>Australia</w:t>
            </w:r>
          </w:p>
          <w:p w14:paraId="0ED5F838" w14:textId="77777777" w:rsidR="003B68B0" w:rsidRPr="00BB30EA" w:rsidRDefault="003B68B0" w:rsidP="008043D0">
            <w:pPr>
              <w:spacing w:after="40"/>
              <w:ind w:left="170" w:hanging="170"/>
              <w:rPr>
                <w:rFonts w:cstheme="minorHAnsi"/>
                <w:sz w:val="18"/>
                <w:szCs w:val="18"/>
              </w:rPr>
            </w:pPr>
            <w:r w:rsidRPr="00BB30EA">
              <w:rPr>
                <w:rFonts w:cstheme="minorHAnsi"/>
                <w:sz w:val="18"/>
                <w:szCs w:val="18"/>
              </w:rPr>
              <w:t>22 providers</w:t>
            </w:r>
          </w:p>
          <w:p w14:paraId="41A0343E" w14:textId="77777777" w:rsidR="003B68B0" w:rsidRPr="00BB30EA" w:rsidRDefault="003B68B0" w:rsidP="008043D0">
            <w:pPr>
              <w:spacing w:after="40"/>
              <w:ind w:left="170" w:hanging="170"/>
              <w:rPr>
                <w:rFonts w:cstheme="minorHAnsi"/>
                <w:sz w:val="18"/>
                <w:szCs w:val="18"/>
              </w:rPr>
            </w:pPr>
            <w:r w:rsidRPr="00BB30EA">
              <w:rPr>
                <w:rFonts w:cstheme="minorHAnsi"/>
                <w:sz w:val="18"/>
                <w:szCs w:val="18"/>
              </w:rPr>
              <w:t>Doctors</w:t>
            </w:r>
          </w:p>
        </w:tc>
        <w:tc>
          <w:tcPr>
            <w:tcW w:w="1559" w:type="dxa"/>
          </w:tcPr>
          <w:p w14:paraId="3A00F555" w14:textId="77777777" w:rsidR="003B68B0" w:rsidRPr="00BB30EA" w:rsidRDefault="003B68B0" w:rsidP="008043D0">
            <w:pPr>
              <w:spacing w:after="40"/>
              <w:ind w:left="170" w:hanging="170"/>
              <w:rPr>
                <w:rFonts w:cstheme="minorHAnsi"/>
                <w:sz w:val="18"/>
                <w:szCs w:val="18"/>
              </w:rPr>
            </w:pPr>
            <w:r w:rsidRPr="00BB30EA">
              <w:rPr>
                <w:rFonts w:cstheme="minorHAnsi"/>
                <w:sz w:val="18"/>
                <w:szCs w:val="18"/>
              </w:rPr>
              <w:t>Abortion for fatal fetal abnormalities after 20 weeks</w:t>
            </w:r>
          </w:p>
        </w:tc>
        <w:tc>
          <w:tcPr>
            <w:tcW w:w="1559" w:type="dxa"/>
          </w:tcPr>
          <w:p w14:paraId="51D08A4E" w14:textId="77777777" w:rsidR="003B68B0" w:rsidRPr="00BB30EA" w:rsidRDefault="003B68B0" w:rsidP="008043D0">
            <w:pPr>
              <w:spacing w:after="40"/>
              <w:ind w:left="170" w:hanging="170"/>
              <w:rPr>
                <w:rFonts w:cstheme="minorHAnsi"/>
                <w:sz w:val="18"/>
                <w:szCs w:val="18"/>
              </w:rPr>
            </w:pPr>
            <w:r w:rsidRPr="00BB30EA">
              <w:rPr>
                <w:rFonts w:cstheme="minorHAnsi"/>
                <w:sz w:val="18"/>
                <w:szCs w:val="18"/>
              </w:rPr>
              <w:t>Qualitative</w:t>
            </w:r>
          </w:p>
          <w:p w14:paraId="4856B6AA" w14:textId="77777777" w:rsidR="003B68B0" w:rsidRPr="00BB30EA" w:rsidRDefault="003B68B0" w:rsidP="008043D0">
            <w:pPr>
              <w:spacing w:after="40"/>
              <w:ind w:left="170" w:hanging="170"/>
              <w:rPr>
                <w:rFonts w:cstheme="minorHAnsi"/>
                <w:sz w:val="18"/>
                <w:szCs w:val="18"/>
              </w:rPr>
            </w:pPr>
            <w:r w:rsidRPr="00BB30EA">
              <w:rPr>
                <w:rFonts w:cstheme="minorHAnsi"/>
                <w:sz w:val="18"/>
                <w:szCs w:val="18"/>
              </w:rPr>
              <w:t>Interviews</w:t>
            </w:r>
          </w:p>
          <w:p w14:paraId="41AA79EA" w14:textId="77777777" w:rsidR="003B68B0" w:rsidRPr="00BB30EA" w:rsidRDefault="003B68B0" w:rsidP="008043D0">
            <w:pPr>
              <w:spacing w:after="40"/>
              <w:ind w:left="170" w:hanging="170"/>
              <w:rPr>
                <w:rFonts w:cstheme="minorHAnsi"/>
                <w:sz w:val="18"/>
                <w:szCs w:val="18"/>
              </w:rPr>
            </w:pPr>
            <w:r w:rsidRPr="00BB30EA">
              <w:rPr>
                <w:rFonts w:cstheme="minorHAnsi"/>
                <w:sz w:val="18"/>
                <w:szCs w:val="18"/>
              </w:rPr>
              <w:t>Thematic Analysis</w:t>
            </w:r>
          </w:p>
        </w:tc>
        <w:tc>
          <w:tcPr>
            <w:tcW w:w="6100" w:type="dxa"/>
            <w:tcMar>
              <w:left w:w="0" w:type="dxa"/>
            </w:tcMar>
          </w:tcPr>
          <w:p w14:paraId="4413DDE6" w14:textId="77777777" w:rsidR="003B68B0" w:rsidRPr="00BB30EA" w:rsidRDefault="003B68B0" w:rsidP="007E1AF2">
            <w:pPr>
              <w:pStyle w:val="ListParagraph"/>
              <w:numPr>
                <w:ilvl w:val="0"/>
                <w:numId w:val="17"/>
              </w:numPr>
              <w:spacing w:after="40" w:line="240" w:lineRule="auto"/>
              <w:ind w:left="397" w:hanging="357"/>
              <w:jc w:val="both"/>
              <w:rPr>
                <w:rFonts w:cstheme="minorHAnsi"/>
                <w:sz w:val="18"/>
                <w:szCs w:val="18"/>
              </w:rPr>
            </w:pPr>
            <w:r w:rsidRPr="00BB30EA">
              <w:rPr>
                <w:rFonts w:cstheme="minorHAnsi"/>
                <w:sz w:val="18"/>
                <w:szCs w:val="18"/>
              </w:rPr>
              <w:t>Doctors believed that regional laws were too restrictive, forcing women with pregnancies affected by fatal fetal abnormalities to travel for care.</w:t>
            </w:r>
          </w:p>
          <w:p w14:paraId="49349CDE" w14:textId="77777777" w:rsidR="003B68B0" w:rsidRPr="00BB30EA" w:rsidRDefault="003B68B0" w:rsidP="007E1AF2">
            <w:pPr>
              <w:pStyle w:val="ListParagraph"/>
              <w:numPr>
                <w:ilvl w:val="0"/>
                <w:numId w:val="17"/>
              </w:numPr>
              <w:spacing w:after="40" w:line="240" w:lineRule="auto"/>
              <w:ind w:left="397" w:hanging="357"/>
              <w:jc w:val="both"/>
              <w:rPr>
                <w:rFonts w:cstheme="minorHAnsi"/>
                <w:sz w:val="18"/>
                <w:szCs w:val="18"/>
              </w:rPr>
            </w:pPr>
            <w:r w:rsidRPr="00BB30EA">
              <w:rPr>
                <w:rFonts w:cstheme="minorHAnsi"/>
                <w:sz w:val="18"/>
                <w:szCs w:val="18"/>
              </w:rPr>
              <w:t>All experienced delays with ethics committees, resulting in undue stress for women trying to access care.</w:t>
            </w:r>
          </w:p>
        </w:tc>
        <w:tc>
          <w:tcPr>
            <w:tcW w:w="907" w:type="dxa"/>
          </w:tcPr>
          <w:p w14:paraId="0272C219" w14:textId="77777777" w:rsidR="003B68B0" w:rsidRPr="00BB30EA" w:rsidRDefault="003B68B0" w:rsidP="008043D0">
            <w:pPr>
              <w:spacing w:after="40"/>
              <w:ind w:left="170" w:hanging="170"/>
              <w:jc w:val="center"/>
              <w:rPr>
                <w:rFonts w:cstheme="minorHAnsi"/>
                <w:sz w:val="18"/>
                <w:szCs w:val="18"/>
              </w:rPr>
            </w:pPr>
            <w:r w:rsidRPr="00BB30EA">
              <w:rPr>
                <w:rFonts w:cstheme="minorHAnsi"/>
                <w:sz w:val="18"/>
                <w:szCs w:val="18"/>
              </w:rPr>
              <w:t>2</w:t>
            </w:r>
          </w:p>
        </w:tc>
      </w:tr>
      <w:tr w:rsidR="003B68B0" w:rsidRPr="00BB30EA" w14:paraId="71B0036E" w14:textId="77777777" w:rsidTr="008043D0">
        <w:tc>
          <w:tcPr>
            <w:tcW w:w="426" w:type="dxa"/>
            <w:tcBorders>
              <w:bottom w:val="single" w:sz="4" w:space="0" w:color="auto"/>
            </w:tcBorders>
            <w:shd w:val="clear" w:color="auto" w:fill="F2F2F2" w:themeFill="background1" w:themeFillShade="F2"/>
            <w:tcMar>
              <w:left w:w="0" w:type="dxa"/>
              <w:right w:w="0" w:type="dxa"/>
            </w:tcMar>
          </w:tcPr>
          <w:p w14:paraId="46E87E44" w14:textId="07F97C1D" w:rsidR="003B68B0" w:rsidRPr="00BB30EA" w:rsidRDefault="003B68B0" w:rsidP="008043D0">
            <w:pPr>
              <w:spacing w:after="40"/>
              <w:ind w:left="170" w:hanging="170"/>
              <w:jc w:val="center"/>
              <w:rPr>
                <w:rFonts w:cstheme="minorHAnsi"/>
                <w:sz w:val="18"/>
                <w:szCs w:val="18"/>
              </w:rPr>
            </w:pPr>
            <w:r w:rsidRPr="00BB30EA">
              <w:rPr>
                <w:rFonts w:cstheme="minorHAnsi"/>
                <w:sz w:val="18"/>
                <w:szCs w:val="18"/>
              </w:rPr>
              <w:fldChar w:fldCharType="begin">
                <w:fldData xml:space="preserve">PEVuZE5vdGU+PENpdGU+PEF1dGhvcj5NYXVyaTwvQXV0aG9yPjxZZWFyPjIwMTU8L1llYXI+PFJl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</w:fldData>
              </w:fldChar>
            </w:r>
            <w:r w:rsidR="00456D45">
              <w:rPr>
                <w:rFonts w:cstheme="minorHAnsi"/>
                <w:sz w:val="18"/>
                <w:szCs w:val="18"/>
              </w:rPr>
              <w:instrText xml:space="preserve"> ADDIN EN.CITE </w:instrText>
            </w:r>
            <w:r w:rsidR="00456D45">
              <w:rPr>
                <w:rFonts w:cstheme="minorHAnsi"/>
                <w:sz w:val="18"/>
                <w:szCs w:val="18"/>
              </w:rPr>
              <w:fldChar w:fldCharType="begin">
                <w:fldData xml:space="preserve">PEVuZE5vdGU+PENpdGU+PEF1dGhvcj5NYXVyaTwvQXV0aG9yPjxZZWFyPjIwMTU8L1llYXI+PFJl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</w:fldData>
              </w:fldChar>
            </w:r>
            <w:r w:rsidR="00456D45">
              <w:rPr>
                <w:rFonts w:cstheme="minorHAnsi"/>
                <w:sz w:val="18"/>
                <w:szCs w:val="18"/>
              </w:rPr>
              <w:instrText xml:space="preserve"> ADDIN EN.CITE.DATA </w:instrText>
            </w:r>
            <w:r w:rsidR="00456D45">
              <w:rPr>
                <w:rFonts w:cstheme="minorHAnsi"/>
                <w:sz w:val="18"/>
                <w:szCs w:val="18"/>
              </w:rPr>
            </w:r>
            <w:r w:rsidR="00456D45">
              <w:rPr>
                <w:rFonts w:cstheme="minorHAnsi"/>
                <w:sz w:val="18"/>
                <w:szCs w:val="18"/>
              </w:rPr>
              <w:fldChar w:fldCharType="end"/>
            </w:r>
            <w:r w:rsidRPr="00BB30EA">
              <w:rPr>
                <w:rFonts w:cstheme="minorHAnsi"/>
                <w:sz w:val="18"/>
                <w:szCs w:val="18"/>
              </w:rPr>
            </w:r>
            <w:r w:rsidRPr="00BB30EA">
              <w:rPr>
                <w:rFonts w:cstheme="minorHAnsi"/>
                <w:sz w:val="18"/>
                <w:szCs w:val="18"/>
              </w:rPr>
              <w:fldChar w:fldCharType="separate"/>
            </w:r>
            <w:r w:rsidR="00720026">
              <w:rPr>
                <w:rFonts w:cstheme="minorHAnsi"/>
                <w:noProof/>
                <w:sz w:val="18"/>
                <w:szCs w:val="18"/>
              </w:rPr>
              <w:t>[52]</w:t>
            </w:r>
            <w:r w:rsidRPr="00BB30EA">
              <w:rPr>
                <w:rFonts w:cstheme="minorHAnsi"/>
                <w:sz w:val="18"/>
                <w:szCs w:val="18"/>
              </w:rPr>
              <w:fldChar w:fldCharType="end"/>
            </w:r>
          </w:p>
        </w:tc>
        <w:tc>
          <w:tcPr>
            <w:tcW w:w="1435" w:type="dxa"/>
            <w:tcBorders>
              <w:bottom w:val="single" w:sz="4" w:space="0" w:color="auto"/>
            </w:tcBorders>
            <w:shd w:val="clear" w:color="auto" w:fill="F2F2F2" w:themeFill="background1" w:themeFillShade="F2"/>
          </w:tcPr>
          <w:p w14:paraId="6040D853" w14:textId="77777777" w:rsidR="003B68B0" w:rsidRPr="00BB30EA" w:rsidRDefault="003B68B0" w:rsidP="008043D0">
            <w:pPr>
              <w:spacing w:after="40"/>
              <w:ind w:left="170" w:hanging="170"/>
              <w:rPr>
                <w:rFonts w:cstheme="minorHAnsi"/>
                <w:sz w:val="18"/>
                <w:szCs w:val="18"/>
              </w:rPr>
            </w:pPr>
            <w:r w:rsidRPr="00BB30EA">
              <w:rPr>
                <w:rFonts w:cstheme="minorHAnsi"/>
                <w:sz w:val="18"/>
                <w:szCs w:val="18"/>
              </w:rPr>
              <w:t>Mauri, 2015</w:t>
            </w:r>
          </w:p>
        </w:tc>
        <w:tc>
          <w:tcPr>
            <w:tcW w:w="1962" w:type="dxa"/>
            <w:tcBorders>
              <w:bottom w:val="single" w:sz="4" w:space="0" w:color="auto"/>
            </w:tcBorders>
            <w:shd w:val="clear" w:color="auto" w:fill="F2F2F2" w:themeFill="background1" w:themeFillShade="F2"/>
          </w:tcPr>
          <w:p w14:paraId="32B7CCB5" w14:textId="77777777" w:rsidR="003B68B0" w:rsidRPr="00BB30EA" w:rsidRDefault="003B68B0" w:rsidP="008043D0">
            <w:pPr>
              <w:spacing w:after="40"/>
              <w:ind w:left="170" w:hanging="170"/>
              <w:rPr>
                <w:rFonts w:cstheme="minorHAnsi"/>
                <w:sz w:val="18"/>
                <w:szCs w:val="18"/>
              </w:rPr>
            </w:pPr>
            <w:r w:rsidRPr="00BB30EA">
              <w:rPr>
                <w:rFonts w:cstheme="minorHAnsi"/>
                <w:sz w:val="18"/>
                <w:szCs w:val="18"/>
              </w:rPr>
              <w:t>Italy</w:t>
            </w:r>
          </w:p>
          <w:p w14:paraId="50350C73" w14:textId="77777777" w:rsidR="003B68B0" w:rsidRPr="00BB30EA" w:rsidRDefault="003B68B0" w:rsidP="008043D0">
            <w:pPr>
              <w:spacing w:after="40"/>
              <w:ind w:left="170" w:hanging="170"/>
              <w:rPr>
                <w:rFonts w:cstheme="minorHAnsi"/>
                <w:sz w:val="18"/>
                <w:szCs w:val="18"/>
              </w:rPr>
            </w:pPr>
            <w:r w:rsidRPr="00BB30EA">
              <w:rPr>
                <w:rFonts w:cstheme="minorHAnsi"/>
                <w:sz w:val="18"/>
                <w:szCs w:val="18"/>
              </w:rPr>
              <w:t>17 providers</w:t>
            </w:r>
          </w:p>
          <w:p w14:paraId="1E2B89AC" w14:textId="77777777" w:rsidR="003B68B0" w:rsidRPr="00BB30EA" w:rsidRDefault="003B68B0" w:rsidP="008043D0">
            <w:pPr>
              <w:spacing w:after="40"/>
              <w:ind w:left="170" w:hanging="170"/>
              <w:rPr>
                <w:rFonts w:cstheme="minorHAnsi"/>
                <w:sz w:val="18"/>
                <w:szCs w:val="18"/>
              </w:rPr>
            </w:pPr>
            <w:r w:rsidRPr="00BB30EA">
              <w:rPr>
                <w:rFonts w:cstheme="minorHAnsi"/>
                <w:sz w:val="18"/>
                <w:szCs w:val="18"/>
              </w:rPr>
              <w:t>Midwives</w:t>
            </w:r>
          </w:p>
        </w:tc>
        <w:tc>
          <w:tcPr>
            <w:tcW w:w="1559" w:type="dxa"/>
            <w:tcBorders>
              <w:bottom w:val="single" w:sz="4" w:space="0" w:color="auto"/>
            </w:tcBorders>
            <w:shd w:val="clear" w:color="auto" w:fill="F2F2F2" w:themeFill="background1" w:themeFillShade="F2"/>
          </w:tcPr>
          <w:p w14:paraId="074D428F" w14:textId="77777777" w:rsidR="003B68B0" w:rsidRPr="00BB30EA" w:rsidRDefault="003B68B0" w:rsidP="008043D0">
            <w:pPr>
              <w:spacing w:after="40"/>
              <w:ind w:left="170" w:hanging="170"/>
              <w:rPr>
                <w:rFonts w:cstheme="minorHAnsi"/>
                <w:sz w:val="18"/>
                <w:szCs w:val="18"/>
              </w:rPr>
            </w:pPr>
            <w:r w:rsidRPr="00BB30EA">
              <w:rPr>
                <w:rFonts w:cstheme="minorHAnsi"/>
                <w:sz w:val="18"/>
                <w:szCs w:val="18"/>
              </w:rPr>
              <w:t>Abortion for fatal fetal abnormalities after 16 weeks</w:t>
            </w:r>
          </w:p>
        </w:tc>
        <w:tc>
          <w:tcPr>
            <w:tcW w:w="1559" w:type="dxa"/>
            <w:tcBorders>
              <w:bottom w:val="single" w:sz="4" w:space="0" w:color="auto"/>
            </w:tcBorders>
            <w:shd w:val="clear" w:color="auto" w:fill="F2F2F2" w:themeFill="background1" w:themeFillShade="F2"/>
          </w:tcPr>
          <w:p w14:paraId="39FF2ED5" w14:textId="77777777" w:rsidR="003B68B0" w:rsidRPr="00BB30EA" w:rsidRDefault="003B68B0" w:rsidP="008043D0">
            <w:pPr>
              <w:spacing w:after="40"/>
              <w:ind w:left="170" w:hanging="170"/>
              <w:rPr>
                <w:rFonts w:cstheme="minorHAnsi"/>
                <w:sz w:val="18"/>
                <w:szCs w:val="18"/>
              </w:rPr>
            </w:pPr>
            <w:r w:rsidRPr="00BB30EA">
              <w:rPr>
                <w:rFonts w:cstheme="minorHAnsi"/>
                <w:sz w:val="18"/>
                <w:szCs w:val="18"/>
              </w:rPr>
              <w:t>Qualitative</w:t>
            </w:r>
          </w:p>
          <w:p w14:paraId="0DB474C7" w14:textId="77777777" w:rsidR="003B68B0" w:rsidRPr="00BB30EA" w:rsidRDefault="003B68B0" w:rsidP="008043D0">
            <w:pPr>
              <w:spacing w:after="40"/>
              <w:ind w:left="170" w:hanging="170"/>
              <w:rPr>
                <w:rFonts w:cstheme="minorHAnsi"/>
                <w:sz w:val="18"/>
                <w:szCs w:val="18"/>
              </w:rPr>
            </w:pPr>
            <w:r w:rsidRPr="00BB30EA">
              <w:rPr>
                <w:rFonts w:cstheme="minorHAnsi"/>
                <w:sz w:val="18"/>
                <w:szCs w:val="18"/>
              </w:rPr>
              <w:t>Interviews</w:t>
            </w:r>
          </w:p>
          <w:p w14:paraId="5EF0B023" w14:textId="77777777" w:rsidR="003B68B0" w:rsidRPr="00BB30EA" w:rsidRDefault="003B68B0" w:rsidP="008043D0">
            <w:pPr>
              <w:spacing w:after="40"/>
              <w:ind w:left="170" w:hanging="170"/>
              <w:rPr>
                <w:rFonts w:cstheme="minorHAnsi"/>
                <w:sz w:val="18"/>
                <w:szCs w:val="18"/>
              </w:rPr>
            </w:pPr>
            <w:r w:rsidRPr="00BB30EA">
              <w:rPr>
                <w:rFonts w:cstheme="minorHAnsi"/>
                <w:sz w:val="18"/>
                <w:szCs w:val="18"/>
              </w:rPr>
              <w:t>Phenomenological hermeneutic analysis</w:t>
            </w:r>
          </w:p>
        </w:tc>
        <w:tc>
          <w:tcPr>
            <w:tcW w:w="6100" w:type="dxa"/>
            <w:tcBorders>
              <w:bottom w:val="single" w:sz="4" w:space="0" w:color="auto"/>
            </w:tcBorders>
            <w:shd w:val="clear" w:color="auto" w:fill="F2F2F2" w:themeFill="background1" w:themeFillShade="F2"/>
            <w:tcMar>
              <w:left w:w="0" w:type="dxa"/>
            </w:tcMar>
          </w:tcPr>
          <w:p w14:paraId="52A2113F" w14:textId="77777777" w:rsidR="003B68B0" w:rsidRPr="00BB30EA" w:rsidRDefault="003B68B0" w:rsidP="007E1AF2">
            <w:pPr>
              <w:pStyle w:val="ListParagraph"/>
              <w:numPr>
                <w:ilvl w:val="0"/>
                <w:numId w:val="29"/>
              </w:numPr>
              <w:spacing w:after="40" w:line="240" w:lineRule="auto"/>
              <w:ind w:left="397" w:hanging="357"/>
              <w:jc w:val="both"/>
              <w:rPr>
                <w:rFonts w:cstheme="minorHAnsi"/>
                <w:sz w:val="18"/>
                <w:szCs w:val="18"/>
              </w:rPr>
            </w:pPr>
            <w:r w:rsidRPr="00BB30EA">
              <w:rPr>
                <w:rFonts w:cstheme="minorHAnsi"/>
                <w:sz w:val="18"/>
                <w:szCs w:val="18"/>
              </w:rPr>
              <w:t>Midwives in Italy said that abortion care was emotionally difficult and that they suffer with their patients. Some experienced anger when involved abnormalities are compatible with life.</w:t>
            </w:r>
          </w:p>
          <w:p w14:paraId="2E7C7242" w14:textId="77777777" w:rsidR="003B68B0" w:rsidRPr="00BB30EA" w:rsidRDefault="003B68B0" w:rsidP="007E1AF2">
            <w:pPr>
              <w:pStyle w:val="ListParagraph"/>
              <w:numPr>
                <w:ilvl w:val="0"/>
                <w:numId w:val="29"/>
              </w:numPr>
              <w:spacing w:after="40" w:line="240" w:lineRule="auto"/>
              <w:ind w:left="397" w:hanging="357"/>
              <w:jc w:val="both"/>
              <w:rPr>
                <w:rFonts w:cstheme="minorHAnsi"/>
                <w:sz w:val="18"/>
                <w:szCs w:val="18"/>
              </w:rPr>
            </w:pPr>
            <w:r w:rsidRPr="00BB30EA">
              <w:rPr>
                <w:rFonts w:cstheme="minorHAnsi"/>
                <w:sz w:val="18"/>
                <w:szCs w:val="18"/>
              </w:rPr>
              <w:t>They said that had good levels of peer support, but that management were lacking in training and organisation.</w:t>
            </w:r>
          </w:p>
          <w:p w14:paraId="773815AE" w14:textId="77777777" w:rsidR="003B68B0" w:rsidRPr="00BB30EA" w:rsidRDefault="003B68B0" w:rsidP="007E1AF2">
            <w:pPr>
              <w:pStyle w:val="ListParagraph"/>
              <w:numPr>
                <w:ilvl w:val="0"/>
                <w:numId w:val="29"/>
              </w:numPr>
              <w:spacing w:after="40" w:line="240" w:lineRule="auto"/>
              <w:ind w:left="397" w:hanging="357"/>
              <w:jc w:val="both"/>
              <w:rPr>
                <w:rFonts w:cstheme="minorHAnsi"/>
                <w:sz w:val="18"/>
                <w:szCs w:val="18"/>
              </w:rPr>
            </w:pPr>
            <w:r w:rsidRPr="00BB30EA">
              <w:rPr>
                <w:rFonts w:cstheme="minorHAnsi"/>
                <w:sz w:val="18"/>
                <w:szCs w:val="18"/>
              </w:rPr>
              <w:t>They believed that providing became easier with experience.</w:t>
            </w:r>
          </w:p>
        </w:tc>
        <w:tc>
          <w:tcPr>
            <w:tcW w:w="907" w:type="dxa"/>
            <w:tcBorders>
              <w:bottom w:val="single" w:sz="4" w:space="0" w:color="auto"/>
            </w:tcBorders>
            <w:shd w:val="clear" w:color="auto" w:fill="F2F2F2" w:themeFill="background1" w:themeFillShade="F2"/>
          </w:tcPr>
          <w:p w14:paraId="3DA4ADE5" w14:textId="77777777" w:rsidR="003B68B0" w:rsidRPr="00BB30EA" w:rsidRDefault="003B68B0" w:rsidP="008043D0">
            <w:pPr>
              <w:spacing w:after="40"/>
              <w:ind w:left="170" w:hanging="170"/>
              <w:jc w:val="center"/>
              <w:rPr>
                <w:rFonts w:cstheme="minorHAnsi"/>
                <w:sz w:val="18"/>
                <w:szCs w:val="18"/>
              </w:rPr>
            </w:pPr>
            <w:r w:rsidRPr="00BB30EA">
              <w:rPr>
                <w:rFonts w:cstheme="minorHAnsi"/>
                <w:sz w:val="18"/>
                <w:szCs w:val="18"/>
              </w:rPr>
              <w:t>5</w:t>
            </w:r>
          </w:p>
        </w:tc>
      </w:tr>
    </w:tbl>
    <w:p w14:paraId="12FDF744" w14:textId="77777777" w:rsidR="00640016" w:rsidRDefault="00640016">
      <w:r>
        <w:br w:type="page"/>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26"/>
        <w:gridCol w:w="1435"/>
        <w:gridCol w:w="1962"/>
        <w:gridCol w:w="1559"/>
        <w:gridCol w:w="1559"/>
        <w:gridCol w:w="6100"/>
        <w:gridCol w:w="907"/>
      </w:tblGrid>
      <w:tr w:rsidR="003B68B0" w:rsidRPr="00BB30EA" w14:paraId="2B0F71D4" w14:textId="77777777" w:rsidTr="008043D0">
        <w:tc>
          <w:tcPr>
            <w:tcW w:w="426" w:type="dxa"/>
            <w:tcBorders>
              <w:top w:val="single" w:sz="4" w:space="0" w:color="auto"/>
              <w:bottom w:val="single" w:sz="4" w:space="0" w:color="auto"/>
            </w:tcBorders>
            <w:tcMar>
              <w:left w:w="0" w:type="dxa"/>
              <w:right w:w="0" w:type="dxa"/>
            </w:tcMar>
            <w:vAlign w:val="bottom"/>
          </w:tcPr>
          <w:p w14:paraId="0880799E" w14:textId="78C0AEC7" w:rsidR="003B68B0" w:rsidRPr="00BB30EA" w:rsidRDefault="003B68B0" w:rsidP="008043D0">
            <w:pPr>
              <w:spacing w:after="40"/>
              <w:ind w:left="170" w:hanging="170"/>
              <w:jc w:val="center"/>
              <w:rPr>
                <w:rFonts w:cstheme="minorHAnsi"/>
                <w:b/>
                <w:bCs/>
                <w:color w:val="000000"/>
                <w:sz w:val="18"/>
                <w:szCs w:val="18"/>
              </w:rPr>
            </w:pPr>
            <w:r w:rsidRPr="00BB30EA">
              <w:rPr>
                <w:rFonts w:cstheme="minorHAnsi"/>
                <w:b/>
                <w:bCs/>
                <w:color w:val="000000"/>
                <w:sz w:val="18"/>
                <w:szCs w:val="18"/>
              </w:rPr>
              <w:lastRenderedPageBreak/>
              <w:t>Ref</w:t>
            </w:r>
          </w:p>
        </w:tc>
        <w:tc>
          <w:tcPr>
            <w:tcW w:w="1435" w:type="dxa"/>
            <w:tcBorders>
              <w:top w:val="single" w:sz="4" w:space="0" w:color="auto"/>
              <w:bottom w:val="single" w:sz="4" w:space="0" w:color="auto"/>
            </w:tcBorders>
            <w:vAlign w:val="bottom"/>
          </w:tcPr>
          <w:p w14:paraId="43C6502E" w14:textId="77777777" w:rsidR="003B68B0" w:rsidRPr="00BB30EA" w:rsidRDefault="003B68B0" w:rsidP="008043D0">
            <w:pPr>
              <w:spacing w:after="40"/>
              <w:ind w:left="170" w:hanging="170"/>
              <w:rPr>
                <w:rFonts w:cstheme="minorHAnsi"/>
                <w:sz w:val="18"/>
                <w:szCs w:val="18"/>
              </w:rPr>
            </w:pPr>
            <w:r w:rsidRPr="00BB30EA">
              <w:rPr>
                <w:rFonts w:cstheme="minorHAnsi"/>
                <w:b/>
                <w:bCs/>
                <w:sz w:val="18"/>
                <w:szCs w:val="18"/>
              </w:rPr>
              <w:t>Author, Year</w:t>
            </w:r>
          </w:p>
        </w:tc>
        <w:tc>
          <w:tcPr>
            <w:tcW w:w="1962" w:type="dxa"/>
            <w:tcBorders>
              <w:top w:val="single" w:sz="4" w:space="0" w:color="auto"/>
              <w:bottom w:val="single" w:sz="4" w:space="0" w:color="auto"/>
            </w:tcBorders>
            <w:vAlign w:val="bottom"/>
          </w:tcPr>
          <w:p w14:paraId="29FECDE1" w14:textId="77777777" w:rsidR="003B68B0" w:rsidRPr="00BB30EA" w:rsidRDefault="003B68B0" w:rsidP="008043D0">
            <w:pPr>
              <w:spacing w:after="40"/>
              <w:ind w:left="170" w:hanging="170"/>
              <w:rPr>
                <w:rFonts w:cstheme="minorHAnsi"/>
                <w:b/>
                <w:bCs/>
                <w:sz w:val="18"/>
                <w:szCs w:val="18"/>
              </w:rPr>
            </w:pPr>
            <w:r w:rsidRPr="00BB30EA">
              <w:rPr>
                <w:rFonts w:cstheme="minorHAnsi"/>
                <w:b/>
                <w:bCs/>
                <w:sz w:val="18"/>
                <w:szCs w:val="18"/>
              </w:rPr>
              <w:t>Country</w:t>
            </w:r>
          </w:p>
          <w:p w14:paraId="2F2CEA0F" w14:textId="77777777" w:rsidR="003B68B0" w:rsidRPr="00BB30EA" w:rsidRDefault="003B68B0" w:rsidP="008043D0">
            <w:pPr>
              <w:spacing w:after="40"/>
              <w:ind w:left="170" w:hanging="170"/>
              <w:rPr>
                <w:rFonts w:cstheme="minorHAnsi"/>
                <w:b/>
                <w:bCs/>
                <w:sz w:val="18"/>
                <w:szCs w:val="18"/>
              </w:rPr>
            </w:pPr>
            <w:r w:rsidRPr="00BB30EA">
              <w:rPr>
                <w:rFonts w:cstheme="minorHAnsi"/>
                <w:b/>
                <w:bCs/>
                <w:sz w:val="18"/>
                <w:szCs w:val="18"/>
              </w:rPr>
              <w:t>Sample Size</w:t>
            </w:r>
          </w:p>
          <w:p w14:paraId="691C1990" w14:textId="77777777" w:rsidR="003B68B0" w:rsidRPr="00BB30EA" w:rsidRDefault="003B68B0" w:rsidP="008043D0">
            <w:pPr>
              <w:spacing w:after="40"/>
              <w:ind w:left="170" w:hanging="170"/>
              <w:rPr>
                <w:rFonts w:cstheme="minorHAnsi"/>
                <w:sz w:val="18"/>
                <w:szCs w:val="18"/>
              </w:rPr>
            </w:pPr>
            <w:r w:rsidRPr="00BB30EA">
              <w:rPr>
                <w:rFonts w:cstheme="minorHAnsi"/>
                <w:b/>
                <w:bCs/>
                <w:sz w:val="18"/>
                <w:szCs w:val="18"/>
              </w:rPr>
              <w:t>Professions</w:t>
            </w:r>
          </w:p>
        </w:tc>
        <w:tc>
          <w:tcPr>
            <w:tcW w:w="1559" w:type="dxa"/>
            <w:tcBorders>
              <w:top w:val="single" w:sz="4" w:space="0" w:color="auto"/>
              <w:bottom w:val="single" w:sz="4" w:space="0" w:color="auto"/>
            </w:tcBorders>
            <w:vAlign w:val="bottom"/>
          </w:tcPr>
          <w:p w14:paraId="760D9A87" w14:textId="77777777" w:rsidR="003B68B0" w:rsidRPr="00BB30EA" w:rsidRDefault="003B68B0" w:rsidP="008043D0">
            <w:pPr>
              <w:spacing w:after="40"/>
              <w:ind w:left="170" w:hanging="170"/>
              <w:rPr>
                <w:rFonts w:cstheme="minorHAnsi"/>
                <w:sz w:val="18"/>
                <w:szCs w:val="18"/>
              </w:rPr>
            </w:pPr>
            <w:r w:rsidRPr="00BB30EA">
              <w:rPr>
                <w:rFonts w:cstheme="minorHAnsi"/>
                <w:b/>
                <w:bCs/>
                <w:sz w:val="18"/>
                <w:szCs w:val="18"/>
              </w:rPr>
              <w:t xml:space="preserve">Procedures Provided </w:t>
            </w:r>
            <w:r w:rsidRPr="00BB30EA">
              <w:rPr>
                <w:rFonts w:cstheme="minorHAnsi"/>
                <w:b/>
                <w:bCs/>
                <w:sz w:val="18"/>
                <w:szCs w:val="18"/>
                <w:vertAlign w:val="superscript"/>
              </w:rPr>
              <w:t>a</w:t>
            </w:r>
          </w:p>
        </w:tc>
        <w:tc>
          <w:tcPr>
            <w:tcW w:w="1559" w:type="dxa"/>
            <w:tcBorders>
              <w:top w:val="single" w:sz="4" w:space="0" w:color="auto"/>
              <w:bottom w:val="single" w:sz="4" w:space="0" w:color="auto"/>
            </w:tcBorders>
            <w:vAlign w:val="bottom"/>
          </w:tcPr>
          <w:p w14:paraId="02EE187F" w14:textId="77777777" w:rsidR="003B68B0" w:rsidRPr="00BB30EA" w:rsidRDefault="003B68B0" w:rsidP="008043D0">
            <w:pPr>
              <w:spacing w:after="40"/>
              <w:ind w:left="170" w:hanging="170"/>
              <w:rPr>
                <w:rFonts w:cstheme="minorHAnsi"/>
                <w:b/>
                <w:bCs/>
                <w:sz w:val="18"/>
                <w:szCs w:val="18"/>
              </w:rPr>
            </w:pPr>
            <w:r w:rsidRPr="00BB30EA">
              <w:rPr>
                <w:rFonts w:cstheme="minorHAnsi"/>
                <w:b/>
                <w:bCs/>
                <w:sz w:val="18"/>
                <w:szCs w:val="18"/>
              </w:rPr>
              <w:t>Methodology</w:t>
            </w:r>
          </w:p>
          <w:p w14:paraId="032E5F89" w14:textId="77777777" w:rsidR="003B68B0" w:rsidRPr="00BB30EA" w:rsidRDefault="003B68B0" w:rsidP="008043D0">
            <w:pPr>
              <w:spacing w:after="40"/>
              <w:ind w:left="170" w:hanging="170"/>
              <w:rPr>
                <w:rFonts w:cstheme="minorHAnsi"/>
                <w:b/>
                <w:bCs/>
                <w:sz w:val="18"/>
                <w:szCs w:val="18"/>
              </w:rPr>
            </w:pPr>
            <w:r w:rsidRPr="00BB30EA">
              <w:rPr>
                <w:rFonts w:cstheme="minorHAnsi"/>
                <w:b/>
                <w:bCs/>
                <w:sz w:val="18"/>
                <w:szCs w:val="18"/>
              </w:rPr>
              <w:t>Data Collection Method</w:t>
            </w:r>
          </w:p>
          <w:p w14:paraId="2513C25F" w14:textId="77777777" w:rsidR="003B68B0" w:rsidRPr="00BB30EA" w:rsidRDefault="003B68B0" w:rsidP="008043D0">
            <w:pPr>
              <w:spacing w:after="40"/>
              <w:ind w:left="170" w:hanging="170"/>
              <w:rPr>
                <w:rFonts w:cstheme="minorHAnsi"/>
                <w:sz w:val="18"/>
                <w:szCs w:val="18"/>
              </w:rPr>
            </w:pPr>
            <w:r w:rsidRPr="00BB30EA">
              <w:rPr>
                <w:rFonts w:cstheme="minorHAnsi"/>
                <w:b/>
                <w:bCs/>
                <w:sz w:val="18"/>
                <w:szCs w:val="18"/>
              </w:rPr>
              <w:t>Analysis</w:t>
            </w:r>
          </w:p>
        </w:tc>
        <w:tc>
          <w:tcPr>
            <w:tcW w:w="6100" w:type="dxa"/>
            <w:tcBorders>
              <w:top w:val="single" w:sz="4" w:space="0" w:color="auto"/>
              <w:bottom w:val="single" w:sz="4" w:space="0" w:color="auto"/>
            </w:tcBorders>
            <w:tcMar>
              <w:left w:w="0" w:type="dxa"/>
            </w:tcMar>
            <w:vAlign w:val="bottom"/>
          </w:tcPr>
          <w:p w14:paraId="02147873" w14:textId="77777777" w:rsidR="003B68B0" w:rsidRPr="00BB30EA" w:rsidRDefault="003B68B0" w:rsidP="008043D0">
            <w:pPr>
              <w:spacing w:after="40"/>
              <w:rPr>
                <w:rFonts w:cstheme="minorHAnsi"/>
                <w:sz w:val="18"/>
                <w:szCs w:val="18"/>
              </w:rPr>
            </w:pPr>
            <w:r w:rsidRPr="00BB30EA">
              <w:rPr>
                <w:rFonts w:cstheme="minorHAnsi"/>
                <w:b/>
                <w:bCs/>
                <w:sz w:val="18"/>
                <w:szCs w:val="18"/>
              </w:rPr>
              <w:t>Key Findings</w:t>
            </w:r>
          </w:p>
        </w:tc>
        <w:tc>
          <w:tcPr>
            <w:tcW w:w="907" w:type="dxa"/>
            <w:tcBorders>
              <w:top w:val="single" w:sz="4" w:space="0" w:color="auto"/>
              <w:bottom w:val="single" w:sz="4" w:space="0" w:color="auto"/>
            </w:tcBorders>
            <w:vAlign w:val="bottom"/>
          </w:tcPr>
          <w:p w14:paraId="665D799D" w14:textId="77777777" w:rsidR="003B68B0" w:rsidRPr="00BB30EA" w:rsidRDefault="003B68B0" w:rsidP="008043D0">
            <w:pPr>
              <w:spacing w:after="40"/>
              <w:ind w:left="170" w:hanging="170"/>
              <w:jc w:val="center"/>
              <w:rPr>
                <w:rFonts w:cstheme="minorHAnsi"/>
                <w:sz w:val="18"/>
                <w:szCs w:val="18"/>
              </w:rPr>
            </w:pPr>
            <w:r w:rsidRPr="00BB30EA">
              <w:rPr>
                <w:rFonts w:cstheme="minorHAnsi"/>
                <w:b/>
                <w:bCs/>
                <w:sz w:val="18"/>
                <w:szCs w:val="18"/>
              </w:rPr>
              <w:t xml:space="preserve">MMAT Score </w:t>
            </w:r>
            <w:r w:rsidRPr="00BB30EA">
              <w:rPr>
                <w:rFonts w:cstheme="minorHAnsi"/>
                <w:b/>
                <w:bCs/>
                <w:sz w:val="18"/>
                <w:szCs w:val="18"/>
                <w:vertAlign w:val="superscript"/>
              </w:rPr>
              <w:t>b</w:t>
            </w:r>
          </w:p>
        </w:tc>
      </w:tr>
      <w:tr w:rsidR="003B68B0" w:rsidRPr="00BB30EA" w14:paraId="329EEA8A" w14:textId="77777777" w:rsidTr="008043D0">
        <w:tc>
          <w:tcPr>
            <w:tcW w:w="426" w:type="dxa"/>
            <w:tcBorders>
              <w:top w:val="single" w:sz="4" w:space="0" w:color="auto"/>
            </w:tcBorders>
            <w:tcMar>
              <w:left w:w="0" w:type="dxa"/>
              <w:right w:w="0" w:type="dxa"/>
            </w:tcMar>
          </w:tcPr>
          <w:p w14:paraId="0A8E8AD1" w14:textId="343C8FCE" w:rsidR="003B68B0" w:rsidRPr="00BB30EA" w:rsidRDefault="003B68B0" w:rsidP="008043D0">
            <w:pPr>
              <w:spacing w:after="40"/>
              <w:ind w:left="170" w:hanging="170"/>
              <w:jc w:val="center"/>
              <w:rPr>
                <w:rFonts w:cstheme="minorHAnsi"/>
                <w:sz w:val="18"/>
                <w:szCs w:val="18"/>
              </w:rPr>
            </w:pPr>
            <w:r w:rsidRPr="00BB30EA">
              <w:rPr>
                <w:rFonts w:cstheme="minorHAnsi"/>
                <w:sz w:val="18"/>
                <w:szCs w:val="18"/>
              </w:rPr>
              <w:fldChar w:fldCharType="begin">
                <w:fldData xml:space="preserve">PEVuZE5vdGU+PENpdGU+PEF1dGhvcj5NY0xlbW9yZTwvQXV0aG9yPjxZZWFyPjIwMTU8L1llYXI+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</w:fldData>
              </w:fldChar>
            </w:r>
            <w:r w:rsidR="00456D45">
              <w:rPr>
                <w:rFonts w:cstheme="minorHAnsi"/>
                <w:sz w:val="18"/>
                <w:szCs w:val="18"/>
              </w:rPr>
              <w:instrText xml:space="preserve"> ADDIN EN.CITE </w:instrText>
            </w:r>
            <w:r w:rsidR="00456D45">
              <w:rPr>
                <w:rFonts w:cstheme="minorHAnsi"/>
                <w:sz w:val="18"/>
                <w:szCs w:val="18"/>
              </w:rPr>
              <w:fldChar w:fldCharType="begin">
                <w:fldData xml:space="preserve">PEVuZE5vdGU+PENpdGU+PEF1dGhvcj5NY0xlbW9yZTwvQXV0aG9yPjxZZWFyPjIwMTU8L1llYXI+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</w:fldData>
              </w:fldChar>
            </w:r>
            <w:r w:rsidR="00456D45">
              <w:rPr>
                <w:rFonts w:cstheme="minorHAnsi"/>
                <w:sz w:val="18"/>
                <w:szCs w:val="18"/>
              </w:rPr>
              <w:instrText xml:space="preserve"> ADDIN EN.CITE.DATA </w:instrText>
            </w:r>
            <w:r w:rsidR="00456D45">
              <w:rPr>
                <w:rFonts w:cstheme="minorHAnsi"/>
                <w:sz w:val="18"/>
                <w:szCs w:val="18"/>
              </w:rPr>
            </w:r>
            <w:r w:rsidR="00456D45">
              <w:rPr>
                <w:rFonts w:cstheme="minorHAnsi"/>
                <w:sz w:val="18"/>
                <w:szCs w:val="18"/>
              </w:rPr>
              <w:fldChar w:fldCharType="end"/>
            </w:r>
            <w:r w:rsidRPr="00BB30EA">
              <w:rPr>
                <w:rFonts w:cstheme="minorHAnsi"/>
                <w:sz w:val="18"/>
                <w:szCs w:val="18"/>
              </w:rPr>
            </w:r>
            <w:r w:rsidRPr="00BB30EA">
              <w:rPr>
                <w:rFonts w:cstheme="minorHAnsi"/>
                <w:sz w:val="18"/>
                <w:szCs w:val="18"/>
              </w:rPr>
              <w:fldChar w:fldCharType="separate"/>
            </w:r>
            <w:r w:rsidR="00720026">
              <w:rPr>
                <w:rFonts w:cstheme="minorHAnsi"/>
                <w:noProof/>
                <w:sz w:val="18"/>
                <w:szCs w:val="18"/>
              </w:rPr>
              <w:t>[53]</w:t>
            </w:r>
            <w:r w:rsidRPr="00BB30EA">
              <w:rPr>
                <w:rFonts w:cstheme="minorHAnsi"/>
                <w:sz w:val="18"/>
                <w:szCs w:val="18"/>
              </w:rPr>
              <w:fldChar w:fldCharType="end"/>
            </w:r>
          </w:p>
        </w:tc>
        <w:tc>
          <w:tcPr>
            <w:tcW w:w="1435" w:type="dxa"/>
            <w:tcBorders>
              <w:top w:val="single" w:sz="4" w:space="0" w:color="auto"/>
            </w:tcBorders>
          </w:tcPr>
          <w:p w14:paraId="19701B44" w14:textId="77777777" w:rsidR="003B68B0" w:rsidRPr="00BB30EA" w:rsidRDefault="003B68B0" w:rsidP="008043D0">
            <w:pPr>
              <w:spacing w:after="40"/>
              <w:ind w:left="170" w:hanging="170"/>
              <w:rPr>
                <w:rFonts w:cstheme="minorHAnsi"/>
                <w:sz w:val="18"/>
                <w:szCs w:val="18"/>
              </w:rPr>
            </w:pPr>
            <w:r w:rsidRPr="00BB30EA">
              <w:rPr>
                <w:rFonts w:cstheme="minorHAnsi"/>
                <w:sz w:val="18"/>
                <w:szCs w:val="18"/>
              </w:rPr>
              <w:t>McLemore, 2015a</w:t>
            </w:r>
          </w:p>
        </w:tc>
        <w:tc>
          <w:tcPr>
            <w:tcW w:w="1962" w:type="dxa"/>
            <w:tcBorders>
              <w:top w:val="single" w:sz="4" w:space="0" w:color="auto"/>
            </w:tcBorders>
          </w:tcPr>
          <w:p w14:paraId="7CD2C10A" w14:textId="77777777" w:rsidR="003B68B0" w:rsidRPr="00BB30EA" w:rsidRDefault="003B68B0" w:rsidP="008043D0">
            <w:pPr>
              <w:spacing w:after="40"/>
              <w:ind w:left="170" w:hanging="170"/>
              <w:rPr>
                <w:rFonts w:cstheme="minorHAnsi"/>
                <w:sz w:val="18"/>
                <w:szCs w:val="18"/>
              </w:rPr>
            </w:pPr>
            <w:r w:rsidRPr="00BB30EA">
              <w:rPr>
                <w:rFonts w:cstheme="minorHAnsi"/>
                <w:sz w:val="18"/>
                <w:szCs w:val="18"/>
              </w:rPr>
              <w:t>United States</w:t>
            </w:r>
          </w:p>
          <w:p w14:paraId="3C448575" w14:textId="77777777" w:rsidR="003B68B0" w:rsidRPr="00BB30EA" w:rsidRDefault="003B68B0" w:rsidP="008043D0">
            <w:pPr>
              <w:spacing w:after="40"/>
              <w:ind w:left="170" w:hanging="170"/>
              <w:rPr>
                <w:rFonts w:cstheme="minorHAnsi"/>
                <w:sz w:val="18"/>
                <w:szCs w:val="18"/>
              </w:rPr>
            </w:pPr>
            <w:r w:rsidRPr="00BB30EA">
              <w:rPr>
                <w:rFonts w:cstheme="minorHAnsi"/>
                <w:sz w:val="18"/>
                <w:szCs w:val="18"/>
              </w:rPr>
              <w:t>25 providers</w:t>
            </w:r>
          </w:p>
          <w:p w14:paraId="2BC0B7D7" w14:textId="77777777" w:rsidR="003B68B0" w:rsidRPr="00BB30EA" w:rsidRDefault="003B68B0" w:rsidP="008043D0">
            <w:pPr>
              <w:spacing w:after="40"/>
              <w:ind w:left="170" w:hanging="170"/>
              <w:rPr>
                <w:rFonts w:cstheme="minorHAnsi"/>
                <w:sz w:val="18"/>
                <w:szCs w:val="18"/>
              </w:rPr>
            </w:pPr>
            <w:r w:rsidRPr="00BB30EA">
              <w:rPr>
                <w:rFonts w:cstheme="minorHAnsi"/>
                <w:sz w:val="18"/>
                <w:szCs w:val="18"/>
              </w:rPr>
              <w:t>Nurses</w:t>
            </w:r>
          </w:p>
        </w:tc>
        <w:tc>
          <w:tcPr>
            <w:tcW w:w="1559" w:type="dxa"/>
            <w:tcBorders>
              <w:top w:val="single" w:sz="4" w:space="0" w:color="auto"/>
            </w:tcBorders>
          </w:tcPr>
          <w:p w14:paraId="1B5980E2" w14:textId="77777777" w:rsidR="003B68B0" w:rsidRPr="00BB30EA" w:rsidRDefault="003B68B0" w:rsidP="008043D0">
            <w:pPr>
              <w:spacing w:after="40"/>
              <w:ind w:left="170" w:hanging="170"/>
              <w:rPr>
                <w:rFonts w:cstheme="minorHAnsi"/>
                <w:sz w:val="18"/>
                <w:szCs w:val="18"/>
              </w:rPr>
            </w:pPr>
            <w:r w:rsidRPr="00BB30EA">
              <w:rPr>
                <w:rFonts w:cstheme="minorHAnsi"/>
                <w:sz w:val="18"/>
                <w:szCs w:val="18"/>
              </w:rPr>
              <w:t>Comprehensive abortion service</w:t>
            </w:r>
          </w:p>
        </w:tc>
        <w:tc>
          <w:tcPr>
            <w:tcW w:w="1559" w:type="dxa"/>
            <w:tcBorders>
              <w:top w:val="single" w:sz="4" w:space="0" w:color="auto"/>
            </w:tcBorders>
          </w:tcPr>
          <w:p w14:paraId="53B22668" w14:textId="77777777" w:rsidR="003B68B0" w:rsidRPr="00BB30EA" w:rsidRDefault="003B68B0" w:rsidP="008043D0">
            <w:pPr>
              <w:spacing w:after="40"/>
              <w:ind w:left="170" w:hanging="170"/>
              <w:rPr>
                <w:rFonts w:cstheme="minorHAnsi"/>
                <w:sz w:val="18"/>
                <w:szCs w:val="18"/>
              </w:rPr>
            </w:pPr>
            <w:r w:rsidRPr="00BB30EA">
              <w:rPr>
                <w:rFonts w:cstheme="minorHAnsi"/>
                <w:sz w:val="18"/>
                <w:szCs w:val="18"/>
              </w:rPr>
              <w:t>Qualitative</w:t>
            </w:r>
          </w:p>
          <w:p w14:paraId="7478487B" w14:textId="77777777" w:rsidR="003B68B0" w:rsidRPr="00BB30EA" w:rsidRDefault="003B68B0" w:rsidP="008043D0">
            <w:pPr>
              <w:spacing w:after="40"/>
              <w:ind w:left="170" w:hanging="170"/>
              <w:rPr>
                <w:rFonts w:cstheme="minorHAnsi"/>
                <w:sz w:val="18"/>
                <w:szCs w:val="18"/>
              </w:rPr>
            </w:pPr>
            <w:r w:rsidRPr="00BB30EA">
              <w:rPr>
                <w:rFonts w:cstheme="minorHAnsi"/>
                <w:sz w:val="18"/>
                <w:szCs w:val="18"/>
              </w:rPr>
              <w:t>Interviews</w:t>
            </w:r>
          </w:p>
          <w:p w14:paraId="45819BAE" w14:textId="77777777" w:rsidR="003B68B0" w:rsidRPr="00BB30EA" w:rsidRDefault="003B68B0" w:rsidP="008043D0">
            <w:pPr>
              <w:spacing w:after="40"/>
              <w:ind w:left="170" w:hanging="170"/>
              <w:rPr>
                <w:rFonts w:cstheme="minorHAnsi"/>
                <w:sz w:val="18"/>
                <w:szCs w:val="18"/>
              </w:rPr>
            </w:pPr>
            <w:r w:rsidRPr="00BB30EA">
              <w:rPr>
                <w:rFonts w:cstheme="minorHAnsi"/>
                <w:sz w:val="18"/>
                <w:szCs w:val="18"/>
              </w:rPr>
              <w:t>Qualitative description &amp; thematic analysis</w:t>
            </w:r>
          </w:p>
        </w:tc>
        <w:tc>
          <w:tcPr>
            <w:tcW w:w="6100" w:type="dxa"/>
            <w:tcBorders>
              <w:top w:val="single" w:sz="4" w:space="0" w:color="auto"/>
            </w:tcBorders>
            <w:tcMar>
              <w:left w:w="0" w:type="dxa"/>
            </w:tcMar>
          </w:tcPr>
          <w:p w14:paraId="183E4BF0" w14:textId="77777777" w:rsidR="003B68B0" w:rsidRPr="00BB30EA" w:rsidRDefault="003B68B0" w:rsidP="007E1AF2">
            <w:pPr>
              <w:pStyle w:val="ListParagraph"/>
              <w:numPr>
                <w:ilvl w:val="0"/>
                <w:numId w:val="31"/>
              </w:numPr>
              <w:spacing w:after="40" w:line="240" w:lineRule="auto"/>
              <w:ind w:left="397" w:hanging="357"/>
              <w:jc w:val="both"/>
              <w:rPr>
                <w:rFonts w:cstheme="minorHAnsi"/>
                <w:sz w:val="18"/>
                <w:szCs w:val="18"/>
              </w:rPr>
            </w:pPr>
            <w:r w:rsidRPr="00BB30EA">
              <w:rPr>
                <w:rFonts w:cstheme="minorHAnsi"/>
                <w:sz w:val="18"/>
                <w:szCs w:val="18"/>
              </w:rPr>
              <w:t>Nurses in the United States had to tack between their personal and professional perspectives when providing care, helping to protect themselves against difficult emotions and to conceal emotions from patients.</w:t>
            </w:r>
          </w:p>
          <w:p w14:paraId="28F3F4FB" w14:textId="77777777" w:rsidR="003B68B0" w:rsidRPr="00BB30EA" w:rsidRDefault="003B68B0" w:rsidP="007E1AF2">
            <w:pPr>
              <w:pStyle w:val="ListParagraph"/>
              <w:numPr>
                <w:ilvl w:val="0"/>
                <w:numId w:val="31"/>
              </w:numPr>
              <w:spacing w:after="40" w:line="240" w:lineRule="auto"/>
              <w:ind w:left="397" w:hanging="357"/>
              <w:jc w:val="both"/>
              <w:rPr>
                <w:rFonts w:cstheme="minorHAnsi"/>
                <w:sz w:val="18"/>
                <w:szCs w:val="18"/>
              </w:rPr>
            </w:pPr>
            <w:r w:rsidRPr="00BB30EA">
              <w:rPr>
                <w:rFonts w:cstheme="minorHAnsi"/>
                <w:sz w:val="18"/>
                <w:szCs w:val="18"/>
              </w:rPr>
              <w:t>Many experienced a lack of support and stigma from some non-providing nursing colleagues and doctors.</w:t>
            </w:r>
          </w:p>
          <w:p w14:paraId="3209FCE7" w14:textId="77777777" w:rsidR="003B68B0" w:rsidRPr="00BB30EA" w:rsidRDefault="003B68B0" w:rsidP="007E1AF2">
            <w:pPr>
              <w:pStyle w:val="ListParagraph"/>
              <w:numPr>
                <w:ilvl w:val="0"/>
                <w:numId w:val="31"/>
              </w:numPr>
              <w:spacing w:after="40" w:line="240" w:lineRule="auto"/>
              <w:ind w:left="397" w:hanging="357"/>
              <w:jc w:val="both"/>
              <w:rPr>
                <w:rFonts w:cstheme="minorHAnsi"/>
                <w:sz w:val="18"/>
                <w:szCs w:val="18"/>
              </w:rPr>
            </w:pPr>
            <w:r w:rsidRPr="00BB30EA">
              <w:rPr>
                <w:rFonts w:cstheme="minorHAnsi"/>
                <w:sz w:val="18"/>
                <w:szCs w:val="18"/>
              </w:rPr>
              <w:t>They differentiated between knowing how to provide care and knowing why women choose to access care, noting the importance of supporting each woman as an individual.</w:t>
            </w:r>
          </w:p>
        </w:tc>
        <w:tc>
          <w:tcPr>
            <w:tcW w:w="907" w:type="dxa"/>
            <w:tcBorders>
              <w:top w:val="single" w:sz="4" w:space="0" w:color="auto"/>
            </w:tcBorders>
          </w:tcPr>
          <w:p w14:paraId="4437FAD7" w14:textId="77777777" w:rsidR="003B68B0" w:rsidRPr="00BB30EA" w:rsidRDefault="003B68B0" w:rsidP="008043D0">
            <w:pPr>
              <w:spacing w:after="40"/>
              <w:ind w:left="170" w:hanging="170"/>
              <w:jc w:val="center"/>
              <w:rPr>
                <w:rFonts w:cstheme="minorHAnsi"/>
                <w:sz w:val="18"/>
                <w:szCs w:val="18"/>
              </w:rPr>
            </w:pPr>
            <w:r w:rsidRPr="00BB30EA">
              <w:rPr>
                <w:rFonts w:cstheme="minorHAnsi"/>
                <w:sz w:val="18"/>
                <w:szCs w:val="18"/>
              </w:rPr>
              <w:t>5</w:t>
            </w:r>
          </w:p>
        </w:tc>
      </w:tr>
      <w:tr w:rsidR="003B68B0" w:rsidRPr="00BB30EA" w14:paraId="7C39B2FA" w14:textId="77777777" w:rsidTr="008043D0">
        <w:tc>
          <w:tcPr>
            <w:tcW w:w="426" w:type="dxa"/>
            <w:shd w:val="clear" w:color="auto" w:fill="F2F2F2" w:themeFill="background1" w:themeFillShade="F2"/>
            <w:tcMar>
              <w:left w:w="0" w:type="dxa"/>
              <w:right w:w="0" w:type="dxa"/>
            </w:tcMar>
          </w:tcPr>
          <w:p w14:paraId="15988135" w14:textId="54794E19" w:rsidR="003B68B0" w:rsidRPr="00BB30EA" w:rsidRDefault="003B68B0" w:rsidP="008043D0">
            <w:pPr>
              <w:spacing w:after="40"/>
              <w:ind w:left="170" w:hanging="170"/>
              <w:jc w:val="center"/>
              <w:rPr>
                <w:rFonts w:cstheme="minorHAnsi"/>
                <w:sz w:val="18"/>
                <w:szCs w:val="18"/>
              </w:rPr>
            </w:pPr>
            <w:r w:rsidRPr="00BB30EA">
              <w:rPr>
                <w:rFonts w:cstheme="minorHAnsi"/>
                <w:sz w:val="18"/>
                <w:szCs w:val="18"/>
              </w:rPr>
              <w:fldChar w:fldCharType="begin">
                <w:fldData xml:space="preserve">PEVuZE5vdGU+PENpdGU+PEF1dGhvcj5NY0xlbW9yZTwvQXV0aG9yPjxZZWFyPjIwMTU8L1llYXI+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</w:fldData>
              </w:fldChar>
            </w:r>
            <w:r w:rsidR="00456D45">
              <w:rPr>
                <w:rFonts w:cstheme="minorHAnsi"/>
                <w:sz w:val="18"/>
                <w:szCs w:val="18"/>
              </w:rPr>
              <w:instrText xml:space="preserve"> ADDIN EN.CITE </w:instrText>
            </w:r>
            <w:r w:rsidR="00456D45">
              <w:rPr>
                <w:rFonts w:cstheme="minorHAnsi"/>
                <w:sz w:val="18"/>
                <w:szCs w:val="18"/>
              </w:rPr>
              <w:fldChar w:fldCharType="begin">
                <w:fldData xml:space="preserve">PEVuZE5vdGU+PENpdGU+PEF1dGhvcj5NY0xlbW9yZTwvQXV0aG9yPjxZZWFyPjIwMTU8L1llYXI+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</w:fldData>
              </w:fldChar>
            </w:r>
            <w:r w:rsidR="00456D45">
              <w:rPr>
                <w:rFonts w:cstheme="minorHAnsi"/>
                <w:sz w:val="18"/>
                <w:szCs w:val="18"/>
              </w:rPr>
              <w:instrText xml:space="preserve"> ADDIN EN.CITE.DATA </w:instrText>
            </w:r>
            <w:r w:rsidR="00456D45">
              <w:rPr>
                <w:rFonts w:cstheme="minorHAnsi"/>
                <w:sz w:val="18"/>
                <w:szCs w:val="18"/>
              </w:rPr>
            </w:r>
            <w:r w:rsidR="00456D45">
              <w:rPr>
                <w:rFonts w:cstheme="minorHAnsi"/>
                <w:sz w:val="18"/>
                <w:szCs w:val="18"/>
              </w:rPr>
              <w:fldChar w:fldCharType="end"/>
            </w:r>
            <w:r w:rsidRPr="00BB30EA">
              <w:rPr>
                <w:rFonts w:cstheme="minorHAnsi"/>
                <w:sz w:val="18"/>
                <w:szCs w:val="18"/>
              </w:rPr>
            </w:r>
            <w:r w:rsidRPr="00BB30EA">
              <w:rPr>
                <w:rFonts w:cstheme="minorHAnsi"/>
                <w:sz w:val="18"/>
                <w:szCs w:val="18"/>
              </w:rPr>
              <w:fldChar w:fldCharType="separate"/>
            </w:r>
            <w:r w:rsidR="00720026">
              <w:rPr>
                <w:rFonts w:cstheme="minorHAnsi"/>
                <w:noProof/>
                <w:sz w:val="18"/>
                <w:szCs w:val="18"/>
              </w:rPr>
              <w:t>[54]</w:t>
            </w:r>
            <w:r w:rsidRPr="00BB30EA">
              <w:rPr>
                <w:rFonts w:cstheme="minorHAnsi"/>
                <w:sz w:val="18"/>
                <w:szCs w:val="18"/>
              </w:rPr>
              <w:fldChar w:fldCharType="end"/>
            </w:r>
          </w:p>
        </w:tc>
        <w:tc>
          <w:tcPr>
            <w:tcW w:w="1435" w:type="dxa"/>
            <w:shd w:val="clear" w:color="auto" w:fill="F2F2F2" w:themeFill="background1" w:themeFillShade="F2"/>
          </w:tcPr>
          <w:p w14:paraId="16A19643" w14:textId="77777777" w:rsidR="003B68B0" w:rsidRPr="00BB30EA" w:rsidRDefault="003B68B0" w:rsidP="008043D0">
            <w:pPr>
              <w:spacing w:after="40"/>
              <w:ind w:left="170" w:hanging="170"/>
              <w:rPr>
                <w:rFonts w:cstheme="minorHAnsi"/>
                <w:sz w:val="18"/>
                <w:szCs w:val="18"/>
              </w:rPr>
            </w:pPr>
            <w:r w:rsidRPr="00BB30EA">
              <w:rPr>
                <w:rFonts w:cstheme="minorHAnsi"/>
                <w:sz w:val="18"/>
                <w:szCs w:val="18"/>
              </w:rPr>
              <w:t>McLemore, 2015b</w:t>
            </w:r>
          </w:p>
        </w:tc>
        <w:tc>
          <w:tcPr>
            <w:tcW w:w="1962" w:type="dxa"/>
            <w:shd w:val="clear" w:color="auto" w:fill="F2F2F2" w:themeFill="background1" w:themeFillShade="F2"/>
          </w:tcPr>
          <w:p w14:paraId="500E512B" w14:textId="77777777" w:rsidR="003B68B0" w:rsidRPr="00BB30EA" w:rsidRDefault="003B68B0" w:rsidP="008043D0">
            <w:pPr>
              <w:spacing w:after="40"/>
              <w:ind w:left="170" w:hanging="170"/>
              <w:rPr>
                <w:rFonts w:cstheme="minorHAnsi"/>
                <w:sz w:val="18"/>
                <w:szCs w:val="18"/>
              </w:rPr>
            </w:pPr>
            <w:r w:rsidRPr="00BB30EA">
              <w:rPr>
                <w:rFonts w:cstheme="minorHAnsi"/>
                <w:sz w:val="18"/>
                <w:szCs w:val="18"/>
              </w:rPr>
              <w:t>United States</w:t>
            </w:r>
          </w:p>
          <w:p w14:paraId="504CCDBD" w14:textId="77777777" w:rsidR="003B68B0" w:rsidRPr="00BB30EA" w:rsidRDefault="003B68B0" w:rsidP="008043D0">
            <w:pPr>
              <w:spacing w:after="40"/>
              <w:ind w:left="170" w:hanging="170"/>
              <w:rPr>
                <w:rFonts w:cstheme="minorHAnsi"/>
                <w:sz w:val="18"/>
                <w:szCs w:val="18"/>
              </w:rPr>
            </w:pPr>
            <w:r w:rsidRPr="00BB30EA">
              <w:rPr>
                <w:rFonts w:cstheme="minorHAnsi"/>
                <w:sz w:val="18"/>
                <w:szCs w:val="18"/>
              </w:rPr>
              <w:t>16 providers</w:t>
            </w:r>
          </w:p>
          <w:p w14:paraId="2D7DB3D0" w14:textId="77777777" w:rsidR="003B68B0" w:rsidRPr="00BB30EA" w:rsidRDefault="003B68B0" w:rsidP="008043D0">
            <w:pPr>
              <w:spacing w:after="40"/>
              <w:ind w:left="170" w:hanging="170"/>
              <w:rPr>
                <w:rFonts w:cstheme="minorHAnsi"/>
                <w:sz w:val="18"/>
                <w:szCs w:val="18"/>
              </w:rPr>
            </w:pPr>
            <w:r w:rsidRPr="00BB30EA">
              <w:rPr>
                <w:rFonts w:cstheme="minorHAnsi"/>
                <w:sz w:val="18"/>
                <w:szCs w:val="18"/>
              </w:rPr>
              <w:t>Nurses</w:t>
            </w:r>
          </w:p>
        </w:tc>
        <w:tc>
          <w:tcPr>
            <w:tcW w:w="1559" w:type="dxa"/>
            <w:shd w:val="clear" w:color="auto" w:fill="F2F2F2" w:themeFill="background1" w:themeFillShade="F2"/>
          </w:tcPr>
          <w:p w14:paraId="4A67F878" w14:textId="77777777" w:rsidR="003B68B0" w:rsidRPr="00BB30EA" w:rsidRDefault="003B68B0" w:rsidP="008043D0">
            <w:pPr>
              <w:spacing w:after="40"/>
              <w:ind w:left="170" w:hanging="170"/>
              <w:rPr>
                <w:rFonts w:cstheme="minorHAnsi"/>
                <w:sz w:val="18"/>
                <w:szCs w:val="18"/>
              </w:rPr>
            </w:pPr>
            <w:r w:rsidRPr="00BB30EA">
              <w:rPr>
                <w:rFonts w:cstheme="minorHAnsi"/>
                <w:sz w:val="18"/>
                <w:szCs w:val="18"/>
              </w:rPr>
              <w:t>Comprehensive abortion service</w:t>
            </w:r>
          </w:p>
        </w:tc>
        <w:tc>
          <w:tcPr>
            <w:tcW w:w="1559" w:type="dxa"/>
            <w:shd w:val="clear" w:color="auto" w:fill="F2F2F2" w:themeFill="background1" w:themeFillShade="F2"/>
          </w:tcPr>
          <w:p w14:paraId="11B3FF7E" w14:textId="77777777" w:rsidR="003B68B0" w:rsidRPr="00BB30EA" w:rsidRDefault="003B68B0" w:rsidP="008043D0">
            <w:pPr>
              <w:spacing w:after="40"/>
              <w:ind w:left="170" w:hanging="170"/>
              <w:rPr>
                <w:rFonts w:cstheme="minorHAnsi"/>
                <w:sz w:val="18"/>
                <w:szCs w:val="18"/>
              </w:rPr>
            </w:pPr>
            <w:r w:rsidRPr="00BB30EA">
              <w:rPr>
                <w:rFonts w:cstheme="minorHAnsi"/>
                <w:sz w:val="18"/>
                <w:szCs w:val="18"/>
              </w:rPr>
              <w:t xml:space="preserve">Qualitative </w:t>
            </w:r>
          </w:p>
          <w:p w14:paraId="415D4DD4" w14:textId="77777777" w:rsidR="003B68B0" w:rsidRPr="00BB30EA" w:rsidRDefault="003B68B0" w:rsidP="008043D0">
            <w:pPr>
              <w:spacing w:after="40"/>
              <w:ind w:left="170" w:hanging="170"/>
              <w:rPr>
                <w:rFonts w:cstheme="minorHAnsi"/>
                <w:sz w:val="18"/>
                <w:szCs w:val="18"/>
              </w:rPr>
            </w:pPr>
            <w:r w:rsidRPr="00BB30EA">
              <w:rPr>
                <w:rFonts w:cstheme="minorHAnsi"/>
                <w:sz w:val="18"/>
                <w:szCs w:val="18"/>
              </w:rPr>
              <w:t>Interviews</w:t>
            </w:r>
          </w:p>
          <w:p w14:paraId="337F9BAD" w14:textId="77777777" w:rsidR="003B68B0" w:rsidRPr="00BB30EA" w:rsidRDefault="003B68B0" w:rsidP="008043D0">
            <w:pPr>
              <w:spacing w:after="40"/>
              <w:ind w:left="170" w:hanging="170"/>
              <w:rPr>
                <w:rFonts w:cstheme="minorHAnsi"/>
                <w:sz w:val="18"/>
                <w:szCs w:val="18"/>
              </w:rPr>
            </w:pPr>
            <w:r w:rsidRPr="00BB30EA">
              <w:rPr>
                <w:rFonts w:cstheme="minorHAnsi"/>
                <w:sz w:val="18"/>
                <w:szCs w:val="18"/>
              </w:rPr>
              <w:t>Thematic analysis influenced by Grounded Theory methods</w:t>
            </w:r>
          </w:p>
        </w:tc>
        <w:tc>
          <w:tcPr>
            <w:tcW w:w="6100" w:type="dxa"/>
            <w:shd w:val="clear" w:color="auto" w:fill="F2F2F2" w:themeFill="background1" w:themeFillShade="F2"/>
            <w:tcMar>
              <w:left w:w="0" w:type="dxa"/>
            </w:tcMar>
          </w:tcPr>
          <w:p w14:paraId="418417A3" w14:textId="77777777" w:rsidR="003B68B0" w:rsidRPr="00BB30EA" w:rsidRDefault="003B68B0" w:rsidP="007E1AF2">
            <w:pPr>
              <w:pStyle w:val="ListParagraph"/>
              <w:numPr>
                <w:ilvl w:val="0"/>
                <w:numId w:val="31"/>
              </w:numPr>
              <w:spacing w:after="40" w:line="240" w:lineRule="auto"/>
              <w:ind w:left="397" w:hanging="357"/>
              <w:jc w:val="both"/>
              <w:rPr>
                <w:rFonts w:cstheme="minorHAnsi"/>
                <w:sz w:val="18"/>
                <w:szCs w:val="18"/>
              </w:rPr>
            </w:pPr>
            <w:r w:rsidRPr="00BB30EA">
              <w:rPr>
                <w:rFonts w:cstheme="minorHAnsi"/>
                <w:sz w:val="18"/>
                <w:szCs w:val="18"/>
              </w:rPr>
              <w:t>Exposure to abortion care through education and/or employment is important to recruiting new nurses to provide abortion care.</w:t>
            </w:r>
          </w:p>
          <w:p w14:paraId="038B8F40" w14:textId="77777777" w:rsidR="003B68B0" w:rsidRPr="00BB30EA" w:rsidRDefault="003B68B0" w:rsidP="007E1AF2">
            <w:pPr>
              <w:pStyle w:val="ListParagraph"/>
              <w:numPr>
                <w:ilvl w:val="0"/>
                <w:numId w:val="31"/>
              </w:numPr>
              <w:spacing w:after="40" w:line="240" w:lineRule="auto"/>
              <w:ind w:left="397" w:hanging="357"/>
              <w:jc w:val="both"/>
              <w:rPr>
                <w:rFonts w:cstheme="minorHAnsi"/>
                <w:sz w:val="18"/>
                <w:szCs w:val="18"/>
              </w:rPr>
            </w:pPr>
            <w:r w:rsidRPr="00BB30EA">
              <w:rPr>
                <w:rFonts w:cstheme="minorHAnsi"/>
                <w:sz w:val="18"/>
                <w:szCs w:val="18"/>
              </w:rPr>
              <w:t>To remain in abortion work, many nurses highlighted the need to be flexible in their attitudes towards abortion work and to grow their own skills in the absence of professional development opportunities.</w:t>
            </w:r>
          </w:p>
          <w:p w14:paraId="1C034539" w14:textId="77777777" w:rsidR="003B68B0" w:rsidRPr="00BB30EA" w:rsidRDefault="003B68B0" w:rsidP="007E1AF2">
            <w:pPr>
              <w:pStyle w:val="ListParagraph"/>
              <w:numPr>
                <w:ilvl w:val="0"/>
                <w:numId w:val="31"/>
              </w:numPr>
              <w:spacing w:after="40" w:line="240" w:lineRule="auto"/>
              <w:ind w:left="397" w:hanging="357"/>
              <w:jc w:val="both"/>
              <w:rPr>
                <w:rFonts w:cstheme="minorHAnsi"/>
                <w:sz w:val="18"/>
                <w:szCs w:val="18"/>
              </w:rPr>
            </w:pPr>
            <w:r w:rsidRPr="00BB30EA">
              <w:rPr>
                <w:rFonts w:cstheme="minorHAnsi"/>
                <w:sz w:val="18"/>
                <w:szCs w:val="18"/>
              </w:rPr>
              <w:t>To progress their careers in abortion care, nurses called for more activities to legitimise abortion care as a distinct field, such as conferences and continuing education.</w:t>
            </w:r>
          </w:p>
        </w:tc>
        <w:tc>
          <w:tcPr>
            <w:tcW w:w="907" w:type="dxa"/>
            <w:shd w:val="clear" w:color="auto" w:fill="F2F2F2" w:themeFill="background1" w:themeFillShade="F2"/>
          </w:tcPr>
          <w:p w14:paraId="44834D4F" w14:textId="77777777" w:rsidR="003B68B0" w:rsidRPr="00BB30EA" w:rsidRDefault="003B68B0" w:rsidP="008043D0">
            <w:pPr>
              <w:spacing w:after="40"/>
              <w:ind w:left="170" w:hanging="170"/>
              <w:jc w:val="center"/>
              <w:rPr>
                <w:rFonts w:cstheme="minorHAnsi"/>
                <w:sz w:val="18"/>
                <w:szCs w:val="18"/>
              </w:rPr>
            </w:pPr>
            <w:r w:rsidRPr="00BB30EA">
              <w:rPr>
                <w:rFonts w:cstheme="minorHAnsi"/>
                <w:sz w:val="18"/>
                <w:szCs w:val="18"/>
              </w:rPr>
              <w:t>2</w:t>
            </w:r>
          </w:p>
        </w:tc>
      </w:tr>
      <w:tr w:rsidR="003B68B0" w:rsidRPr="00BB30EA" w14:paraId="55FCD672" w14:textId="77777777" w:rsidTr="008043D0">
        <w:tc>
          <w:tcPr>
            <w:tcW w:w="426" w:type="dxa"/>
            <w:tcMar>
              <w:left w:w="0" w:type="dxa"/>
              <w:right w:w="0" w:type="dxa"/>
            </w:tcMar>
          </w:tcPr>
          <w:p w14:paraId="4C941482" w14:textId="2D98EFE3" w:rsidR="003B68B0" w:rsidRPr="00BB30EA" w:rsidRDefault="003B68B0" w:rsidP="008043D0">
            <w:pPr>
              <w:spacing w:after="40"/>
              <w:ind w:left="170" w:hanging="170"/>
              <w:jc w:val="center"/>
              <w:rPr>
                <w:rFonts w:cstheme="minorHAnsi"/>
                <w:sz w:val="18"/>
                <w:szCs w:val="18"/>
              </w:rPr>
            </w:pPr>
            <w:r w:rsidRPr="00BB30EA">
              <w:rPr>
                <w:rFonts w:cstheme="minorHAnsi"/>
                <w:sz w:val="18"/>
                <w:szCs w:val="18"/>
              </w:rPr>
              <w:fldChar w:fldCharType="begin">
                <w:fldData xml:space="preserve">PEVuZE5vdGU+PENpdGU+PEF1dGhvcj5NZXJjaWVyPC9BdXRob3I+PFllYXI+MjAxNTwvWWVhcj48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</w:fldData>
              </w:fldChar>
            </w:r>
            <w:r w:rsidR="00456D45">
              <w:rPr>
                <w:rFonts w:cstheme="minorHAnsi"/>
                <w:sz w:val="18"/>
                <w:szCs w:val="18"/>
              </w:rPr>
              <w:instrText xml:space="preserve"> ADDIN EN.CITE </w:instrText>
            </w:r>
            <w:r w:rsidR="00456D45">
              <w:rPr>
                <w:rFonts w:cstheme="minorHAnsi"/>
                <w:sz w:val="18"/>
                <w:szCs w:val="18"/>
              </w:rPr>
              <w:fldChar w:fldCharType="begin">
                <w:fldData xml:space="preserve">PEVuZE5vdGU+PENpdGU+PEF1dGhvcj5NZXJjaWVyPC9BdXRob3I+PFllYXI+MjAxNTwvWWVhcj48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</w:fldData>
              </w:fldChar>
            </w:r>
            <w:r w:rsidR="00456D45">
              <w:rPr>
                <w:rFonts w:cstheme="minorHAnsi"/>
                <w:sz w:val="18"/>
                <w:szCs w:val="18"/>
              </w:rPr>
              <w:instrText xml:space="preserve"> ADDIN EN.CITE.DATA </w:instrText>
            </w:r>
            <w:r w:rsidR="00456D45">
              <w:rPr>
                <w:rFonts w:cstheme="minorHAnsi"/>
                <w:sz w:val="18"/>
                <w:szCs w:val="18"/>
              </w:rPr>
            </w:r>
            <w:r w:rsidR="00456D45">
              <w:rPr>
                <w:rFonts w:cstheme="minorHAnsi"/>
                <w:sz w:val="18"/>
                <w:szCs w:val="18"/>
              </w:rPr>
              <w:fldChar w:fldCharType="end"/>
            </w:r>
            <w:r w:rsidRPr="00BB30EA">
              <w:rPr>
                <w:rFonts w:cstheme="minorHAnsi"/>
                <w:sz w:val="18"/>
                <w:szCs w:val="18"/>
              </w:rPr>
            </w:r>
            <w:r w:rsidRPr="00BB30EA">
              <w:rPr>
                <w:rFonts w:cstheme="minorHAnsi"/>
                <w:sz w:val="18"/>
                <w:szCs w:val="18"/>
              </w:rPr>
              <w:fldChar w:fldCharType="separate"/>
            </w:r>
            <w:r w:rsidR="00720026">
              <w:rPr>
                <w:rFonts w:cstheme="minorHAnsi"/>
                <w:noProof/>
                <w:sz w:val="18"/>
                <w:szCs w:val="18"/>
              </w:rPr>
              <w:t>[55]</w:t>
            </w:r>
            <w:r w:rsidRPr="00BB30EA">
              <w:rPr>
                <w:rFonts w:cstheme="minorHAnsi"/>
                <w:sz w:val="18"/>
                <w:szCs w:val="18"/>
              </w:rPr>
              <w:fldChar w:fldCharType="end"/>
            </w:r>
          </w:p>
        </w:tc>
        <w:tc>
          <w:tcPr>
            <w:tcW w:w="1435" w:type="dxa"/>
          </w:tcPr>
          <w:p w14:paraId="67E3AA72" w14:textId="77777777" w:rsidR="003B68B0" w:rsidRPr="00BB30EA" w:rsidRDefault="003B68B0" w:rsidP="008043D0">
            <w:pPr>
              <w:spacing w:after="40"/>
              <w:ind w:left="170" w:hanging="170"/>
              <w:rPr>
                <w:rFonts w:cstheme="minorHAnsi"/>
                <w:sz w:val="18"/>
                <w:szCs w:val="18"/>
              </w:rPr>
            </w:pPr>
            <w:r w:rsidRPr="00BB30EA">
              <w:rPr>
                <w:rFonts w:cstheme="minorHAnsi"/>
                <w:sz w:val="18"/>
                <w:szCs w:val="18"/>
              </w:rPr>
              <w:t>Mercier, 2015</w:t>
            </w:r>
          </w:p>
        </w:tc>
        <w:tc>
          <w:tcPr>
            <w:tcW w:w="1962" w:type="dxa"/>
          </w:tcPr>
          <w:p w14:paraId="240ED4D9" w14:textId="77777777" w:rsidR="003B68B0" w:rsidRPr="00BB30EA" w:rsidRDefault="003B68B0" w:rsidP="008043D0">
            <w:pPr>
              <w:spacing w:after="40"/>
              <w:ind w:left="170" w:hanging="170"/>
              <w:rPr>
                <w:rFonts w:cstheme="minorHAnsi"/>
                <w:sz w:val="18"/>
                <w:szCs w:val="18"/>
              </w:rPr>
            </w:pPr>
            <w:r w:rsidRPr="00BB30EA">
              <w:rPr>
                <w:rFonts w:cstheme="minorHAnsi"/>
                <w:sz w:val="18"/>
                <w:szCs w:val="18"/>
              </w:rPr>
              <w:t>United States</w:t>
            </w:r>
          </w:p>
          <w:p w14:paraId="68083EDA" w14:textId="77777777" w:rsidR="003B68B0" w:rsidRPr="00BB30EA" w:rsidRDefault="003B68B0" w:rsidP="008043D0">
            <w:pPr>
              <w:spacing w:after="40"/>
              <w:ind w:left="170" w:hanging="170"/>
              <w:rPr>
                <w:rFonts w:cstheme="minorHAnsi"/>
                <w:sz w:val="18"/>
                <w:szCs w:val="18"/>
              </w:rPr>
            </w:pPr>
            <w:r w:rsidRPr="00BB30EA">
              <w:rPr>
                <w:rFonts w:cstheme="minorHAnsi"/>
                <w:sz w:val="18"/>
                <w:szCs w:val="18"/>
              </w:rPr>
              <w:t>31 providers</w:t>
            </w:r>
          </w:p>
          <w:p w14:paraId="1F602FFA" w14:textId="77777777" w:rsidR="003B68B0" w:rsidRPr="00BB30EA" w:rsidRDefault="003B68B0" w:rsidP="008043D0">
            <w:pPr>
              <w:spacing w:after="40"/>
              <w:ind w:left="170" w:hanging="170"/>
              <w:rPr>
                <w:rFonts w:cstheme="minorHAnsi"/>
                <w:sz w:val="18"/>
                <w:szCs w:val="18"/>
              </w:rPr>
            </w:pPr>
            <w:r w:rsidRPr="00BB30EA">
              <w:rPr>
                <w:rFonts w:cstheme="minorHAnsi"/>
                <w:sz w:val="18"/>
                <w:szCs w:val="18"/>
              </w:rPr>
              <w:t>Obstetrician, Family Physician, Nurses, Physician assistant, counsellor, administrator</w:t>
            </w:r>
          </w:p>
        </w:tc>
        <w:tc>
          <w:tcPr>
            <w:tcW w:w="1559" w:type="dxa"/>
          </w:tcPr>
          <w:p w14:paraId="481D4A2F" w14:textId="77777777" w:rsidR="003B68B0" w:rsidRPr="00BB30EA" w:rsidRDefault="003B68B0" w:rsidP="008043D0">
            <w:pPr>
              <w:spacing w:after="40"/>
              <w:ind w:left="170" w:hanging="170"/>
              <w:rPr>
                <w:rFonts w:cstheme="minorHAnsi"/>
                <w:sz w:val="18"/>
                <w:szCs w:val="18"/>
              </w:rPr>
            </w:pPr>
            <w:r w:rsidRPr="00BB30EA">
              <w:rPr>
                <w:rFonts w:cstheme="minorHAnsi"/>
                <w:sz w:val="18"/>
                <w:szCs w:val="18"/>
              </w:rPr>
              <w:t>Comprehensive abortion service</w:t>
            </w:r>
          </w:p>
        </w:tc>
        <w:tc>
          <w:tcPr>
            <w:tcW w:w="1559" w:type="dxa"/>
          </w:tcPr>
          <w:p w14:paraId="26B3C80A" w14:textId="77777777" w:rsidR="003B68B0" w:rsidRPr="00BB30EA" w:rsidRDefault="003B68B0" w:rsidP="008043D0">
            <w:pPr>
              <w:spacing w:after="40"/>
              <w:ind w:left="170" w:hanging="170"/>
              <w:rPr>
                <w:rFonts w:cstheme="minorHAnsi"/>
                <w:sz w:val="18"/>
                <w:szCs w:val="18"/>
              </w:rPr>
            </w:pPr>
            <w:r w:rsidRPr="00BB30EA">
              <w:rPr>
                <w:rFonts w:cstheme="minorHAnsi"/>
                <w:sz w:val="18"/>
                <w:szCs w:val="18"/>
              </w:rPr>
              <w:t>Qualitative</w:t>
            </w:r>
          </w:p>
          <w:p w14:paraId="5A0DEEBD" w14:textId="77777777" w:rsidR="003B68B0" w:rsidRPr="00BB30EA" w:rsidRDefault="003B68B0" w:rsidP="008043D0">
            <w:pPr>
              <w:spacing w:after="40"/>
              <w:ind w:left="170" w:hanging="170"/>
              <w:rPr>
                <w:rFonts w:cstheme="minorHAnsi"/>
                <w:sz w:val="18"/>
                <w:szCs w:val="18"/>
              </w:rPr>
            </w:pPr>
            <w:r w:rsidRPr="00BB30EA">
              <w:rPr>
                <w:rFonts w:cstheme="minorHAnsi"/>
                <w:sz w:val="18"/>
                <w:szCs w:val="18"/>
              </w:rPr>
              <w:t>Interviews</w:t>
            </w:r>
          </w:p>
          <w:p w14:paraId="638CB0F5" w14:textId="77777777" w:rsidR="003B68B0" w:rsidRPr="00BB30EA" w:rsidRDefault="003B68B0" w:rsidP="008043D0">
            <w:pPr>
              <w:spacing w:after="40"/>
              <w:ind w:left="170" w:hanging="170"/>
              <w:rPr>
                <w:rFonts w:cstheme="minorHAnsi"/>
                <w:sz w:val="18"/>
                <w:szCs w:val="18"/>
              </w:rPr>
            </w:pPr>
            <w:r w:rsidRPr="00BB30EA">
              <w:rPr>
                <w:rFonts w:cstheme="minorHAnsi"/>
                <w:sz w:val="18"/>
                <w:szCs w:val="18"/>
              </w:rPr>
              <w:t>Grounded theory</w:t>
            </w:r>
          </w:p>
        </w:tc>
        <w:tc>
          <w:tcPr>
            <w:tcW w:w="6100" w:type="dxa"/>
            <w:tcMar>
              <w:left w:w="0" w:type="dxa"/>
            </w:tcMar>
          </w:tcPr>
          <w:p w14:paraId="276DA137" w14:textId="77777777" w:rsidR="003B68B0" w:rsidRPr="00BB30EA" w:rsidRDefault="003B68B0" w:rsidP="007E1AF2">
            <w:pPr>
              <w:pStyle w:val="ListParagraph"/>
              <w:numPr>
                <w:ilvl w:val="0"/>
                <w:numId w:val="31"/>
              </w:numPr>
              <w:spacing w:after="40" w:line="240" w:lineRule="auto"/>
              <w:ind w:left="397" w:hanging="357"/>
              <w:jc w:val="both"/>
              <w:rPr>
                <w:rFonts w:cstheme="minorHAnsi"/>
                <w:sz w:val="18"/>
                <w:szCs w:val="18"/>
              </w:rPr>
            </w:pPr>
            <w:r w:rsidRPr="00BB30EA">
              <w:rPr>
                <w:rFonts w:cstheme="minorHAnsi"/>
                <w:sz w:val="18"/>
                <w:szCs w:val="18"/>
              </w:rPr>
              <w:t>Providers viewed the Women’s Right to Know in negative terms, namely that it sought to indirectly restrict access to abortion care.</w:t>
            </w:r>
          </w:p>
          <w:p w14:paraId="33CE7846" w14:textId="77777777" w:rsidR="003B68B0" w:rsidRPr="00BB30EA" w:rsidRDefault="003B68B0" w:rsidP="007E1AF2">
            <w:pPr>
              <w:pStyle w:val="ListParagraph"/>
              <w:numPr>
                <w:ilvl w:val="0"/>
                <w:numId w:val="31"/>
              </w:numPr>
              <w:spacing w:after="40" w:line="240" w:lineRule="auto"/>
              <w:ind w:left="397" w:hanging="357"/>
              <w:jc w:val="both"/>
              <w:rPr>
                <w:rFonts w:cstheme="minorHAnsi"/>
                <w:sz w:val="18"/>
                <w:szCs w:val="18"/>
              </w:rPr>
            </w:pPr>
            <w:r w:rsidRPr="00BB30EA">
              <w:rPr>
                <w:rFonts w:cstheme="minorHAnsi"/>
                <w:sz w:val="18"/>
                <w:szCs w:val="18"/>
              </w:rPr>
              <w:t>The law had several negative impacts on patients and providers.</w:t>
            </w:r>
          </w:p>
          <w:p w14:paraId="12E8DF3D" w14:textId="77777777" w:rsidR="003B68B0" w:rsidRPr="00BB30EA" w:rsidRDefault="003B68B0" w:rsidP="007E1AF2">
            <w:pPr>
              <w:pStyle w:val="ListParagraph"/>
              <w:numPr>
                <w:ilvl w:val="0"/>
                <w:numId w:val="31"/>
              </w:numPr>
              <w:spacing w:after="40" w:line="240" w:lineRule="auto"/>
              <w:ind w:left="397" w:hanging="357"/>
              <w:jc w:val="both"/>
              <w:rPr>
                <w:rFonts w:cstheme="minorHAnsi"/>
                <w:sz w:val="18"/>
                <w:szCs w:val="18"/>
              </w:rPr>
            </w:pPr>
            <w:r w:rsidRPr="00BB30EA">
              <w:rPr>
                <w:rFonts w:cstheme="minorHAnsi"/>
                <w:sz w:val="18"/>
                <w:szCs w:val="18"/>
              </w:rPr>
              <w:t>The providers believed they had been able to adapt and to normalise their practice despite challenges created by the law.</w:t>
            </w:r>
          </w:p>
        </w:tc>
        <w:tc>
          <w:tcPr>
            <w:tcW w:w="907" w:type="dxa"/>
          </w:tcPr>
          <w:p w14:paraId="0AC8D76B" w14:textId="77777777" w:rsidR="003B68B0" w:rsidRPr="00BB30EA" w:rsidRDefault="003B68B0" w:rsidP="008043D0">
            <w:pPr>
              <w:spacing w:after="40"/>
              <w:ind w:left="170" w:hanging="170"/>
              <w:jc w:val="center"/>
              <w:rPr>
                <w:rFonts w:cstheme="minorHAnsi"/>
                <w:sz w:val="18"/>
                <w:szCs w:val="18"/>
              </w:rPr>
            </w:pPr>
            <w:r w:rsidRPr="00BB30EA">
              <w:rPr>
                <w:rFonts w:cstheme="minorHAnsi"/>
                <w:sz w:val="18"/>
                <w:szCs w:val="18"/>
              </w:rPr>
              <w:t>3</w:t>
            </w:r>
          </w:p>
        </w:tc>
      </w:tr>
      <w:tr w:rsidR="003B68B0" w:rsidRPr="00BB30EA" w14:paraId="5EF3F2B7" w14:textId="77777777" w:rsidTr="008043D0">
        <w:tc>
          <w:tcPr>
            <w:tcW w:w="426" w:type="dxa"/>
            <w:tcBorders>
              <w:bottom w:val="single" w:sz="4" w:space="0" w:color="auto"/>
            </w:tcBorders>
            <w:shd w:val="clear" w:color="auto" w:fill="F2F2F2" w:themeFill="background1" w:themeFillShade="F2"/>
            <w:tcMar>
              <w:left w:w="0" w:type="dxa"/>
              <w:right w:w="0" w:type="dxa"/>
            </w:tcMar>
          </w:tcPr>
          <w:p w14:paraId="5FBBC48E" w14:textId="6EB36B97" w:rsidR="003B68B0" w:rsidRPr="00BB30EA" w:rsidRDefault="003B68B0" w:rsidP="008043D0">
            <w:pPr>
              <w:spacing w:after="40"/>
              <w:ind w:left="170" w:hanging="170"/>
              <w:jc w:val="center"/>
              <w:rPr>
                <w:rFonts w:cstheme="minorHAnsi"/>
                <w:sz w:val="18"/>
                <w:szCs w:val="18"/>
              </w:rPr>
            </w:pPr>
            <w:r w:rsidRPr="00BB30EA">
              <w:rPr>
                <w:rFonts w:cstheme="minorHAnsi"/>
                <w:sz w:val="18"/>
                <w:szCs w:val="18"/>
              </w:rPr>
              <w:fldChar w:fldCharType="begin">
                <w:fldData xml:space="preserve">PEVuZE5vdGU+PENpdGU+PEF1dGhvcj5Qb3RkYXI8L0F1dGhvcj48WWVhcj4yMDE1PC9ZZWFyPjxS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</w:fldData>
              </w:fldChar>
            </w:r>
            <w:r w:rsidR="00720026">
              <w:rPr>
                <w:rFonts w:cstheme="minorHAnsi"/>
                <w:sz w:val="18"/>
                <w:szCs w:val="18"/>
              </w:rPr>
              <w:instrText xml:space="preserve"> ADDIN EN.CITE </w:instrText>
            </w:r>
            <w:r w:rsidR="00720026">
              <w:rPr>
                <w:rFonts w:cstheme="minorHAnsi"/>
                <w:sz w:val="18"/>
                <w:szCs w:val="18"/>
              </w:rPr>
              <w:fldChar w:fldCharType="begin">
                <w:fldData xml:space="preserve">PEVuZE5vdGU+PENpdGU+PEF1dGhvcj5Qb3RkYXI8L0F1dGhvcj48WWVhcj4yMDE1PC9ZZWFyPjxS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</w:fldData>
              </w:fldChar>
            </w:r>
            <w:r w:rsidR="00720026">
              <w:rPr>
                <w:rFonts w:cstheme="minorHAnsi"/>
                <w:sz w:val="18"/>
                <w:szCs w:val="18"/>
              </w:rPr>
              <w:instrText xml:space="preserve"> ADDIN EN.CITE.DATA </w:instrText>
            </w:r>
            <w:r w:rsidR="00720026">
              <w:rPr>
                <w:rFonts w:cstheme="minorHAnsi"/>
                <w:sz w:val="18"/>
                <w:szCs w:val="18"/>
              </w:rPr>
            </w:r>
            <w:r w:rsidR="00720026">
              <w:rPr>
                <w:rFonts w:cstheme="minorHAnsi"/>
                <w:sz w:val="18"/>
                <w:szCs w:val="18"/>
              </w:rPr>
              <w:fldChar w:fldCharType="end"/>
            </w:r>
            <w:r w:rsidRPr="00BB30EA">
              <w:rPr>
                <w:rFonts w:cstheme="minorHAnsi"/>
                <w:sz w:val="18"/>
                <w:szCs w:val="18"/>
              </w:rPr>
            </w:r>
            <w:r w:rsidRPr="00BB30EA">
              <w:rPr>
                <w:rFonts w:cstheme="minorHAnsi"/>
                <w:sz w:val="18"/>
                <w:szCs w:val="18"/>
              </w:rPr>
              <w:fldChar w:fldCharType="separate"/>
            </w:r>
            <w:r w:rsidR="00720026">
              <w:rPr>
                <w:rFonts w:cstheme="minorHAnsi"/>
                <w:noProof/>
                <w:sz w:val="18"/>
                <w:szCs w:val="18"/>
              </w:rPr>
              <w:t>[56]</w:t>
            </w:r>
            <w:r w:rsidRPr="00BB30EA">
              <w:rPr>
                <w:rFonts w:cstheme="minorHAnsi"/>
                <w:sz w:val="18"/>
                <w:szCs w:val="18"/>
              </w:rPr>
              <w:fldChar w:fldCharType="end"/>
            </w:r>
          </w:p>
        </w:tc>
        <w:tc>
          <w:tcPr>
            <w:tcW w:w="1435" w:type="dxa"/>
            <w:tcBorders>
              <w:bottom w:val="single" w:sz="4" w:space="0" w:color="auto"/>
            </w:tcBorders>
            <w:shd w:val="clear" w:color="auto" w:fill="F2F2F2" w:themeFill="background1" w:themeFillShade="F2"/>
          </w:tcPr>
          <w:p w14:paraId="41706011" w14:textId="77777777" w:rsidR="003B68B0" w:rsidRPr="00BB30EA" w:rsidRDefault="003B68B0" w:rsidP="008043D0">
            <w:pPr>
              <w:spacing w:after="40"/>
              <w:ind w:left="170" w:hanging="170"/>
              <w:rPr>
                <w:rFonts w:cstheme="minorHAnsi"/>
                <w:sz w:val="18"/>
                <w:szCs w:val="18"/>
              </w:rPr>
            </w:pPr>
            <w:r w:rsidRPr="00BB30EA">
              <w:rPr>
                <w:rFonts w:cstheme="minorHAnsi"/>
                <w:sz w:val="18"/>
                <w:szCs w:val="18"/>
              </w:rPr>
              <w:t>Potdar, 2015</w:t>
            </w:r>
          </w:p>
        </w:tc>
        <w:tc>
          <w:tcPr>
            <w:tcW w:w="1962" w:type="dxa"/>
            <w:tcBorders>
              <w:bottom w:val="single" w:sz="4" w:space="0" w:color="auto"/>
            </w:tcBorders>
            <w:shd w:val="clear" w:color="auto" w:fill="F2F2F2" w:themeFill="background1" w:themeFillShade="F2"/>
          </w:tcPr>
          <w:p w14:paraId="0F2235E9" w14:textId="77777777" w:rsidR="003B68B0" w:rsidRPr="00BB30EA" w:rsidRDefault="003B68B0" w:rsidP="008043D0">
            <w:pPr>
              <w:spacing w:after="40"/>
              <w:ind w:left="170" w:hanging="170"/>
              <w:rPr>
                <w:rFonts w:cstheme="minorHAnsi"/>
                <w:sz w:val="18"/>
                <w:szCs w:val="18"/>
              </w:rPr>
            </w:pPr>
            <w:r w:rsidRPr="00BB30EA">
              <w:rPr>
                <w:rFonts w:cstheme="minorHAnsi"/>
                <w:sz w:val="18"/>
                <w:szCs w:val="18"/>
              </w:rPr>
              <w:t>India</w:t>
            </w:r>
          </w:p>
          <w:p w14:paraId="2E7AD4EE" w14:textId="77777777" w:rsidR="003B68B0" w:rsidRPr="00BB30EA" w:rsidRDefault="003B68B0" w:rsidP="008043D0">
            <w:pPr>
              <w:spacing w:after="40"/>
              <w:ind w:left="170" w:hanging="170"/>
              <w:rPr>
                <w:rFonts w:cstheme="minorHAnsi"/>
                <w:sz w:val="18"/>
                <w:szCs w:val="18"/>
              </w:rPr>
            </w:pPr>
            <w:r w:rsidRPr="00BB30EA">
              <w:rPr>
                <w:rFonts w:cstheme="minorHAnsi"/>
                <w:sz w:val="18"/>
                <w:szCs w:val="18"/>
              </w:rPr>
              <w:t>19 providers</w:t>
            </w:r>
          </w:p>
          <w:p w14:paraId="39478B86" w14:textId="77777777" w:rsidR="003B68B0" w:rsidRPr="00BB30EA" w:rsidRDefault="003B68B0" w:rsidP="008043D0">
            <w:pPr>
              <w:spacing w:after="40"/>
              <w:ind w:left="170" w:hanging="170"/>
              <w:rPr>
                <w:rFonts w:cstheme="minorHAnsi"/>
                <w:sz w:val="18"/>
                <w:szCs w:val="18"/>
              </w:rPr>
            </w:pPr>
            <w:r w:rsidRPr="00BB30EA">
              <w:rPr>
                <w:rFonts w:cstheme="minorHAnsi"/>
                <w:sz w:val="18"/>
                <w:szCs w:val="18"/>
              </w:rPr>
              <w:t>Gynaecologists</w:t>
            </w:r>
          </w:p>
        </w:tc>
        <w:tc>
          <w:tcPr>
            <w:tcW w:w="1559" w:type="dxa"/>
            <w:tcBorders>
              <w:bottom w:val="single" w:sz="4" w:space="0" w:color="auto"/>
            </w:tcBorders>
            <w:shd w:val="clear" w:color="auto" w:fill="F2F2F2" w:themeFill="background1" w:themeFillShade="F2"/>
          </w:tcPr>
          <w:p w14:paraId="08C05E16" w14:textId="77777777" w:rsidR="003B68B0" w:rsidRPr="00BB30EA" w:rsidRDefault="003B68B0" w:rsidP="008043D0">
            <w:pPr>
              <w:spacing w:after="40"/>
              <w:ind w:left="170" w:hanging="170"/>
              <w:rPr>
                <w:rFonts w:cstheme="minorHAnsi"/>
                <w:sz w:val="18"/>
                <w:szCs w:val="18"/>
              </w:rPr>
            </w:pPr>
            <w:r w:rsidRPr="00BB30EA">
              <w:rPr>
                <w:rFonts w:cstheme="minorHAnsi"/>
                <w:sz w:val="18"/>
                <w:szCs w:val="18"/>
              </w:rPr>
              <w:t>Comprehensive abortion service</w:t>
            </w:r>
          </w:p>
        </w:tc>
        <w:tc>
          <w:tcPr>
            <w:tcW w:w="1559" w:type="dxa"/>
            <w:tcBorders>
              <w:bottom w:val="single" w:sz="4" w:space="0" w:color="auto"/>
            </w:tcBorders>
            <w:shd w:val="clear" w:color="auto" w:fill="F2F2F2" w:themeFill="background1" w:themeFillShade="F2"/>
          </w:tcPr>
          <w:p w14:paraId="56E633A1" w14:textId="77777777" w:rsidR="003B68B0" w:rsidRPr="00BB30EA" w:rsidRDefault="003B68B0" w:rsidP="008043D0">
            <w:pPr>
              <w:spacing w:after="40"/>
              <w:ind w:left="170" w:hanging="170"/>
              <w:rPr>
                <w:rFonts w:cstheme="minorHAnsi"/>
                <w:sz w:val="18"/>
                <w:szCs w:val="18"/>
              </w:rPr>
            </w:pPr>
            <w:r w:rsidRPr="00BB30EA">
              <w:rPr>
                <w:rFonts w:cstheme="minorHAnsi"/>
                <w:sz w:val="18"/>
                <w:szCs w:val="18"/>
              </w:rPr>
              <w:t>Qualitative</w:t>
            </w:r>
          </w:p>
          <w:p w14:paraId="585785D2" w14:textId="77777777" w:rsidR="003B68B0" w:rsidRPr="00BB30EA" w:rsidRDefault="003B68B0" w:rsidP="008043D0">
            <w:pPr>
              <w:spacing w:after="40"/>
              <w:ind w:left="170" w:hanging="170"/>
              <w:rPr>
                <w:rFonts w:cstheme="minorHAnsi"/>
                <w:sz w:val="18"/>
                <w:szCs w:val="18"/>
              </w:rPr>
            </w:pPr>
            <w:r w:rsidRPr="00BB30EA">
              <w:rPr>
                <w:rFonts w:cstheme="minorHAnsi"/>
                <w:sz w:val="18"/>
                <w:szCs w:val="18"/>
              </w:rPr>
              <w:t>Interviews</w:t>
            </w:r>
          </w:p>
          <w:p w14:paraId="30B5BD6E" w14:textId="77777777" w:rsidR="003B68B0" w:rsidRPr="00BB30EA" w:rsidRDefault="003B68B0" w:rsidP="008043D0">
            <w:pPr>
              <w:spacing w:after="40"/>
              <w:ind w:left="170" w:hanging="170"/>
              <w:rPr>
                <w:rFonts w:cstheme="minorHAnsi"/>
                <w:sz w:val="18"/>
                <w:szCs w:val="18"/>
              </w:rPr>
            </w:pPr>
            <w:r w:rsidRPr="00BB30EA">
              <w:rPr>
                <w:rFonts w:cstheme="minorHAnsi"/>
                <w:sz w:val="18"/>
                <w:szCs w:val="18"/>
              </w:rPr>
              <w:t>Analysis not described</w:t>
            </w:r>
          </w:p>
        </w:tc>
        <w:tc>
          <w:tcPr>
            <w:tcW w:w="6100" w:type="dxa"/>
            <w:tcBorders>
              <w:bottom w:val="single" w:sz="4" w:space="0" w:color="auto"/>
            </w:tcBorders>
            <w:shd w:val="clear" w:color="auto" w:fill="F2F2F2" w:themeFill="background1" w:themeFillShade="F2"/>
            <w:tcMar>
              <w:left w:w="0" w:type="dxa"/>
            </w:tcMar>
          </w:tcPr>
          <w:p w14:paraId="4730ED44" w14:textId="77777777" w:rsidR="003B68B0" w:rsidRPr="00BB30EA" w:rsidRDefault="003B68B0" w:rsidP="007E1AF2">
            <w:pPr>
              <w:pStyle w:val="ListParagraph"/>
              <w:numPr>
                <w:ilvl w:val="0"/>
                <w:numId w:val="31"/>
              </w:numPr>
              <w:spacing w:after="40" w:line="240" w:lineRule="auto"/>
              <w:ind w:left="397" w:hanging="357"/>
              <w:jc w:val="both"/>
              <w:rPr>
                <w:rFonts w:cstheme="minorHAnsi"/>
                <w:sz w:val="18"/>
                <w:szCs w:val="18"/>
              </w:rPr>
            </w:pPr>
            <w:r w:rsidRPr="00BB30EA">
              <w:rPr>
                <w:rFonts w:cstheme="minorHAnsi"/>
                <w:sz w:val="18"/>
                <w:szCs w:val="18"/>
              </w:rPr>
              <w:t>The Pre-Conception and Pre-Natal Diagnostic Techniques Act (2003) in India has made access to legal abortion care more difficult.</w:t>
            </w:r>
          </w:p>
          <w:p w14:paraId="3B0B2E68" w14:textId="77777777" w:rsidR="003B68B0" w:rsidRPr="00BB30EA" w:rsidRDefault="003B68B0" w:rsidP="007E1AF2">
            <w:pPr>
              <w:pStyle w:val="ListParagraph"/>
              <w:numPr>
                <w:ilvl w:val="0"/>
                <w:numId w:val="31"/>
              </w:numPr>
              <w:spacing w:after="40" w:line="240" w:lineRule="auto"/>
              <w:ind w:left="397" w:hanging="357"/>
              <w:jc w:val="both"/>
              <w:rPr>
                <w:rFonts w:cstheme="minorHAnsi"/>
                <w:sz w:val="18"/>
                <w:szCs w:val="18"/>
              </w:rPr>
            </w:pPr>
            <w:r w:rsidRPr="00BB30EA">
              <w:rPr>
                <w:rFonts w:cstheme="minorHAnsi"/>
                <w:sz w:val="18"/>
                <w:szCs w:val="18"/>
              </w:rPr>
              <w:t>Due to fear of criminal charges related to sex-selective abortion, many gynaecologists refuse to provide care to some women.</w:t>
            </w:r>
          </w:p>
          <w:p w14:paraId="37002A6B" w14:textId="77777777" w:rsidR="003B68B0" w:rsidRPr="00BB30EA" w:rsidRDefault="003B68B0" w:rsidP="007E1AF2">
            <w:pPr>
              <w:pStyle w:val="ListParagraph"/>
              <w:numPr>
                <w:ilvl w:val="0"/>
                <w:numId w:val="31"/>
              </w:numPr>
              <w:spacing w:after="40" w:line="240" w:lineRule="auto"/>
              <w:ind w:left="397" w:hanging="357"/>
              <w:jc w:val="both"/>
              <w:rPr>
                <w:rFonts w:cstheme="minorHAnsi"/>
                <w:sz w:val="18"/>
                <w:szCs w:val="18"/>
              </w:rPr>
            </w:pPr>
            <w:r w:rsidRPr="00BB30EA">
              <w:rPr>
                <w:rFonts w:cstheme="minorHAnsi"/>
                <w:sz w:val="18"/>
                <w:szCs w:val="18"/>
              </w:rPr>
              <w:t>Many providers believed that the act was being used against them.</w:t>
            </w:r>
          </w:p>
        </w:tc>
        <w:tc>
          <w:tcPr>
            <w:tcW w:w="907" w:type="dxa"/>
            <w:tcBorders>
              <w:bottom w:val="single" w:sz="4" w:space="0" w:color="auto"/>
            </w:tcBorders>
            <w:shd w:val="clear" w:color="auto" w:fill="F2F2F2" w:themeFill="background1" w:themeFillShade="F2"/>
          </w:tcPr>
          <w:p w14:paraId="1C680E29" w14:textId="77777777" w:rsidR="003B68B0" w:rsidRPr="00BB30EA" w:rsidRDefault="003B68B0" w:rsidP="008043D0">
            <w:pPr>
              <w:spacing w:after="40"/>
              <w:ind w:left="170" w:hanging="170"/>
              <w:jc w:val="center"/>
              <w:rPr>
                <w:rFonts w:cstheme="minorHAnsi"/>
                <w:sz w:val="18"/>
                <w:szCs w:val="18"/>
              </w:rPr>
            </w:pPr>
            <w:r w:rsidRPr="00BB30EA">
              <w:rPr>
                <w:rFonts w:cstheme="minorHAnsi"/>
                <w:sz w:val="18"/>
                <w:szCs w:val="18"/>
              </w:rPr>
              <w:t>1</w:t>
            </w:r>
          </w:p>
        </w:tc>
      </w:tr>
    </w:tbl>
    <w:p w14:paraId="4FB33CAF" w14:textId="77777777" w:rsidR="003B68B0" w:rsidRPr="00BB30EA" w:rsidRDefault="003B68B0" w:rsidP="003B68B0">
      <w:pPr>
        <w:spacing w:after="40"/>
        <w:rPr>
          <w:rFonts w:cstheme="minorHAnsi"/>
          <w:sz w:val="18"/>
          <w:szCs w:val="18"/>
        </w:rPr>
      </w:pPr>
      <w:r w:rsidRPr="00BB30EA">
        <w:rPr>
          <w:rFonts w:cstheme="minorHAnsi"/>
          <w:sz w:val="18"/>
          <w:szCs w:val="18"/>
        </w:rPr>
        <w:br w:type="page"/>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26"/>
        <w:gridCol w:w="1435"/>
        <w:gridCol w:w="1962"/>
        <w:gridCol w:w="1559"/>
        <w:gridCol w:w="1559"/>
        <w:gridCol w:w="6100"/>
        <w:gridCol w:w="907"/>
      </w:tblGrid>
      <w:tr w:rsidR="003B68B0" w:rsidRPr="00BB30EA" w14:paraId="4C31BDFF" w14:textId="77777777" w:rsidTr="008043D0">
        <w:tc>
          <w:tcPr>
            <w:tcW w:w="426" w:type="dxa"/>
            <w:tcBorders>
              <w:top w:val="single" w:sz="4" w:space="0" w:color="auto"/>
              <w:bottom w:val="single" w:sz="4" w:space="0" w:color="auto"/>
            </w:tcBorders>
            <w:tcMar>
              <w:left w:w="0" w:type="dxa"/>
              <w:right w:w="0" w:type="dxa"/>
            </w:tcMar>
            <w:vAlign w:val="bottom"/>
          </w:tcPr>
          <w:p w14:paraId="2A2BD620" w14:textId="77777777" w:rsidR="003B68B0" w:rsidRPr="00BB30EA" w:rsidRDefault="003B68B0" w:rsidP="008043D0">
            <w:pPr>
              <w:spacing w:after="40"/>
              <w:ind w:left="170" w:hanging="170"/>
              <w:jc w:val="center"/>
              <w:rPr>
                <w:rFonts w:cstheme="minorHAnsi"/>
                <w:b/>
                <w:bCs/>
                <w:color w:val="000000"/>
                <w:sz w:val="18"/>
                <w:szCs w:val="18"/>
              </w:rPr>
            </w:pPr>
            <w:r w:rsidRPr="00BB30EA">
              <w:rPr>
                <w:rFonts w:cstheme="minorHAnsi"/>
                <w:b/>
                <w:bCs/>
                <w:color w:val="000000"/>
                <w:sz w:val="18"/>
                <w:szCs w:val="18"/>
              </w:rPr>
              <w:lastRenderedPageBreak/>
              <w:t>Ref</w:t>
            </w:r>
          </w:p>
        </w:tc>
        <w:tc>
          <w:tcPr>
            <w:tcW w:w="1435" w:type="dxa"/>
            <w:tcBorders>
              <w:top w:val="single" w:sz="4" w:space="0" w:color="auto"/>
              <w:bottom w:val="single" w:sz="4" w:space="0" w:color="auto"/>
            </w:tcBorders>
            <w:vAlign w:val="bottom"/>
          </w:tcPr>
          <w:p w14:paraId="6EC24737" w14:textId="77777777" w:rsidR="003B68B0" w:rsidRPr="00BB30EA" w:rsidRDefault="003B68B0" w:rsidP="008043D0">
            <w:pPr>
              <w:spacing w:after="40"/>
              <w:ind w:left="170" w:hanging="170"/>
              <w:rPr>
                <w:rFonts w:cstheme="minorHAnsi"/>
                <w:sz w:val="18"/>
                <w:szCs w:val="18"/>
              </w:rPr>
            </w:pPr>
            <w:r w:rsidRPr="00BB30EA">
              <w:rPr>
                <w:rFonts w:cstheme="minorHAnsi"/>
                <w:b/>
                <w:bCs/>
                <w:sz w:val="18"/>
                <w:szCs w:val="18"/>
              </w:rPr>
              <w:t>Author, Year</w:t>
            </w:r>
          </w:p>
        </w:tc>
        <w:tc>
          <w:tcPr>
            <w:tcW w:w="1962" w:type="dxa"/>
            <w:tcBorders>
              <w:top w:val="single" w:sz="4" w:space="0" w:color="auto"/>
              <w:bottom w:val="single" w:sz="4" w:space="0" w:color="auto"/>
            </w:tcBorders>
            <w:vAlign w:val="bottom"/>
          </w:tcPr>
          <w:p w14:paraId="2E32EEA9" w14:textId="77777777" w:rsidR="003B68B0" w:rsidRPr="00BB30EA" w:rsidRDefault="003B68B0" w:rsidP="008043D0">
            <w:pPr>
              <w:spacing w:after="40"/>
              <w:ind w:left="170" w:hanging="170"/>
              <w:rPr>
                <w:rFonts w:cstheme="minorHAnsi"/>
                <w:b/>
                <w:bCs/>
                <w:sz w:val="18"/>
                <w:szCs w:val="18"/>
              </w:rPr>
            </w:pPr>
            <w:r w:rsidRPr="00BB30EA">
              <w:rPr>
                <w:rFonts w:cstheme="minorHAnsi"/>
                <w:b/>
                <w:bCs/>
                <w:sz w:val="18"/>
                <w:szCs w:val="18"/>
              </w:rPr>
              <w:t>Country</w:t>
            </w:r>
          </w:p>
          <w:p w14:paraId="72FA8F99" w14:textId="77777777" w:rsidR="003B68B0" w:rsidRPr="00BB30EA" w:rsidRDefault="003B68B0" w:rsidP="008043D0">
            <w:pPr>
              <w:spacing w:after="40"/>
              <w:ind w:left="170" w:hanging="170"/>
              <w:rPr>
                <w:rFonts w:cstheme="minorHAnsi"/>
                <w:b/>
                <w:bCs/>
                <w:sz w:val="18"/>
                <w:szCs w:val="18"/>
              </w:rPr>
            </w:pPr>
            <w:r w:rsidRPr="00BB30EA">
              <w:rPr>
                <w:rFonts w:cstheme="minorHAnsi"/>
                <w:b/>
                <w:bCs/>
                <w:sz w:val="18"/>
                <w:szCs w:val="18"/>
              </w:rPr>
              <w:t>Sample Size</w:t>
            </w:r>
          </w:p>
          <w:p w14:paraId="1163E85B" w14:textId="77777777" w:rsidR="003B68B0" w:rsidRPr="00BB30EA" w:rsidRDefault="003B68B0" w:rsidP="008043D0">
            <w:pPr>
              <w:spacing w:after="40"/>
              <w:ind w:left="170" w:hanging="170"/>
              <w:rPr>
                <w:rFonts w:cstheme="minorHAnsi"/>
                <w:sz w:val="18"/>
                <w:szCs w:val="18"/>
              </w:rPr>
            </w:pPr>
            <w:r w:rsidRPr="00BB30EA">
              <w:rPr>
                <w:rFonts w:cstheme="minorHAnsi"/>
                <w:b/>
                <w:bCs/>
                <w:sz w:val="18"/>
                <w:szCs w:val="18"/>
              </w:rPr>
              <w:t>Professions</w:t>
            </w:r>
          </w:p>
        </w:tc>
        <w:tc>
          <w:tcPr>
            <w:tcW w:w="1559" w:type="dxa"/>
            <w:tcBorders>
              <w:top w:val="single" w:sz="4" w:space="0" w:color="auto"/>
              <w:bottom w:val="single" w:sz="4" w:space="0" w:color="auto"/>
            </w:tcBorders>
            <w:vAlign w:val="bottom"/>
          </w:tcPr>
          <w:p w14:paraId="40D5A3A1" w14:textId="77777777" w:rsidR="003B68B0" w:rsidRPr="00BB30EA" w:rsidRDefault="003B68B0" w:rsidP="008043D0">
            <w:pPr>
              <w:spacing w:after="40"/>
              <w:ind w:left="170" w:hanging="170"/>
              <w:rPr>
                <w:rFonts w:cstheme="minorHAnsi"/>
                <w:sz w:val="18"/>
                <w:szCs w:val="18"/>
              </w:rPr>
            </w:pPr>
            <w:r w:rsidRPr="00BB30EA">
              <w:rPr>
                <w:rFonts w:cstheme="minorHAnsi"/>
                <w:b/>
                <w:bCs/>
                <w:sz w:val="18"/>
                <w:szCs w:val="18"/>
              </w:rPr>
              <w:t xml:space="preserve">Procedures Provided </w:t>
            </w:r>
            <w:r w:rsidRPr="00BB30EA">
              <w:rPr>
                <w:rFonts w:cstheme="minorHAnsi"/>
                <w:b/>
                <w:bCs/>
                <w:sz w:val="18"/>
                <w:szCs w:val="18"/>
                <w:vertAlign w:val="superscript"/>
              </w:rPr>
              <w:t>a</w:t>
            </w:r>
          </w:p>
        </w:tc>
        <w:tc>
          <w:tcPr>
            <w:tcW w:w="1559" w:type="dxa"/>
            <w:tcBorders>
              <w:top w:val="single" w:sz="4" w:space="0" w:color="auto"/>
              <w:bottom w:val="single" w:sz="4" w:space="0" w:color="auto"/>
            </w:tcBorders>
            <w:vAlign w:val="bottom"/>
          </w:tcPr>
          <w:p w14:paraId="5EF336A5" w14:textId="77777777" w:rsidR="003B68B0" w:rsidRPr="00BB30EA" w:rsidRDefault="003B68B0" w:rsidP="008043D0">
            <w:pPr>
              <w:spacing w:after="40"/>
              <w:ind w:left="170" w:hanging="170"/>
              <w:rPr>
                <w:rFonts w:cstheme="minorHAnsi"/>
                <w:b/>
                <w:bCs/>
                <w:sz w:val="18"/>
                <w:szCs w:val="18"/>
              </w:rPr>
            </w:pPr>
            <w:r w:rsidRPr="00BB30EA">
              <w:rPr>
                <w:rFonts w:cstheme="minorHAnsi"/>
                <w:b/>
                <w:bCs/>
                <w:sz w:val="18"/>
                <w:szCs w:val="18"/>
              </w:rPr>
              <w:t>Methodology</w:t>
            </w:r>
          </w:p>
          <w:p w14:paraId="33844C02" w14:textId="77777777" w:rsidR="003B68B0" w:rsidRPr="00BB30EA" w:rsidRDefault="003B68B0" w:rsidP="008043D0">
            <w:pPr>
              <w:spacing w:after="40"/>
              <w:ind w:left="170" w:hanging="170"/>
              <w:rPr>
                <w:rFonts w:cstheme="minorHAnsi"/>
                <w:b/>
                <w:bCs/>
                <w:sz w:val="18"/>
                <w:szCs w:val="18"/>
              </w:rPr>
            </w:pPr>
            <w:r w:rsidRPr="00BB30EA">
              <w:rPr>
                <w:rFonts w:cstheme="minorHAnsi"/>
                <w:b/>
                <w:bCs/>
                <w:sz w:val="18"/>
                <w:szCs w:val="18"/>
              </w:rPr>
              <w:t>Data Collection Method</w:t>
            </w:r>
          </w:p>
          <w:p w14:paraId="7564AA10" w14:textId="77777777" w:rsidR="003B68B0" w:rsidRPr="00BB30EA" w:rsidRDefault="003B68B0" w:rsidP="008043D0">
            <w:pPr>
              <w:spacing w:after="40"/>
              <w:ind w:left="170" w:hanging="170"/>
              <w:rPr>
                <w:rFonts w:cstheme="minorHAnsi"/>
                <w:sz w:val="18"/>
                <w:szCs w:val="18"/>
              </w:rPr>
            </w:pPr>
            <w:r w:rsidRPr="00BB30EA">
              <w:rPr>
                <w:rFonts w:cstheme="minorHAnsi"/>
                <w:b/>
                <w:bCs/>
                <w:sz w:val="18"/>
                <w:szCs w:val="18"/>
              </w:rPr>
              <w:t>Analysis</w:t>
            </w:r>
          </w:p>
        </w:tc>
        <w:tc>
          <w:tcPr>
            <w:tcW w:w="6100" w:type="dxa"/>
            <w:tcBorders>
              <w:top w:val="single" w:sz="4" w:space="0" w:color="auto"/>
              <w:bottom w:val="single" w:sz="4" w:space="0" w:color="auto"/>
            </w:tcBorders>
            <w:tcMar>
              <w:left w:w="0" w:type="dxa"/>
            </w:tcMar>
            <w:vAlign w:val="bottom"/>
          </w:tcPr>
          <w:p w14:paraId="31DD10A3" w14:textId="77777777" w:rsidR="003B68B0" w:rsidRPr="00BB30EA" w:rsidRDefault="003B68B0" w:rsidP="008043D0">
            <w:pPr>
              <w:spacing w:after="40"/>
              <w:rPr>
                <w:rFonts w:cstheme="minorHAnsi"/>
                <w:sz w:val="18"/>
                <w:szCs w:val="18"/>
              </w:rPr>
            </w:pPr>
            <w:r w:rsidRPr="00BB30EA">
              <w:rPr>
                <w:rFonts w:cstheme="minorHAnsi"/>
                <w:b/>
                <w:bCs/>
                <w:sz w:val="18"/>
                <w:szCs w:val="18"/>
              </w:rPr>
              <w:t>Key Findings</w:t>
            </w:r>
          </w:p>
        </w:tc>
        <w:tc>
          <w:tcPr>
            <w:tcW w:w="907" w:type="dxa"/>
            <w:tcBorders>
              <w:top w:val="single" w:sz="4" w:space="0" w:color="auto"/>
              <w:bottom w:val="single" w:sz="4" w:space="0" w:color="auto"/>
            </w:tcBorders>
            <w:vAlign w:val="bottom"/>
          </w:tcPr>
          <w:p w14:paraId="08D41B8E" w14:textId="77777777" w:rsidR="003B68B0" w:rsidRPr="00BB30EA" w:rsidRDefault="003B68B0" w:rsidP="008043D0">
            <w:pPr>
              <w:spacing w:after="40"/>
              <w:ind w:left="170" w:hanging="170"/>
              <w:jc w:val="center"/>
              <w:rPr>
                <w:rFonts w:cstheme="minorHAnsi"/>
                <w:sz w:val="18"/>
                <w:szCs w:val="18"/>
              </w:rPr>
            </w:pPr>
            <w:r w:rsidRPr="00BB30EA">
              <w:rPr>
                <w:rFonts w:cstheme="minorHAnsi"/>
                <w:b/>
                <w:bCs/>
                <w:sz w:val="18"/>
                <w:szCs w:val="18"/>
              </w:rPr>
              <w:t xml:space="preserve">MMAT Score </w:t>
            </w:r>
            <w:r w:rsidRPr="00BB30EA">
              <w:rPr>
                <w:rFonts w:cstheme="minorHAnsi"/>
                <w:b/>
                <w:bCs/>
                <w:sz w:val="18"/>
                <w:szCs w:val="18"/>
                <w:vertAlign w:val="superscript"/>
              </w:rPr>
              <w:t>b</w:t>
            </w:r>
          </w:p>
        </w:tc>
      </w:tr>
      <w:tr w:rsidR="003B68B0" w:rsidRPr="00BB30EA" w14:paraId="2C210861" w14:textId="77777777" w:rsidTr="008043D0">
        <w:tc>
          <w:tcPr>
            <w:tcW w:w="426" w:type="dxa"/>
            <w:tcBorders>
              <w:top w:val="single" w:sz="4" w:space="0" w:color="auto"/>
            </w:tcBorders>
            <w:tcMar>
              <w:left w:w="0" w:type="dxa"/>
              <w:right w:w="0" w:type="dxa"/>
            </w:tcMar>
          </w:tcPr>
          <w:p w14:paraId="2B52CE4F" w14:textId="2FFB588D" w:rsidR="003B68B0" w:rsidRPr="00BB30EA" w:rsidRDefault="003B68B0" w:rsidP="008043D0">
            <w:pPr>
              <w:spacing w:after="40"/>
              <w:ind w:left="170" w:hanging="170"/>
              <w:jc w:val="center"/>
              <w:rPr>
                <w:rFonts w:cstheme="minorHAnsi"/>
                <w:color w:val="000000"/>
                <w:sz w:val="18"/>
                <w:szCs w:val="18"/>
              </w:rPr>
            </w:pPr>
            <w:r w:rsidRPr="00BB30EA">
              <w:rPr>
                <w:rFonts w:cstheme="minorHAnsi"/>
                <w:color w:val="000000"/>
                <w:sz w:val="18"/>
                <w:szCs w:val="18"/>
              </w:rPr>
              <w:fldChar w:fldCharType="begin"/>
            </w:r>
            <w:r w:rsidR="00456D45">
              <w:rPr>
                <w:rFonts w:cstheme="minorHAnsi"/>
                <w:color w:val="000000"/>
                <w:sz w:val="18"/>
                <w:szCs w:val="18"/>
              </w:rPr>
              <w:instrText xml:space="preserve"> ADDIN EN.CITE &lt;EndNote&gt;&lt;Cite&gt;&lt;Author&gt;Strefling&lt;/Author&gt;&lt;Year&gt;2015&lt;/Year&gt;&lt;RecNum&gt;346&lt;/RecNum&gt;&lt;DisplayText&gt;[57]&lt;/DisplayText&gt;&lt;record&gt;&lt;rec-number&gt;346&lt;/rec-number&gt;&lt;foreign-keys&gt;&lt;key app="EN" db-id="afaewr22o9e0erew554vzwapxs2aexs25ad0" timestamp="1655989027"&gt;346&lt;/key&gt;&lt;key app="ENWeb" db-id=""&gt;0&lt;/key&gt;&lt;/foreign-keys&gt;&lt;ref-type name="Journal Article"&gt;17&lt;/ref-type&gt;&lt;contributors&gt;&lt;authors&gt;&lt;author&gt;Strefling, Ivanete da Silva Santiago&lt;/author&gt;&lt;author&gt;Lunardi Filho, Wilson Danilo&lt;/author&gt;&lt;author&gt;Kerber, Nalú Pereira da Costa&lt;/author&gt;&lt;author&gt;Soares, Marilu Correa&lt;/author&gt;&lt;author&gt;Ribeiro, Juliane Portella&lt;/author&gt;&lt;/authors&gt;&lt;/contributors&gt;&lt;titles&gt;&lt;title&gt;Nursing perceptions about abortion management and care: A qualitative study&lt;/title&gt;&lt;secondary-title&gt;Texto Contexto Enferm&lt;/secondary-title&gt;&lt;/titles&gt;&lt;periodical&gt;&lt;full-title&gt;Texto Contexto Enferm&lt;/full-title&gt;&lt;/periodical&gt;&lt;pages&gt;784-91&lt;/pages&gt;&lt;volume&gt;24&lt;/volume&gt;&lt;number&gt;3&lt;/number&gt;&lt;section&gt;784&lt;/section&gt;&lt;dates&gt;&lt;year&gt;2015&lt;/year&gt;&lt;/dates&gt;&lt;isbn&gt;1980-265X&amp;#xD;0104-0707&lt;/isbn&gt;&lt;label&gt;105&lt;/label&gt;&lt;urls&gt;&lt;/urls&gt;&lt;electronic-resource-num&gt;10.1590/0104-07072015000940014&lt;/electronic-resource-num&gt;&lt;/record&gt;&lt;/Cite&gt;&lt;/EndNote&gt;</w:instrText>
            </w:r>
            <w:r w:rsidRPr="00BB30EA">
              <w:rPr>
                <w:rFonts w:cstheme="minorHAnsi"/>
                <w:color w:val="000000"/>
                <w:sz w:val="18"/>
                <w:szCs w:val="18"/>
              </w:rPr>
              <w:fldChar w:fldCharType="separate"/>
            </w:r>
            <w:r w:rsidR="00720026">
              <w:rPr>
                <w:rFonts w:cstheme="minorHAnsi"/>
                <w:noProof/>
                <w:color w:val="000000"/>
                <w:sz w:val="18"/>
                <w:szCs w:val="18"/>
              </w:rPr>
              <w:t>[57]</w:t>
            </w:r>
            <w:r w:rsidRPr="00BB30EA">
              <w:rPr>
                <w:rFonts w:cstheme="minorHAnsi"/>
                <w:color w:val="000000"/>
                <w:sz w:val="18"/>
                <w:szCs w:val="18"/>
              </w:rPr>
              <w:fldChar w:fldCharType="end"/>
            </w:r>
          </w:p>
        </w:tc>
        <w:tc>
          <w:tcPr>
            <w:tcW w:w="1435" w:type="dxa"/>
            <w:tcBorders>
              <w:top w:val="single" w:sz="4" w:space="0" w:color="auto"/>
            </w:tcBorders>
          </w:tcPr>
          <w:p w14:paraId="22C16B0B" w14:textId="77777777" w:rsidR="003B68B0" w:rsidRPr="00BB30EA" w:rsidRDefault="003B68B0" w:rsidP="008043D0">
            <w:pPr>
              <w:spacing w:after="40"/>
              <w:ind w:left="170" w:hanging="170"/>
              <w:rPr>
                <w:rFonts w:cstheme="minorHAnsi"/>
                <w:sz w:val="18"/>
                <w:szCs w:val="18"/>
              </w:rPr>
            </w:pPr>
            <w:r w:rsidRPr="00BB30EA">
              <w:rPr>
                <w:rFonts w:cstheme="minorHAnsi"/>
                <w:sz w:val="18"/>
                <w:szCs w:val="18"/>
              </w:rPr>
              <w:t>Strefling, 2015</w:t>
            </w:r>
          </w:p>
        </w:tc>
        <w:tc>
          <w:tcPr>
            <w:tcW w:w="1962" w:type="dxa"/>
            <w:tcBorders>
              <w:top w:val="single" w:sz="4" w:space="0" w:color="auto"/>
            </w:tcBorders>
          </w:tcPr>
          <w:p w14:paraId="71343D44" w14:textId="77777777" w:rsidR="003B68B0" w:rsidRPr="00BB30EA" w:rsidRDefault="003B68B0" w:rsidP="008043D0">
            <w:pPr>
              <w:spacing w:after="40"/>
              <w:ind w:left="170" w:hanging="170"/>
              <w:rPr>
                <w:rFonts w:cstheme="minorHAnsi"/>
                <w:sz w:val="18"/>
                <w:szCs w:val="18"/>
              </w:rPr>
            </w:pPr>
            <w:r w:rsidRPr="00BB30EA">
              <w:rPr>
                <w:rFonts w:cstheme="minorHAnsi"/>
                <w:sz w:val="18"/>
                <w:szCs w:val="18"/>
              </w:rPr>
              <w:t>Brazil</w:t>
            </w:r>
          </w:p>
          <w:p w14:paraId="7C1F4359" w14:textId="77777777" w:rsidR="003B68B0" w:rsidRPr="00BB30EA" w:rsidRDefault="003B68B0" w:rsidP="008043D0">
            <w:pPr>
              <w:spacing w:after="40"/>
              <w:ind w:left="170" w:hanging="170"/>
              <w:rPr>
                <w:rFonts w:cstheme="minorHAnsi"/>
                <w:sz w:val="18"/>
                <w:szCs w:val="18"/>
              </w:rPr>
            </w:pPr>
            <w:r w:rsidRPr="00BB30EA">
              <w:rPr>
                <w:rFonts w:cstheme="minorHAnsi"/>
                <w:sz w:val="18"/>
                <w:szCs w:val="18"/>
              </w:rPr>
              <w:t>19 providers</w:t>
            </w:r>
          </w:p>
          <w:p w14:paraId="5667B207" w14:textId="77777777" w:rsidR="003B68B0" w:rsidRPr="00BB30EA" w:rsidRDefault="003B68B0" w:rsidP="008043D0">
            <w:pPr>
              <w:spacing w:after="40"/>
              <w:ind w:left="170" w:hanging="170"/>
              <w:rPr>
                <w:rFonts w:cstheme="minorHAnsi"/>
                <w:sz w:val="18"/>
                <w:szCs w:val="18"/>
              </w:rPr>
            </w:pPr>
            <w:r w:rsidRPr="00BB30EA">
              <w:rPr>
                <w:rFonts w:cstheme="minorHAnsi"/>
                <w:sz w:val="18"/>
                <w:szCs w:val="18"/>
              </w:rPr>
              <w:t>Nurses</w:t>
            </w:r>
          </w:p>
        </w:tc>
        <w:tc>
          <w:tcPr>
            <w:tcW w:w="1559" w:type="dxa"/>
            <w:tcBorders>
              <w:top w:val="single" w:sz="4" w:space="0" w:color="auto"/>
            </w:tcBorders>
          </w:tcPr>
          <w:p w14:paraId="6325AAC1" w14:textId="77777777" w:rsidR="003B68B0" w:rsidRPr="00BB30EA" w:rsidRDefault="003B68B0" w:rsidP="008043D0">
            <w:pPr>
              <w:spacing w:after="40"/>
              <w:ind w:left="170" w:hanging="170"/>
              <w:rPr>
                <w:rFonts w:cstheme="minorHAnsi"/>
                <w:sz w:val="18"/>
                <w:szCs w:val="18"/>
              </w:rPr>
            </w:pPr>
            <w:r w:rsidRPr="00BB30EA">
              <w:rPr>
                <w:rFonts w:cstheme="minorHAnsi"/>
                <w:sz w:val="18"/>
                <w:szCs w:val="18"/>
              </w:rPr>
              <w:t>Comprehensive abortion service</w:t>
            </w:r>
          </w:p>
        </w:tc>
        <w:tc>
          <w:tcPr>
            <w:tcW w:w="1559" w:type="dxa"/>
            <w:tcBorders>
              <w:top w:val="single" w:sz="4" w:space="0" w:color="auto"/>
            </w:tcBorders>
          </w:tcPr>
          <w:p w14:paraId="3714A3C0" w14:textId="77777777" w:rsidR="003B68B0" w:rsidRPr="00BB30EA" w:rsidRDefault="003B68B0" w:rsidP="008043D0">
            <w:pPr>
              <w:spacing w:after="40"/>
              <w:ind w:left="170" w:hanging="170"/>
              <w:rPr>
                <w:rFonts w:cstheme="minorHAnsi"/>
                <w:sz w:val="18"/>
                <w:szCs w:val="18"/>
              </w:rPr>
            </w:pPr>
            <w:r w:rsidRPr="00BB30EA">
              <w:rPr>
                <w:rFonts w:cstheme="minorHAnsi"/>
                <w:sz w:val="18"/>
                <w:szCs w:val="18"/>
              </w:rPr>
              <w:t>Qualitative</w:t>
            </w:r>
          </w:p>
          <w:p w14:paraId="2DDADD56" w14:textId="77777777" w:rsidR="003B68B0" w:rsidRPr="00BB30EA" w:rsidRDefault="003B68B0" w:rsidP="008043D0">
            <w:pPr>
              <w:spacing w:after="40"/>
              <w:ind w:left="170" w:hanging="170"/>
              <w:rPr>
                <w:rFonts w:cstheme="minorHAnsi"/>
                <w:sz w:val="18"/>
                <w:szCs w:val="18"/>
              </w:rPr>
            </w:pPr>
            <w:r w:rsidRPr="00BB30EA">
              <w:rPr>
                <w:rFonts w:cstheme="minorHAnsi"/>
                <w:sz w:val="18"/>
                <w:szCs w:val="18"/>
              </w:rPr>
              <w:t>Interviews</w:t>
            </w:r>
          </w:p>
          <w:p w14:paraId="4069E4E3" w14:textId="77777777" w:rsidR="003B68B0" w:rsidRPr="00BB30EA" w:rsidRDefault="003B68B0" w:rsidP="008043D0">
            <w:pPr>
              <w:spacing w:after="40"/>
              <w:ind w:left="170" w:hanging="170"/>
              <w:rPr>
                <w:rFonts w:cstheme="minorHAnsi"/>
                <w:sz w:val="18"/>
                <w:szCs w:val="18"/>
              </w:rPr>
            </w:pPr>
            <w:r w:rsidRPr="00BB30EA">
              <w:rPr>
                <w:rFonts w:cstheme="minorHAnsi"/>
                <w:sz w:val="18"/>
                <w:szCs w:val="18"/>
              </w:rPr>
              <w:t>Discourse of the collective subject</w:t>
            </w:r>
          </w:p>
        </w:tc>
        <w:tc>
          <w:tcPr>
            <w:tcW w:w="6100" w:type="dxa"/>
            <w:tcBorders>
              <w:top w:val="single" w:sz="4" w:space="0" w:color="auto"/>
            </w:tcBorders>
            <w:tcMar>
              <w:left w:w="0" w:type="dxa"/>
            </w:tcMar>
          </w:tcPr>
          <w:p w14:paraId="397EBE98" w14:textId="77777777" w:rsidR="003B68B0" w:rsidRPr="00BB30EA" w:rsidRDefault="003B68B0" w:rsidP="007E1AF2">
            <w:pPr>
              <w:pStyle w:val="ListParagraph"/>
              <w:numPr>
                <w:ilvl w:val="0"/>
                <w:numId w:val="31"/>
              </w:numPr>
              <w:spacing w:after="40" w:line="240" w:lineRule="auto"/>
              <w:ind w:left="397" w:hanging="357"/>
              <w:jc w:val="both"/>
              <w:rPr>
                <w:rFonts w:cstheme="minorHAnsi"/>
                <w:sz w:val="18"/>
                <w:szCs w:val="18"/>
              </w:rPr>
            </w:pPr>
            <w:r w:rsidRPr="00BB30EA">
              <w:rPr>
                <w:rFonts w:cstheme="minorHAnsi"/>
                <w:sz w:val="18"/>
                <w:szCs w:val="18"/>
              </w:rPr>
              <w:t xml:space="preserve">Some nurses believed that care was overly clinical, given stigma around care and a lack of contact with patients. </w:t>
            </w:r>
          </w:p>
          <w:p w14:paraId="4E6296CC" w14:textId="77777777" w:rsidR="003B68B0" w:rsidRPr="00BB30EA" w:rsidRDefault="003B68B0" w:rsidP="007E1AF2">
            <w:pPr>
              <w:pStyle w:val="ListParagraph"/>
              <w:numPr>
                <w:ilvl w:val="0"/>
                <w:numId w:val="31"/>
              </w:numPr>
              <w:spacing w:after="40" w:line="240" w:lineRule="auto"/>
              <w:ind w:left="397" w:hanging="357"/>
              <w:jc w:val="both"/>
              <w:rPr>
                <w:rFonts w:cstheme="minorHAnsi"/>
                <w:sz w:val="18"/>
                <w:szCs w:val="18"/>
              </w:rPr>
            </w:pPr>
            <w:r w:rsidRPr="00BB30EA">
              <w:rPr>
                <w:rFonts w:cstheme="minorHAnsi"/>
                <w:sz w:val="18"/>
                <w:szCs w:val="18"/>
              </w:rPr>
              <w:t>Others considered care to be appropriate, regardless of the indication for the abortion, highlighting the importance of empathetic and compassionate care.</w:t>
            </w:r>
          </w:p>
        </w:tc>
        <w:tc>
          <w:tcPr>
            <w:tcW w:w="907" w:type="dxa"/>
            <w:tcBorders>
              <w:top w:val="single" w:sz="4" w:space="0" w:color="auto"/>
            </w:tcBorders>
          </w:tcPr>
          <w:p w14:paraId="373FF830" w14:textId="77777777" w:rsidR="003B68B0" w:rsidRPr="00BB30EA" w:rsidRDefault="003B68B0" w:rsidP="008043D0">
            <w:pPr>
              <w:spacing w:after="40"/>
              <w:ind w:left="170" w:hanging="170"/>
              <w:jc w:val="center"/>
              <w:rPr>
                <w:rFonts w:cstheme="minorHAnsi"/>
                <w:sz w:val="18"/>
                <w:szCs w:val="18"/>
              </w:rPr>
            </w:pPr>
            <w:r w:rsidRPr="00BB30EA">
              <w:rPr>
                <w:rFonts w:cstheme="minorHAnsi"/>
                <w:sz w:val="18"/>
                <w:szCs w:val="18"/>
              </w:rPr>
              <w:t>2</w:t>
            </w:r>
          </w:p>
        </w:tc>
      </w:tr>
      <w:tr w:rsidR="003B68B0" w:rsidRPr="00BB30EA" w14:paraId="42D32E89" w14:textId="77777777" w:rsidTr="008043D0">
        <w:tc>
          <w:tcPr>
            <w:tcW w:w="426" w:type="dxa"/>
            <w:shd w:val="clear" w:color="auto" w:fill="F2F2F2" w:themeFill="background1" w:themeFillShade="F2"/>
            <w:tcMar>
              <w:left w:w="0" w:type="dxa"/>
              <w:right w:w="0" w:type="dxa"/>
            </w:tcMar>
          </w:tcPr>
          <w:p w14:paraId="0A4B3AE5" w14:textId="74D07492" w:rsidR="003B68B0" w:rsidRPr="00BB30EA" w:rsidRDefault="003B68B0" w:rsidP="008043D0">
            <w:pPr>
              <w:spacing w:after="40"/>
              <w:ind w:left="170" w:hanging="170"/>
              <w:jc w:val="center"/>
              <w:rPr>
                <w:rFonts w:cstheme="minorHAnsi"/>
                <w:sz w:val="18"/>
                <w:szCs w:val="18"/>
              </w:rPr>
            </w:pPr>
            <w:r w:rsidRPr="00BB30EA">
              <w:rPr>
                <w:rFonts w:cstheme="minorHAnsi"/>
                <w:sz w:val="18"/>
                <w:szCs w:val="18"/>
              </w:rPr>
              <w:fldChar w:fldCharType="begin">
                <w:fldData xml:space="preserve">PEVuZE5vdGU+PENpdGU+PEF1dGhvcj5BbmRlcnNzb248L0F1dGhvcj48WWVhcj4yMDE0PC9ZZWFy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</w:fldData>
              </w:fldChar>
            </w:r>
            <w:r w:rsidR="00720026">
              <w:rPr>
                <w:rFonts w:cstheme="minorHAnsi"/>
                <w:sz w:val="18"/>
                <w:szCs w:val="18"/>
              </w:rPr>
              <w:instrText xml:space="preserve"> ADDIN EN.CITE </w:instrText>
            </w:r>
            <w:r w:rsidR="00720026">
              <w:rPr>
                <w:rFonts w:cstheme="minorHAnsi"/>
                <w:sz w:val="18"/>
                <w:szCs w:val="18"/>
              </w:rPr>
              <w:fldChar w:fldCharType="begin">
                <w:fldData xml:space="preserve">PEVuZE5vdGU+PENpdGU+PEF1dGhvcj5BbmRlcnNzb248L0F1dGhvcj48WWVhcj4yMDE0PC9ZZWFy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</w:fldData>
              </w:fldChar>
            </w:r>
            <w:r w:rsidR="00720026">
              <w:rPr>
                <w:rFonts w:cstheme="minorHAnsi"/>
                <w:sz w:val="18"/>
                <w:szCs w:val="18"/>
              </w:rPr>
              <w:instrText xml:space="preserve"> ADDIN EN.CITE.DATA </w:instrText>
            </w:r>
            <w:r w:rsidR="00720026">
              <w:rPr>
                <w:rFonts w:cstheme="minorHAnsi"/>
                <w:sz w:val="18"/>
                <w:szCs w:val="18"/>
              </w:rPr>
            </w:r>
            <w:r w:rsidR="00720026">
              <w:rPr>
                <w:rFonts w:cstheme="minorHAnsi"/>
                <w:sz w:val="18"/>
                <w:szCs w:val="18"/>
              </w:rPr>
              <w:fldChar w:fldCharType="end"/>
            </w:r>
            <w:r w:rsidRPr="00BB30EA">
              <w:rPr>
                <w:rFonts w:cstheme="minorHAnsi"/>
                <w:sz w:val="18"/>
                <w:szCs w:val="18"/>
              </w:rPr>
            </w:r>
            <w:r w:rsidRPr="00BB30EA">
              <w:rPr>
                <w:rFonts w:cstheme="minorHAnsi"/>
                <w:sz w:val="18"/>
                <w:szCs w:val="18"/>
              </w:rPr>
              <w:fldChar w:fldCharType="separate"/>
            </w:r>
            <w:r w:rsidR="00720026">
              <w:rPr>
                <w:rFonts w:cstheme="minorHAnsi"/>
                <w:noProof/>
                <w:sz w:val="18"/>
                <w:szCs w:val="18"/>
              </w:rPr>
              <w:t>[58]</w:t>
            </w:r>
            <w:r w:rsidRPr="00BB30EA">
              <w:rPr>
                <w:rFonts w:cstheme="minorHAnsi"/>
                <w:sz w:val="18"/>
                <w:szCs w:val="18"/>
              </w:rPr>
              <w:fldChar w:fldCharType="end"/>
            </w:r>
          </w:p>
        </w:tc>
        <w:tc>
          <w:tcPr>
            <w:tcW w:w="1435" w:type="dxa"/>
            <w:shd w:val="clear" w:color="auto" w:fill="F2F2F2" w:themeFill="background1" w:themeFillShade="F2"/>
          </w:tcPr>
          <w:p w14:paraId="031F2BE0" w14:textId="77777777" w:rsidR="003B68B0" w:rsidRPr="00BB30EA" w:rsidRDefault="003B68B0" w:rsidP="008043D0">
            <w:pPr>
              <w:spacing w:after="40"/>
              <w:ind w:left="170" w:hanging="170"/>
              <w:rPr>
                <w:rFonts w:cstheme="minorHAnsi"/>
                <w:sz w:val="18"/>
                <w:szCs w:val="18"/>
              </w:rPr>
            </w:pPr>
            <w:r w:rsidRPr="00BB30EA">
              <w:rPr>
                <w:rFonts w:cstheme="minorHAnsi"/>
                <w:sz w:val="18"/>
                <w:szCs w:val="18"/>
              </w:rPr>
              <w:t>Andersson, 2014</w:t>
            </w:r>
          </w:p>
        </w:tc>
        <w:tc>
          <w:tcPr>
            <w:tcW w:w="1962" w:type="dxa"/>
            <w:shd w:val="clear" w:color="auto" w:fill="F2F2F2" w:themeFill="background1" w:themeFillShade="F2"/>
          </w:tcPr>
          <w:p w14:paraId="5DE2EB31" w14:textId="77777777" w:rsidR="003B68B0" w:rsidRPr="00BB30EA" w:rsidRDefault="003B68B0" w:rsidP="008043D0">
            <w:pPr>
              <w:spacing w:after="40"/>
              <w:ind w:left="170" w:hanging="170"/>
              <w:rPr>
                <w:rFonts w:cstheme="minorHAnsi"/>
                <w:sz w:val="18"/>
                <w:szCs w:val="18"/>
              </w:rPr>
            </w:pPr>
            <w:r w:rsidRPr="00BB30EA">
              <w:rPr>
                <w:rFonts w:cstheme="minorHAnsi"/>
                <w:sz w:val="18"/>
                <w:szCs w:val="18"/>
              </w:rPr>
              <w:t>Sweden</w:t>
            </w:r>
          </w:p>
          <w:p w14:paraId="6565A732" w14:textId="77777777" w:rsidR="003B68B0" w:rsidRPr="00BB30EA" w:rsidRDefault="003B68B0" w:rsidP="008043D0">
            <w:pPr>
              <w:spacing w:after="40"/>
              <w:ind w:left="170" w:hanging="170"/>
              <w:rPr>
                <w:rFonts w:cstheme="minorHAnsi"/>
                <w:sz w:val="18"/>
                <w:szCs w:val="18"/>
              </w:rPr>
            </w:pPr>
            <w:r w:rsidRPr="00BB30EA">
              <w:rPr>
                <w:rFonts w:cstheme="minorHAnsi"/>
                <w:sz w:val="18"/>
                <w:szCs w:val="18"/>
              </w:rPr>
              <w:t>21 providers</w:t>
            </w:r>
          </w:p>
          <w:p w14:paraId="07CC0554" w14:textId="77777777" w:rsidR="003B68B0" w:rsidRPr="00BB30EA" w:rsidRDefault="003B68B0" w:rsidP="008043D0">
            <w:pPr>
              <w:spacing w:after="40"/>
              <w:ind w:left="170" w:hanging="170"/>
              <w:rPr>
                <w:rFonts w:cstheme="minorHAnsi"/>
                <w:sz w:val="18"/>
                <w:szCs w:val="18"/>
              </w:rPr>
            </w:pPr>
            <w:r w:rsidRPr="00BB30EA">
              <w:rPr>
                <w:rFonts w:cstheme="minorHAnsi"/>
                <w:sz w:val="18"/>
                <w:szCs w:val="18"/>
              </w:rPr>
              <w:t>Midwives, Midwifery Students, Nurses</w:t>
            </w:r>
          </w:p>
        </w:tc>
        <w:tc>
          <w:tcPr>
            <w:tcW w:w="1559" w:type="dxa"/>
            <w:shd w:val="clear" w:color="auto" w:fill="F2F2F2" w:themeFill="background1" w:themeFillShade="F2"/>
          </w:tcPr>
          <w:p w14:paraId="38F52B07" w14:textId="77777777" w:rsidR="003B68B0" w:rsidRPr="00BB30EA" w:rsidRDefault="003B68B0" w:rsidP="008043D0">
            <w:pPr>
              <w:spacing w:after="40"/>
              <w:ind w:left="170" w:hanging="170"/>
              <w:rPr>
                <w:rFonts w:cstheme="minorHAnsi"/>
                <w:sz w:val="18"/>
                <w:szCs w:val="18"/>
              </w:rPr>
            </w:pPr>
            <w:r w:rsidRPr="00BB30EA">
              <w:rPr>
                <w:rFonts w:cstheme="minorHAnsi"/>
                <w:sz w:val="18"/>
                <w:szCs w:val="18"/>
              </w:rPr>
              <w:t>Second trimester medical abortion</w:t>
            </w:r>
          </w:p>
        </w:tc>
        <w:tc>
          <w:tcPr>
            <w:tcW w:w="1559" w:type="dxa"/>
            <w:shd w:val="clear" w:color="auto" w:fill="F2F2F2" w:themeFill="background1" w:themeFillShade="F2"/>
          </w:tcPr>
          <w:p w14:paraId="30807845" w14:textId="77777777" w:rsidR="003B68B0" w:rsidRPr="00BB30EA" w:rsidRDefault="003B68B0" w:rsidP="008043D0">
            <w:pPr>
              <w:spacing w:after="40"/>
              <w:ind w:left="170" w:hanging="170"/>
              <w:rPr>
                <w:rFonts w:cstheme="minorHAnsi"/>
                <w:sz w:val="18"/>
                <w:szCs w:val="18"/>
              </w:rPr>
            </w:pPr>
            <w:r w:rsidRPr="00BB30EA">
              <w:rPr>
                <w:rFonts w:cstheme="minorHAnsi"/>
                <w:sz w:val="18"/>
                <w:szCs w:val="18"/>
              </w:rPr>
              <w:t>Qualitative</w:t>
            </w:r>
          </w:p>
          <w:p w14:paraId="4B92C8E8" w14:textId="77777777" w:rsidR="003B68B0" w:rsidRPr="00BB30EA" w:rsidRDefault="003B68B0" w:rsidP="008043D0">
            <w:pPr>
              <w:spacing w:after="40"/>
              <w:ind w:left="170" w:hanging="170"/>
              <w:rPr>
                <w:rFonts w:cstheme="minorHAnsi"/>
                <w:sz w:val="18"/>
                <w:szCs w:val="18"/>
              </w:rPr>
            </w:pPr>
            <w:r w:rsidRPr="00BB30EA">
              <w:rPr>
                <w:rFonts w:cstheme="minorHAnsi"/>
                <w:sz w:val="18"/>
                <w:szCs w:val="18"/>
              </w:rPr>
              <w:t>Interviews</w:t>
            </w:r>
          </w:p>
          <w:p w14:paraId="59323DF4" w14:textId="77777777" w:rsidR="003B68B0" w:rsidRPr="00BB30EA" w:rsidRDefault="003B68B0" w:rsidP="008043D0">
            <w:pPr>
              <w:spacing w:after="40"/>
              <w:ind w:left="170" w:hanging="170"/>
              <w:rPr>
                <w:rFonts w:cstheme="minorHAnsi"/>
                <w:sz w:val="18"/>
                <w:szCs w:val="18"/>
              </w:rPr>
            </w:pPr>
            <w:r w:rsidRPr="00BB30EA">
              <w:rPr>
                <w:rFonts w:cstheme="minorHAnsi"/>
                <w:sz w:val="18"/>
                <w:szCs w:val="18"/>
              </w:rPr>
              <w:t>Thematic content analysis</w:t>
            </w:r>
          </w:p>
        </w:tc>
        <w:tc>
          <w:tcPr>
            <w:tcW w:w="6100" w:type="dxa"/>
            <w:shd w:val="clear" w:color="auto" w:fill="F2F2F2" w:themeFill="background1" w:themeFillShade="F2"/>
            <w:tcMar>
              <w:left w:w="0" w:type="dxa"/>
            </w:tcMar>
          </w:tcPr>
          <w:p w14:paraId="777F9307" w14:textId="77777777" w:rsidR="003B68B0" w:rsidRPr="00BB30EA" w:rsidRDefault="003B68B0" w:rsidP="007E1AF2">
            <w:pPr>
              <w:pStyle w:val="ListParagraph"/>
              <w:numPr>
                <w:ilvl w:val="0"/>
                <w:numId w:val="3"/>
              </w:numPr>
              <w:spacing w:after="40" w:line="240" w:lineRule="auto"/>
              <w:ind w:left="397" w:hanging="357"/>
              <w:jc w:val="both"/>
              <w:rPr>
                <w:rFonts w:cstheme="minorHAnsi"/>
                <w:sz w:val="18"/>
                <w:szCs w:val="18"/>
              </w:rPr>
            </w:pPr>
            <w:r w:rsidRPr="00BB30EA">
              <w:rPr>
                <w:rFonts w:cstheme="minorHAnsi"/>
                <w:sz w:val="18"/>
                <w:szCs w:val="18"/>
              </w:rPr>
              <w:t>Midwives/Nurses felt powerlessness to prevent pain during the abortion.</w:t>
            </w:r>
          </w:p>
          <w:p w14:paraId="74386821" w14:textId="77777777" w:rsidR="003B68B0" w:rsidRPr="00BB30EA" w:rsidRDefault="003B68B0" w:rsidP="007E1AF2">
            <w:pPr>
              <w:pStyle w:val="ListParagraph"/>
              <w:numPr>
                <w:ilvl w:val="0"/>
                <w:numId w:val="3"/>
              </w:numPr>
              <w:spacing w:after="40" w:line="240" w:lineRule="auto"/>
              <w:ind w:left="397" w:hanging="357"/>
              <w:jc w:val="both"/>
              <w:rPr>
                <w:rFonts w:cstheme="minorHAnsi"/>
                <w:sz w:val="18"/>
                <w:szCs w:val="18"/>
              </w:rPr>
            </w:pPr>
            <w:r w:rsidRPr="00BB30EA">
              <w:rPr>
                <w:rFonts w:cstheme="minorHAnsi"/>
                <w:sz w:val="18"/>
                <w:szCs w:val="18"/>
              </w:rPr>
              <w:t>They regarded handling the fetus as the most challenging aspect of care.</w:t>
            </w:r>
          </w:p>
          <w:p w14:paraId="32FFAC1B" w14:textId="77777777" w:rsidR="003B68B0" w:rsidRPr="00BB30EA" w:rsidRDefault="003B68B0" w:rsidP="007E1AF2">
            <w:pPr>
              <w:pStyle w:val="ListParagraph"/>
              <w:numPr>
                <w:ilvl w:val="0"/>
                <w:numId w:val="3"/>
              </w:numPr>
              <w:spacing w:after="40" w:line="240" w:lineRule="auto"/>
              <w:ind w:left="397" w:hanging="357"/>
              <w:jc w:val="both"/>
              <w:rPr>
                <w:rFonts w:cstheme="minorHAnsi"/>
                <w:sz w:val="18"/>
                <w:szCs w:val="18"/>
              </w:rPr>
            </w:pPr>
            <w:r w:rsidRPr="00BB30EA">
              <w:rPr>
                <w:rFonts w:cstheme="minorHAnsi"/>
                <w:sz w:val="18"/>
                <w:szCs w:val="18"/>
              </w:rPr>
              <w:t>Some felt that providing abortion care contradicted their duty to preserve life, while others believed that abortion was used as contraception.</w:t>
            </w:r>
          </w:p>
          <w:p w14:paraId="157A53DD" w14:textId="77777777" w:rsidR="003B68B0" w:rsidRPr="00BB30EA" w:rsidRDefault="003B68B0" w:rsidP="007E1AF2">
            <w:pPr>
              <w:pStyle w:val="ListParagraph"/>
              <w:numPr>
                <w:ilvl w:val="0"/>
                <w:numId w:val="3"/>
              </w:numPr>
              <w:spacing w:after="40" w:line="240" w:lineRule="auto"/>
              <w:ind w:left="397" w:hanging="357"/>
              <w:jc w:val="both"/>
              <w:rPr>
                <w:rFonts w:cstheme="minorHAnsi"/>
                <w:sz w:val="18"/>
                <w:szCs w:val="18"/>
              </w:rPr>
            </w:pPr>
            <w:r w:rsidRPr="00BB30EA">
              <w:rPr>
                <w:rFonts w:cstheme="minorHAnsi"/>
                <w:sz w:val="18"/>
                <w:szCs w:val="18"/>
              </w:rPr>
              <w:t>They valued opportunities to talk about work with their colleagues.</w:t>
            </w:r>
          </w:p>
          <w:p w14:paraId="10F006C7" w14:textId="77777777" w:rsidR="003B68B0" w:rsidRPr="00BB30EA" w:rsidRDefault="003B68B0" w:rsidP="007E1AF2">
            <w:pPr>
              <w:pStyle w:val="ListParagraph"/>
              <w:numPr>
                <w:ilvl w:val="0"/>
                <w:numId w:val="3"/>
              </w:numPr>
              <w:spacing w:after="40" w:line="240" w:lineRule="auto"/>
              <w:ind w:left="397" w:hanging="357"/>
              <w:jc w:val="both"/>
              <w:rPr>
                <w:rFonts w:cstheme="minorHAnsi"/>
                <w:sz w:val="18"/>
                <w:szCs w:val="18"/>
              </w:rPr>
            </w:pPr>
            <w:r w:rsidRPr="00BB30EA">
              <w:rPr>
                <w:rFonts w:cstheme="minorHAnsi"/>
                <w:sz w:val="18"/>
                <w:szCs w:val="18"/>
              </w:rPr>
              <w:t>It was important to develop maturity, to conceal emotions, and to support women through the abortion experience.</w:t>
            </w:r>
          </w:p>
        </w:tc>
        <w:tc>
          <w:tcPr>
            <w:tcW w:w="907" w:type="dxa"/>
            <w:shd w:val="clear" w:color="auto" w:fill="F2F2F2" w:themeFill="background1" w:themeFillShade="F2"/>
          </w:tcPr>
          <w:p w14:paraId="6340AA53" w14:textId="77777777" w:rsidR="003B68B0" w:rsidRPr="00BB30EA" w:rsidRDefault="003B68B0" w:rsidP="008043D0">
            <w:pPr>
              <w:spacing w:after="40"/>
              <w:ind w:left="170" w:hanging="170"/>
              <w:jc w:val="center"/>
              <w:rPr>
                <w:rFonts w:cstheme="minorHAnsi"/>
                <w:sz w:val="18"/>
                <w:szCs w:val="18"/>
              </w:rPr>
            </w:pPr>
            <w:r w:rsidRPr="00BB30EA">
              <w:rPr>
                <w:rFonts w:cstheme="minorHAnsi"/>
                <w:sz w:val="18"/>
                <w:szCs w:val="18"/>
              </w:rPr>
              <w:t>5</w:t>
            </w:r>
          </w:p>
        </w:tc>
      </w:tr>
      <w:tr w:rsidR="003B68B0" w:rsidRPr="00BB30EA" w14:paraId="6AD22066" w14:textId="77777777" w:rsidTr="00754176">
        <w:tc>
          <w:tcPr>
            <w:tcW w:w="426" w:type="dxa"/>
            <w:tcMar>
              <w:left w:w="0" w:type="dxa"/>
              <w:right w:w="0" w:type="dxa"/>
            </w:tcMar>
          </w:tcPr>
          <w:p w14:paraId="3AAD0554" w14:textId="0E2E08E3" w:rsidR="003B68B0" w:rsidRPr="00BB30EA" w:rsidRDefault="003B68B0" w:rsidP="008043D0">
            <w:pPr>
              <w:spacing w:after="40"/>
              <w:ind w:left="170" w:hanging="170"/>
              <w:jc w:val="center"/>
              <w:rPr>
                <w:rFonts w:cstheme="minorHAnsi"/>
                <w:sz w:val="18"/>
                <w:szCs w:val="18"/>
              </w:rPr>
            </w:pPr>
            <w:r w:rsidRPr="00BB30EA">
              <w:rPr>
                <w:rFonts w:cstheme="minorHAnsi"/>
                <w:sz w:val="18"/>
                <w:szCs w:val="18"/>
              </w:rPr>
              <w:fldChar w:fldCharType="begin"/>
            </w:r>
            <w:r w:rsidR="00456D45">
              <w:rPr>
                <w:rFonts w:cstheme="minorHAnsi"/>
                <w:sz w:val="18"/>
                <w:szCs w:val="18"/>
              </w:rPr>
              <w:instrText xml:space="preserve"> ADDIN EN.CITE &lt;EndNote&gt;&lt;Cite&gt;&lt;Author&gt;Gwangwa&lt;/Author&gt;&lt;Year&gt;2014&lt;/Year&gt;&lt;RecNum&gt;127&lt;/RecNum&gt;&lt;DisplayText&gt;[59]&lt;/DisplayText&gt;&lt;record&gt;&lt;rec-number&gt;127&lt;/rec-number&gt;&lt;foreign-keys&gt;&lt;key app="EN" db-id="afaewr22o9e0erew554vzwapxs2aexs25ad0" timestamp="1653566431"&gt;127&lt;/key&gt;&lt;/foreign-keys&gt;&lt;ref-type name="Journal Article"&gt;17&lt;/ref-type&gt;&lt;contributors&gt;&lt;authors&gt;&lt;author&gt;Gwangwa, T.J.&lt;/author&gt;&lt;author&gt;Kgole, J.C.&lt;/author&gt;&lt;author&gt;Matlala, F.&lt;/author&gt;&lt;/authors&gt;&lt;/contributors&gt;&lt;titles&gt;&lt;title&gt;Experiences of registered midwives performing termination of pregnancy at Polokwane Mankweng Hospital Complex, Limpopo Province, South Africa&lt;/title&gt;&lt;secondary-title&gt;Afr J Phys Health Educ Recreat Dance&lt;/secondary-title&gt;&lt;/titles&gt;&lt;periodical&gt;&lt;full-title&gt;Afr J Phys Health Educ Recreat Dance&lt;/full-title&gt;&lt;/periodical&gt;&lt;pages&gt;261-74&lt;/pages&gt;&lt;volume&gt;1&lt;/volume&gt;&lt;number&gt;2&lt;/number&gt;&lt;dates&gt;&lt;year&gt;2014&lt;/year&gt;&lt;/dates&gt;&lt;label&gt;81&lt;/label&gt;&lt;urls&gt;&lt;/urls&gt;&lt;/record&gt;&lt;/Cite&gt;&lt;/EndNote&gt;</w:instrText>
            </w:r>
            <w:r w:rsidRPr="00BB30EA">
              <w:rPr>
                <w:rFonts w:cstheme="minorHAnsi"/>
                <w:sz w:val="18"/>
                <w:szCs w:val="18"/>
              </w:rPr>
              <w:fldChar w:fldCharType="separate"/>
            </w:r>
            <w:r w:rsidR="00720026">
              <w:rPr>
                <w:rFonts w:cstheme="minorHAnsi"/>
                <w:noProof/>
                <w:sz w:val="18"/>
                <w:szCs w:val="18"/>
              </w:rPr>
              <w:t>[59]</w:t>
            </w:r>
            <w:r w:rsidRPr="00BB30EA">
              <w:rPr>
                <w:rFonts w:cstheme="minorHAnsi"/>
                <w:sz w:val="18"/>
                <w:szCs w:val="18"/>
              </w:rPr>
              <w:fldChar w:fldCharType="end"/>
            </w:r>
          </w:p>
        </w:tc>
        <w:tc>
          <w:tcPr>
            <w:tcW w:w="1435" w:type="dxa"/>
          </w:tcPr>
          <w:p w14:paraId="1AB22CE7" w14:textId="77777777" w:rsidR="003B68B0" w:rsidRPr="00BB30EA" w:rsidRDefault="003B68B0" w:rsidP="008043D0">
            <w:pPr>
              <w:spacing w:after="40"/>
              <w:ind w:left="170" w:hanging="170"/>
              <w:rPr>
                <w:rFonts w:cstheme="minorHAnsi"/>
                <w:sz w:val="18"/>
                <w:szCs w:val="18"/>
              </w:rPr>
            </w:pPr>
            <w:r w:rsidRPr="00BB30EA">
              <w:rPr>
                <w:rFonts w:cstheme="minorHAnsi"/>
                <w:sz w:val="18"/>
                <w:szCs w:val="18"/>
              </w:rPr>
              <w:t>Gwangwa, 2014</w:t>
            </w:r>
          </w:p>
        </w:tc>
        <w:tc>
          <w:tcPr>
            <w:tcW w:w="1962" w:type="dxa"/>
          </w:tcPr>
          <w:p w14:paraId="40715509" w14:textId="77777777" w:rsidR="003B68B0" w:rsidRPr="00BB30EA" w:rsidRDefault="003B68B0" w:rsidP="008043D0">
            <w:pPr>
              <w:spacing w:after="40"/>
              <w:ind w:left="170" w:hanging="170"/>
              <w:rPr>
                <w:rFonts w:cstheme="minorHAnsi"/>
                <w:sz w:val="18"/>
                <w:szCs w:val="18"/>
              </w:rPr>
            </w:pPr>
            <w:r w:rsidRPr="00BB30EA">
              <w:rPr>
                <w:rFonts w:cstheme="minorHAnsi"/>
                <w:sz w:val="18"/>
                <w:szCs w:val="18"/>
              </w:rPr>
              <w:t>South Africa</w:t>
            </w:r>
          </w:p>
          <w:p w14:paraId="56D8202C" w14:textId="77777777" w:rsidR="003B68B0" w:rsidRPr="00BB30EA" w:rsidRDefault="003B68B0" w:rsidP="008043D0">
            <w:pPr>
              <w:spacing w:after="40"/>
              <w:ind w:left="170" w:hanging="170"/>
              <w:rPr>
                <w:rFonts w:cstheme="minorHAnsi"/>
                <w:sz w:val="18"/>
                <w:szCs w:val="18"/>
              </w:rPr>
            </w:pPr>
            <w:r w:rsidRPr="00BB30EA">
              <w:rPr>
                <w:rFonts w:cstheme="minorHAnsi"/>
                <w:sz w:val="18"/>
                <w:szCs w:val="18"/>
              </w:rPr>
              <w:t>10 providers</w:t>
            </w:r>
          </w:p>
          <w:p w14:paraId="3C571306" w14:textId="77777777" w:rsidR="003B68B0" w:rsidRPr="00BB30EA" w:rsidRDefault="003B68B0" w:rsidP="008043D0">
            <w:pPr>
              <w:spacing w:after="40"/>
              <w:ind w:left="170" w:hanging="170"/>
              <w:rPr>
                <w:rFonts w:cstheme="minorHAnsi"/>
                <w:sz w:val="18"/>
                <w:szCs w:val="18"/>
              </w:rPr>
            </w:pPr>
            <w:r w:rsidRPr="00BB30EA">
              <w:rPr>
                <w:rFonts w:cstheme="minorHAnsi"/>
                <w:sz w:val="18"/>
                <w:szCs w:val="18"/>
              </w:rPr>
              <w:t>Nurses</w:t>
            </w:r>
          </w:p>
        </w:tc>
        <w:tc>
          <w:tcPr>
            <w:tcW w:w="1559" w:type="dxa"/>
          </w:tcPr>
          <w:p w14:paraId="73819B41" w14:textId="77777777" w:rsidR="003B68B0" w:rsidRPr="00BB30EA" w:rsidRDefault="003B68B0" w:rsidP="008043D0">
            <w:pPr>
              <w:spacing w:after="40"/>
              <w:ind w:left="170" w:hanging="170"/>
              <w:rPr>
                <w:rFonts w:cstheme="minorHAnsi"/>
                <w:sz w:val="18"/>
                <w:szCs w:val="18"/>
              </w:rPr>
            </w:pPr>
            <w:r w:rsidRPr="00BB30EA">
              <w:rPr>
                <w:rFonts w:cstheme="minorHAnsi"/>
                <w:sz w:val="18"/>
                <w:szCs w:val="18"/>
              </w:rPr>
              <w:t>Comprehensive abortion service</w:t>
            </w:r>
          </w:p>
        </w:tc>
        <w:tc>
          <w:tcPr>
            <w:tcW w:w="1559" w:type="dxa"/>
          </w:tcPr>
          <w:p w14:paraId="4E2DF0CB" w14:textId="77777777" w:rsidR="003B68B0" w:rsidRPr="00BB30EA" w:rsidRDefault="003B68B0" w:rsidP="008043D0">
            <w:pPr>
              <w:spacing w:after="40"/>
              <w:ind w:left="170" w:hanging="170"/>
              <w:rPr>
                <w:rFonts w:cstheme="minorHAnsi"/>
                <w:sz w:val="18"/>
                <w:szCs w:val="18"/>
              </w:rPr>
            </w:pPr>
            <w:r w:rsidRPr="00BB30EA">
              <w:rPr>
                <w:rFonts w:cstheme="minorHAnsi"/>
                <w:sz w:val="18"/>
                <w:szCs w:val="18"/>
              </w:rPr>
              <w:t>Qualitative</w:t>
            </w:r>
          </w:p>
          <w:p w14:paraId="537B700A" w14:textId="77777777" w:rsidR="003B68B0" w:rsidRPr="00BB30EA" w:rsidRDefault="003B68B0" w:rsidP="008043D0">
            <w:pPr>
              <w:spacing w:after="40"/>
              <w:ind w:left="170" w:hanging="170"/>
              <w:rPr>
                <w:rFonts w:cstheme="minorHAnsi"/>
                <w:sz w:val="18"/>
                <w:szCs w:val="18"/>
              </w:rPr>
            </w:pPr>
            <w:r w:rsidRPr="00BB30EA">
              <w:rPr>
                <w:rFonts w:cstheme="minorHAnsi"/>
                <w:sz w:val="18"/>
                <w:szCs w:val="18"/>
              </w:rPr>
              <w:t>Interviews</w:t>
            </w:r>
          </w:p>
          <w:p w14:paraId="418616BC" w14:textId="77777777" w:rsidR="003B68B0" w:rsidRPr="00BB30EA" w:rsidRDefault="003B68B0" w:rsidP="008043D0">
            <w:pPr>
              <w:spacing w:after="40"/>
              <w:ind w:left="170" w:hanging="170"/>
              <w:rPr>
                <w:rFonts w:cstheme="minorHAnsi"/>
                <w:sz w:val="18"/>
                <w:szCs w:val="18"/>
              </w:rPr>
            </w:pPr>
            <w:r w:rsidRPr="00BB30EA">
              <w:rPr>
                <w:rFonts w:cstheme="minorHAnsi"/>
                <w:sz w:val="18"/>
                <w:szCs w:val="18"/>
              </w:rPr>
              <w:t>Tesch’s method of qualitative analysis</w:t>
            </w:r>
          </w:p>
        </w:tc>
        <w:tc>
          <w:tcPr>
            <w:tcW w:w="6100" w:type="dxa"/>
            <w:tcMar>
              <w:left w:w="0" w:type="dxa"/>
            </w:tcMar>
          </w:tcPr>
          <w:p w14:paraId="502301BD" w14:textId="77777777" w:rsidR="003B68B0" w:rsidRPr="00BB30EA" w:rsidRDefault="003B68B0" w:rsidP="007E1AF2">
            <w:pPr>
              <w:pStyle w:val="ListParagraph"/>
              <w:numPr>
                <w:ilvl w:val="0"/>
                <w:numId w:val="31"/>
              </w:numPr>
              <w:spacing w:after="40" w:line="240" w:lineRule="auto"/>
              <w:ind w:left="397" w:hanging="357"/>
              <w:jc w:val="both"/>
              <w:rPr>
                <w:rFonts w:cstheme="minorHAnsi"/>
                <w:sz w:val="18"/>
                <w:szCs w:val="18"/>
              </w:rPr>
            </w:pPr>
            <w:r w:rsidRPr="00BB30EA">
              <w:rPr>
                <w:rFonts w:cstheme="minorHAnsi"/>
                <w:sz w:val="18"/>
                <w:szCs w:val="18"/>
              </w:rPr>
              <w:t>Nurses in South Africa noted a shortage of human and material resources, which was a source of stress and frustration for many.</w:t>
            </w:r>
          </w:p>
          <w:p w14:paraId="6A068886" w14:textId="77777777" w:rsidR="003B68B0" w:rsidRPr="00BB30EA" w:rsidRDefault="003B68B0" w:rsidP="007E1AF2">
            <w:pPr>
              <w:pStyle w:val="ListParagraph"/>
              <w:numPr>
                <w:ilvl w:val="0"/>
                <w:numId w:val="31"/>
              </w:numPr>
              <w:spacing w:after="40" w:line="240" w:lineRule="auto"/>
              <w:ind w:left="397" w:hanging="357"/>
              <w:jc w:val="both"/>
              <w:rPr>
                <w:rFonts w:cstheme="minorHAnsi"/>
                <w:sz w:val="18"/>
                <w:szCs w:val="18"/>
              </w:rPr>
            </w:pPr>
            <w:r w:rsidRPr="00BB30EA">
              <w:rPr>
                <w:rFonts w:cstheme="minorHAnsi"/>
                <w:sz w:val="18"/>
                <w:szCs w:val="18"/>
              </w:rPr>
              <w:t>They also experienced stigma related to their abortion work.</w:t>
            </w:r>
          </w:p>
          <w:p w14:paraId="17B066DB" w14:textId="77777777" w:rsidR="003B68B0" w:rsidRPr="00BB30EA" w:rsidRDefault="003B68B0" w:rsidP="007E1AF2">
            <w:pPr>
              <w:pStyle w:val="ListParagraph"/>
              <w:numPr>
                <w:ilvl w:val="0"/>
                <w:numId w:val="31"/>
              </w:numPr>
              <w:spacing w:after="40" w:line="240" w:lineRule="auto"/>
              <w:ind w:left="397" w:hanging="357"/>
              <w:jc w:val="both"/>
              <w:rPr>
                <w:rFonts w:cstheme="minorHAnsi"/>
                <w:sz w:val="18"/>
                <w:szCs w:val="18"/>
              </w:rPr>
            </w:pPr>
            <w:r w:rsidRPr="00BB30EA">
              <w:rPr>
                <w:rFonts w:cstheme="minorHAnsi"/>
                <w:sz w:val="18"/>
                <w:szCs w:val="18"/>
              </w:rPr>
              <w:t>Many struggled with personal beliefs against abortion.</w:t>
            </w:r>
          </w:p>
          <w:p w14:paraId="6566A1CB" w14:textId="77777777" w:rsidR="003B68B0" w:rsidRPr="00BB30EA" w:rsidRDefault="003B68B0" w:rsidP="007E1AF2">
            <w:pPr>
              <w:pStyle w:val="ListParagraph"/>
              <w:numPr>
                <w:ilvl w:val="0"/>
                <w:numId w:val="31"/>
              </w:numPr>
              <w:spacing w:after="40" w:line="240" w:lineRule="auto"/>
              <w:ind w:left="397" w:hanging="357"/>
              <w:jc w:val="both"/>
              <w:rPr>
                <w:rFonts w:cstheme="minorHAnsi"/>
                <w:sz w:val="18"/>
                <w:szCs w:val="18"/>
              </w:rPr>
            </w:pPr>
            <w:r w:rsidRPr="00BB30EA">
              <w:rPr>
                <w:rFonts w:cstheme="minorHAnsi"/>
                <w:sz w:val="18"/>
                <w:szCs w:val="18"/>
              </w:rPr>
              <w:t>They noted a lack of collegial and managerial support.</w:t>
            </w:r>
          </w:p>
        </w:tc>
        <w:tc>
          <w:tcPr>
            <w:tcW w:w="907" w:type="dxa"/>
          </w:tcPr>
          <w:p w14:paraId="2D59D877" w14:textId="77777777" w:rsidR="003B68B0" w:rsidRPr="00BB30EA" w:rsidRDefault="003B68B0" w:rsidP="008043D0">
            <w:pPr>
              <w:spacing w:after="40"/>
              <w:ind w:left="170" w:hanging="170"/>
              <w:jc w:val="center"/>
              <w:rPr>
                <w:rFonts w:cstheme="minorHAnsi"/>
                <w:sz w:val="18"/>
                <w:szCs w:val="18"/>
              </w:rPr>
            </w:pPr>
            <w:r w:rsidRPr="00BB30EA">
              <w:rPr>
                <w:rFonts w:cstheme="minorHAnsi"/>
                <w:sz w:val="18"/>
                <w:szCs w:val="18"/>
              </w:rPr>
              <w:t>3</w:t>
            </w:r>
          </w:p>
        </w:tc>
      </w:tr>
      <w:tr w:rsidR="003B68B0" w:rsidRPr="00BB30EA" w14:paraId="4C7E7D9A" w14:textId="77777777" w:rsidTr="00754176">
        <w:tc>
          <w:tcPr>
            <w:tcW w:w="426" w:type="dxa"/>
            <w:tcBorders>
              <w:bottom w:val="single" w:sz="4" w:space="0" w:color="auto"/>
            </w:tcBorders>
            <w:shd w:val="clear" w:color="auto" w:fill="F2F2F2" w:themeFill="background1" w:themeFillShade="F2"/>
            <w:tcMar>
              <w:left w:w="0" w:type="dxa"/>
              <w:right w:w="0" w:type="dxa"/>
            </w:tcMar>
          </w:tcPr>
          <w:p w14:paraId="1A31DAB9" w14:textId="5F70A262" w:rsidR="003B68B0" w:rsidRPr="00BB30EA" w:rsidRDefault="003B68B0" w:rsidP="008043D0">
            <w:pPr>
              <w:spacing w:after="40"/>
              <w:ind w:left="170" w:hanging="170"/>
              <w:jc w:val="center"/>
              <w:rPr>
                <w:rFonts w:cstheme="minorHAnsi"/>
                <w:sz w:val="18"/>
                <w:szCs w:val="18"/>
              </w:rPr>
            </w:pPr>
            <w:r w:rsidRPr="00BB30EA">
              <w:rPr>
                <w:rFonts w:cstheme="minorHAnsi"/>
                <w:sz w:val="18"/>
                <w:szCs w:val="18"/>
              </w:rPr>
              <w:fldChar w:fldCharType="begin">
                <w:fldData xml:space="preserve">PEVuZE5vdGU+PENpdGU+PEF1dGhvcj5NYXJ0aW48L0F1dGhvcj48WWVhcj4yMDE0PC9ZZWFyPjxS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</w:fldData>
              </w:fldChar>
            </w:r>
            <w:r w:rsidR="00456D45">
              <w:rPr>
                <w:rFonts w:cstheme="minorHAnsi"/>
                <w:sz w:val="18"/>
                <w:szCs w:val="18"/>
              </w:rPr>
              <w:instrText xml:space="preserve"> ADDIN EN.CITE </w:instrText>
            </w:r>
            <w:r w:rsidR="00456D45">
              <w:rPr>
                <w:rFonts w:cstheme="minorHAnsi"/>
                <w:sz w:val="18"/>
                <w:szCs w:val="18"/>
              </w:rPr>
              <w:fldChar w:fldCharType="begin">
                <w:fldData xml:space="preserve">PEVuZE5vdGU+PENpdGU+PEF1dGhvcj5NYXJ0aW48L0F1dGhvcj48WWVhcj4yMDE0PC9ZZWFyPjxS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</w:fldData>
              </w:fldChar>
            </w:r>
            <w:r w:rsidR="00456D45">
              <w:rPr>
                <w:rFonts w:cstheme="minorHAnsi"/>
                <w:sz w:val="18"/>
                <w:szCs w:val="18"/>
              </w:rPr>
              <w:instrText xml:space="preserve"> ADDIN EN.CITE.DATA </w:instrText>
            </w:r>
            <w:r w:rsidR="00456D45">
              <w:rPr>
                <w:rFonts w:cstheme="minorHAnsi"/>
                <w:sz w:val="18"/>
                <w:szCs w:val="18"/>
              </w:rPr>
            </w:r>
            <w:r w:rsidR="00456D45">
              <w:rPr>
                <w:rFonts w:cstheme="minorHAnsi"/>
                <w:sz w:val="18"/>
                <w:szCs w:val="18"/>
              </w:rPr>
              <w:fldChar w:fldCharType="end"/>
            </w:r>
            <w:r w:rsidRPr="00BB30EA">
              <w:rPr>
                <w:rFonts w:cstheme="minorHAnsi"/>
                <w:sz w:val="18"/>
                <w:szCs w:val="18"/>
              </w:rPr>
            </w:r>
            <w:r w:rsidRPr="00BB30EA">
              <w:rPr>
                <w:rFonts w:cstheme="minorHAnsi"/>
                <w:sz w:val="18"/>
                <w:szCs w:val="18"/>
              </w:rPr>
              <w:fldChar w:fldCharType="separate"/>
            </w:r>
            <w:r w:rsidR="00720026">
              <w:rPr>
                <w:rFonts w:cstheme="minorHAnsi"/>
                <w:noProof/>
                <w:sz w:val="18"/>
                <w:szCs w:val="18"/>
              </w:rPr>
              <w:t>[60]</w:t>
            </w:r>
            <w:r w:rsidRPr="00BB30EA">
              <w:rPr>
                <w:rFonts w:cstheme="minorHAnsi"/>
                <w:sz w:val="18"/>
                <w:szCs w:val="18"/>
              </w:rPr>
              <w:fldChar w:fldCharType="end"/>
            </w:r>
          </w:p>
        </w:tc>
        <w:tc>
          <w:tcPr>
            <w:tcW w:w="1435" w:type="dxa"/>
            <w:tcBorders>
              <w:bottom w:val="single" w:sz="4" w:space="0" w:color="auto"/>
            </w:tcBorders>
            <w:shd w:val="clear" w:color="auto" w:fill="F2F2F2" w:themeFill="background1" w:themeFillShade="F2"/>
          </w:tcPr>
          <w:p w14:paraId="05A0B3D1" w14:textId="77777777" w:rsidR="003B68B0" w:rsidRPr="00BB30EA" w:rsidRDefault="003B68B0" w:rsidP="008043D0">
            <w:pPr>
              <w:spacing w:after="40"/>
              <w:ind w:left="170" w:hanging="170"/>
              <w:rPr>
                <w:rFonts w:cstheme="minorHAnsi"/>
                <w:sz w:val="18"/>
                <w:szCs w:val="18"/>
              </w:rPr>
            </w:pPr>
            <w:r w:rsidRPr="00BB30EA">
              <w:rPr>
                <w:rFonts w:cstheme="minorHAnsi"/>
                <w:sz w:val="18"/>
                <w:szCs w:val="18"/>
              </w:rPr>
              <w:t>Martin, 2014a</w:t>
            </w:r>
          </w:p>
        </w:tc>
        <w:tc>
          <w:tcPr>
            <w:tcW w:w="1962" w:type="dxa"/>
            <w:tcBorders>
              <w:bottom w:val="single" w:sz="4" w:space="0" w:color="auto"/>
            </w:tcBorders>
            <w:shd w:val="clear" w:color="auto" w:fill="F2F2F2" w:themeFill="background1" w:themeFillShade="F2"/>
          </w:tcPr>
          <w:p w14:paraId="011F0CC8" w14:textId="77777777" w:rsidR="003B68B0" w:rsidRPr="00BB30EA" w:rsidRDefault="003B68B0" w:rsidP="008043D0">
            <w:pPr>
              <w:spacing w:after="40"/>
              <w:ind w:left="170" w:hanging="170"/>
              <w:rPr>
                <w:rFonts w:cstheme="minorHAnsi"/>
                <w:sz w:val="18"/>
                <w:szCs w:val="18"/>
              </w:rPr>
            </w:pPr>
            <w:r w:rsidRPr="00BB30EA">
              <w:rPr>
                <w:rFonts w:cstheme="minorHAnsi"/>
                <w:sz w:val="18"/>
                <w:szCs w:val="18"/>
              </w:rPr>
              <w:t>United States</w:t>
            </w:r>
          </w:p>
          <w:p w14:paraId="1F39FC72" w14:textId="77777777" w:rsidR="003B68B0" w:rsidRPr="00BB30EA" w:rsidRDefault="003B68B0" w:rsidP="008043D0">
            <w:pPr>
              <w:spacing w:after="40"/>
              <w:ind w:left="170" w:hanging="170"/>
              <w:rPr>
                <w:rFonts w:cstheme="minorHAnsi"/>
                <w:sz w:val="18"/>
                <w:szCs w:val="18"/>
              </w:rPr>
            </w:pPr>
            <w:r w:rsidRPr="00BB30EA">
              <w:rPr>
                <w:rFonts w:cstheme="minorHAnsi"/>
                <w:sz w:val="18"/>
                <w:szCs w:val="18"/>
              </w:rPr>
              <w:t>55 providers</w:t>
            </w:r>
          </w:p>
          <w:p w14:paraId="0E966634" w14:textId="77777777" w:rsidR="003B68B0" w:rsidRPr="00BB30EA" w:rsidRDefault="003B68B0" w:rsidP="008043D0">
            <w:pPr>
              <w:spacing w:after="40"/>
              <w:ind w:left="170" w:hanging="170"/>
              <w:rPr>
                <w:rFonts w:cstheme="minorHAnsi"/>
                <w:sz w:val="18"/>
                <w:szCs w:val="18"/>
              </w:rPr>
            </w:pPr>
            <w:r w:rsidRPr="00BB30EA">
              <w:rPr>
                <w:rFonts w:cstheme="minorHAnsi"/>
                <w:sz w:val="18"/>
                <w:szCs w:val="18"/>
              </w:rPr>
              <w:t>Physicians, Nurses, Counsellors, Managers, Recovery Room Assistants, Surgical Assistants, Preparation/Clean-up, Other</w:t>
            </w:r>
          </w:p>
        </w:tc>
        <w:tc>
          <w:tcPr>
            <w:tcW w:w="1559" w:type="dxa"/>
            <w:tcBorders>
              <w:bottom w:val="single" w:sz="4" w:space="0" w:color="auto"/>
            </w:tcBorders>
            <w:shd w:val="clear" w:color="auto" w:fill="F2F2F2" w:themeFill="background1" w:themeFillShade="F2"/>
          </w:tcPr>
          <w:p w14:paraId="3ADB8E21" w14:textId="77777777" w:rsidR="003B68B0" w:rsidRPr="00BB30EA" w:rsidRDefault="003B68B0" w:rsidP="008043D0">
            <w:pPr>
              <w:spacing w:after="40"/>
              <w:ind w:left="170" w:hanging="170"/>
              <w:rPr>
                <w:rFonts w:cstheme="minorHAnsi"/>
                <w:sz w:val="18"/>
                <w:szCs w:val="18"/>
              </w:rPr>
            </w:pPr>
            <w:r w:rsidRPr="00BB30EA">
              <w:rPr>
                <w:rFonts w:cstheme="minorHAnsi"/>
                <w:sz w:val="18"/>
                <w:szCs w:val="18"/>
              </w:rPr>
              <w:t>Comprehensive abortion service</w:t>
            </w:r>
          </w:p>
        </w:tc>
        <w:tc>
          <w:tcPr>
            <w:tcW w:w="1559" w:type="dxa"/>
            <w:tcBorders>
              <w:bottom w:val="single" w:sz="4" w:space="0" w:color="auto"/>
            </w:tcBorders>
            <w:shd w:val="clear" w:color="auto" w:fill="F2F2F2" w:themeFill="background1" w:themeFillShade="F2"/>
          </w:tcPr>
          <w:p w14:paraId="332F608C" w14:textId="7F28706E" w:rsidR="007738F0" w:rsidRDefault="007738F0" w:rsidP="007738F0">
            <w:pPr>
              <w:spacing w:after="40"/>
              <w:ind w:left="170" w:hanging="170"/>
              <w:rPr>
                <w:rFonts w:cstheme="minorHAnsi"/>
                <w:sz w:val="18"/>
                <w:szCs w:val="18"/>
              </w:rPr>
            </w:pPr>
            <w:r>
              <w:rPr>
                <w:rFonts w:cstheme="minorHAnsi"/>
                <w:sz w:val="18"/>
                <w:szCs w:val="18"/>
              </w:rPr>
              <w:t>Quantitative (Longitudinal non-randomised)</w:t>
            </w:r>
          </w:p>
          <w:p w14:paraId="526FE112" w14:textId="77777777" w:rsidR="003B68B0" w:rsidRPr="00BB30EA" w:rsidRDefault="003B68B0" w:rsidP="008043D0">
            <w:pPr>
              <w:spacing w:after="40"/>
              <w:ind w:left="170" w:hanging="170"/>
              <w:rPr>
                <w:rFonts w:cstheme="minorHAnsi"/>
                <w:sz w:val="18"/>
                <w:szCs w:val="18"/>
              </w:rPr>
            </w:pPr>
            <w:r w:rsidRPr="00BB30EA">
              <w:rPr>
                <w:rFonts w:cstheme="minorHAnsi"/>
                <w:sz w:val="18"/>
                <w:szCs w:val="18"/>
              </w:rPr>
              <w:t>Survey</w:t>
            </w:r>
          </w:p>
          <w:p w14:paraId="291A5644" w14:textId="77777777" w:rsidR="003B68B0" w:rsidRPr="00BB30EA" w:rsidRDefault="003B68B0" w:rsidP="008043D0">
            <w:pPr>
              <w:spacing w:after="40"/>
              <w:ind w:left="170" w:hanging="170"/>
              <w:rPr>
                <w:rFonts w:cstheme="minorHAnsi"/>
                <w:sz w:val="18"/>
                <w:szCs w:val="18"/>
              </w:rPr>
            </w:pPr>
            <w:r w:rsidRPr="00BB30EA">
              <w:rPr>
                <w:rFonts w:cstheme="minorHAnsi"/>
                <w:sz w:val="18"/>
                <w:szCs w:val="18"/>
              </w:rPr>
              <w:t>Statistical analyses</w:t>
            </w:r>
          </w:p>
        </w:tc>
        <w:tc>
          <w:tcPr>
            <w:tcW w:w="6100" w:type="dxa"/>
            <w:tcBorders>
              <w:bottom w:val="single" w:sz="4" w:space="0" w:color="auto"/>
            </w:tcBorders>
            <w:shd w:val="clear" w:color="auto" w:fill="F2F2F2" w:themeFill="background1" w:themeFillShade="F2"/>
            <w:tcMar>
              <w:left w:w="0" w:type="dxa"/>
            </w:tcMar>
          </w:tcPr>
          <w:p w14:paraId="726C49AA" w14:textId="77777777" w:rsidR="003B68B0" w:rsidRPr="00BB30EA" w:rsidRDefault="003B68B0" w:rsidP="003B68B0">
            <w:pPr>
              <w:pStyle w:val="ListParagraph"/>
              <w:numPr>
                <w:ilvl w:val="0"/>
                <w:numId w:val="1"/>
              </w:numPr>
              <w:spacing w:after="40" w:line="240" w:lineRule="auto"/>
              <w:ind w:left="397"/>
              <w:jc w:val="both"/>
              <w:rPr>
                <w:rFonts w:cstheme="minorHAnsi"/>
                <w:sz w:val="18"/>
                <w:szCs w:val="18"/>
              </w:rPr>
            </w:pPr>
            <w:r w:rsidRPr="00BB30EA">
              <w:rPr>
                <w:rFonts w:cstheme="minorHAnsi"/>
                <w:sz w:val="18"/>
                <w:szCs w:val="18"/>
              </w:rPr>
              <w:t>Providers from across the United States experience stigma related to their abortion work.</w:t>
            </w:r>
          </w:p>
          <w:p w14:paraId="3F52EC3A" w14:textId="77777777" w:rsidR="003B68B0" w:rsidRPr="00BB30EA" w:rsidRDefault="003B68B0" w:rsidP="003B68B0">
            <w:pPr>
              <w:pStyle w:val="ListParagraph"/>
              <w:numPr>
                <w:ilvl w:val="0"/>
                <w:numId w:val="1"/>
              </w:numPr>
              <w:spacing w:after="40" w:line="240" w:lineRule="auto"/>
              <w:ind w:left="397"/>
              <w:jc w:val="both"/>
              <w:rPr>
                <w:rFonts w:cstheme="minorHAnsi"/>
                <w:sz w:val="18"/>
                <w:szCs w:val="18"/>
              </w:rPr>
            </w:pPr>
            <w:r w:rsidRPr="00BB30EA">
              <w:rPr>
                <w:rFonts w:cstheme="minorHAnsi"/>
                <w:sz w:val="18"/>
                <w:szCs w:val="18"/>
              </w:rPr>
              <w:t>Surgical assistants reported significantly lower levels of stigma compared to their colleagues in other categories.</w:t>
            </w:r>
          </w:p>
          <w:p w14:paraId="6B3D5571" w14:textId="77777777" w:rsidR="003B68B0" w:rsidRPr="00BB30EA" w:rsidRDefault="003B68B0" w:rsidP="003B68B0">
            <w:pPr>
              <w:pStyle w:val="ListParagraph"/>
              <w:numPr>
                <w:ilvl w:val="0"/>
                <w:numId w:val="1"/>
              </w:numPr>
              <w:spacing w:after="40" w:line="240" w:lineRule="auto"/>
              <w:ind w:left="397"/>
              <w:jc w:val="both"/>
              <w:rPr>
                <w:rFonts w:cstheme="minorHAnsi"/>
                <w:sz w:val="18"/>
                <w:szCs w:val="18"/>
              </w:rPr>
            </w:pPr>
            <w:r w:rsidRPr="00BB30EA">
              <w:rPr>
                <w:rFonts w:cstheme="minorHAnsi"/>
                <w:sz w:val="18"/>
                <w:szCs w:val="18"/>
              </w:rPr>
              <w:t>Concerns related to disclosing their abortion work were common.</w:t>
            </w:r>
          </w:p>
        </w:tc>
        <w:tc>
          <w:tcPr>
            <w:tcW w:w="907" w:type="dxa"/>
            <w:tcBorders>
              <w:bottom w:val="single" w:sz="4" w:space="0" w:color="auto"/>
            </w:tcBorders>
            <w:shd w:val="clear" w:color="auto" w:fill="F2F2F2" w:themeFill="background1" w:themeFillShade="F2"/>
          </w:tcPr>
          <w:p w14:paraId="2B03D13B" w14:textId="77777777" w:rsidR="003B68B0" w:rsidRPr="00BB30EA" w:rsidRDefault="003B68B0" w:rsidP="008043D0">
            <w:pPr>
              <w:spacing w:after="40"/>
              <w:ind w:left="170" w:hanging="170"/>
              <w:jc w:val="center"/>
              <w:rPr>
                <w:rFonts w:cstheme="minorHAnsi"/>
                <w:sz w:val="18"/>
                <w:szCs w:val="18"/>
              </w:rPr>
            </w:pPr>
            <w:r w:rsidRPr="00BB30EA">
              <w:rPr>
                <w:rFonts w:cstheme="minorHAnsi"/>
                <w:sz w:val="18"/>
                <w:szCs w:val="18"/>
              </w:rPr>
              <w:t>3</w:t>
            </w:r>
          </w:p>
        </w:tc>
      </w:tr>
    </w:tbl>
    <w:p w14:paraId="4935B958" w14:textId="77777777" w:rsidR="00D75D38" w:rsidRDefault="00D75D38">
      <w:r>
        <w:br w:type="page"/>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26"/>
        <w:gridCol w:w="1435"/>
        <w:gridCol w:w="1962"/>
        <w:gridCol w:w="1559"/>
        <w:gridCol w:w="1559"/>
        <w:gridCol w:w="6100"/>
        <w:gridCol w:w="907"/>
      </w:tblGrid>
      <w:tr w:rsidR="003B68B0" w:rsidRPr="00BB30EA" w14:paraId="49D8D93B" w14:textId="77777777" w:rsidTr="00D75D38">
        <w:tc>
          <w:tcPr>
            <w:tcW w:w="426" w:type="dxa"/>
            <w:tcBorders>
              <w:top w:val="single" w:sz="4" w:space="0" w:color="auto"/>
              <w:bottom w:val="single" w:sz="4" w:space="0" w:color="auto"/>
            </w:tcBorders>
            <w:shd w:val="clear" w:color="auto" w:fill="auto"/>
            <w:tcMar>
              <w:left w:w="0" w:type="dxa"/>
              <w:right w:w="0" w:type="dxa"/>
            </w:tcMar>
            <w:vAlign w:val="bottom"/>
          </w:tcPr>
          <w:p w14:paraId="3F721626" w14:textId="109542F0" w:rsidR="003B68B0" w:rsidRPr="00BB30EA" w:rsidRDefault="003B68B0" w:rsidP="008043D0">
            <w:pPr>
              <w:spacing w:after="40"/>
              <w:ind w:left="170" w:hanging="170"/>
              <w:jc w:val="center"/>
              <w:rPr>
                <w:rFonts w:cstheme="minorHAnsi"/>
                <w:b/>
                <w:bCs/>
                <w:color w:val="000000"/>
                <w:sz w:val="18"/>
                <w:szCs w:val="18"/>
              </w:rPr>
            </w:pPr>
            <w:r w:rsidRPr="00BB30EA">
              <w:rPr>
                <w:rFonts w:cstheme="minorHAnsi"/>
                <w:b/>
                <w:bCs/>
                <w:color w:val="000000"/>
                <w:sz w:val="18"/>
                <w:szCs w:val="18"/>
              </w:rPr>
              <w:lastRenderedPageBreak/>
              <w:t>Ref</w:t>
            </w:r>
          </w:p>
        </w:tc>
        <w:tc>
          <w:tcPr>
            <w:tcW w:w="1435" w:type="dxa"/>
            <w:tcBorders>
              <w:top w:val="single" w:sz="4" w:space="0" w:color="auto"/>
              <w:bottom w:val="single" w:sz="4" w:space="0" w:color="auto"/>
            </w:tcBorders>
            <w:shd w:val="clear" w:color="auto" w:fill="auto"/>
            <w:vAlign w:val="bottom"/>
          </w:tcPr>
          <w:p w14:paraId="16C886F3" w14:textId="77777777" w:rsidR="003B68B0" w:rsidRPr="00BB30EA" w:rsidRDefault="003B68B0" w:rsidP="008043D0">
            <w:pPr>
              <w:spacing w:after="40"/>
              <w:ind w:left="170" w:hanging="170"/>
              <w:rPr>
                <w:rFonts w:cstheme="minorHAnsi"/>
                <w:sz w:val="18"/>
                <w:szCs w:val="18"/>
              </w:rPr>
            </w:pPr>
            <w:r w:rsidRPr="00BB30EA">
              <w:rPr>
                <w:rFonts w:cstheme="minorHAnsi"/>
                <w:b/>
                <w:bCs/>
                <w:sz w:val="18"/>
                <w:szCs w:val="18"/>
              </w:rPr>
              <w:t>Author, Year</w:t>
            </w:r>
          </w:p>
        </w:tc>
        <w:tc>
          <w:tcPr>
            <w:tcW w:w="1962" w:type="dxa"/>
            <w:tcBorders>
              <w:top w:val="single" w:sz="4" w:space="0" w:color="auto"/>
              <w:bottom w:val="single" w:sz="4" w:space="0" w:color="auto"/>
            </w:tcBorders>
            <w:shd w:val="clear" w:color="auto" w:fill="auto"/>
            <w:vAlign w:val="bottom"/>
          </w:tcPr>
          <w:p w14:paraId="25EDD545" w14:textId="77777777" w:rsidR="003B68B0" w:rsidRPr="00BB30EA" w:rsidRDefault="003B68B0" w:rsidP="008043D0">
            <w:pPr>
              <w:spacing w:after="40"/>
              <w:ind w:left="170" w:hanging="170"/>
              <w:rPr>
                <w:rFonts w:cstheme="minorHAnsi"/>
                <w:b/>
                <w:bCs/>
                <w:sz w:val="18"/>
                <w:szCs w:val="18"/>
              </w:rPr>
            </w:pPr>
            <w:r w:rsidRPr="00BB30EA">
              <w:rPr>
                <w:rFonts w:cstheme="minorHAnsi"/>
                <w:b/>
                <w:bCs/>
                <w:sz w:val="18"/>
                <w:szCs w:val="18"/>
              </w:rPr>
              <w:t>Country</w:t>
            </w:r>
          </w:p>
          <w:p w14:paraId="301B8C5D" w14:textId="77777777" w:rsidR="003B68B0" w:rsidRPr="00BB30EA" w:rsidRDefault="003B68B0" w:rsidP="008043D0">
            <w:pPr>
              <w:spacing w:after="40"/>
              <w:ind w:left="170" w:hanging="170"/>
              <w:rPr>
                <w:rFonts w:cstheme="minorHAnsi"/>
                <w:b/>
                <w:bCs/>
                <w:sz w:val="18"/>
                <w:szCs w:val="18"/>
              </w:rPr>
            </w:pPr>
            <w:r w:rsidRPr="00BB30EA">
              <w:rPr>
                <w:rFonts w:cstheme="minorHAnsi"/>
                <w:b/>
                <w:bCs/>
                <w:sz w:val="18"/>
                <w:szCs w:val="18"/>
              </w:rPr>
              <w:t>Sample Size</w:t>
            </w:r>
          </w:p>
          <w:p w14:paraId="2BE48C86" w14:textId="77777777" w:rsidR="003B68B0" w:rsidRPr="00BB30EA" w:rsidRDefault="003B68B0" w:rsidP="008043D0">
            <w:pPr>
              <w:spacing w:after="40"/>
              <w:ind w:left="170" w:hanging="170"/>
              <w:rPr>
                <w:rFonts w:cstheme="minorHAnsi"/>
                <w:sz w:val="18"/>
                <w:szCs w:val="18"/>
              </w:rPr>
            </w:pPr>
            <w:r w:rsidRPr="00BB30EA">
              <w:rPr>
                <w:rFonts w:cstheme="minorHAnsi"/>
                <w:b/>
                <w:bCs/>
                <w:sz w:val="18"/>
                <w:szCs w:val="18"/>
              </w:rPr>
              <w:t>Professions</w:t>
            </w:r>
          </w:p>
        </w:tc>
        <w:tc>
          <w:tcPr>
            <w:tcW w:w="1559" w:type="dxa"/>
            <w:tcBorders>
              <w:top w:val="single" w:sz="4" w:space="0" w:color="auto"/>
              <w:bottom w:val="single" w:sz="4" w:space="0" w:color="auto"/>
            </w:tcBorders>
            <w:shd w:val="clear" w:color="auto" w:fill="auto"/>
            <w:vAlign w:val="bottom"/>
          </w:tcPr>
          <w:p w14:paraId="79EFC81E" w14:textId="77777777" w:rsidR="003B68B0" w:rsidRPr="00BB30EA" w:rsidRDefault="003B68B0" w:rsidP="008043D0">
            <w:pPr>
              <w:spacing w:after="40"/>
              <w:ind w:left="170" w:hanging="170"/>
              <w:rPr>
                <w:rFonts w:cstheme="minorHAnsi"/>
                <w:sz w:val="18"/>
                <w:szCs w:val="18"/>
              </w:rPr>
            </w:pPr>
            <w:r w:rsidRPr="00BB30EA">
              <w:rPr>
                <w:rFonts w:cstheme="minorHAnsi"/>
                <w:b/>
                <w:bCs/>
                <w:sz w:val="18"/>
                <w:szCs w:val="18"/>
              </w:rPr>
              <w:t xml:space="preserve">Procedures Provided </w:t>
            </w:r>
            <w:r w:rsidRPr="00BB30EA">
              <w:rPr>
                <w:rFonts w:cstheme="minorHAnsi"/>
                <w:b/>
                <w:bCs/>
                <w:sz w:val="18"/>
                <w:szCs w:val="18"/>
                <w:vertAlign w:val="superscript"/>
              </w:rPr>
              <w:t>a</w:t>
            </w:r>
          </w:p>
        </w:tc>
        <w:tc>
          <w:tcPr>
            <w:tcW w:w="1559" w:type="dxa"/>
            <w:tcBorders>
              <w:top w:val="single" w:sz="4" w:space="0" w:color="auto"/>
              <w:bottom w:val="single" w:sz="4" w:space="0" w:color="auto"/>
            </w:tcBorders>
            <w:shd w:val="clear" w:color="auto" w:fill="auto"/>
            <w:vAlign w:val="bottom"/>
          </w:tcPr>
          <w:p w14:paraId="7EDD2620" w14:textId="77777777" w:rsidR="003B68B0" w:rsidRPr="00BB30EA" w:rsidRDefault="003B68B0" w:rsidP="008043D0">
            <w:pPr>
              <w:spacing w:after="40"/>
              <w:ind w:left="170" w:hanging="170"/>
              <w:rPr>
                <w:rFonts w:cstheme="minorHAnsi"/>
                <w:b/>
                <w:bCs/>
                <w:sz w:val="18"/>
                <w:szCs w:val="18"/>
              </w:rPr>
            </w:pPr>
            <w:r w:rsidRPr="00BB30EA">
              <w:rPr>
                <w:rFonts w:cstheme="minorHAnsi"/>
                <w:b/>
                <w:bCs/>
                <w:sz w:val="18"/>
                <w:szCs w:val="18"/>
              </w:rPr>
              <w:t>Methodology</w:t>
            </w:r>
          </w:p>
          <w:p w14:paraId="050C83F4" w14:textId="77777777" w:rsidR="003B68B0" w:rsidRPr="00BB30EA" w:rsidRDefault="003B68B0" w:rsidP="008043D0">
            <w:pPr>
              <w:spacing w:after="40"/>
              <w:ind w:left="170" w:hanging="170"/>
              <w:rPr>
                <w:rFonts w:cstheme="minorHAnsi"/>
                <w:b/>
                <w:bCs/>
                <w:sz w:val="18"/>
                <w:szCs w:val="18"/>
              </w:rPr>
            </w:pPr>
            <w:r w:rsidRPr="00BB30EA">
              <w:rPr>
                <w:rFonts w:cstheme="minorHAnsi"/>
                <w:b/>
                <w:bCs/>
                <w:sz w:val="18"/>
                <w:szCs w:val="18"/>
              </w:rPr>
              <w:t>Data Collection Method</w:t>
            </w:r>
          </w:p>
          <w:p w14:paraId="4C2ED186" w14:textId="77777777" w:rsidR="003B68B0" w:rsidRPr="00BB30EA" w:rsidRDefault="003B68B0" w:rsidP="008043D0">
            <w:pPr>
              <w:spacing w:after="40"/>
              <w:ind w:left="170" w:hanging="170"/>
              <w:rPr>
                <w:rFonts w:cstheme="minorHAnsi"/>
                <w:sz w:val="18"/>
                <w:szCs w:val="18"/>
              </w:rPr>
            </w:pPr>
            <w:r w:rsidRPr="00BB30EA">
              <w:rPr>
                <w:rFonts w:cstheme="minorHAnsi"/>
                <w:b/>
                <w:bCs/>
                <w:sz w:val="18"/>
                <w:szCs w:val="18"/>
              </w:rPr>
              <w:t>Analysis</w:t>
            </w:r>
          </w:p>
        </w:tc>
        <w:tc>
          <w:tcPr>
            <w:tcW w:w="6100" w:type="dxa"/>
            <w:tcBorders>
              <w:top w:val="single" w:sz="4" w:space="0" w:color="auto"/>
              <w:bottom w:val="single" w:sz="4" w:space="0" w:color="auto"/>
            </w:tcBorders>
            <w:shd w:val="clear" w:color="auto" w:fill="auto"/>
            <w:tcMar>
              <w:left w:w="0" w:type="dxa"/>
            </w:tcMar>
            <w:vAlign w:val="bottom"/>
          </w:tcPr>
          <w:p w14:paraId="3B28F020" w14:textId="77777777" w:rsidR="003B68B0" w:rsidRPr="00BB30EA" w:rsidRDefault="003B68B0" w:rsidP="008043D0">
            <w:pPr>
              <w:spacing w:after="40"/>
              <w:rPr>
                <w:rFonts w:cstheme="minorHAnsi"/>
                <w:sz w:val="18"/>
                <w:szCs w:val="18"/>
              </w:rPr>
            </w:pPr>
            <w:r w:rsidRPr="00BB30EA">
              <w:rPr>
                <w:rFonts w:cstheme="minorHAnsi"/>
                <w:b/>
                <w:bCs/>
                <w:sz w:val="18"/>
                <w:szCs w:val="18"/>
              </w:rPr>
              <w:t>Key Findings</w:t>
            </w:r>
          </w:p>
        </w:tc>
        <w:tc>
          <w:tcPr>
            <w:tcW w:w="907" w:type="dxa"/>
            <w:tcBorders>
              <w:top w:val="single" w:sz="4" w:space="0" w:color="auto"/>
              <w:bottom w:val="single" w:sz="4" w:space="0" w:color="auto"/>
            </w:tcBorders>
            <w:shd w:val="clear" w:color="auto" w:fill="auto"/>
            <w:vAlign w:val="bottom"/>
          </w:tcPr>
          <w:p w14:paraId="2C90CB6D" w14:textId="77777777" w:rsidR="003B68B0" w:rsidRPr="00BB30EA" w:rsidRDefault="003B68B0" w:rsidP="008043D0">
            <w:pPr>
              <w:spacing w:after="40"/>
              <w:ind w:left="170" w:hanging="170"/>
              <w:jc w:val="center"/>
              <w:rPr>
                <w:rFonts w:cstheme="minorHAnsi"/>
                <w:sz w:val="18"/>
                <w:szCs w:val="18"/>
              </w:rPr>
            </w:pPr>
            <w:r w:rsidRPr="00BB30EA">
              <w:rPr>
                <w:rFonts w:cstheme="minorHAnsi"/>
                <w:b/>
                <w:bCs/>
                <w:sz w:val="18"/>
                <w:szCs w:val="18"/>
              </w:rPr>
              <w:t xml:space="preserve">MMAT Score </w:t>
            </w:r>
            <w:r w:rsidRPr="00BB30EA">
              <w:rPr>
                <w:rFonts w:cstheme="minorHAnsi"/>
                <w:b/>
                <w:bCs/>
                <w:sz w:val="18"/>
                <w:szCs w:val="18"/>
                <w:vertAlign w:val="superscript"/>
              </w:rPr>
              <w:t>b</w:t>
            </w:r>
          </w:p>
        </w:tc>
      </w:tr>
      <w:tr w:rsidR="00D75D38" w:rsidRPr="00BB30EA" w14:paraId="26DF792F" w14:textId="77777777" w:rsidTr="00D75D38">
        <w:tc>
          <w:tcPr>
            <w:tcW w:w="426" w:type="dxa"/>
            <w:tcBorders>
              <w:top w:val="single" w:sz="4" w:space="0" w:color="auto"/>
            </w:tcBorders>
            <w:tcMar>
              <w:left w:w="0" w:type="dxa"/>
              <w:right w:w="0" w:type="dxa"/>
            </w:tcMar>
          </w:tcPr>
          <w:p w14:paraId="16652BF4" w14:textId="6A555249" w:rsidR="00D75D38" w:rsidRPr="00BB30EA" w:rsidRDefault="00D75D38" w:rsidP="008E5FE1">
            <w:pPr>
              <w:spacing w:after="40"/>
              <w:ind w:left="170" w:hanging="170"/>
              <w:jc w:val="center"/>
              <w:rPr>
                <w:rFonts w:cstheme="minorHAnsi"/>
                <w:sz w:val="18"/>
                <w:szCs w:val="18"/>
              </w:rPr>
            </w:pPr>
            <w:r w:rsidRPr="00BB30EA">
              <w:rPr>
                <w:rFonts w:cstheme="minorHAnsi"/>
                <w:sz w:val="18"/>
                <w:szCs w:val="18"/>
              </w:rPr>
              <w:fldChar w:fldCharType="begin">
                <w:fldData xml:space="preserve">PEVuZE5vdGU+PENpdGU+PEF1dGhvcj5NYXJ0aW48L0F1dGhvcj48WWVhcj4yMDE0PC9ZZWFyPjxS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</w:fldData>
              </w:fldChar>
            </w:r>
            <w:r w:rsidR="00720026">
              <w:rPr>
                <w:rFonts w:cstheme="minorHAnsi"/>
                <w:sz w:val="18"/>
                <w:szCs w:val="18"/>
              </w:rPr>
              <w:instrText xml:space="preserve"> ADDIN EN.CITE </w:instrText>
            </w:r>
            <w:r w:rsidR="00720026">
              <w:rPr>
                <w:rFonts w:cstheme="minorHAnsi"/>
                <w:sz w:val="18"/>
                <w:szCs w:val="18"/>
              </w:rPr>
              <w:fldChar w:fldCharType="begin">
                <w:fldData xml:space="preserve">PEVuZE5vdGU+PENpdGU+PEF1dGhvcj5NYXJ0aW48L0F1dGhvcj48WWVhcj4yMDE0PC9ZZWFyPjxS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</w:fldData>
              </w:fldChar>
            </w:r>
            <w:r w:rsidR="00720026">
              <w:rPr>
                <w:rFonts w:cstheme="minorHAnsi"/>
                <w:sz w:val="18"/>
                <w:szCs w:val="18"/>
              </w:rPr>
              <w:instrText xml:space="preserve"> ADDIN EN.CITE.DATA </w:instrText>
            </w:r>
            <w:r w:rsidR="00720026">
              <w:rPr>
                <w:rFonts w:cstheme="minorHAnsi"/>
                <w:sz w:val="18"/>
                <w:szCs w:val="18"/>
              </w:rPr>
            </w:r>
            <w:r w:rsidR="00720026">
              <w:rPr>
                <w:rFonts w:cstheme="minorHAnsi"/>
                <w:sz w:val="18"/>
                <w:szCs w:val="18"/>
              </w:rPr>
              <w:fldChar w:fldCharType="end"/>
            </w:r>
            <w:r w:rsidRPr="00BB30EA">
              <w:rPr>
                <w:rFonts w:cstheme="minorHAnsi"/>
                <w:sz w:val="18"/>
                <w:szCs w:val="18"/>
              </w:rPr>
            </w:r>
            <w:r w:rsidRPr="00BB30EA">
              <w:rPr>
                <w:rFonts w:cstheme="minorHAnsi"/>
                <w:sz w:val="18"/>
                <w:szCs w:val="18"/>
              </w:rPr>
              <w:fldChar w:fldCharType="separate"/>
            </w:r>
            <w:r w:rsidR="00720026">
              <w:rPr>
                <w:rFonts w:cstheme="minorHAnsi"/>
                <w:noProof/>
                <w:sz w:val="18"/>
                <w:szCs w:val="18"/>
              </w:rPr>
              <w:t>[61]</w:t>
            </w:r>
            <w:r w:rsidRPr="00BB30EA">
              <w:rPr>
                <w:rFonts w:cstheme="minorHAnsi"/>
                <w:sz w:val="18"/>
                <w:szCs w:val="18"/>
              </w:rPr>
              <w:fldChar w:fldCharType="end"/>
            </w:r>
          </w:p>
        </w:tc>
        <w:tc>
          <w:tcPr>
            <w:tcW w:w="1435" w:type="dxa"/>
            <w:tcBorders>
              <w:top w:val="single" w:sz="4" w:space="0" w:color="auto"/>
            </w:tcBorders>
          </w:tcPr>
          <w:p w14:paraId="4253F699" w14:textId="77777777" w:rsidR="00D75D38" w:rsidRPr="00BB30EA" w:rsidRDefault="00D75D38" w:rsidP="008E5FE1">
            <w:pPr>
              <w:spacing w:after="40"/>
              <w:ind w:left="170" w:hanging="170"/>
              <w:rPr>
                <w:rFonts w:cstheme="minorHAnsi"/>
                <w:sz w:val="18"/>
                <w:szCs w:val="18"/>
              </w:rPr>
            </w:pPr>
            <w:r w:rsidRPr="00BB30EA">
              <w:rPr>
                <w:rFonts w:cstheme="minorHAnsi"/>
                <w:sz w:val="18"/>
                <w:szCs w:val="18"/>
              </w:rPr>
              <w:t>Martin, 2014b</w:t>
            </w:r>
          </w:p>
        </w:tc>
        <w:tc>
          <w:tcPr>
            <w:tcW w:w="1962" w:type="dxa"/>
            <w:tcBorders>
              <w:top w:val="single" w:sz="4" w:space="0" w:color="auto"/>
            </w:tcBorders>
          </w:tcPr>
          <w:p w14:paraId="2A2825F2" w14:textId="77777777" w:rsidR="00D75D38" w:rsidRPr="00BB30EA" w:rsidRDefault="00D75D38" w:rsidP="008E5FE1">
            <w:pPr>
              <w:spacing w:after="40"/>
              <w:ind w:left="170" w:hanging="170"/>
              <w:rPr>
                <w:rFonts w:cstheme="minorHAnsi"/>
                <w:sz w:val="18"/>
                <w:szCs w:val="18"/>
              </w:rPr>
            </w:pPr>
            <w:r w:rsidRPr="00BB30EA">
              <w:rPr>
                <w:rFonts w:cstheme="minorHAnsi"/>
                <w:sz w:val="18"/>
                <w:szCs w:val="18"/>
              </w:rPr>
              <w:t>United States</w:t>
            </w:r>
          </w:p>
          <w:p w14:paraId="61449100" w14:textId="77777777" w:rsidR="00D75D38" w:rsidRPr="00BB30EA" w:rsidRDefault="00D75D38" w:rsidP="008E5FE1">
            <w:pPr>
              <w:spacing w:after="40"/>
              <w:ind w:left="170" w:hanging="170"/>
              <w:rPr>
                <w:rFonts w:cstheme="minorHAnsi"/>
                <w:sz w:val="18"/>
                <w:szCs w:val="18"/>
              </w:rPr>
            </w:pPr>
            <w:r w:rsidRPr="00BB30EA">
              <w:rPr>
                <w:rFonts w:cstheme="minorHAnsi"/>
                <w:sz w:val="18"/>
                <w:szCs w:val="18"/>
              </w:rPr>
              <w:t>79 providers</w:t>
            </w:r>
          </w:p>
          <w:p w14:paraId="1E7B8FE8" w14:textId="77777777" w:rsidR="00D75D38" w:rsidRPr="00BB30EA" w:rsidRDefault="00D75D38" w:rsidP="008E5FE1">
            <w:pPr>
              <w:spacing w:after="40"/>
              <w:ind w:left="170" w:hanging="170"/>
              <w:rPr>
                <w:rFonts w:cstheme="minorHAnsi"/>
                <w:sz w:val="18"/>
                <w:szCs w:val="18"/>
              </w:rPr>
            </w:pPr>
            <w:r w:rsidRPr="00BB30EA">
              <w:rPr>
                <w:rFonts w:cstheme="minorHAnsi"/>
                <w:sz w:val="18"/>
                <w:szCs w:val="18"/>
              </w:rPr>
              <w:t>Physicians, Nurses, Counsellors, Medical Assistants, Administrative Staff</w:t>
            </w:r>
          </w:p>
        </w:tc>
        <w:tc>
          <w:tcPr>
            <w:tcW w:w="1559" w:type="dxa"/>
            <w:tcBorders>
              <w:top w:val="single" w:sz="4" w:space="0" w:color="auto"/>
            </w:tcBorders>
          </w:tcPr>
          <w:p w14:paraId="054C8822" w14:textId="77777777" w:rsidR="00D75D38" w:rsidRPr="00BB30EA" w:rsidRDefault="00D75D38" w:rsidP="008E5FE1">
            <w:pPr>
              <w:spacing w:after="40"/>
              <w:ind w:left="170" w:hanging="170"/>
              <w:rPr>
                <w:rFonts w:cstheme="minorHAnsi"/>
                <w:sz w:val="18"/>
                <w:szCs w:val="18"/>
              </w:rPr>
            </w:pPr>
            <w:r w:rsidRPr="00BB30EA">
              <w:rPr>
                <w:rFonts w:cstheme="minorHAnsi"/>
                <w:sz w:val="18"/>
                <w:szCs w:val="18"/>
              </w:rPr>
              <w:t>Comprehensive abortion service</w:t>
            </w:r>
          </w:p>
        </w:tc>
        <w:tc>
          <w:tcPr>
            <w:tcW w:w="1559" w:type="dxa"/>
            <w:tcBorders>
              <w:top w:val="single" w:sz="4" w:space="0" w:color="auto"/>
            </w:tcBorders>
          </w:tcPr>
          <w:p w14:paraId="5CB165BB" w14:textId="36E165A4" w:rsidR="007738F0" w:rsidRDefault="007738F0" w:rsidP="007738F0">
            <w:pPr>
              <w:spacing w:after="40"/>
              <w:ind w:left="170" w:hanging="170"/>
              <w:rPr>
                <w:rFonts w:cstheme="minorHAnsi"/>
                <w:sz w:val="18"/>
                <w:szCs w:val="18"/>
              </w:rPr>
            </w:pPr>
            <w:r>
              <w:rPr>
                <w:rFonts w:cstheme="minorHAnsi"/>
                <w:sz w:val="18"/>
                <w:szCs w:val="18"/>
              </w:rPr>
              <w:t xml:space="preserve">Quantitative </w:t>
            </w:r>
            <w:r w:rsidR="00FA18C0">
              <w:rPr>
                <w:rFonts w:cstheme="minorHAnsi"/>
                <w:sz w:val="18"/>
                <w:szCs w:val="18"/>
              </w:rPr>
              <w:t>(Longitudinal non-randmized</w:t>
            </w:r>
            <w:r>
              <w:rPr>
                <w:rFonts w:cstheme="minorHAnsi"/>
                <w:sz w:val="18"/>
                <w:szCs w:val="18"/>
              </w:rPr>
              <w:t>)</w:t>
            </w:r>
          </w:p>
          <w:p w14:paraId="3635BE56" w14:textId="77777777" w:rsidR="00D75D38" w:rsidRPr="00BB30EA" w:rsidRDefault="00D75D38" w:rsidP="008E5FE1">
            <w:pPr>
              <w:spacing w:after="40"/>
              <w:ind w:left="170" w:hanging="170"/>
              <w:rPr>
                <w:rFonts w:cstheme="minorHAnsi"/>
                <w:sz w:val="18"/>
                <w:szCs w:val="18"/>
              </w:rPr>
            </w:pPr>
            <w:r w:rsidRPr="00BB30EA">
              <w:rPr>
                <w:rFonts w:cstheme="minorHAnsi"/>
                <w:sz w:val="18"/>
                <w:szCs w:val="18"/>
              </w:rPr>
              <w:t>Survey</w:t>
            </w:r>
          </w:p>
          <w:p w14:paraId="46D3B0E0" w14:textId="77777777" w:rsidR="00D75D38" w:rsidRPr="00BB30EA" w:rsidRDefault="00D75D38" w:rsidP="008E5FE1">
            <w:pPr>
              <w:spacing w:after="40"/>
              <w:ind w:left="170" w:hanging="170"/>
              <w:rPr>
                <w:rFonts w:cstheme="minorHAnsi"/>
                <w:sz w:val="18"/>
                <w:szCs w:val="18"/>
              </w:rPr>
            </w:pPr>
            <w:r w:rsidRPr="00BB30EA">
              <w:rPr>
                <w:rFonts w:cstheme="minorHAnsi"/>
                <w:sz w:val="18"/>
                <w:szCs w:val="18"/>
              </w:rPr>
              <w:t>Statistical analyses</w:t>
            </w:r>
          </w:p>
        </w:tc>
        <w:tc>
          <w:tcPr>
            <w:tcW w:w="6100" w:type="dxa"/>
            <w:tcBorders>
              <w:top w:val="single" w:sz="4" w:space="0" w:color="auto"/>
            </w:tcBorders>
            <w:tcMar>
              <w:left w:w="0" w:type="dxa"/>
            </w:tcMar>
          </w:tcPr>
          <w:p w14:paraId="42354DBA" w14:textId="77777777" w:rsidR="00D75D38" w:rsidRPr="00BB30EA" w:rsidRDefault="00D75D38" w:rsidP="007E1AF2">
            <w:pPr>
              <w:pStyle w:val="ListParagraph"/>
              <w:numPr>
                <w:ilvl w:val="0"/>
                <w:numId w:val="2"/>
              </w:numPr>
              <w:spacing w:after="40" w:line="240" w:lineRule="auto"/>
              <w:ind w:left="397" w:hanging="357"/>
              <w:jc w:val="both"/>
              <w:rPr>
                <w:rFonts w:cstheme="minorHAnsi"/>
                <w:sz w:val="18"/>
                <w:szCs w:val="18"/>
              </w:rPr>
            </w:pPr>
            <w:r w:rsidRPr="00BB30EA">
              <w:rPr>
                <w:rFonts w:cstheme="minorHAnsi"/>
                <w:sz w:val="18"/>
                <w:szCs w:val="18"/>
              </w:rPr>
              <w:t>Providers from across the United States experience stigma related to their abortion work.</w:t>
            </w:r>
          </w:p>
          <w:p w14:paraId="11F3B5EF" w14:textId="77777777" w:rsidR="00D75D38" w:rsidRPr="00BB30EA" w:rsidRDefault="00D75D38" w:rsidP="007E1AF2">
            <w:pPr>
              <w:pStyle w:val="ListParagraph"/>
              <w:numPr>
                <w:ilvl w:val="0"/>
                <w:numId w:val="2"/>
              </w:numPr>
              <w:spacing w:after="40" w:line="240" w:lineRule="auto"/>
              <w:ind w:left="397" w:hanging="357"/>
              <w:jc w:val="both"/>
              <w:rPr>
                <w:rFonts w:cstheme="minorHAnsi"/>
                <w:sz w:val="18"/>
                <w:szCs w:val="18"/>
              </w:rPr>
            </w:pPr>
            <w:r w:rsidRPr="00BB30EA">
              <w:rPr>
                <w:rFonts w:cstheme="minorHAnsi"/>
                <w:sz w:val="18"/>
                <w:szCs w:val="18"/>
              </w:rPr>
              <w:t xml:space="preserve">Providers in hospital-based practice has lower experience of stigma compared to providers in free-standing clinics. </w:t>
            </w:r>
          </w:p>
          <w:p w14:paraId="4D9751BD" w14:textId="77777777" w:rsidR="00D75D38" w:rsidRPr="00BB30EA" w:rsidRDefault="00D75D38" w:rsidP="007E1AF2">
            <w:pPr>
              <w:pStyle w:val="ListParagraph"/>
              <w:numPr>
                <w:ilvl w:val="0"/>
                <w:numId w:val="2"/>
              </w:numPr>
              <w:spacing w:after="40" w:line="240" w:lineRule="auto"/>
              <w:ind w:left="397" w:hanging="357"/>
              <w:jc w:val="both"/>
              <w:rPr>
                <w:rFonts w:cstheme="minorHAnsi"/>
                <w:sz w:val="18"/>
                <w:szCs w:val="18"/>
              </w:rPr>
            </w:pPr>
            <w:r w:rsidRPr="00BB30EA">
              <w:rPr>
                <w:rFonts w:cstheme="minorHAnsi"/>
                <w:sz w:val="18"/>
                <w:szCs w:val="18"/>
              </w:rPr>
              <w:t>As stigma increased, providers satisfaction with their work decreased.</w:t>
            </w:r>
          </w:p>
        </w:tc>
        <w:tc>
          <w:tcPr>
            <w:tcW w:w="907" w:type="dxa"/>
            <w:tcBorders>
              <w:top w:val="single" w:sz="4" w:space="0" w:color="auto"/>
            </w:tcBorders>
          </w:tcPr>
          <w:p w14:paraId="4127972D" w14:textId="77777777" w:rsidR="00D75D38" w:rsidRPr="00BB30EA" w:rsidRDefault="00D75D38" w:rsidP="008E5FE1">
            <w:pPr>
              <w:spacing w:after="40"/>
              <w:ind w:left="170" w:hanging="170"/>
              <w:jc w:val="center"/>
              <w:rPr>
                <w:rFonts w:cstheme="minorHAnsi"/>
                <w:sz w:val="18"/>
                <w:szCs w:val="18"/>
              </w:rPr>
            </w:pPr>
            <w:r w:rsidRPr="00BB30EA">
              <w:rPr>
                <w:rFonts w:cstheme="minorHAnsi"/>
                <w:sz w:val="18"/>
                <w:szCs w:val="18"/>
              </w:rPr>
              <w:t>4</w:t>
            </w:r>
          </w:p>
        </w:tc>
      </w:tr>
      <w:tr w:rsidR="003B68B0" w:rsidRPr="00BB30EA" w14:paraId="3C30E6B0" w14:textId="77777777" w:rsidTr="00D75D38">
        <w:tc>
          <w:tcPr>
            <w:tcW w:w="426" w:type="dxa"/>
            <w:shd w:val="clear" w:color="auto" w:fill="F2F2F2" w:themeFill="background1" w:themeFillShade="F2"/>
            <w:tcMar>
              <w:left w:w="0" w:type="dxa"/>
              <w:right w:w="0" w:type="dxa"/>
            </w:tcMar>
          </w:tcPr>
          <w:p w14:paraId="1F1294F6" w14:textId="6EAB87F8" w:rsidR="003B68B0" w:rsidRPr="00BB30EA" w:rsidRDefault="003B68B0" w:rsidP="008043D0">
            <w:pPr>
              <w:spacing w:after="40"/>
              <w:ind w:left="170" w:hanging="170"/>
              <w:jc w:val="center"/>
              <w:rPr>
                <w:rFonts w:cstheme="minorHAnsi"/>
                <w:sz w:val="18"/>
                <w:szCs w:val="18"/>
              </w:rPr>
            </w:pPr>
            <w:r w:rsidRPr="00BB30EA">
              <w:rPr>
                <w:rFonts w:cstheme="minorHAnsi"/>
                <w:sz w:val="18"/>
                <w:szCs w:val="18"/>
              </w:rPr>
              <w:fldChar w:fldCharType="begin">
                <w:fldData xml:space="preserve">PEVuZE5vdGU+PENpdGU+PEF1dGhvcj5QYXJrZXI8L0F1dGhvcj48WWVhcj4yMDE0PC9ZZWFyPjxS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=
</w:fldData>
              </w:fldChar>
            </w:r>
            <w:r w:rsidR="00720026">
              <w:rPr>
                <w:rFonts w:cstheme="minorHAnsi"/>
                <w:sz w:val="18"/>
                <w:szCs w:val="18"/>
              </w:rPr>
              <w:instrText xml:space="preserve"> ADDIN EN.CITE </w:instrText>
            </w:r>
            <w:r w:rsidR="00720026">
              <w:rPr>
                <w:rFonts w:cstheme="minorHAnsi"/>
                <w:sz w:val="18"/>
                <w:szCs w:val="18"/>
              </w:rPr>
              <w:fldChar w:fldCharType="begin">
                <w:fldData xml:space="preserve">PEVuZE5vdGU+PENpdGU+PEF1dGhvcj5QYXJrZXI8L0F1dGhvcj48WWVhcj4yMDE0PC9ZZWFyPjxS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=
</w:fldData>
              </w:fldChar>
            </w:r>
            <w:r w:rsidR="00720026">
              <w:rPr>
                <w:rFonts w:cstheme="minorHAnsi"/>
                <w:sz w:val="18"/>
                <w:szCs w:val="18"/>
              </w:rPr>
              <w:instrText xml:space="preserve"> ADDIN EN.CITE.DATA </w:instrText>
            </w:r>
            <w:r w:rsidR="00720026">
              <w:rPr>
                <w:rFonts w:cstheme="minorHAnsi"/>
                <w:sz w:val="18"/>
                <w:szCs w:val="18"/>
              </w:rPr>
            </w:r>
            <w:r w:rsidR="00720026">
              <w:rPr>
                <w:rFonts w:cstheme="minorHAnsi"/>
                <w:sz w:val="18"/>
                <w:szCs w:val="18"/>
              </w:rPr>
              <w:fldChar w:fldCharType="end"/>
            </w:r>
            <w:r w:rsidRPr="00BB30EA">
              <w:rPr>
                <w:rFonts w:cstheme="minorHAnsi"/>
                <w:sz w:val="18"/>
                <w:szCs w:val="18"/>
              </w:rPr>
            </w:r>
            <w:r w:rsidRPr="00BB30EA">
              <w:rPr>
                <w:rFonts w:cstheme="minorHAnsi"/>
                <w:sz w:val="18"/>
                <w:szCs w:val="18"/>
              </w:rPr>
              <w:fldChar w:fldCharType="separate"/>
            </w:r>
            <w:r w:rsidR="00720026">
              <w:rPr>
                <w:rFonts w:cstheme="minorHAnsi"/>
                <w:noProof/>
                <w:sz w:val="18"/>
                <w:szCs w:val="18"/>
              </w:rPr>
              <w:t>[62]</w:t>
            </w:r>
            <w:r w:rsidRPr="00BB30EA">
              <w:rPr>
                <w:rFonts w:cstheme="minorHAnsi"/>
                <w:sz w:val="18"/>
                <w:szCs w:val="18"/>
              </w:rPr>
              <w:fldChar w:fldCharType="end"/>
            </w:r>
          </w:p>
        </w:tc>
        <w:tc>
          <w:tcPr>
            <w:tcW w:w="1435" w:type="dxa"/>
            <w:shd w:val="clear" w:color="auto" w:fill="F2F2F2" w:themeFill="background1" w:themeFillShade="F2"/>
          </w:tcPr>
          <w:p w14:paraId="26E963C1" w14:textId="77777777" w:rsidR="003B68B0" w:rsidRPr="00BB30EA" w:rsidRDefault="003B68B0" w:rsidP="008043D0">
            <w:pPr>
              <w:spacing w:after="40"/>
              <w:ind w:left="170" w:hanging="170"/>
              <w:rPr>
                <w:rFonts w:cstheme="minorHAnsi"/>
                <w:sz w:val="18"/>
                <w:szCs w:val="18"/>
              </w:rPr>
            </w:pPr>
            <w:r w:rsidRPr="00BB30EA">
              <w:rPr>
                <w:rFonts w:cstheme="minorHAnsi"/>
                <w:sz w:val="18"/>
                <w:szCs w:val="18"/>
              </w:rPr>
              <w:t>Parker, 2014</w:t>
            </w:r>
          </w:p>
        </w:tc>
        <w:tc>
          <w:tcPr>
            <w:tcW w:w="1962" w:type="dxa"/>
            <w:shd w:val="clear" w:color="auto" w:fill="F2F2F2" w:themeFill="background1" w:themeFillShade="F2"/>
          </w:tcPr>
          <w:p w14:paraId="62A4BA67" w14:textId="77777777" w:rsidR="003B68B0" w:rsidRPr="00BB30EA" w:rsidRDefault="003B68B0" w:rsidP="008043D0">
            <w:pPr>
              <w:spacing w:after="40"/>
              <w:ind w:left="170" w:hanging="170"/>
              <w:rPr>
                <w:rFonts w:cstheme="minorHAnsi"/>
                <w:sz w:val="18"/>
                <w:szCs w:val="18"/>
              </w:rPr>
            </w:pPr>
            <w:r w:rsidRPr="00BB30EA">
              <w:rPr>
                <w:rFonts w:cstheme="minorHAnsi"/>
                <w:sz w:val="18"/>
                <w:szCs w:val="18"/>
              </w:rPr>
              <w:t>Canada</w:t>
            </w:r>
          </w:p>
          <w:p w14:paraId="648FF2B5" w14:textId="77777777" w:rsidR="003B68B0" w:rsidRPr="00BB30EA" w:rsidRDefault="003B68B0" w:rsidP="008043D0">
            <w:pPr>
              <w:spacing w:after="40"/>
              <w:ind w:left="170" w:hanging="170"/>
              <w:rPr>
                <w:rFonts w:cstheme="minorHAnsi"/>
                <w:sz w:val="18"/>
                <w:szCs w:val="18"/>
              </w:rPr>
            </w:pPr>
            <w:r w:rsidRPr="00BB30EA">
              <w:rPr>
                <w:rFonts w:cstheme="minorHAnsi"/>
                <w:sz w:val="18"/>
                <w:szCs w:val="18"/>
              </w:rPr>
              <w:t>10 providers</w:t>
            </w:r>
          </w:p>
          <w:p w14:paraId="015EFC2C" w14:textId="77777777" w:rsidR="003B68B0" w:rsidRPr="00BB30EA" w:rsidRDefault="003B68B0" w:rsidP="008043D0">
            <w:pPr>
              <w:spacing w:after="40"/>
              <w:ind w:left="170" w:hanging="170"/>
              <w:rPr>
                <w:rFonts w:cstheme="minorHAnsi"/>
                <w:sz w:val="18"/>
                <w:szCs w:val="18"/>
              </w:rPr>
            </w:pPr>
            <w:r w:rsidRPr="00BB30EA">
              <w:rPr>
                <w:rFonts w:cstheme="minorHAnsi"/>
                <w:sz w:val="18"/>
                <w:szCs w:val="18"/>
              </w:rPr>
              <w:t>Nurses</w:t>
            </w:r>
          </w:p>
        </w:tc>
        <w:tc>
          <w:tcPr>
            <w:tcW w:w="1559" w:type="dxa"/>
            <w:shd w:val="clear" w:color="auto" w:fill="F2F2F2" w:themeFill="background1" w:themeFillShade="F2"/>
          </w:tcPr>
          <w:p w14:paraId="33FCE579" w14:textId="77777777" w:rsidR="003B68B0" w:rsidRPr="00BB30EA" w:rsidRDefault="003B68B0" w:rsidP="008043D0">
            <w:pPr>
              <w:spacing w:after="40"/>
              <w:ind w:left="170" w:hanging="170"/>
              <w:rPr>
                <w:rFonts w:cstheme="minorHAnsi"/>
                <w:sz w:val="18"/>
                <w:szCs w:val="18"/>
              </w:rPr>
            </w:pPr>
            <w:r w:rsidRPr="00BB30EA">
              <w:rPr>
                <w:rFonts w:cstheme="minorHAnsi"/>
                <w:sz w:val="18"/>
                <w:szCs w:val="18"/>
              </w:rPr>
              <w:t>Abortion for fatal fetal abnormalities</w:t>
            </w:r>
          </w:p>
        </w:tc>
        <w:tc>
          <w:tcPr>
            <w:tcW w:w="1559" w:type="dxa"/>
            <w:shd w:val="clear" w:color="auto" w:fill="F2F2F2" w:themeFill="background1" w:themeFillShade="F2"/>
          </w:tcPr>
          <w:p w14:paraId="07FC235C" w14:textId="77777777" w:rsidR="003B68B0" w:rsidRPr="00BB30EA" w:rsidRDefault="003B68B0" w:rsidP="008043D0">
            <w:pPr>
              <w:spacing w:after="40"/>
              <w:ind w:left="170" w:hanging="170"/>
              <w:rPr>
                <w:rFonts w:cstheme="minorHAnsi"/>
                <w:sz w:val="18"/>
                <w:szCs w:val="18"/>
              </w:rPr>
            </w:pPr>
            <w:r w:rsidRPr="00BB30EA">
              <w:rPr>
                <w:rFonts w:cstheme="minorHAnsi"/>
                <w:sz w:val="18"/>
                <w:szCs w:val="18"/>
              </w:rPr>
              <w:t>Qualitative</w:t>
            </w:r>
          </w:p>
          <w:p w14:paraId="6EE53B93" w14:textId="77777777" w:rsidR="003B68B0" w:rsidRPr="00BB30EA" w:rsidRDefault="003B68B0" w:rsidP="008043D0">
            <w:pPr>
              <w:spacing w:after="40"/>
              <w:ind w:left="170" w:hanging="170"/>
              <w:rPr>
                <w:rFonts w:cstheme="minorHAnsi"/>
                <w:sz w:val="18"/>
                <w:szCs w:val="18"/>
              </w:rPr>
            </w:pPr>
            <w:r w:rsidRPr="00BB30EA">
              <w:rPr>
                <w:rFonts w:cstheme="minorHAnsi"/>
                <w:sz w:val="18"/>
                <w:szCs w:val="18"/>
              </w:rPr>
              <w:t>Interviews</w:t>
            </w:r>
          </w:p>
          <w:p w14:paraId="6B2B72F8" w14:textId="77777777" w:rsidR="003B68B0" w:rsidRPr="00BB30EA" w:rsidRDefault="003B68B0" w:rsidP="008043D0">
            <w:pPr>
              <w:spacing w:after="40"/>
              <w:ind w:left="170" w:hanging="170"/>
              <w:rPr>
                <w:rFonts w:cstheme="minorHAnsi"/>
                <w:sz w:val="18"/>
                <w:szCs w:val="18"/>
              </w:rPr>
            </w:pPr>
            <w:r w:rsidRPr="00BB30EA">
              <w:rPr>
                <w:rFonts w:cstheme="minorHAnsi"/>
                <w:sz w:val="18"/>
                <w:szCs w:val="18"/>
              </w:rPr>
              <w:t>Content analysis</w:t>
            </w:r>
          </w:p>
        </w:tc>
        <w:tc>
          <w:tcPr>
            <w:tcW w:w="6100" w:type="dxa"/>
            <w:shd w:val="clear" w:color="auto" w:fill="F2F2F2" w:themeFill="background1" w:themeFillShade="F2"/>
            <w:tcMar>
              <w:left w:w="0" w:type="dxa"/>
            </w:tcMar>
          </w:tcPr>
          <w:p w14:paraId="7CE6805D" w14:textId="77777777" w:rsidR="003B68B0" w:rsidRPr="00BB30EA" w:rsidRDefault="003B68B0" w:rsidP="007E1AF2">
            <w:pPr>
              <w:pStyle w:val="ListParagraph"/>
              <w:numPr>
                <w:ilvl w:val="0"/>
                <w:numId w:val="31"/>
              </w:numPr>
              <w:spacing w:after="40" w:line="240" w:lineRule="auto"/>
              <w:ind w:left="397" w:hanging="357"/>
              <w:jc w:val="both"/>
              <w:rPr>
                <w:rFonts w:cstheme="minorHAnsi"/>
                <w:sz w:val="18"/>
                <w:szCs w:val="18"/>
              </w:rPr>
            </w:pPr>
            <w:r w:rsidRPr="00BB30EA">
              <w:rPr>
                <w:rFonts w:cstheme="minorHAnsi"/>
                <w:sz w:val="18"/>
                <w:szCs w:val="18"/>
              </w:rPr>
              <w:t>To cope with the challenging aspects of care, nurses highlighted the importance of receiving support from mentors and colleagues.</w:t>
            </w:r>
          </w:p>
          <w:p w14:paraId="31D75BC2" w14:textId="77777777" w:rsidR="003B68B0" w:rsidRPr="00BB30EA" w:rsidRDefault="003B68B0" w:rsidP="007E1AF2">
            <w:pPr>
              <w:pStyle w:val="ListParagraph"/>
              <w:numPr>
                <w:ilvl w:val="0"/>
                <w:numId w:val="31"/>
              </w:numPr>
              <w:spacing w:after="40" w:line="240" w:lineRule="auto"/>
              <w:ind w:left="397" w:hanging="357"/>
              <w:jc w:val="both"/>
              <w:rPr>
                <w:rFonts w:cstheme="minorHAnsi"/>
                <w:sz w:val="18"/>
                <w:szCs w:val="18"/>
              </w:rPr>
            </w:pPr>
            <w:r w:rsidRPr="00BB30EA">
              <w:rPr>
                <w:rFonts w:cstheme="minorHAnsi"/>
                <w:sz w:val="18"/>
                <w:szCs w:val="18"/>
              </w:rPr>
              <w:t>They also developed personal strategies to cope with the challenging aspects, such as affirming the importance of work and developing a therapeutic relationship with their patients.</w:t>
            </w:r>
          </w:p>
          <w:p w14:paraId="2DE7F194" w14:textId="77777777" w:rsidR="003B68B0" w:rsidRPr="00BB30EA" w:rsidRDefault="003B68B0" w:rsidP="007E1AF2">
            <w:pPr>
              <w:pStyle w:val="ListParagraph"/>
              <w:numPr>
                <w:ilvl w:val="0"/>
                <w:numId w:val="31"/>
              </w:numPr>
              <w:spacing w:after="40" w:line="240" w:lineRule="auto"/>
              <w:ind w:left="397" w:hanging="357"/>
              <w:jc w:val="both"/>
              <w:rPr>
                <w:rFonts w:cstheme="minorHAnsi"/>
                <w:sz w:val="18"/>
                <w:szCs w:val="18"/>
              </w:rPr>
            </w:pPr>
            <w:r w:rsidRPr="00BB30EA">
              <w:rPr>
                <w:rFonts w:cstheme="minorHAnsi"/>
                <w:sz w:val="18"/>
                <w:szCs w:val="18"/>
              </w:rPr>
              <w:t>They called for more staff members to help reduce the workload and for more opportunities to learn about abortion.</w:t>
            </w:r>
          </w:p>
        </w:tc>
        <w:tc>
          <w:tcPr>
            <w:tcW w:w="907" w:type="dxa"/>
            <w:shd w:val="clear" w:color="auto" w:fill="F2F2F2" w:themeFill="background1" w:themeFillShade="F2"/>
          </w:tcPr>
          <w:p w14:paraId="362B74E9" w14:textId="77777777" w:rsidR="003B68B0" w:rsidRPr="00BB30EA" w:rsidRDefault="003B68B0" w:rsidP="008043D0">
            <w:pPr>
              <w:spacing w:after="40"/>
              <w:ind w:left="170" w:hanging="170"/>
              <w:jc w:val="center"/>
              <w:rPr>
                <w:rFonts w:cstheme="minorHAnsi"/>
                <w:sz w:val="18"/>
                <w:szCs w:val="18"/>
              </w:rPr>
            </w:pPr>
            <w:r w:rsidRPr="00BB30EA">
              <w:rPr>
                <w:rFonts w:cstheme="minorHAnsi"/>
                <w:sz w:val="18"/>
                <w:szCs w:val="18"/>
              </w:rPr>
              <w:t>4</w:t>
            </w:r>
          </w:p>
        </w:tc>
      </w:tr>
      <w:tr w:rsidR="003B68B0" w:rsidRPr="00BB30EA" w14:paraId="2AC828CA" w14:textId="77777777" w:rsidTr="008043D0">
        <w:tc>
          <w:tcPr>
            <w:tcW w:w="426" w:type="dxa"/>
            <w:tcMar>
              <w:left w:w="0" w:type="dxa"/>
              <w:right w:w="0" w:type="dxa"/>
            </w:tcMar>
          </w:tcPr>
          <w:p w14:paraId="3B0EB1D3" w14:textId="74D1A03D" w:rsidR="003B68B0" w:rsidRPr="00BB30EA" w:rsidRDefault="003B68B0" w:rsidP="008043D0">
            <w:pPr>
              <w:spacing w:after="40"/>
              <w:ind w:left="170" w:hanging="170"/>
              <w:jc w:val="center"/>
              <w:rPr>
                <w:rFonts w:cstheme="minorHAnsi"/>
                <w:sz w:val="18"/>
                <w:szCs w:val="18"/>
              </w:rPr>
            </w:pPr>
            <w:r w:rsidRPr="00BB30EA">
              <w:rPr>
                <w:rFonts w:cstheme="minorHAnsi"/>
                <w:sz w:val="18"/>
                <w:szCs w:val="18"/>
              </w:rPr>
              <w:fldChar w:fldCharType="begin">
                <w:fldData xml:space="preserve">PEVuZE5vdGU+PENpdGU+PEF1dGhvcj5Bbml0ZXllPC9BdXRob3I+PFllYXI+MjAxMzwvWWVhcj48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</w:fldData>
              </w:fldChar>
            </w:r>
            <w:r w:rsidR="00456D45">
              <w:rPr>
                <w:rFonts w:cstheme="minorHAnsi"/>
                <w:sz w:val="18"/>
                <w:szCs w:val="18"/>
              </w:rPr>
              <w:instrText xml:space="preserve"> ADDIN EN.CITE </w:instrText>
            </w:r>
            <w:r w:rsidR="00456D45">
              <w:rPr>
                <w:rFonts w:cstheme="minorHAnsi"/>
                <w:sz w:val="18"/>
                <w:szCs w:val="18"/>
              </w:rPr>
              <w:fldChar w:fldCharType="begin">
                <w:fldData xml:space="preserve">PEVuZE5vdGU+PENpdGU+PEF1dGhvcj5Bbml0ZXllPC9BdXRob3I+PFllYXI+MjAxMzwvWWVhcj48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</w:fldData>
              </w:fldChar>
            </w:r>
            <w:r w:rsidR="00456D45">
              <w:rPr>
                <w:rFonts w:cstheme="minorHAnsi"/>
                <w:sz w:val="18"/>
                <w:szCs w:val="18"/>
              </w:rPr>
              <w:instrText xml:space="preserve"> ADDIN EN.CITE.DATA </w:instrText>
            </w:r>
            <w:r w:rsidR="00456D45">
              <w:rPr>
                <w:rFonts w:cstheme="minorHAnsi"/>
                <w:sz w:val="18"/>
                <w:szCs w:val="18"/>
              </w:rPr>
            </w:r>
            <w:r w:rsidR="00456D45">
              <w:rPr>
                <w:rFonts w:cstheme="minorHAnsi"/>
                <w:sz w:val="18"/>
                <w:szCs w:val="18"/>
              </w:rPr>
              <w:fldChar w:fldCharType="end"/>
            </w:r>
            <w:r w:rsidRPr="00BB30EA">
              <w:rPr>
                <w:rFonts w:cstheme="minorHAnsi"/>
                <w:sz w:val="18"/>
                <w:szCs w:val="18"/>
              </w:rPr>
            </w:r>
            <w:r w:rsidRPr="00BB30EA">
              <w:rPr>
                <w:rFonts w:cstheme="minorHAnsi"/>
                <w:sz w:val="18"/>
                <w:szCs w:val="18"/>
              </w:rPr>
              <w:fldChar w:fldCharType="separate"/>
            </w:r>
            <w:r w:rsidR="00720026">
              <w:rPr>
                <w:rFonts w:cstheme="minorHAnsi"/>
                <w:noProof/>
                <w:sz w:val="18"/>
                <w:szCs w:val="18"/>
              </w:rPr>
              <w:t>[63]</w:t>
            </w:r>
            <w:r w:rsidRPr="00BB30EA">
              <w:rPr>
                <w:rFonts w:cstheme="minorHAnsi"/>
                <w:sz w:val="18"/>
                <w:szCs w:val="18"/>
              </w:rPr>
              <w:fldChar w:fldCharType="end"/>
            </w:r>
          </w:p>
        </w:tc>
        <w:tc>
          <w:tcPr>
            <w:tcW w:w="1435" w:type="dxa"/>
          </w:tcPr>
          <w:p w14:paraId="3DC8B4DC" w14:textId="77777777" w:rsidR="003B68B0" w:rsidRPr="00BB30EA" w:rsidRDefault="003B68B0" w:rsidP="008043D0">
            <w:pPr>
              <w:spacing w:after="40"/>
              <w:ind w:left="170" w:hanging="170"/>
              <w:rPr>
                <w:rFonts w:cstheme="minorHAnsi"/>
                <w:sz w:val="18"/>
                <w:szCs w:val="18"/>
              </w:rPr>
            </w:pPr>
            <w:r w:rsidRPr="00BB30EA">
              <w:rPr>
                <w:rFonts w:cstheme="minorHAnsi"/>
                <w:sz w:val="18"/>
                <w:szCs w:val="18"/>
              </w:rPr>
              <w:t>Aniteye, 2013</w:t>
            </w:r>
          </w:p>
        </w:tc>
        <w:tc>
          <w:tcPr>
            <w:tcW w:w="1962" w:type="dxa"/>
          </w:tcPr>
          <w:p w14:paraId="57CF2128" w14:textId="77777777" w:rsidR="003B68B0" w:rsidRPr="00BB30EA" w:rsidRDefault="003B68B0" w:rsidP="008043D0">
            <w:pPr>
              <w:spacing w:after="40"/>
              <w:ind w:left="170" w:hanging="170"/>
              <w:rPr>
                <w:rFonts w:cstheme="minorHAnsi"/>
                <w:sz w:val="18"/>
                <w:szCs w:val="18"/>
              </w:rPr>
            </w:pPr>
            <w:r w:rsidRPr="00BB30EA">
              <w:rPr>
                <w:rFonts w:cstheme="minorHAnsi"/>
                <w:sz w:val="18"/>
                <w:szCs w:val="18"/>
              </w:rPr>
              <w:t>Ghana</w:t>
            </w:r>
          </w:p>
          <w:p w14:paraId="4037CF14" w14:textId="77777777" w:rsidR="003B68B0" w:rsidRPr="00BB30EA" w:rsidRDefault="003B68B0" w:rsidP="008043D0">
            <w:pPr>
              <w:spacing w:after="40"/>
              <w:ind w:left="170" w:hanging="170"/>
              <w:rPr>
                <w:rFonts w:cstheme="minorHAnsi"/>
                <w:sz w:val="18"/>
                <w:szCs w:val="18"/>
              </w:rPr>
            </w:pPr>
            <w:r w:rsidRPr="00BB30EA">
              <w:rPr>
                <w:rFonts w:cstheme="minorHAnsi"/>
                <w:sz w:val="18"/>
                <w:szCs w:val="18"/>
              </w:rPr>
              <w:t>43 providers</w:t>
            </w:r>
          </w:p>
          <w:p w14:paraId="380FFA0C" w14:textId="77777777" w:rsidR="003B68B0" w:rsidRPr="00BB30EA" w:rsidRDefault="003B68B0" w:rsidP="008043D0">
            <w:pPr>
              <w:spacing w:after="40"/>
              <w:ind w:left="170" w:hanging="170"/>
              <w:rPr>
                <w:rFonts w:cstheme="minorHAnsi"/>
                <w:sz w:val="18"/>
                <w:szCs w:val="18"/>
              </w:rPr>
            </w:pPr>
            <w:r w:rsidRPr="00BB30EA">
              <w:rPr>
                <w:rFonts w:cstheme="minorHAnsi"/>
                <w:sz w:val="18"/>
                <w:szCs w:val="18"/>
              </w:rPr>
              <w:t>Obstetricians, Midwives, Pharmacists, Other</w:t>
            </w:r>
          </w:p>
        </w:tc>
        <w:tc>
          <w:tcPr>
            <w:tcW w:w="1559" w:type="dxa"/>
          </w:tcPr>
          <w:p w14:paraId="57F878A6" w14:textId="77777777" w:rsidR="003B68B0" w:rsidRPr="00BB30EA" w:rsidRDefault="003B68B0" w:rsidP="008043D0">
            <w:pPr>
              <w:spacing w:after="40"/>
              <w:ind w:left="170" w:hanging="170"/>
              <w:rPr>
                <w:rFonts w:cstheme="minorHAnsi"/>
                <w:sz w:val="18"/>
                <w:szCs w:val="18"/>
              </w:rPr>
            </w:pPr>
            <w:r w:rsidRPr="00BB30EA">
              <w:rPr>
                <w:rFonts w:cstheme="minorHAnsi"/>
                <w:sz w:val="18"/>
                <w:szCs w:val="18"/>
              </w:rPr>
              <w:t>Comprehensive abortion service</w:t>
            </w:r>
          </w:p>
        </w:tc>
        <w:tc>
          <w:tcPr>
            <w:tcW w:w="1559" w:type="dxa"/>
          </w:tcPr>
          <w:p w14:paraId="72394D6C" w14:textId="77777777" w:rsidR="003B68B0" w:rsidRPr="00BB30EA" w:rsidRDefault="003B68B0" w:rsidP="008043D0">
            <w:pPr>
              <w:spacing w:after="40"/>
              <w:ind w:left="170" w:hanging="170"/>
              <w:rPr>
                <w:rFonts w:cstheme="minorHAnsi"/>
                <w:sz w:val="18"/>
                <w:szCs w:val="18"/>
              </w:rPr>
            </w:pPr>
            <w:r w:rsidRPr="00BB30EA">
              <w:rPr>
                <w:rFonts w:cstheme="minorHAnsi"/>
                <w:sz w:val="18"/>
                <w:szCs w:val="18"/>
              </w:rPr>
              <w:t xml:space="preserve">Qualitative </w:t>
            </w:r>
          </w:p>
          <w:p w14:paraId="1B5C0F43" w14:textId="77777777" w:rsidR="003B68B0" w:rsidRPr="00BB30EA" w:rsidRDefault="003B68B0" w:rsidP="008043D0">
            <w:pPr>
              <w:spacing w:after="40"/>
              <w:ind w:left="170" w:hanging="170"/>
              <w:rPr>
                <w:rFonts w:cstheme="minorHAnsi"/>
                <w:sz w:val="18"/>
                <w:szCs w:val="18"/>
              </w:rPr>
            </w:pPr>
            <w:r w:rsidRPr="00BB30EA">
              <w:rPr>
                <w:rFonts w:cstheme="minorHAnsi"/>
                <w:sz w:val="18"/>
                <w:szCs w:val="18"/>
              </w:rPr>
              <w:t>Interviews</w:t>
            </w:r>
          </w:p>
          <w:p w14:paraId="35C24DE4" w14:textId="77777777" w:rsidR="003B68B0" w:rsidRPr="00BB30EA" w:rsidRDefault="003B68B0" w:rsidP="008043D0">
            <w:pPr>
              <w:spacing w:after="40"/>
              <w:ind w:left="170" w:hanging="170"/>
              <w:rPr>
                <w:rFonts w:cstheme="minorHAnsi"/>
                <w:sz w:val="18"/>
                <w:szCs w:val="18"/>
              </w:rPr>
            </w:pPr>
            <w:r w:rsidRPr="00BB30EA">
              <w:rPr>
                <w:rFonts w:cstheme="minorHAnsi"/>
                <w:sz w:val="18"/>
                <w:szCs w:val="18"/>
              </w:rPr>
              <w:t>Framework analysis</w:t>
            </w:r>
          </w:p>
        </w:tc>
        <w:tc>
          <w:tcPr>
            <w:tcW w:w="6100" w:type="dxa"/>
            <w:tcMar>
              <w:left w:w="0" w:type="dxa"/>
            </w:tcMar>
          </w:tcPr>
          <w:p w14:paraId="7A32E16A" w14:textId="77777777" w:rsidR="003B68B0" w:rsidRPr="00BB30EA" w:rsidRDefault="003B68B0" w:rsidP="007E1AF2">
            <w:pPr>
              <w:pStyle w:val="ListParagraph"/>
              <w:numPr>
                <w:ilvl w:val="0"/>
                <w:numId w:val="5"/>
              </w:numPr>
              <w:spacing w:after="40" w:line="240" w:lineRule="auto"/>
              <w:ind w:left="397" w:hanging="357"/>
              <w:jc w:val="both"/>
              <w:rPr>
                <w:rFonts w:cstheme="minorHAnsi"/>
                <w:sz w:val="18"/>
                <w:szCs w:val="18"/>
              </w:rPr>
            </w:pPr>
            <w:r w:rsidRPr="00BB30EA">
              <w:rPr>
                <w:rFonts w:cstheme="minorHAnsi"/>
                <w:sz w:val="18"/>
                <w:szCs w:val="18"/>
              </w:rPr>
              <w:t>Providers in Ghana experience stigma related to their abortion work, as Ghanian culture holds strong opposition to abortion.</w:t>
            </w:r>
          </w:p>
          <w:p w14:paraId="0CFEAB8D" w14:textId="77777777" w:rsidR="003B68B0" w:rsidRPr="00BB30EA" w:rsidRDefault="003B68B0" w:rsidP="007E1AF2">
            <w:pPr>
              <w:pStyle w:val="ListParagraph"/>
              <w:numPr>
                <w:ilvl w:val="0"/>
                <w:numId w:val="5"/>
              </w:numPr>
              <w:spacing w:after="40" w:line="240" w:lineRule="auto"/>
              <w:ind w:left="397" w:hanging="357"/>
              <w:jc w:val="both"/>
              <w:rPr>
                <w:rFonts w:cstheme="minorHAnsi"/>
                <w:sz w:val="18"/>
                <w:szCs w:val="18"/>
              </w:rPr>
            </w:pPr>
            <w:r w:rsidRPr="00BB30EA">
              <w:rPr>
                <w:rFonts w:cstheme="minorHAnsi"/>
                <w:sz w:val="18"/>
                <w:szCs w:val="18"/>
              </w:rPr>
              <w:t>Stigma was a key barrier for obstetricians to become involved in care.</w:t>
            </w:r>
          </w:p>
          <w:p w14:paraId="2108066F" w14:textId="77777777" w:rsidR="003B68B0" w:rsidRPr="00BB30EA" w:rsidRDefault="003B68B0" w:rsidP="007E1AF2">
            <w:pPr>
              <w:pStyle w:val="ListParagraph"/>
              <w:numPr>
                <w:ilvl w:val="0"/>
                <w:numId w:val="5"/>
              </w:numPr>
              <w:spacing w:after="40" w:line="240" w:lineRule="auto"/>
              <w:ind w:left="397" w:hanging="357"/>
              <w:jc w:val="both"/>
              <w:rPr>
                <w:rFonts w:cstheme="minorHAnsi"/>
                <w:sz w:val="18"/>
                <w:szCs w:val="18"/>
              </w:rPr>
            </w:pPr>
            <w:r w:rsidRPr="00BB30EA">
              <w:rPr>
                <w:rFonts w:cstheme="minorHAnsi"/>
                <w:sz w:val="18"/>
                <w:szCs w:val="18"/>
              </w:rPr>
              <w:t>Many people in management positions opposed the services, creating challenges for the providers.</w:t>
            </w:r>
          </w:p>
          <w:p w14:paraId="4BEB8B5E" w14:textId="77777777" w:rsidR="003B68B0" w:rsidRPr="00BB30EA" w:rsidRDefault="003B68B0" w:rsidP="007E1AF2">
            <w:pPr>
              <w:pStyle w:val="ListParagraph"/>
              <w:numPr>
                <w:ilvl w:val="0"/>
                <w:numId w:val="5"/>
              </w:numPr>
              <w:spacing w:after="40" w:line="240" w:lineRule="auto"/>
              <w:ind w:left="397" w:hanging="357"/>
              <w:jc w:val="both"/>
              <w:rPr>
                <w:rFonts w:cstheme="minorHAnsi"/>
                <w:sz w:val="18"/>
                <w:szCs w:val="18"/>
              </w:rPr>
            </w:pPr>
            <w:r w:rsidRPr="00BB30EA">
              <w:rPr>
                <w:rFonts w:cstheme="minorHAnsi"/>
                <w:sz w:val="18"/>
                <w:szCs w:val="18"/>
              </w:rPr>
              <w:t>Some talked about internal conflict related to their religious beliefs and their provision of care, though believed that abortion is a necessary service.</w:t>
            </w:r>
          </w:p>
        </w:tc>
        <w:tc>
          <w:tcPr>
            <w:tcW w:w="907" w:type="dxa"/>
          </w:tcPr>
          <w:p w14:paraId="264E7416" w14:textId="77777777" w:rsidR="003B68B0" w:rsidRPr="00BB30EA" w:rsidRDefault="003B68B0" w:rsidP="008043D0">
            <w:pPr>
              <w:spacing w:after="40"/>
              <w:ind w:left="170" w:hanging="170"/>
              <w:jc w:val="center"/>
              <w:rPr>
                <w:rFonts w:cstheme="minorHAnsi"/>
                <w:sz w:val="18"/>
                <w:szCs w:val="18"/>
              </w:rPr>
            </w:pPr>
            <w:r w:rsidRPr="00BB30EA">
              <w:rPr>
                <w:rFonts w:cstheme="minorHAnsi"/>
                <w:sz w:val="18"/>
                <w:szCs w:val="18"/>
              </w:rPr>
              <w:t>1</w:t>
            </w:r>
          </w:p>
        </w:tc>
      </w:tr>
      <w:tr w:rsidR="003B68B0" w:rsidRPr="00BB30EA" w14:paraId="60804508" w14:textId="77777777" w:rsidTr="00754176">
        <w:trPr>
          <w:trHeight w:val="1135"/>
        </w:trPr>
        <w:tc>
          <w:tcPr>
            <w:tcW w:w="426" w:type="dxa"/>
            <w:shd w:val="clear" w:color="auto" w:fill="F2F2F2" w:themeFill="background1" w:themeFillShade="F2"/>
            <w:tcMar>
              <w:left w:w="0" w:type="dxa"/>
              <w:right w:w="0" w:type="dxa"/>
            </w:tcMar>
          </w:tcPr>
          <w:p w14:paraId="5BD19B15" w14:textId="4692D088" w:rsidR="003B68B0" w:rsidRPr="00BB30EA" w:rsidRDefault="003B68B0" w:rsidP="008043D0">
            <w:pPr>
              <w:spacing w:after="40"/>
              <w:ind w:left="170" w:hanging="170"/>
              <w:jc w:val="center"/>
              <w:rPr>
                <w:rFonts w:cstheme="minorHAnsi"/>
                <w:sz w:val="18"/>
                <w:szCs w:val="18"/>
              </w:rPr>
            </w:pPr>
            <w:r w:rsidRPr="00BB30EA">
              <w:rPr>
                <w:rFonts w:cstheme="minorHAnsi"/>
                <w:sz w:val="18"/>
                <w:szCs w:val="18"/>
              </w:rPr>
              <w:fldChar w:fldCharType="begin"/>
            </w:r>
            <w:r w:rsidR="00720026">
              <w:rPr>
                <w:rFonts w:cstheme="minorHAnsi"/>
                <w:sz w:val="18"/>
                <w:szCs w:val="18"/>
              </w:rPr>
              <w:instrText xml:space="preserve"> ADDIN EN.CITE &lt;EndNote&gt;&lt;Cite&gt;&lt;Author&gt;Christensen&lt;/Author&gt;&lt;Year&gt;2013&lt;/Year&gt;&lt;RecNum&gt;54&lt;/RecNum&gt;&lt;DisplayText&gt;[64]&lt;/DisplayText&gt;&lt;record&gt;&lt;rec-number&gt;54&lt;/rec-number&gt;&lt;foreign-keys&gt;&lt;key app="EN" db-id="afaewr22o9e0erew554vzwapxs2aexs25ad0" timestamp="1653566398"&gt;54&lt;/key&gt;&lt;/foreign-keys&gt;&lt;ref-type name="Journal Article"&gt;17&lt;/ref-type&gt;&lt;contributors&gt;&lt;authors&gt;&lt;author&gt;Christensen, A. V.&lt;/author&gt;&lt;author&gt;Christiansen, A. H.&lt;/author&gt;&lt;author&gt;Petersson, B.&lt;/author&gt;&lt;/authors&gt;&lt;/contributors&gt;&lt;auth-address&gt;Unit of Women and Gender Research in Medicine, Section of General Practice and The Research Unit in General Practice, Department of Public Health, University of Copenhagen, Copenhagen, Denmark.&lt;/auth-address&gt;&lt;titles&gt;&lt;title&gt;Faced with a dilemma: Danish midwives&amp;apos; experiences with and attitudes towards late termination of pregnancy&lt;/title&gt;&lt;secondary-title&gt;Scand J Caring Sci&lt;/secondary-title&gt;&lt;/titles&gt;&lt;periodical&gt;&lt;full-title&gt;Scand J Caring Sci&lt;/full-title&gt;&lt;/periodical&gt;&lt;pages&gt;913-20&lt;/pages&gt;&lt;volume&gt;27&lt;/volume&gt;&lt;number&gt;4&lt;/number&gt;&lt;edition&gt;2012/11/02&lt;/edition&gt;&lt;keywords&gt;&lt;keyword&gt;*Abortion, Legal&lt;/keyword&gt;&lt;keyword&gt;*Attitude of Health Personnel&lt;/keyword&gt;&lt;keyword&gt;Denmark&lt;/keyword&gt;&lt;keyword&gt;Female&lt;/keyword&gt;&lt;keyword&gt;Humans&lt;/keyword&gt;&lt;keyword&gt;Nurse Midwives/*psychology&lt;/keyword&gt;&lt;keyword&gt;Pregnancy&lt;/keyword&gt;&lt;keyword&gt;attitudes&lt;/keyword&gt;&lt;keyword&gt;care&lt;/keyword&gt;&lt;keyword&gt;ethics&lt;/keyword&gt;&lt;keyword&gt;midwifery&lt;/keyword&gt;&lt;/keywords&gt;&lt;dates&gt;&lt;year&gt;2013&lt;/year&gt;&lt;pub-dates&gt;&lt;date&gt;Dec&lt;/date&gt;&lt;/pub-dates&gt;&lt;/dates&gt;&lt;isbn&gt;0283-9318&lt;/isbn&gt;&lt;accession-num&gt;23113692&lt;/accession-num&gt;&lt;label&gt;3 x&lt;/label&gt;&lt;urls&gt;&lt;related-urls&gt;&lt;url&gt;https://onlinelibrary.wiley.com/doi/abs/10.1111/scs.12004&lt;/url&gt;&lt;/related-urls&gt;&lt;/urls&gt;&lt;electronic-resource-num&gt;10.1111/scs.12004&lt;/electronic-resource-num&gt;&lt;remote-database-provider&gt;NLM&lt;/remote-database-provider&gt;&lt;language&gt;eng&lt;/language&gt;&lt;/record&gt;&lt;/Cite&gt;&lt;/EndNote&gt;</w:instrText>
            </w:r>
            <w:r w:rsidRPr="00BB30EA">
              <w:rPr>
                <w:rFonts w:cstheme="minorHAnsi"/>
                <w:sz w:val="18"/>
                <w:szCs w:val="18"/>
              </w:rPr>
              <w:fldChar w:fldCharType="separate"/>
            </w:r>
            <w:r w:rsidR="00720026">
              <w:rPr>
                <w:rFonts w:cstheme="minorHAnsi"/>
                <w:noProof/>
                <w:sz w:val="18"/>
                <w:szCs w:val="18"/>
              </w:rPr>
              <w:t>[64]</w:t>
            </w:r>
            <w:r w:rsidRPr="00BB30EA">
              <w:rPr>
                <w:rFonts w:cstheme="minorHAnsi"/>
                <w:sz w:val="18"/>
                <w:szCs w:val="18"/>
              </w:rPr>
              <w:fldChar w:fldCharType="end"/>
            </w:r>
          </w:p>
        </w:tc>
        <w:tc>
          <w:tcPr>
            <w:tcW w:w="1435" w:type="dxa"/>
            <w:shd w:val="clear" w:color="auto" w:fill="F2F2F2" w:themeFill="background1" w:themeFillShade="F2"/>
          </w:tcPr>
          <w:p w14:paraId="13375C55" w14:textId="77777777" w:rsidR="003B68B0" w:rsidRPr="00BB30EA" w:rsidRDefault="003B68B0" w:rsidP="008043D0">
            <w:pPr>
              <w:spacing w:after="40"/>
              <w:ind w:left="170" w:hanging="170"/>
              <w:rPr>
                <w:rFonts w:cstheme="minorHAnsi"/>
                <w:sz w:val="18"/>
                <w:szCs w:val="18"/>
              </w:rPr>
            </w:pPr>
            <w:r w:rsidRPr="00BB30EA">
              <w:rPr>
                <w:rFonts w:cstheme="minorHAnsi"/>
                <w:sz w:val="18"/>
                <w:szCs w:val="18"/>
              </w:rPr>
              <w:t>Christensen, 2013</w:t>
            </w:r>
          </w:p>
        </w:tc>
        <w:tc>
          <w:tcPr>
            <w:tcW w:w="1962" w:type="dxa"/>
            <w:shd w:val="clear" w:color="auto" w:fill="F2F2F2" w:themeFill="background1" w:themeFillShade="F2"/>
          </w:tcPr>
          <w:p w14:paraId="4DDDEB57" w14:textId="77777777" w:rsidR="003B68B0" w:rsidRPr="00BB30EA" w:rsidRDefault="003B68B0" w:rsidP="008043D0">
            <w:pPr>
              <w:spacing w:after="40"/>
              <w:ind w:left="170" w:hanging="170"/>
              <w:rPr>
                <w:rFonts w:cstheme="minorHAnsi"/>
                <w:sz w:val="18"/>
                <w:szCs w:val="18"/>
              </w:rPr>
            </w:pPr>
            <w:r w:rsidRPr="00BB30EA">
              <w:rPr>
                <w:rFonts w:cstheme="minorHAnsi"/>
                <w:sz w:val="18"/>
                <w:szCs w:val="18"/>
              </w:rPr>
              <w:t>Denmark</w:t>
            </w:r>
          </w:p>
          <w:p w14:paraId="559A46DD" w14:textId="77777777" w:rsidR="003B68B0" w:rsidRPr="00BB30EA" w:rsidRDefault="003B68B0" w:rsidP="008043D0">
            <w:pPr>
              <w:spacing w:after="40"/>
              <w:ind w:left="170" w:hanging="170"/>
              <w:rPr>
                <w:rFonts w:cstheme="minorHAnsi"/>
                <w:sz w:val="18"/>
                <w:szCs w:val="18"/>
              </w:rPr>
            </w:pPr>
            <w:r w:rsidRPr="00BB30EA">
              <w:rPr>
                <w:rFonts w:cstheme="minorHAnsi"/>
                <w:sz w:val="18"/>
                <w:szCs w:val="18"/>
              </w:rPr>
              <w:t>10 providers</w:t>
            </w:r>
          </w:p>
          <w:p w14:paraId="1A9D7975" w14:textId="77777777" w:rsidR="003B68B0" w:rsidRPr="00BB30EA" w:rsidRDefault="003B68B0" w:rsidP="008043D0">
            <w:pPr>
              <w:spacing w:after="40"/>
              <w:ind w:left="170" w:hanging="170"/>
              <w:rPr>
                <w:rFonts w:cstheme="minorHAnsi"/>
                <w:sz w:val="18"/>
                <w:szCs w:val="18"/>
              </w:rPr>
            </w:pPr>
            <w:r w:rsidRPr="00BB30EA">
              <w:rPr>
                <w:rFonts w:cstheme="minorHAnsi"/>
                <w:sz w:val="18"/>
                <w:szCs w:val="18"/>
              </w:rPr>
              <w:t>Midwives</w:t>
            </w:r>
          </w:p>
        </w:tc>
        <w:tc>
          <w:tcPr>
            <w:tcW w:w="1559" w:type="dxa"/>
            <w:shd w:val="clear" w:color="auto" w:fill="F2F2F2" w:themeFill="background1" w:themeFillShade="F2"/>
          </w:tcPr>
          <w:p w14:paraId="264949EF" w14:textId="77777777" w:rsidR="003B68B0" w:rsidRPr="00BB30EA" w:rsidRDefault="003B68B0" w:rsidP="008043D0">
            <w:pPr>
              <w:spacing w:after="40"/>
              <w:ind w:left="170" w:hanging="170"/>
              <w:rPr>
                <w:rFonts w:cstheme="minorHAnsi"/>
                <w:sz w:val="18"/>
                <w:szCs w:val="18"/>
              </w:rPr>
            </w:pPr>
            <w:r w:rsidRPr="00BB30EA">
              <w:rPr>
                <w:rFonts w:cstheme="minorHAnsi"/>
                <w:sz w:val="18"/>
                <w:szCs w:val="18"/>
              </w:rPr>
              <w:t xml:space="preserve">Second and third trimester fetal abnormality </w:t>
            </w:r>
          </w:p>
        </w:tc>
        <w:tc>
          <w:tcPr>
            <w:tcW w:w="1559" w:type="dxa"/>
            <w:shd w:val="clear" w:color="auto" w:fill="F2F2F2" w:themeFill="background1" w:themeFillShade="F2"/>
          </w:tcPr>
          <w:p w14:paraId="64A613CA" w14:textId="77777777" w:rsidR="003B68B0" w:rsidRPr="00BB30EA" w:rsidRDefault="003B68B0" w:rsidP="008043D0">
            <w:pPr>
              <w:spacing w:after="40"/>
              <w:ind w:left="170" w:hanging="170"/>
              <w:rPr>
                <w:rFonts w:cstheme="minorHAnsi"/>
                <w:sz w:val="18"/>
                <w:szCs w:val="18"/>
              </w:rPr>
            </w:pPr>
            <w:r w:rsidRPr="00BB30EA">
              <w:rPr>
                <w:rFonts w:cstheme="minorHAnsi"/>
                <w:sz w:val="18"/>
                <w:szCs w:val="18"/>
              </w:rPr>
              <w:t>Qualitative</w:t>
            </w:r>
          </w:p>
          <w:p w14:paraId="52520E8A" w14:textId="77777777" w:rsidR="003B68B0" w:rsidRPr="00BB30EA" w:rsidRDefault="003B68B0" w:rsidP="008043D0">
            <w:pPr>
              <w:spacing w:after="40"/>
              <w:ind w:left="170" w:hanging="170"/>
              <w:rPr>
                <w:rFonts w:cstheme="minorHAnsi"/>
                <w:sz w:val="18"/>
                <w:szCs w:val="18"/>
              </w:rPr>
            </w:pPr>
            <w:r w:rsidRPr="00BB30EA">
              <w:rPr>
                <w:rFonts w:cstheme="minorHAnsi"/>
                <w:sz w:val="18"/>
                <w:szCs w:val="18"/>
              </w:rPr>
              <w:t>Interviews</w:t>
            </w:r>
          </w:p>
          <w:p w14:paraId="31049C06" w14:textId="77777777" w:rsidR="003B68B0" w:rsidRPr="00BB30EA" w:rsidRDefault="003B68B0" w:rsidP="008043D0">
            <w:pPr>
              <w:spacing w:after="40"/>
              <w:ind w:left="170" w:hanging="170"/>
              <w:rPr>
                <w:rFonts w:cstheme="minorHAnsi"/>
                <w:sz w:val="18"/>
                <w:szCs w:val="18"/>
              </w:rPr>
            </w:pPr>
            <w:r w:rsidRPr="00BB30EA">
              <w:rPr>
                <w:rFonts w:cstheme="minorHAnsi"/>
                <w:sz w:val="18"/>
                <w:szCs w:val="18"/>
              </w:rPr>
              <w:t>Grounded theory</w:t>
            </w:r>
          </w:p>
        </w:tc>
        <w:tc>
          <w:tcPr>
            <w:tcW w:w="6100" w:type="dxa"/>
            <w:shd w:val="clear" w:color="auto" w:fill="F2F2F2" w:themeFill="background1" w:themeFillShade="F2"/>
            <w:tcMar>
              <w:left w:w="0" w:type="dxa"/>
            </w:tcMar>
          </w:tcPr>
          <w:p w14:paraId="18E26E7E" w14:textId="77777777" w:rsidR="003B68B0" w:rsidRPr="00BB30EA" w:rsidRDefault="003B68B0" w:rsidP="003B68B0">
            <w:pPr>
              <w:pStyle w:val="ListParagraph"/>
              <w:numPr>
                <w:ilvl w:val="0"/>
                <w:numId w:val="1"/>
              </w:numPr>
              <w:spacing w:after="40" w:line="240" w:lineRule="auto"/>
              <w:ind w:left="397" w:hanging="357"/>
              <w:jc w:val="both"/>
              <w:rPr>
                <w:rFonts w:cstheme="minorHAnsi"/>
                <w:sz w:val="18"/>
                <w:szCs w:val="18"/>
              </w:rPr>
            </w:pPr>
            <w:r w:rsidRPr="00BB30EA">
              <w:rPr>
                <w:rFonts w:cstheme="minorHAnsi"/>
                <w:sz w:val="18"/>
                <w:szCs w:val="18"/>
              </w:rPr>
              <w:t>Midwives highlighted the challenges of providing, particularly in acknowledging the grief of the patients and partner and when handling the fetal remains.</w:t>
            </w:r>
          </w:p>
          <w:p w14:paraId="41B5A939" w14:textId="77777777" w:rsidR="003B68B0" w:rsidRPr="00BB30EA" w:rsidRDefault="003B68B0" w:rsidP="003B68B0">
            <w:pPr>
              <w:pStyle w:val="ListParagraph"/>
              <w:numPr>
                <w:ilvl w:val="0"/>
                <w:numId w:val="1"/>
              </w:numPr>
              <w:spacing w:after="40" w:line="240" w:lineRule="auto"/>
              <w:ind w:left="397" w:hanging="357"/>
              <w:jc w:val="both"/>
              <w:rPr>
                <w:rFonts w:cstheme="minorHAnsi"/>
                <w:sz w:val="18"/>
                <w:szCs w:val="18"/>
              </w:rPr>
            </w:pPr>
            <w:r w:rsidRPr="00BB30EA">
              <w:rPr>
                <w:rFonts w:cstheme="minorHAnsi"/>
                <w:sz w:val="18"/>
                <w:szCs w:val="18"/>
              </w:rPr>
              <w:t>Experience helps midwives to cope with the challenging aspects.</w:t>
            </w:r>
          </w:p>
          <w:p w14:paraId="7129B430" w14:textId="77777777" w:rsidR="003B68B0" w:rsidRPr="00BB30EA" w:rsidRDefault="003B68B0" w:rsidP="003B68B0">
            <w:pPr>
              <w:pStyle w:val="ListParagraph"/>
              <w:numPr>
                <w:ilvl w:val="0"/>
                <w:numId w:val="1"/>
              </w:numPr>
              <w:spacing w:after="40" w:line="240" w:lineRule="auto"/>
              <w:ind w:left="397" w:hanging="357"/>
              <w:jc w:val="both"/>
              <w:rPr>
                <w:rFonts w:cstheme="minorHAnsi"/>
                <w:sz w:val="18"/>
                <w:szCs w:val="18"/>
              </w:rPr>
            </w:pPr>
            <w:r w:rsidRPr="00BB30EA">
              <w:rPr>
                <w:rFonts w:cstheme="minorHAnsi"/>
                <w:sz w:val="18"/>
                <w:szCs w:val="18"/>
              </w:rPr>
              <w:t>Midwives provide care because they believe it is the right thing to do.</w:t>
            </w:r>
          </w:p>
        </w:tc>
        <w:tc>
          <w:tcPr>
            <w:tcW w:w="907" w:type="dxa"/>
            <w:shd w:val="clear" w:color="auto" w:fill="F2F2F2" w:themeFill="background1" w:themeFillShade="F2"/>
          </w:tcPr>
          <w:p w14:paraId="67F29663" w14:textId="77777777" w:rsidR="003B68B0" w:rsidRPr="00BB30EA" w:rsidRDefault="003B68B0" w:rsidP="008043D0">
            <w:pPr>
              <w:pStyle w:val="ListParagraph"/>
              <w:spacing w:after="40"/>
              <w:ind w:left="0"/>
              <w:jc w:val="center"/>
              <w:rPr>
                <w:rFonts w:cstheme="minorHAnsi"/>
                <w:sz w:val="18"/>
                <w:szCs w:val="18"/>
              </w:rPr>
            </w:pPr>
            <w:r w:rsidRPr="00BB30EA">
              <w:rPr>
                <w:rFonts w:cstheme="minorHAnsi"/>
                <w:sz w:val="18"/>
                <w:szCs w:val="18"/>
              </w:rPr>
              <w:t>3</w:t>
            </w:r>
          </w:p>
        </w:tc>
      </w:tr>
      <w:tr w:rsidR="003B68B0" w:rsidRPr="00BB30EA" w14:paraId="0E428763" w14:textId="77777777" w:rsidTr="00754176">
        <w:tc>
          <w:tcPr>
            <w:tcW w:w="426" w:type="dxa"/>
            <w:tcBorders>
              <w:bottom w:val="single" w:sz="4" w:space="0" w:color="auto"/>
            </w:tcBorders>
            <w:tcMar>
              <w:left w:w="0" w:type="dxa"/>
              <w:right w:w="0" w:type="dxa"/>
            </w:tcMar>
          </w:tcPr>
          <w:p w14:paraId="33E5216B" w14:textId="20649500" w:rsidR="003B68B0" w:rsidRPr="00BB30EA" w:rsidRDefault="003B68B0" w:rsidP="008043D0">
            <w:pPr>
              <w:spacing w:after="40"/>
              <w:ind w:left="170" w:hanging="170"/>
              <w:jc w:val="center"/>
              <w:rPr>
                <w:rFonts w:cstheme="minorHAnsi"/>
                <w:sz w:val="18"/>
                <w:szCs w:val="18"/>
              </w:rPr>
            </w:pPr>
            <w:r w:rsidRPr="00BB30EA">
              <w:rPr>
                <w:rFonts w:cstheme="minorHAnsi"/>
                <w:sz w:val="18"/>
                <w:szCs w:val="18"/>
              </w:rPr>
              <w:fldChar w:fldCharType="begin">
                <w:fldData xml:space="preserve">PEVuZE5vdGU+PENpdGU+PEF1dGhvcj5EcmVzc2xlcjwvQXV0aG9yPjxZZWFyPjIwMTM8L1llYXI+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</w:fldData>
              </w:fldChar>
            </w:r>
            <w:r w:rsidR="00456D45">
              <w:rPr>
                <w:rFonts w:cstheme="minorHAnsi"/>
                <w:sz w:val="18"/>
                <w:szCs w:val="18"/>
              </w:rPr>
              <w:instrText xml:space="preserve"> ADDIN EN.CITE </w:instrText>
            </w:r>
            <w:r w:rsidR="00456D45">
              <w:rPr>
                <w:rFonts w:cstheme="minorHAnsi"/>
                <w:sz w:val="18"/>
                <w:szCs w:val="18"/>
              </w:rPr>
              <w:fldChar w:fldCharType="begin">
                <w:fldData xml:space="preserve">PEVuZE5vdGU+PENpdGU+PEF1dGhvcj5EcmVzc2xlcjwvQXV0aG9yPjxZZWFyPjIwMTM8L1llYXI+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</w:fldData>
              </w:fldChar>
            </w:r>
            <w:r w:rsidR="00456D45">
              <w:rPr>
                <w:rFonts w:cstheme="minorHAnsi"/>
                <w:sz w:val="18"/>
                <w:szCs w:val="18"/>
              </w:rPr>
              <w:instrText xml:space="preserve"> ADDIN EN.CITE.DATA </w:instrText>
            </w:r>
            <w:r w:rsidR="00456D45">
              <w:rPr>
                <w:rFonts w:cstheme="minorHAnsi"/>
                <w:sz w:val="18"/>
                <w:szCs w:val="18"/>
              </w:rPr>
            </w:r>
            <w:r w:rsidR="00456D45">
              <w:rPr>
                <w:rFonts w:cstheme="minorHAnsi"/>
                <w:sz w:val="18"/>
                <w:szCs w:val="18"/>
              </w:rPr>
              <w:fldChar w:fldCharType="end"/>
            </w:r>
            <w:r w:rsidRPr="00BB30EA">
              <w:rPr>
                <w:rFonts w:cstheme="minorHAnsi"/>
                <w:sz w:val="18"/>
                <w:szCs w:val="18"/>
              </w:rPr>
            </w:r>
            <w:r w:rsidRPr="00BB30EA">
              <w:rPr>
                <w:rFonts w:cstheme="minorHAnsi"/>
                <w:sz w:val="18"/>
                <w:szCs w:val="18"/>
              </w:rPr>
              <w:fldChar w:fldCharType="separate"/>
            </w:r>
            <w:r w:rsidR="00720026">
              <w:rPr>
                <w:rFonts w:cstheme="minorHAnsi"/>
                <w:noProof/>
                <w:sz w:val="18"/>
                <w:szCs w:val="18"/>
              </w:rPr>
              <w:t>[65]</w:t>
            </w:r>
            <w:r w:rsidRPr="00BB30EA">
              <w:rPr>
                <w:rFonts w:cstheme="minorHAnsi"/>
                <w:sz w:val="18"/>
                <w:szCs w:val="18"/>
              </w:rPr>
              <w:fldChar w:fldCharType="end"/>
            </w:r>
          </w:p>
        </w:tc>
        <w:tc>
          <w:tcPr>
            <w:tcW w:w="1435" w:type="dxa"/>
            <w:tcBorders>
              <w:bottom w:val="single" w:sz="4" w:space="0" w:color="auto"/>
            </w:tcBorders>
          </w:tcPr>
          <w:p w14:paraId="783FD3B8" w14:textId="77777777" w:rsidR="003B68B0" w:rsidRPr="00BB30EA" w:rsidRDefault="003B68B0" w:rsidP="008043D0">
            <w:pPr>
              <w:spacing w:after="40"/>
              <w:ind w:left="170" w:hanging="170"/>
              <w:rPr>
                <w:rFonts w:cstheme="minorHAnsi"/>
                <w:sz w:val="18"/>
                <w:szCs w:val="18"/>
              </w:rPr>
            </w:pPr>
            <w:r w:rsidRPr="00BB30EA">
              <w:rPr>
                <w:rFonts w:cstheme="minorHAnsi"/>
                <w:sz w:val="18"/>
                <w:szCs w:val="18"/>
              </w:rPr>
              <w:t>Dressler, 2013</w:t>
            </w:r>
          </w:p>
        </w:tc>
        <w:tc>
          <w:tcPr>
            <w:tcW w:w="1962" w:type="dxa"/>
            <w:tcBorders>
              <w:bottom w:val="single" w:sz="4" w:space="0" w:color="auto"/>
            </w:tcBorders>
          </w:tcPr>
          <w:p w14:paraId="43AA2F7B" w14:textId="77777777" w:rsidR="003B68B0" w:rsidRPr="00BB30EA" w:rsidRDefault="003B68B0" w:rsidP="008043D0">
            <w:pPr>
              <w:spacing w:after="40"/>
              <w:ind w:left="170" w:hanging="170"/>
              <w:rPr>
                <w:rFonts w:cstheme="minorHAnsi"/>
                <w:sz w:val="18"/>
                <w:szCs w:val="18"/>
              </w:rPr>
            </w:pPr>
            <w:r w:rsidRPr="00BB30EA">
              <w:rPr>
                <w:rFonts w:cstheme="minorHAnsi"/>
                <w:sz w:val="18"/>
                <w:szCs w:val="18"/>
              </w:rPr>
              <w:t>Canada</w:t>
            </w:r>
          </w:p>
          <w:p w14:paraId="72EC626A" w14:textId="77777777" w:rsidR="003B68B0" w:rsidRPr="00BB30EA" w:rsidRDefault="003B68B0" w:rsidP="008043D0">
            <w:pPr>
              <w:spacing w:after="40"/>
              <w:ind w:left="170" w:hanging="170"/>
              <w:rPr>
                <w:rFonts w:cstheme="minorHAnsi"/>
                <w:sz w:val="18"/>
                <w:szCs w:val="18"/>
              </w:rPr>
            </w:pPr>
            <w:r w:rsidRPr="00BB30EA">
              <w:rPr>
                <w:rFonts w:cstheme="minorHAnsi"/>
                <w:sz w:val="18"/>
                <w:szCs w:val="18"/>
              </w:rPr>
              <w:t>20 providers</w:t>
            </w:r>
          </w:p>
          <w:p w14:paraId="71886973" w14:textId="77777777" w:rsidR="003B68B0" w:rsidRPr="00BB30EA" w:rsidRDefault="003B68B0" w:rsidP="008043D0">
            <w:pPr>
              <w:spacing w:after="40"/>
              <w:ind w:left="170" w:hanging="170"/>
              <w:rPr>
                <w:rFonts w:cstheme="minorHAnsi"/>
                <w:sz w:val="18"/>
                <w:szCs w:val="18"/>
              </w:rPr>
            </w:pPr>
            <w:r w:rsidRPr="00BB30EA">
              <w:rPr>
                <w:rFonts w:cstheme="minorHAnsi"/>
                <w:sz w:val="18"/>
                <w:szCs w:val="18"/>
              </w:rPr>
              <w:t>Physicians</w:t>
            </w:r>
          </w:p>
        </w:tc>
        <w:tc>
          <w:tcPr>
            <w:tcW w:w="1559" w:type="dxa"/>
            <w:tcBorders>
              <w:bottom w:val="single" w:sz="4" w:space="0" w:color="auto"/>
            </w:tcBorders>
          </w:tcPr>
          <w:p w14:paraId="1942652E" w14:textId="77777777" w:rsidR="003B68B0" w:rsidRPr="00BB30EA" w:rsidRDefault="003B68B0" w:rsidP="008043D0">
            <w:pPr>
              <w:spacing w:after="40"/>
              <w:ind w:left="170" w:hanging="170"/>
              <w:rPr>
                <w:rFonts w:cstheme="minorHAnsi"/>
                <w:sz w:val="18"/>
                <w:szCs w:val="18"/>
              </w:rPr>
            </w:pPr>
            <w:r w:rsidRPr="00BB30EA">
              <w:rPr>
                <w:rFonts w:cstheme="minorHAnsi"/>
                <w:sz w:val="18"/>
                <w:szCs w:val="18"/>
              </w:rPr>
              <w:t>Early abortion (Surgical methods)</w:t>
            </w:r>
          </w:p>
        </w:tc>
        <w:tc>
          <w:tcPr>
            <w:tcW w:w="1559" w:type="dxa"/>
            <w:tcBorders>
              <w:bottom w:val="single" w:sz="4" w:space="0" w:color="auto"/>
            </w:tcBorders>
          </w:tcPr>
          <w:p w14:paraId="233047B1" w14:textId="77777777" w:rsidR="003B68B0" w:rsidRPr="00BB30EA" w:rsidRDefault="003B68B0" w:rsidP="008043D0">
            <w:pPr>
              <w:spacing w:after="40"/>
              <w:ind w:left="170" w:hanging="170"/>
              <w:rPr>
                <w:rFonts w:cstheme="minorHAnsi"/>
                <w:sz w:val="18"/>
                <w:szCs w:val="18"/>
              </w:rPr>
            </w:pPr>
            <w:r w:rsidRPr="00BB30EA">
              <w:rPr>
                <w:rFonts w:cstheme="minorHAnsi"/>
                <w:sz w:val="18"/>
                <w:szCs w:val="18"/>
              </w:rPr>
              <w:t xml:space="preserve">Qualitative </w:t>
            </w:r>
          </w:p>
          <w:p w14:paraId="0E3B0AB3" w14:textId="77777777" w:rsidR="003B68B0" w:rsidRPr="00BB30EA" w:rsidRDefault="003B68B0" w:rsidP="008043D0">
            <w:pPr>
              <w:spacing w:after="40"/>
              <w:ind w:left="170" w:hanging="170"/>
              <w:rPr>
                <w:rFonts w:cstheme="minorHAnsi"/>
                <w:sz w:val="18"/>
                <w:szCs w:val="18"/>
              </w:rPr>
            </w:pPr>
            <w:r w:rsidRPr="00BB30EA">
              <w:rPr>
                <w:rFonts w:cstheme="minorHAnsi"/>
                <w:sz w:val="18"/>
                <w:szCs w:val="18"/>
              </w:rPr>
              <w:t>Interviews</w:t>
            </w:r>
          </w:p>
          <w:p w14:paraId="0A162DC0" w14:textId="77777777" w:rsidR="003B68B0" w:rsidRPr="00BB30EA" w:rsidRDefault="003B68B0" w:rsidP="008043D0">
            <w:pPr>
              <w:spacing w:after="40"/>
              <w:ind w:left="170" w:hanging="170"/>
              <w:rPr>
                <w:rFonts w:cstheme="minorHAnsi"/>
                <w:sz w:val="18"/>
                <w:szCs w:val="18"/>
              </w:rPr>
            </w:pPr>
            <w:r w:rsidRPr="00BB30EA">
              <w:rPr>
                <w:rFonts w:cstheme="minorHAnsi"/>
                <w:sz w:val="18"/>
                <w:szCs w:val="18"/>
              </w:rPr>
              <w:t>Thematic analysis</w:t>
            </w:r>
          </w:p>
        </w:tc>
        <w:tc>
          <w:tcPr>
            <w:tcW w:w="6100" w:type="dxa"/>
            <w:tcBorders>
              <w:bottom w:val="single" w:sz="4" w:space="0" w:color="auto"/>
            </w:tcBorders>
            <w:tcMar>
              <w:left w:w="0" w:type="dxa"/>
            </w:tcMar>
          </w:tcPr>
          <w:p w14:paraId="0FE5E57C" w14:textId="77777777" w:rsidR="003B68B0" w:rsidRPr="00BB30EA" w:rsidRDefault="003B68B0" w:rsidP="007E1AF2">
            <w:pPr>
              <w:pStyle w:val="ListParagraph"/>
              <w:numPr>
                <w:ilvl w:val="0"/>
                <w:numId w:val="12"/>
              </w:numPr>
              <w:spacing w:after="40" w:line="240" w:lineRule="auto"/>
              <w:ind w:left="397" w:hanging="357"/>
              <w:jc w:val="both"/>
              <w:rPr>
                <w:rFonts w:cstheme="minorHAnsi"/>
                <w:sz w:val="18"/>
                <w:szCs w:val="18"/>
              </w:rPr>
            </w:pPr>
            <w:r w:rsidRPr="00BB30EA">
              <w:rPr>
                <w:rFonts w:cstheme="minorHAnsi"/>
                <w:sz w:val="18"/>
                <w:szCs w:val="18"/>
              </w:rPr>
              <w:t>Many rural providers discussed fear of stigma and repercussion if they discussed or promoted their abortion work. Most experienced stigma.</w:t>
            </w:r>
          </w:p>
          <w:p w14:paraId="01A18B82" w14:textId="77777777" w:rsidR="003B68B0" w:rsidRPr="00BB30EA" w:rsidRDefault="003B68B0" w:rsidP="007E1AF2">
            <w:pPr>
              <w:pStyle w:val="ListParagraph"/>
              <w:numPr>
                <w:ilvl w:val="0"/>
                <w:numId w:val="12"/>
              </w:numPr>
              <w:spacing w:after="40" w:line="240" w:lineRule="auto"/>
              <w:ind w:left="397" w:hanging="357"/>
              <w:jc w:val="both"/>
              <w:rPr>
                <w:rFonts w:cstheme="minorHAnsi"/>
                <w:sz w:val="18"/>
                <w:szCs w:val="18"/>
              </w:rPr>
            </w:pPr>
            <w:r w:rsidRPr="00BB30EA">
              <w:rPr>
                <w:rFonts w:cstheme="minorHAnsi"/>
                <w:sz w:val="18"/>
                <w:szCs w:val="18"/>
              </w:rPr>
              <w:t>Rural providers felt isolated from other providers and felt stuck.</w:t>
            </w:r>
          </w:p>
          <w:p w14:paraId="2D71BC51" w14:textId="77777777" w:rsidR="003B68B0" w:rsidRPr="00BB30EA" w:rsidRDefault="003B68B0" w:rsidP="007E1AF2">
            <w:pPr>
              <w:pStyle w:val="ListParagraph"/>
              <w:numPr>
                <w:ilvl w:val="0"/>
                <w:numId w:val="12"/>
              </w:numPr>
              <w:spacing w:after="40" w:line="240" w:lineRule="auto"/>
              <w:ind w:left="397" w:hanging="357"/>
              <w:jc w:val="both"/>
              <w:rPr>
                <w:rFonts w:cstheme="minorHAnsi"/>
                <w:sz w:val="18"/>
                <w:szCs w:val="18"/>
              </w:rPr>
            </w:pPr>
            <w:r w:rsidRPr="00BB30EA">
              <w:rPr>
                <w:rFonts w:cstheme="minorHAnsi"/>
                <w:sz w:val="18"/>
                <w:szCs w:val="18"/>
              </w:rPr>
              <w:t>They also experienced difficulties in referring patients for additional support/care.</w:t>
            </w:r>
          </w:p>
        </w:tc>
        <w:tc>
          <w:tcPr>
            <w:tcW w:w="907" w:type="dxa"/>
            <w:tcBorders>
              <w:bottom w:val="single" w:sz="4" w:space="0" w:color="auto"/>
            </w:tcBorders>
          </w:tcPr>
          <w:p w14:paraId="7F522AD7" w14:textId="77777777" w:rsidR="003B68B0" w:rsidRPr="00BB30EA" w:rsidRDefault="003B68B0" w:rsidP="008043D0">
            <w:pPr>
              <w:spacing w:after="40"/>
              <w:ind w:left="170" w:hanging="170"/>
              <w:jc w:val="center"/>
              <w:rPr>
                <w:rFonts w:cstheme="minorHAnsi"/>
                <w:sz w:val="18"/>
                <w:szCs w:val="18"/>
              </w:rPr>
            </w:pPr>
            <w:r w:rsidRPr="00BB30EA">
              <w:rPr>
                <w:rFonts w:cstheme="minorHAnsi"/>
                <w:sz w:val="18"/>
                <w:szCs w:val="18"/>
              </w:rPr>
              <w:t>5</w:t>
            </w:r>
          </w:p>
        </w:tc>
      </w:tr>
    </w:tbl>
    <w:p w14:paraId="06C26B2D" w14:textId="77777777" w:rsidR="00D75D38" w:rsidRDefault="00D75D38">
      <w:r>
        <w:br w:type="page"/>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26"/>
        <w:gridCol w:w="1435"/>
        <w:gridCol w:w="1962"/>
        <w:gridCol w:w="1559"/>
        <w:gridCol w:w="1559"/>
        <w:gridCol w:w="6100"/>
        <w:gridCol w:w="907"/>
      </w:tblGrid>
      <w:tr w:rsidR="003B68B0" w:rsidRPr="00BB30EA" w14:paraId="0DE81260" w14:textId="77777777" w:rsidTr="008043D0">
        <w:tc>
          <w:tcPr>
            <w:tcW w:w="426" w:type="dxa"/>
            <w:tcBorders>
              <w:top w:val="single" w:sz="4" w:space="0" w:color="auto"/>
              <w:bottom w:val="single" w:sz="4" w:space="0" w:color="auto"/>
            </w:tcBorders>
            <w:shd w:val="clear" w:color="auto" w:fill="auto"/>
            <w:tcMar>
              <w:left w:w="0" w:type="dxa"/>
              <w:right w:w="0" w:type="dxa"/>
            </w:tcMar>
            <w:vAlign w:val="bottom"/>
          </w:tcPr>
          <w:p w14:paraId="6D59B655" w14:textId="16B3B20D" w:rsidR="003B68B0" w:rsidRPr="00BB30EA" w:rsidRDefault="003B68B0" w:rsidP="008043D0">
            <w:pPr>
              <w:spacing w:after="40"/>
              <w:ind w:left="170" w:hanging="170"/>
              <w:jc w:val="center"/>
              <w:rPr>
                <w:rFonts w:cstheme="minorHAnsi"/>
                <w:b/>
                <w:bCs/>
                <w:color w:val="000000"/>
                <w:sz w:val="18"/>
                <w:szCs w:val="18"/>
              </w:rPr>
            </w:pPr>
            <w:r w:rsidRPr="00BB30EA">
              <w:rPr>
                <w:rFonts w:cstheme="minorHAnsi"/>
                <w:b/>
                <w:bCs/>
                <w:color w:val="000000"/>
                <w:sz w:val="18"/>
                <w:szCs w:val="18"/>
              </w:rPr>
              <w:lastRenderedPageBreak/>
              <w:t>Ref</w:t>
            </w:r>
          </w:p>
        </w:tc>
        <w:tc>
          <w:tcPr>
            <w:tcW w:w="1435" w:type="dxa"/>
            <w:tcBorders>
              <w:top w:val="single" w:sz="4" w:space="0" w:color="auto"/>
              <w:bottom w:val="single" w:sz="4" w:space="0" w:color="auto"/>
            </w:tcBorders>
            <w:shd w:val="clear" w:color="auto" w:fill="auto"/>
            <w:vAlign w:val="bottom"/>
          </w:tcPr>
          <w:p w14:paraId="25B4CAF9" w14:textId="77777777" w:rsidR="003B68B0" w:rsidRPr="00BB30EA" w:rsidRDefault="003B68B0" w:rsidP="008043D0">
            <w:pPr>
              <w:spacing w:after="40"/>
              <w:ind w:left="170" w:hanging="170"/>
              <w:rPr>
                <w:rFonts w:cstheme="minorHAnsi"/>
                <w:sz w:val="18"/>
                <w:szCs w:val="18"/>
              </w:rPr>
            </w:pPr>
            <w:r w:rsidRPr="00BB30EA">
              <w:rPr>
                <w:rFonts w:cstheme="minorHAnsi"/>
                <w:b/>
                <w:bCs/>
                <w:sz w:val="18"/>
                <w:szCs w:val="18"/>
              </w:rPr>
              <w:t>Author, Year</w:t>
            </w:r>
          </w:p>
        </w:tc>
        <w:tc>
          <w:tcPr>
            <w:tcW w:w="1962" w:type="dxa"/>
            <w:tcBorders>
              <w:top w:val="single" w:sz="4" w:space="0" w:color="auto"/>
              <w:bottom w:val="single" w:sz="4" w:space="0" w:color="auto"/>
            </w:tcBorders>
            <w:shd w:val="clear" w:color="auto" w:fill="auto"/>
            <w:vAlign w:val="bottom"/>
          </w:tcPr>
          <w:p w14:paraId="23DB821C" w14:textId="77777777" w:rsidR="003B68B0" w:rsidRPr="00BB30EA" w:rsidRDefault="003B68B0" w:rsidP="008043D0">
            <w:pPr>
              <w:spacing w:after="40"/>
              <w:ind w:left="170" w:hanging="170"/>
              <w:rPr>
                <w:rFonts w:cstheme="minorHAnsi"/>
                <w:b/>
                <w:bCs/>
                <w:sz w:val="18"/>
                <w:szCs w:val="18"/>
              </w:rPr>
            </w:pPr>
            <w:r w:rsidRPr="00BB30EA">
              <w:rPr>
                <w:rFonts w:cstheme="minorHAnsi"/>
                <w:b/>
                <w:bCs/>
                <w:sz w:val="18"/>
                <w:szCs w:val="18"/>
              </w:rPr>
              <w:t>Country</w:t>
            </w:r>
          </w:p>
          <w:p w14:paraId="371B22DF" w14:textId="77777777" w:rsidR="003B68B0" w:rsidRPr="00BB30EA" w:rsidRDefault="003B68B0" w:rsidP="008043D0">
            <w:pPr>
              <w:spacing w:after="40"/>
              <w:ind w:left="170" w:hanging="170"/>
              <w:rPr>
                <w:rFonts w:cstheme="minorHAnsi"/>
                <w:b/>
                <w:bCs/>
                <w:sz w:val="18"/>
                <w:szCs w:val="18"/>
              </w:rPr>
            </w:pPr>
            <w:r w:rsidRPr="00BB30EA">
              <w:rPr>
                <w:rFonts w:cstheme="minorHAnsi"/>
                <w:b/>
                <w:bCs/>
                <w:sz w:val="18"/>
                <w:szCs w:val="18"/>
              </w:rPr>
              <w:t>Sample Size</w:t>
            </w:r>
          </w:p>
          <w:p w14:paraId="27158F6B" w14:textId="77777777" w:rsidR="003B68B0" w:rsidRPr="00BB30EA" w:rsidRDefault="003B68B0" w:rsidP="008043D0">
            <w:pPr>
              <w:spacing w:after="40"/>
              <w:ind w:left="170" w:hanging="170"/>
              <w:rPr>
                <w:rFonts w:cstheme="minorHAnsi"/>
                <w:sz w:val="18"/>
                <w:szCs w:val="18"/>
              </w:rPr>
            </w:pPr>
            <w:r w:rsidRPr="00BB30EA">
              <w:rPr>
                <w:rFonts w:cstheme="minorHAnsi"/>
                <w:b/>
                <w:bCs/>
                <w:sz w:val="18"/>
                <w:szCs w:val="18"/>
              </w:rPr>
              <w:t>Professions</w:t>
            </w:r>
          </w:p>
        </w:tc>
        <w:tc>
          <w:tcPr>
            <w:tcW w:w="1559" w:type="dxa"/>
            <w:tcBorders>
              <w:top w:val="single" w:sz="4" w:space="0" w:color="auto"/>
              <w:bottom w:val="single" w:sz="4" w:space="0" w:color="auto"/>
            </w:tcBorders>
            <w:shd w:val="clear" w:color="auto" w:fill="auto"/>
            <w:vAlign w:val="bottom"/>
          </w:tcPr>
          <w:p w14:paraId="012BBD83" w14:textId="77777777" w:rsidR="003B68B0" w:rsidRPr="00BB30EA" w:rsidRDefault="003B68B0" w:rsidP="008043D0">
            <w:pPr>
              <w:spacing w:after="40"/>
              <w:ind w:left="170" w:hanging="170"/>
              <w:rPr>
                <w:rFonts w:cstheme="minorHAnsi"/>
                <w:sz w:val="18"/>
                <w:szCs w:val="18"/>
              </w:rPr>
            </w:pPr>
            <w:r w:rsidRPr="00BB30EA">
              <w:rPr>
                <w:rFonts w:cstheme="minorHAnsi"/>
                <w:b/>
                <w:bCs/>
                <w:sz w:val="18"/>
                <w:szCs w:val="18"/>
              </w:rPr>
              <w:t xml:space="preserve">Procedures Provided </w:t>
            </w:r>
            <w:r w:rsidRPr="00BB30EA">
              <w:rPr>
                <w:rFonts w:cstheme="minorHAnsi"/>
                <w:b/>
                <w:bCs/>
                <w:sz w:val="18"/>
                <w:szCs w:val="18"/>
                <w:vertAlign w:val="superscript"/>
              </w:rPr>
              <w:t>a</w:t>
            </w:r>
          </w:p>
        </w:tc>
        <w:tc>
          <w:tcPr>
            <w:tcW w:w="1559" w:type="dxa"/>
            <w:tcBorders>
              <w:top w:val="single" w:sz="4" w:space="0" w:color="auto"/>
              <w:bottom w:val="single" w:sz="4" w:space="0" w:color="auto"/>
            </w:tcBorders>
            <w:shd w:val="clear" w:color="auto" w:fill="auto"/>
            <w:vAlign w:val="bottom"/>
          </w:tcPr>
          <w:p w14:paraId="06120291" w14:textId="77777777" w:rsidR="003B68B0" w:rsidRPr="00BB30EA" w:rsidRDefault="003B68B0" w:rsidP="008043D0">
            <w:pPr>
              <w:spacing w:after="40"/>
              <w:ind w:left="170" w:hanging="170"/>
              <w:rPr>
                <w:rFonts w:cstheme="minorHAnsi"/>
                <w:b/>
                <w:bCs/>
                <w:sz w:val="18"/>
                <w:szCs w:val="18"/>
              </w:rPr>
            </w:pPr>
            <w:r w:rsidRPr="00BB30EA">
              <w:rPr>
                <w:rFonts w:cstheme="minorHAnsi"/>
                <w:b/>
                <w:bCs/>
                <w:sz w:val="18"/>
                <w:szCs w:val="18"/>
              </w:rPr>
              <w:t>Methodology</w:t>
            </w:r>
          </w:p>
          <w:p w14:paraId="7BF91C16" w14:textId="77777777" w:rsidR="003B68B0" w:rsidRPr="00BB30EA" w:rsidRDefault="003B68B0" w:rsidP="008043D0">
            <w:pPr>
              <w:spacing w:after="40"/>
              <w:ind w:left="170" w:hanging="170"/>
              <w:rPr>
                <w:rFonts w:cstheme="minorHAnsi"/>
                <w:b/>
                <w:bCs/>
                <w:sz w:val="18"/>
                <w:szCs w:val="18"/>
              </w:rPr>
            </w:pPr>
            <w:r w:rsidRPr="00BB30EA">
              <w:rPr>
                <w:rFonts w:cstheme="minorHAnsi"/>
                <w:b/>
                <w:bCs/>
                <w:sz w:val="18"/>
                <w:szCs w:val="18"/>
              </w:rPr>
              <w:t>Data Collection Method</w:t>
            </w:r>
          </w:p>
          <w:p w14:paraId="1EB77229" w14:textId="77777777" w:rsidR="003B68B0" w:rsidRPr="00BB30EA" w:rsidRDefault="003B68B0" w:rsidP="008043D0">
            <w:pPr>
              <w:spacing w:after="40"/>
              <w:ind w:left="170" w:hanging="170"/>
              <w:rPr>
                <w:rFonts w:cstheme="minorHAnsi"/>
                <w:sz w:val="18"/>
                <w:szCs w:val="18"/>
              </w:rPr>
            </w:pPr>
            <w:r w:rsidRPr="00BB30EA">
              <w:rPr>
                <w:rFonts w:cstheme="minorHAnsi"/>
                <w:b/>
                <w:bCs/>
                <w:sz w:val="18"/>
                <w:szCs w:val="18"/>
              </w:rPr>
              <w:t>Analysis</w:t>
            </w:r>
          </w:p>
        </w:tc>
        <w:tc>
          <w:tcPr>
            <w:tcW w:w="6100" w:type="dxa"/>
            <w:tcBorders>
              <w:top w:val="single" w:sz="4" w:space="0" w:color="auto"/>
              <w:bottom w:val="single" w:sz="4" w:space="0" w:color="auto"/>
            </w:tcBorders>
            <w:shd w:val="clear" w:color="auto" w:fill="auto"/>
            <w:tcMar>
              <w:left w:w="0" w:type="dxa"/>
            </w:tcMar>
            <w:vAlign w:val="bottom"/>
          </w:tcPr>
          <w:p w14:paraId="7EA35459" w14:textId="77777777" w:rsidR="003B68B0" w:rsidRPr="00BB30EA" w:rsidRDefault="003B68B0" w:rsidP="008043D0">
            <w:pPr>
              <w:spacing w:after="40"/>
              <w:rPr>
                <w:rFonts w:cstheme="minorHAnsi"/>
                <w:sz w:val="18"/>
                <w:szCs w:val="18"/>
              </w:rPr>
            </w:pPr>
            <w:r w:rsidRPr="00BB30EA">
              <w:rPr>
                <w:rFonts w:cstheme="minorHAnsi"/>
                <w:b/>
                <w:bCs/>
                <w:sz w:val="18"/>
                <w:szCs w:val="18"/>
              </w:rPr>
              <w:t>Key Findings</w:t>
            </w:r>
          </w:p>
        </w:tc>
        <w:tc>
          <w:tcPr>
            <w:tcW w:w="907" w:type="dxa"/>
            <w:tcBorders>
              <w:top w:val="single" w:sz="4" w:space="0" w:color="auto"/>
              <w:bottom w:val="single" w:sz="4" w:space="0" w:color="auto"/>
            </w:tcBorders>
            <w:shd w:val="clear" w:color="auto" w:fill="auto"/>
            <w:vAlign w:val="bottom"/>
          </w:tcPr>
          <w:p w14:paraId="5AE7E925" w14:textId="77777777" w:rsidR="003B68B0" w:rsidRPr="00BB30EA" w:rsidRDefault="003B68B0" w:rsidP="008043D0">
            <w:pPr>
              <w:spacing w:after="40"/>
              <w:ind w:left="170" w:hanging="170"/>
              <w:jc w:val="center"/>
              <w:rPr>
                <w:rFonts w:cstheme="minorHAnsi"/>
                <w:sz w:val="18"/>
                <w:szCs w:val="18"/>
              </w:rPr>
            </w:pPr>
            <w:r w:rsidRPr="00BB30EA">
              <w:rPr>
                <w:rFonts w:cstheme="minorHAnsi"/>
                <w:b/>
                <w:bCs/>
                <w:sz w:val="18"/>
                <w:szCs w:val="18"/>
              </w:rPr>
              <w:t xml:space="preserve">MMAT Score </w:t>
            </w:r>
            <w:r w:rsidRPr="00BB30EA">
              <w:rPr>
                <w:rFonts w:cstheme="minorHAnsi"/>
                <w:b/>
                <w:bCs/>
                <w:sz w:val="18"/>
                <w:szCs w:val="18"/>
                <w:vertAlign w:val="superscript"/>
              </w:rPr>
              <w:t>b</w:t>
            </w:r>
          </w:p>
        </w:tc>
      </w:tr>
      <w:tr w:rsidR="00D75D38" w:rsidRPr="00BB30EA" w14:paraId="55F1157A" w14:textId="77777777" w:rsidTr="00D75D38">
        <w:tc>
          <w:tcPr>
            <w:tcW w:w="426" w:type="dxa"/>
            <w:shd w:val="clear" w:color="auto" w:fill="F2F2F2" w:themeFill="background1" w:themeFillShade="F2"/>
            <w:tcMar>
              <w:left w:w="0" w:type="dxa"/>
              <w:right w:w="0" w:type="dxa"/>
            </w:tcMar>
          </w:tcPr>
          <w:p w14:paraId="6138A2CF" w14:textId="671D5E62" w:rsidR="00D75D38" w:rsidRPr="00BB30EA" w:rsidRDefault="00D75D38" w:rsidP="00A75E40">
            <w:pPr>
              <w:spacing w:after="40"/>
              <w:ind w:left="170" w:hanging="170"/>
              <w:jc w:val="center"/>
              <w:rPr>
                <w:rFonts w:cstheme="minorHAnsi"/>
                <w:sz w:val="18"/>
                <w:szCs w:val="18"/>
              </w:rPr>
            </w:pPr>
            <w:r w:rsidRPr="00BB30EA">
              <w:rPr>
                <w:rFonts w:cstheme="minorHAnsi"/>
                <w:sz w:val="18"/>
                <w:szCs w:val="18"/>
              </w:rPr>
              <w:fldChar w:fldCharType="begin">
                <w:fldData xml:space="preserve">PEVuZE5vdGU+PENpdGU+PEF1dGhvcj5NaXp1bm88L0F1dGhvcj48WWVhcj4yMDEzPC9ZZWFyPjxS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</w:fldData>
              </w:fldChar>
            </w:r>
            <w:r w:rsidR="00720026">
              <w:rPr>
                <w:rFonts w:cstheme="minorHAnsi"/>
                <w:sz w:val="18"/>
                <w:szCs w:val="18"/>
              </w:rPr>
              <w:instrText xml:space="preserve"> ADDIN EN.CITE </w:instrText>
            </w:r>
            <w:r w:rsidR="00720026">
              <w:rPr>
                <w:rFonts w:cstheme="minorHAnsi"/>
                <w:sz w:val="18"/>
                <w:szCs w:val="18"/>
              </w:rPr>
              <w:fldChar w:fldCharType="begin">
                <w:fldData xml:space="preserve">PEVuZE5vdGU+PENpdGU+PEF1dGhvcj5NaXp1bm88L0F1dGhvcj48WWVhcj4yMDEzPC9ZZWFyPjxS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</w:fldData>
              </w:fldChar>
            </w:r>
            <w:r w:rsidR="00720026">
              <w:rPr>
                <w:rFonts w:cstheme="minorHAnsi"/>
                <w:sz w:val="18"/>
                <w:szCs w:val="18"/>
              </w:rPr>
              <w:instrText xml:space="preserve"> ADDIN EN.CITE.DATA </w:instrText>
            </w:r>
            <w:r w:rsidR="00720026">
              <w:rPr>
                <w:rFonts w:cstheme="minorHAnsi"/>
                <w:sz w:val="18"/>
                <w:szCs w:val="18"/>
              </w:rPr>
            </w:r>
            <w:r w:rsidR="00720026">
              <w:rPr>
                <w:rFonts w:cstheme="minorHAnsi"/>
                <w:sz w:val="18"/>
                <w:szCs w:val="18"/>
              </w:rPr>
              <w:fldChar w:fldCharType="end"/>
            </w:r>
            <w:r w:rsidRPr="00BB30EA">
              <w:rPr>
                <w:rFonts w:cstheme="minorHAnsi"/>
                <w:sz w:val="18"/>
                <w:szCs w:val="18"/>
              </w:rPr>
            </w:r>
            <w:r w:rsidRPr="00BB30EA">
              <w:rPr>
                <w:rFonts w:cstheme="minorHAnsi"/>
                <w:sz w:val="18"/>
                <w:szCs w:val="18"/>
              </w:rPr>
              <w:fldChar w:fldCharType="separate"/>
            </w:r>
            <w:r w:rsidR="00720026">
              <w:rPr>
                <w:rFonts w:cstheme="minorHAnsi"/>
                <w:noProof/>
                <w:sz w:val="18"/>
                <w:szCs w:val="18"/>
              </w:rPr>
              <w:t>[66]</w:t>
            </w:r>
            <w:r w:rsidRPr="00BB30EA">
              <w:rPr>
                <w:rFonts w:cstheme="minorHAnsi"/>
                <w:sz w:val="18"/>
                <w:szCs w:val="18"/>
              </w:rPr>
              <w:fldChar w:fldCharType="end"/>
            </w:r>
          </w:p>
        </w:tc>
        <w:tc>
          <w:tcPr>
            <w:tcW w:w="1435" w:type="dxa"/>
            <w:shd w:val="clear" w:color="auto" w:fill="F2F2F2" w:themeFill="background1" w:themeFillShade="F2"/>
          </w:tcPr>
          <w:p w14:paraId="54CAD104" w14:textId="77777777" w:rsidR="00D75D38" w:rsidRPr="00BB30EA" w:rsidRDefault="00D75D38" w:rsidP="00A75E40">
            <w:pPr>
              <w:spacing w:after="40"/>
              <w:ind w:left="170" w:hanging="170"/>
              <w:rPr>
                <w:rFonts w:cstheme="minorHAnsi"/>
                <w:sz w:val="18"/>
                <w:szCs w:val="18"/>
              </w:rPr>
            </w:pPr>
            <w:r w:rsidRPr="00BB30EA">
              <w:rPr>
                <w:rFonts w:cstheme="minorHAnsi"/>
                <w:sz w:val="18"/>
                <w:szCs w:val="18"/>
              </w:rPr>
              <w:t>Mizuno, 2013</w:t>
            </w:r>
          </w:p>
        </w:tc>
        <w:tc>
          <w:tcPr>
            <w:tcW w:w="1962" w:type="dxa"/>
            <w:shd w:val="clear" w:color="auto" w:fill="F2F2F2" w:themeFill="background1" w:themeFillShade="F2"/>
          </w:tcPr>
          <w:p w14:paraId="03C15CED" w14:textId="77777777" w:rsidR="00D75D38" w:rsidRPr="00BB30EA" w:rsidRDefault="00D75D38" w:rsidP="00A75E40">
            <w:pPr>
              <w:spacing w:after="40"/>
              <w:ind w:left="170" w:hanging="170"/>
              <w:rPr>
                <w:rFonts w:cstheme="minorHAnsi"/>
                <w:sz w:val="18"/>
                <w:szCs w:val="18"/>
              </w:rPr>
            </w:pPr>
            <w:r w:rsidRPr="00BB30EA">
              <w:rPr>
                <w:rFonts w:cstheme="minorHAnsi"/>
                <w:sz w:val="18"/>
                <w:szCs w:val="18"/>
              </w:rPr>
              <w:t>Japan</w:t>
            </w:r>
          </w:p>
          <w:p w14:paraId="2C1694BD" w14:textId="77777777" w:rsidR="00D75D38" w:rsidRPr="00BB30EA" w:rsidRDefault="00D75D38" w:rsidP="00A75E40">
            <w:pPr>
              <w:spacing w:after="40"/>
              <w:ind w:left="170" w:hanging="170"/>
              <w:rPr>
                <w:rFonts w:cstheme="minorHAnsi"/>
                <w:sz w:val="18"/>
                <w:szCs w:val="18"/>
              </w:rPr>
            </w:pPr>
            <w:r w:rsidRPr="00BB30EA">
              <w:rPr>
                <w:rFonts w:cstheme="minorHAnsi"/>
                <w:sz w:val="18"/>
                <w:szCs w:val="18"/>
              </w:rPr>
              <w:t>255 providers</w:t>
            </w:r>
          </w:p>
          <w:p w14:paraId="7954E9AD" w14:textId="77777777" w:rsidR="00D75D38" w:rsidRPr="00BB30EA" w:rsidRDefault="00D75D38" w:rsidP="00A75E40">
            <w:pPr>
              <w:spacing w:after="40"/>
              <w:ind w:left="170" w:hanging="170"/>
              <w:rPr>
                <w:rFonts w:cstheme="minorHAnsi"/>
                <w:sz w:val="18"/>
                <w:szCs w:val="18"/>
              </w:rPr>
            </w:pPr>
            <w:r w:rsidRPr="00BB30EA">
              <w:rPr>
                <w:rFonts w:cstheme="minorHAnsi"/>
                <w:sz w:val="18"/>
                <w:szCs w:val="18"/>
              </w:rPr>
              <w:t>Nurses, Midwives</w:t>
            </w:r>
          </w:p>
        </w:tc>
        <w:tc>
          <w:tcPr>
            <w:tcW w:w="1559" w:type="dxa"/>
            <w:shd w:val="clear" w:color="auto" w:fill="F2F2F2" w:themeFill="background1" w:themeFillShade="F2"/>
          </w:tcPr>
          <w:p w14:paraId="49959BF1" w14:textId="77777777" w:rsidR="00D75D38" w:rsidRPr="00BB30EA" w:rsidRDefault="00D75D38" w:rsidP="00A75E40">
            <w:pPr>
              <w:spacing w:after="40"/>
              <w:ind w:left="170" w:hanging="170"/>
              <w:rPr>
                <w:rFonts w:cstheme="minorHAnsi"/>
                <w:sz w:val="18"/>
                <w:szCs w:val="18"/>
              </w:rPr>
            </w:pPr>
            <w:r w:rsidRPr="00BB30EA">
              <w:rPr>
                <w:rFonts w:cstheme="minorHAnsi"/>
                <w:sz w:val="18"/>
                <w:szCs w:val="18"/>
              </w:rPr>
              <w:t>Comprehensive abortion service</w:t>
            </w:r>
          </w:p>
        </w:tc>
        <w:tc>
          <w:tcPr>
            <w:tcW w:w="1559" w:type="dxa"/>
            <w:shd w:val="clear" w:color="auto" w:fill="F2F2F2" w:themeFill="background1" w:themeFillShade="F2"/>
          </w:tcPr>
          <w:p w14:paraId="0B8C3D67" w14:textId="2CB8A8F3" w:rsidR="00D75D38" w:rsidRPr="00BB30EA" w:rsidRDefault="00D75D38" w:rsidP="00FA18C0">
            <w:pPr>
              <w:spacing w:after="40"/>
              <w:ind w:left="170" w:hanging="170"/>
              <w:rPr>
                <w:rFonts w:cstheme="minorHAnsi"/>
                <w:sz w:val="18"/>
                <w:szCs w:val="18"/>
              </w:rPr>
            </w:pPr>
            <w:r w:rsidRPr="00BB30EA">
              <w:rPr>
                <w:rFonts w:cstheme="minorHAnsi"/>
                <w:sz w:val="18"/>
                <w:szCs w:val="18"/>
              </w:rPr>
              <w:t>Quantitative</w:t>
            </w:r>
            <w:r w:rsidR="00FA18C0">
              <w:rPr>
                <w:rFonts w:cstheme="minorHAnsi"/>
                <w:sz w:val="18"/>
                <w:szCs w:val="18"/>
              </w:rPr>
              <w:t xml:space="preserve"> (Cross-sectional observational)</w:t>
            </w:r>
          </w:p>
          <w:p w14:paraId="1E1C4B85" w14:textId="77777777" w:rsidR="00D75D38" w:rsidRPr="00BB30EA" w:rsidRDefault="00D75D38" w:rsidP="00A75E40">
            <w:pPr>
              <w:spacing w:after="40"/>
              <w:ind w:left="170" w:hanging="170"/>
              <w:rPr>
                <w:rFonts w:cstheme="minorHAnsi"/>
                <w:sz w:val="18"/>
                <w:szCs w:val="18"/>
              </w:rPr>
            </w:pPr>
            <w:r w:rsidRPr="00BB30EA">
              <w:rPr>
                <w:rFonts w:cstheme="minorHAnsi"/>
                <w:sz w:val="18"/>
                <w:szCs w:val="18"/>
              </w:rPr>
              <w:t>Survey</w:t>
            </w:r>
          </w:p>
          <w:p w14:paraId="3E8A0283" w14:textId="77777777" w:rsidR="00D75D38" w:rsidRPr="00BB30EA" w:rsidRDefault="00D75D38" w:rsidP="00A75E40">
            <w:pPr>
              <w:spacing w:after="40"/>
              <w:ind w:left="170" w:hanging="170"/>
              <w:rPr>
                <w:rFonts w:cstheme="minorHAnsi"/>
                <w:sz w:val="18"/>
                <w:szCs w:val="18"/>
              </w:rPr>
            </w:pPr>
            <w:r w:rsidRPr="00BB30EA">
              <w:rPr>
                <w:rFonts w:cstheme="minorHAnsi"/>
                <w:sz w:val="18"/>
                <w:szCs w:val="18"/>
              </w:rPr>
              <w:t>Statistical analyses</w:t>
            </w:r>
          </w:p>
        </w:tc>
        <w:tc>
          <w:tcPr>
            <w:tcW w:w="6100" w:type="dxa"/>
            <w:shd w:val="clear" w:color="auto" w:fill="F2F2F2" w:themeFill="background1" w:themeFillShade="F2"/>
            <w:tcMar>
              <w:left w:w="0" w:type="dxa"/>
            </w:tcMar>
          </w:tcPr>
          <w:p w14:paraId="4F8F2338" w14:textId="77777777" w:rsidR="00D75D38" w:rsidRPr="00BB30EA" w:rsidRDefault="00D75D38" w:rsidP="007E1AF2">
            <w:pPr>
              <w:pStyle w:val="ListParagraph"/>
              <w:numPr>
                <w:ilvl w:val="0"/>
                <w:numId w:val="30"/>
              </w:numPr>
              <w:spacing w:after="40" w:line="240" w:lineRule="auto"/>
              <w:ind w:left="397" w:hanging="357"/>
              <w:jc w:val="both"/>
              <w:rPr>
                <w:rFonts w:cstheme="minorHAnsi"/>
                <w:sz w:val="18"/>
                <w:szCs w:val="18"/>
              </w:rPr>
            </w:pPr>
            <w:r w:rsidRPr="00BB30EA">
              <w:rPr>
                <w:rFonts w:cstheme="minorHAnsi"/>
                <w:sz w:val="18"/>
                <w:szCs w:val="18"/>
              </w:rPr>
              <w:t>Nurses and midwives said that the most stressful aspect of abortion work related to the fetus.</w:t>
            </w:r>
          </w:p>
          <w:p w14:paraId="41470E0F" w14:textId="77777777" w:rsidR="00D75D38" w:rsidRPr="00BB30EA" w:rsidRDefault="00D75D38" w:rsidP="007E1AF2">
            <w:pPr>
              <w:pStyle w:val="ListParagraph"/>
              <w:numPr>
                <w:ilvl w:val="0"/>
                <w:numId w:val="30"/>
              </w:numPr>
              <w:spacing w:after="40" w:line="240" w:lineRule="auto"/>
              <w:ind w:left="397" w:hanging="357"/>
              <w:jc w:val="both"/>
              <w:rPr>
                <w:rFonts w:cstheme="minorHAnsi"/>
                <w:sz w:val="18"/>
                <w:szCs w:val="18"/>
              </w:rPr>
            </w:pPr>
            <w:r w:rsidRPr="00BB30EA">
              <w:rPr>
                <w:rFonts w:cstheme="minorHAnsi"/>
                <w:sz w:val="18"/>
                <w:szCs w:val="18"/>
              </w:rPr>
              <w:t>Number of first-trimester abortions handled was positively related to burnout.</w:t>
            </w:r>
          </w:p>
        </w:tc>
        <w:tc>
          <w:tcPr>
            <w:tcW w:w="907" w:type="dxa"/>
            <w:shd w:val="clear" w:color="auto" w:fill="F2F2F2" w:themeFill="background1" w:themeFillShade="F2"/>
          </w:tcPr>
          <w:p w14:paraId="5DF332CF" w14:textId="77777777" w:rsidR="00D75D38" w:rsidRPr="00BB30EA" w:rsidRDefault="00D75D38" w:rsidP="00A75E40">
            <w:pPr>
              <w:spacing w:after="40"/>
              <w:ind w:left="170" w:hanging="170"/>
              <w:jc w:val="center"/>
              <w:rPr>
                <w:rFonts w:cstheme="minorHAnsi"/>
                <w:sz w:val="18"/>
                <w:szCs w:val="18"/>
              </w:rPr>
            </w:pPr>
            <w:r w:rsidRPr="00BB30EA">
              <w:rPr>
                <w:rFonts w:cstheme="minorHAnsi"/>
                <w:sz w:val="18"/>
                <w:szCs w:val="18"/>
              </w:rPr>
              <w:t>4</w:t>
            </w:r>
          </w:p>
        </w:tc>
      </w:tr>
      <w:tr w:rsidR="00D75D38" w:rsidRPr="00BB30EA" w14:paraId="00BE118B" w14:textId="77777777" w:rsidTr="00D75D38">
        <w:tc>
          <w:tcPr>
            <w:tcW w:w="426" w:type="dxa"/>
            <w:tcMar>
              <w:left w:w="0" w:type="dxa"/>
              <w:right w:w="0" w:type="dxa"/>
            </w:tcMar>
          </w:tcPr>
          <w:p w14:paraId="1CD1C0D7" w14:textId="0667A087" w:rsidR="00D75D38" w:rsidRPr="00BB30EA" w:rsidRDefault="00D75D38" w:rsidP="00A75E40">
            <w:pPr>
              <w:spacing w:after="40"/>
              <w:ind w:left="170" w:hanging="170"/>
              <w:jc w:val="center"/>
              <w:rPr>
                <w:rFonts w:cstheme="minorHAnsi"/>
                <w:sz w:val="18"/>
                <w:szCs w:val="18"/>
              </w:rPr>
            </w:pPr>
            <w:r w:rsidRPr="00BB30EA">
              <w:rPr>
                <w:rFonts w:cstheme="minorHAnsi"/>
                <w:sz w:val="18"/>
                <w:szCs w:val="18"/>
              </w:rPr>
              <w:fldChar w:fldCharType="begin">
                <w:fldData xml:space="preserve">PEVuZE5vdGU+PENpdGU+PEF1dGhvcj5Ob3JtYW48L0F1dGhvcj48WWVhcj4yMDEzPC9ZZWFyPjxS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</w:fldData>
              </w:fldChar>
            </w:r>
            <w:r w:rsidR="00720026">
              <w:rPr>
                <w:rFonts w:cstheme="minorHAnsi"/>
                <w:sz w:val="18"/>
                <w:szCs w:val="18"/>
              </w:rPr>
              <w:instrText xml:space="preserve"> ADDIN EN.CITE </w:instrText>
            </w:r>
            <w:r w:rsidR="00720026">
              <w:rPr>
                <w:rFonts w:cstheme="minorHAnsi"/>
                <w:sz w:val="18"/>
                <w:szCs w:val="18"/>
              </w:rPr>
              <w:fldChar w:fldCharType="begin">
                <w:fldData xml:space="preserve">PEVuZE5vdGU+PENpdGU+PEF1dGhvcj5Ob3JtYW48L0F1dGhvcj48WWVhcj4yMDEzPC9ZZWFyPjxS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</w:fldData>
              </w:fldChar>
            </w:r>
            <w:r w:rsidR="00720026">
              <w:rPr>
                <w:rFonts w:cstheme="minorHAnsi"/>
                <w:sz w:val="18"/>
                <w:szCs w:val="18"/>
              </w:rPr>
              <w:instrText xml:space="preserve"> ADDIN EN.CITE.DATA </w:instrText>
            </w:r>
            <w:r w:rsidR="00720026">
              <w:rPr>
                <w:rFonts w:cstheme="minorHAnsi"/>
                <w:sz w:val="18"/>
                <w:szCs w:val="18"/>
              </w:rPr>
            </w:r>
            <w:r w:rsidR="00720026">
              <w:rPr>
                <w:rFonts w:cstheme="minorHAnsi"/>
                <w:sz w:val="18"/>
                <w:szCs w:val="18"/>
              </w:rPr>
              <w:fldChar w:fldCharType="end"/>
            </w:r>
            <w:r w:rsidRPr="00BB30EA">
              <w:rPr>
                <w:rFonts w:cstheme="minorHAnsi"/>
                <w:sz w:val="18"/>
                <w:szCs w:val="18"/>
              </w:rPr>
            </w:r>
            <w:r w:rsidRPr="00BB30EA">
              <w:rPr>
                <w:rFonts w:cstheme="minorHAnsi"/>
                <w:sz w:val="18"/>
                <w:szCs w:val="18"/>
              </w:rPr>
              <w:fldChar w:fldCharType="separate"/>
            </w:r>
            <w:r w:rsidR="00720026">
              <w:rPr>
                <w:rFonts w:cstheme="minorHAnsi"/>
                <w:noProof/>
                <w:sz w:val="18"/>
                <w:szCs w:val="18"/>
              </w:rPr>
              <w:t>[67]</w:t>
            </w:r>
            <w:r w:rsidRPr="00BB30EA">
              <w:rPr>
                <w:rFonts w:cstheme="minorHAnsi"/>
                <w:sz w:val="18"/>
                <w:szCs w:val="18"/>
              </w:rPr>
              <w:fldChar w:fldCharType="end"/>
            </w:r>
          </w:p>
        </w:tc>
        <w:tc>
          <w:tcPr>
            <w:tcW w:w="1435" w:type="dxa"/>
          </w:tcPr>
          <w:p w14:paraId="35DFB194" w14:textId="77777777" w:rsidR="00D75D38" w:rsidRPr="00BB30EA" w:rsidRDefault="00D75D38" w:rsidP="00A75E40">
            <w:pPr>
              <w:spacing w:after="40"/>
              <w:ind w:left="170" w:hanging="170"/>
              <w:rPr>
                <w:rFonts w:cstheme="minorHAnsi"/>
                <w:sz w:val="18"/>
                <w:szCs w:val="18"/>
              </w:rPr>
            </w:pPr>
            <w:r w:rsidRPr="00BB30EA">
              <w:rPr>
                <w:rFonts w:cstheme="minorHAnsi"/>
                <w:sz w:val="18"/>
                <w:szCs w:val="18"/>
              </w:rPr>
              <w:t>Norman, 2013</w:t>
            </w:r>
          </w:p>
        </w:tc>
        <w:tc>
          <w:tcPr>
            <w:tcW w:w="1962" w:type="dxa"/>
          </w:tcPr>
          <w:p w14:paraId="61AC3A74" w14:textId="77777777" w:rsidR="00D75D38" w:rsidRPr="00BB30EA" w:rsidRDefault="00D75D38" w:rsidP="00A75E40">
            <w:pPr>
              <w:spacing w:after="40"/>
              <w:ind w:left="170" w:hanging="170"/>
              <w:rPr>
                <w:rFonts w:cstheme="minorHAnsi"/>
                <w:sz w:val="18"/>
                <w:szCs w:val="18"/>
              </w:rPr>
            </w:pPr>
            <w:r w:rsidRPr="00BB30EA">
              <w:rPr>
                <w:rFonts w:cstheme="minorHAnsi"/>
                <w:sz w:val="18"/>
                <w:szCs w:val="18"/>
              </w:rPr>
              <w:t>Canada</w:t>
            </w:r>
          </w:p>
          <w:p w14:paraId="274B5D1E" w14:textId="77777777" w:rsidR="00D75D38" w:rsidRPr="00BB30EA" w:rsidRDefault="00D75D38" w:rsidP="00A75E40">
            <w:pPr>
              <w:spacing w:after="40"/>
              <w:ind w:left="170" w:hanging="170"/>
              <w:rPr>
                <w:rFonts w:cstheme="minorHAnsi"/>
                <w:sz w:val="18"/>
                <w:szCs w:val="18"/>
              </w:rPr>
            </w:pPr>
            <w:r w:rsidRPr="00BB30EA">
              <w:rPr>
                <w:rFonts w:cstheme="minorHAnsi"/>
                <w:sz w:val="18"/>
                <w:szCs w:val="18"/>
              </w:rPr>
              <w:t>39 providers</w:t>
            </w:r>
          </w:p>
          <w:p w14:paraId="11400DBC" w14:textId="77777777" w:rsidR="00D75D38" w:rsidRPr="00BB30EA" w:rsidRDefault="00D75D38" w:rsidP="00A75E40">
            <w:pPr>
              <w:spacing w:after="40"/>
              <w:ind w:left="170" w:hanging="170"/>
              <w:rPr>
                <w:rFonts w:cstheme="minorHAnsi"/>
                <w:sz w:val="18"/>
                <w:szCs w:val="18"/>
              </w:rPr>
            </w:pPr>
            <w:r w:rsidRPr="00BB30EA">
              <w:rPr>
                <w:rFonts w:cstheme="minorHAnsi"/>
                <w:sz w:val="18"/>
                <w:szCs w:val="18"/>
              </w:rPr>
              <w:t xml:space="preserve">Obstetrician, Family physician, </w:t>
            </w:r>
          </w:p>
        </w:tc>
        <w:tc>
          <w:tcPr>
            <w:tcW w:w="1559" w:type="dxa"/>
          </w:tcPr>
          <w:p w14:paraId="615BA3DC" w14:textId="77777777" w:rsidR="00D75D38" w:rsidRPr="00BB30EA" w:rsidRDefault="00D75D38" w:rsidP="00A75E40">
            <w:pPr>
              <w:spacing w:after="40"/>
              <w:ind w:left="170" w:hanging="170"/>
              <w:rPr>
                <w:rFonts w:cstheme="minorHAnsi"/>
                <w:sz w:val="18"/>
                <w:szCs w:val="18"/>
              </w:rPr>
            </w:pPr>
            <w:r w:rsidRPr="00BB30EA">
              <w:rPr>
                <w:rFonts w:cstheme="minorHAnsi"/>
                <w:sz w:val="18"/>
                <w:szCs w:val="18"/>
              </w:rPr>
              <w:t>Comprehensive abortion service</w:t>
            </w:r>
          </w:p>
        </w:tc>
        <w:tc>
          <w:tcPr>
            <w:tcW w:w="1559" w:type="dxa"/>
          </w:tcPr>
          <w:p w14:paraId="4B38F199" w14:textId="77777777" w:rsidR="00FA18C0" w:rsidRDefault="00FA18C0" w:rsidP="00FA18C0">
            <w:pPr>
              <w:spacing w:after="40"/>
              <w:ind w:left="170" w:hanging="170"/>
              <w:rPr>
                <w:rFonts w:cstheme="minorHAnsi"/>
                <w:sz w:val="18"/>
                <w:szCs w:val="18"/>
              </w:rPr>
            </w:pPr>
            <w:r>
              <w:rPr>
                <w:rFonts w:cstheme="minorHAnsi"/>
                <w:sz w:val="18"/>
                <w:szCs w:val="18"/>
              </w:rPr>
              <w:t>Quantitative (Cross-sectional observational)</w:t>
            </w:r>
          </w:p>
          <w:p w14:paraId="00F8E628" w14:textId="77777777" w:rsidR="00D75D38" w:rsidRPr="00BB30EA" w:rsidRDefault="00D75D38" w:rsidP="00A75E40">
            <w:pPr>
              <w:spacing w:after="40"/>
              <w:ind w:left="170" w:hanging="170"/>
              <w:rPr>
                <w:rFonts w:cstheme="minorHAnsi"/>
                <w:sz w:val="18"/>
                <w:szCs w:val="18"/>
              </w:rPr>
            </w:pPr>
            <w:r w:rsidRPr="00BB30EA">
              <w:rPr>
                <w:rFonts w:cstheme="minorHAnsi"/>
                <w:sz w:val="18"/>
                <w:szCs w:val="18"/>
              </w:rPr>
              <w:t>Survey</w:t>
            </w:r>
          </w:p>
          <w:p w14:paraId="67A2457A" w14:textId="77777777" w:rsidR="00D75D38" w:rsidRPr="00BB30EA" w:rsidRDefault="00D75D38" w:rsidP="00A75E40">
            <w:pPr>
              <w:spacing w:after="40"/>
              <w:ind w:left="170" w:hanging="170"/>
              <w:rPr>
                <w:rFonts w:cstheme="minorHAnsi"/>
                <w:sz w:val="18"/>
                <w:szCs w:val="18"/>
              </w:rPr>
            </w:pPr>
            <w:r w:rsidRPr="00BB30EA">
              <w:rPr>
                <w:rFonts w:cstheme="minorHAnsi"/>
                <w:sz w:val="18"/>
                <w:szCs w:val="18"/>
              </w:rPr>
              <w:t>Statistical analyses</w:t>
            </w:r>
          </w:p>
        </w:tc>
        <w:tc>
          <w:tcPr>
            <w:tcW w:w="6100" w:type="dxa"/>
            <w:tcMar>
              <w:left w:w="0" w:type="dxa"/>
            </w:tcMar>
          </w:tcPr>
          <w:p w14:paraId="575034F5" w14:textId="77777777" w:rsidR="00D75D38" w:rsidRPr="00BB30EA" w:rsidRDefault="00D75D38" w:rsidP="007E1AF2">
            <w:pPr>
              <w:pStyle w:val="ListParagraph"/>
              <w:numPr>
                <w:ilvl w:val="0"/>
                <w:numId w:val="31"/>
              </w:numPr>
              <w:spacing w:after="40" w:line="240" w:lineRule="auto"/>
              <w:ind w:left="397" w:hanging="357"/>
              <w:jc w:val="both"/>
              <w:rPr>
                <w:rFonts w:cstheme="minorHAnsi"/>
                <w:sz w:val="18"/>
                <w:szCs w:val="18"/>
              </w:rPr>
            </w:pPr>
            <w:r w:rsidRPr="00BB30EA">
              <w:rPr>
                <w:rFonts w:cstheme="minorHAnsi"/>
                <w:sz w:val="18"/>
                <w:szCs w:val="18"/>
              </w:rPr>
              <w:t>Providers working in rural Canada experienced stigma related to their abortion work, high levels of stigma had forced many peers to stop providing.</w:t>
            </w:r>
          </w:p>
          <w:p w14:paraId="3B0C85ED" w14:textId="77777777" w:rsidR="00D75D38" w:rsidRPr="00BB30EA" w:rsidRDefault="00D75D38" w:rsidP="007E1AF2">
            <w:pPr>
              <w:pStyle w:val="ListParagraph"/>
              <w:numPr>
                <w:ilvl w:val="0"/>
                <w:numId w:val="31"/>
              </w:numPr>
              <w:spacing w:after="40" w:line="240" w:lineRule="auto"/>
              <w:ind w:left="397" w:hanging="357"/>
              <w:jc w:val="both"/>
              <w:rPr>
                <w:rFonts w:cstheme="minorHAnsi"/>
                <w:sz w:val="18"/>
                <w:szCs w:val="18"/>
              </w:rPr>
            </w:pPr>
            <w:r w:rsidRPr="00BB30EA">
              <w:rPr>
                <w:rFonts w:cstheme="minorHAnsi"/>
                <w:sz w:val="18"/>
                <w:szCs w:val="18"/>
              </w:rPr>
              <w:t>They also experienced difficulties in referring patients for additional support/care and when trying to access external resources.</w:t>
            </w:r>
          </w:p>
        </w:tc>
        <w:tc>
          <w:tcPr>
            <w:tcW w:w="907" w:type="dxa"/>
          </w:tcPr>
          <w:p w14:paraId="6A7AB6A7" w14:textId="77777777" w:rsidR="00D75D38" w:rsidRPr="00BB30EA" w:rsidRDefault="00D75D38" w:rsidP="00A75E40">
            <w:pPr>
              <w:spacing w:after="40"/>
              <w:ind w:left="170" w:hanging="170"/>
              <w:jc w:val="center"/>
              <w:rPr>
                <w:rFonts w:cstheme="minorHAnsi"/>
                <w:sz w:val="18"/>
                <w:szCs w:val="18"/>
              </w:rPr>
            </w:pPr>
            <w:r w:rsidRPr="00BB30EA">
              <w:rPr>
                <w:rFonts w:cstheme="minorHAnsi"/>
                <w:sz w:val="18"/>
                <w:szCs w:val="18"/>
              </w:rPr>
              <w:t>5</w:t>
            </w:r>
          </w:p>
        </w:tc>
      </w:tr>
      <w:tr w:rsidR="003B68B0" w:rsidRPr="00BB30EA" w14:paraId="62994CE2" w14:textId="77777777" w:rsidTr="00D75D38">
        <w:tc>
          <w:tcPr>
            <w:tcW w:w="426" w:type="dxa"/>
            <w:shd w:val="clear" w:color="auto" w:fill="F2F2F2" w:themeFill="background1" w:themeFillShade="F2"/>
            <w:tcMar>
              <w:left w:w="0" w:type="dxa"/>
              <w:right w:w="0" w:type="dxa"/>
            </w:tcMar>
          </w:tcPr>
          <w:p w14:paraId="1B15AFDD" w14:textId="4E186FFB" w:rsidR="003B68B0" w:rsidRPr="00BB30EA" w:rsidRDefault="003B68B0" w:rsidP="008043D0">
            <w:pPr>
              <w:spacing w:after="40"/>
              <w:ind w:left="170" w:hanging="170"/>
              <w:jc w:val="center"/>
              <w:rPr>
                <w:rFonts w:cstheme="minorHAnsi"/>
                <w:color w:val="000000"/>
                <w:sz w:val="18"/>
                <w:szCs w:val="18"/>
              </w:rPr>
            </w:pPr>
            <w:r w:rsidRPr="00BB30EA">
              <w:rPr>
                <w:rFonts w:cstheme="minorHAnsi"/>
                <w:color w:val="000000"/>
                <w:sz w:val="18"/>
                <w:szCs w:val="18"/>
              </w:rPr>
              <w:fldChar w:fldCharType="begin">
                <w:fldData xml:space="preserve">PEVuZE5vdGU+PENpdGU+PEF1dGhvcj5UdXJrPC9BdXRob3I+PFllYXI+MjAxMzwvWWVhcj48UmVj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</w:fldData>
              </w:fldChar>
            </w:r>
            <w:r w:rsidR="00720026">
              <w:rPr>
                <w:rFonts w:cstheme="minorHAnsi"/>
                <w:color w:val="000000"/>
                <w:sz w:val="18"/>
                <w:szCs w:val="18"/>
              </w:rPr>
              <w:instrText xml:space="preserve"> ADDIN EN.CITE </w:instrText>
            </w:r>
            <w:r w:rsidR="00720026">
              <w:rPr>
                <w:rFonts w:cstheme="minorHAnsi"/>
                <w:color w:val="000000"/>
                <w:sz w:val="18"/>
                <w:szCs w:val="18"/>
              </w:rPr>
              <w:fldChar w:fldCharType="begin">
                <w:fldData xml:space="preserve">PEVuZE5vdGU+PENpdGU+PEF1dGhvcj5UdXJrPC9BdXRob3I+PFllYXI+MjAxMzwvWWVhcj48UmVj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</w:fldData>
              </w:fldChar>
            </w:r>
            <w:r w:rsidR="00720026">
              <w:rPr>
                <w:rFonts w:cstheme="minorHAnsi"/>
                <w:color w:val="000000"/>
                <w:sz w:val="18"/>
                <w:szCs w:val="18"/>
              </w:rPr>
              <w:instrText xml:space="preserve"> ADDIN EN.CITE.DATA </w:instrText>
            </w:r>
            <w:r w:rsidR="00720026">
              <w:rPr>
                <w:rFonts w:cstheme="minorHAnsi"/>
                <w:color w:val="000000"/>
                <w:sz w:val="18"/>
                <w:szCs w:val="18"/>
              </w:rPr>
            </w:r>
            <w:r w:rsidR="00720026">
              <w:rPr>
                <w:rFonts w:cstheme="minorHAnsi"/>
                <w:color w:val="000000"/>
                <w:sz w:val="18"/>
                <w:szCs w:val="18"/>
              </w:rPr>
              <w:fldChar w:fldCharType="end"/>
            </w:r>
            <w:r w:rsidRPr="00BB30EA">
              <w:rPr>
                <w:rFonts w:cstheme="minorHAnsi"/>
                <w:color w:val="000000"/>
                <w:sz w:val="18"/>
                <w:szCs w:val="18"/>
              </w:rPr>
            </w:r>
            <w:r w:rsidRPr="00BB30EA">
              <w:rPr>
                <w:rFonts w:cstheme="minorHAnsi"/>
                <w:color w:val="000000"/>
                <w:sz w:val="18"/>
                <w:szCs w:val="18"/>
              </w:rPr>
              <w:fldChar w:fldCharType="separate"/>
            </w:r>
            <w:r w:rsidR="00720026">
              <w:rPr>
                <w:rFonts w:cstheme="minorHAnsi"/>
                <w:noProof/>
                <w:color w:val="000000"/>
                <w:sz w:val="18"/>
                <w:szCs w:val="18"/>
              </w:rPr>
              <w:t>[68]</w:t>
            </w:r>
            <w:r w:rsidRPr="00BB30EA">
              <w:rPr>
                <w:rFonts w:cstheme="minorHAnsi"/>
                <w:color w:val="000000"/>
                <w:sz w:val="18"/>
                <w:szCs w:val="18"/>
              </w:rPr>
              <w:fldChar w:fldCharType="end"/>
            </w:r>
          </w:p>
        </w:tc>
        <w:tc>
          <w:tcPr>
            <w:tcW w:w="1435" w:type="dxa"/>
            <w:shd w:val="clear" w:color="auto" w:fill="F2F2F2" w:themeFill="background1" w:themeFillShade="F2"/>
          </w:tcPr>
          <w:p w14:paraId="2A087399" w14:textId="77777777" w:rsidR="003B68B0" w:rsidRPr="00BB30EA" w:rsidRDefault="003B68B0" w:rsidP="008043D0">
            <w:pPr>
              <w:spacing w:after="40"/>
              <w:ind w:left="170" w:hanging="170"/>
              <w:rPr>
                <w:rFonts w:cstheme="minorHAnsi"/>
                <w:sz w:val="18"/>
                <w:szCs w:val="18"/>
              </w:rPr>
            </w:pPr>
            <w:r w:rsidRPr="00BB30EA">
              <w:rPr>
                <w:rFonts w:cstheme="minorHAnsi"/>
                <w:sz w:val="18"/>
                <w:szCs w:val="18"/>
              </w:rPr>
              <w:t>Turk, 2013</w:t>
            </w:r>
          </w:p>
        </w:tc>
        <w:tc>
          <w:tcPr>
            <w:tcW w:w="1962" w:type="dxa"/>
            <w:shd w:val="clear" w:color="auto" w:fill="F2F2F2" w:themeFill="background1" w:themeFillShade="F2"/>
          </w:tcPr>
          <w:p w14:paraId="214784E8" w14:textId="77777777" w:rsidR="003B68B0" w:rsidRPr="00BB30EA" w:rsidRDefault="003B68B0" w:rsidP="008043D0">
            <w:pPr>
              <w:spacing w:after="40"/>
              <w:ind w:left="170" w:hanging="170"/>
              <w:rPr>
                <w:rFonts w:cstheme="minorHAnsi"/>
                <w:sz w:val="18"/>
                <w:szCs w:val="18"/>
              </w:rPr>
            </w:pPr>
            <w:r w:rsidRPr="00BB30EA">
              <w:rPr>
                <w:rFonts w:cstheme="minorHAnsi"/>
                <w:sz w:val="18"/>
                <w:szCs w:val="18"/>
              </w:rPr>
              <w:t>United States</w:t>
            </w:r>
          </w:p>
          <w:p w14:paraId="4FC28754" w14:textId="77777777" w:rsidR="003B68B0" w:rsidRPr="00BB30EA" w:rsidRDefault="003B68B0" w:rsidP="008043D0">
            <w:pPr>
              <w:spacing w:after="40"/>
              <w:ind w:left="170" w:hanging="170"/>
              <w:rPr>
                <w:rFonts w:cstheme="minorHAnsi"/>
                <w:sz w:val="18"/>
                <w:szCs w:val="18"/>
              </w:rPr>
            </w:pPr>
            <w:r w:rsidRPr="00BB30EA">
              <w:rPr>
                <w:rFonts w:cstheme="minorHAnsi"/>
                <w:sz w:val="18"/>
                <w:szCs w:val="18"/>
              </w:rPr>
              <w:t>105 providers</w:t>
            </w:r>
          </w:p>
          <w:p w14:paraId="74CE938E" w14:textId="77777777" w:rsidR="003B68B0" w:rsidRPr="00BB30EA" w:rsidRDefault="003B68B0" w:rsidP="008043D0">
            <w:pPr>
              <w:spacing w:after="40"/>
              <w:ind w:left="170" w:hanging="170"/>
              <w:rPr>
                <w:rFonts w:cstheme="minorHAnsi"/>
                <w:sz w:val="18"/>
                <w:szCs w:val="18"/>
              </w:rPr>
            </w:pPr>
            <w:r w:rsidRPr="00BB30EA">
              <w:rPr>
                <w:rFonts w:cstheme="minorHAnsi"/>
                <w:sz w:val="18"/>
                <w:szCs w:val="18"/>
              </w:rPr>
              <w:t>Family Planning Subspecialists</w:t>
            </w:r>
          </w:p>
        </w:tc>
        <w:tc>
          <w:tcPr>
            <w:tcW w:w="1559" w:type="dxa"/>
            <w:shd w:val="clear" w:color="auto" w:fill="F2F2F2" w:themeFill="background1" w:themeFillShade="F2"/>
          </w:tcPr>
          <w:p w14:paraId="33FF99F6" w14:textId="77777777" w:rsidR="003B68B0" w:rsidRPr="00BB30EA" w:rsidRDefault="003B68B0" w:rsidP="008043D0">
            <w:pPr>
              <w:spacing w:after="40"/>
              <w:ind w:left="170" w:hanging="170"/>
              <w:rPr>
                <w:rFonts w:cstheme="minorHAnsi"/>
                <w:sz w:val="18"/>
                <w:szCs w:val="18"/>
              </w:rPr>
            </w:pPr>
            <w:r w:rsidRPr="00BB30EA">
              <w:rPr>
                <w:rFonts w:cstheme="minorHAnsi"/>
                <w:sz w:val="18"/>
                <w:szCs w:val="18"/>
              </w:rPr>
              <w:t>Second-trimester abortion (surgical methods)</w:t>
            </w:r>
          </w:p>
        </w:tc>
        <w:tc>
          <w:tcPr>
            <w:tcW w:w="1559" w:type="dxa"/>
            <w:shd w:val="clear" w:color="auto" w:fill="F2F2F2" w:themeFill="background1" w:themeFillShade="F2"/>
          </w:tcPr>
          <w:p w14:paraId="61421800" w14:textId="77777777" w:rsidR="00FA18C0" w:rsidRDefault="00FA18C0" w:rsidP="00FA18C0">
            <w:pPr>
              <w:spacing w:after="40"/>
              <w:ind w:left="170" w:hanging="170"/>
              <w:rPr>
                <w:rFonts w:cstheme="minorHAnsi"/>
                <w:sz w:val="18"/>
                <w:szCs w:val="18"/>
              </w:rPr>
            </w:pPr>
            <w:r>
              <w:rPr>
                <w:rFonts w:cstheme="minorHAnsi"/>
                <w:sz w:val="18"/>
                <w:szCs w:val="18"/>
              </w:rPr>
              <w:t>Quantitative (Cross-sectional observational)</w:t>
            </w:r>
          </w:p>
          <w:p w14:paraId="07E1CDBF" w14:textId="77777777" w:rsidR="003B68B0" w:rsidRPr="00BB30EA" w:rsidRDefault="003B68B0" w:rsidP="008043D0">
            <w:pPr>
              <w:spacing w:after="40"/>
              <w:ind w:left="170" w:hanging="170"/>
              <w:rPr>
                <w:rFonts w:cstheme="minorHAnsi"/>
                <w:sz w:val="18"/>
                <w:szCs w:val="18"/>
              </w:rPr>
            </w:pPr>
            <w:r w:rsidRPr="00BB30EA">
              <w:rPr>
                <w:rFonts w:cstheme="minorHAnsi"/>
                <w:sz w:val="18"/>
                <w:szCs w:val="18"/>
              </w:rPr>
              <w:t>Survey</w:t>
            </w:r>
          </w:p>
          <w:p w14:paraId="7C9EC710" w14:textId="77777777" w:rsidR="003B68B0" w:rsidRPr="00BB30EA" w:rsidRDefault="003B68B0" w:rsidP="008043D0">
            <w:pPr>
              <w:spacing w:after="40"/>
              <w:ind w:left="170" w:hanging="170"/>
              <w:rPr>
                <w:rFonts w:cstheme="minorHAnsi"/>
                <w:sz w:val="18"/>
                <w:szCs w:val="18"/>
              </w:rPr>
            </w:pPr>
            <w:r w:rsidRPr="00BB30EA">
              <w:rPr>
                <w:rFonts w:cstheme="minorHAnsi"/>
                <w:sz w:val="18"/>
                <w:szCs w:val="18"/>
              </w:rPr>
              <w:t>Statistical analyses</w:t>
            </w:r>
          </w:p>
        </w:tc>
        <w:tc>
          <w:tcPr>
            <w:tcW w:w="6100" w:type="dxa"/>
            <w:shd w:val="clear" w:color="auto" w:fill="F2F2F2" w:themeFill="background1" w:themeFillShade="F2"/>
            <w:tcMar>
              <w:left w:w="0" w:type="dxa"/>
            </w:tcMar>
          </w:tcPr>
          <w:p w14:paraId="7247B73B" w14:textId="77777777" w:rsidR="003B68B0" w:rsidRPr="00BB30EA" w:rsidRDefault="003B68B0" w:rsidP="007E1AF2">
            <w:pPr>
              <w:pStyle w:val="ListParagraph"/>
              <w:numPr>
                <w:ilvl w:val="0"/>
                <w:numId w:val="31"/>
              </w:numPr>
              <w:spacing w:after="40" w:line="240" w:lineRule="auto"/>
              <w:ind w:left="397" w:hanging="357"/>
              <w:jc w:val="both"/>
              <w:rPr>
                <w:rFonts w:cstheme="minorHAnsi"/>
                <w:sz w:val="18"/>
                <w:szCs w:val="18"/>
              </w:rPr>
            </w:pPr>
            <w:r w:rsidRPr="00BB30EA">
              <w:rPr>
                <w:rFonts w:cstheme="minorHAnsi"/>
                <w:sz w:val="18"/>
                <w:szCs w:val="18"/>
              </w:rPr>
              <w:t xml:space="preserve">Providers in more abortion-restrictive regions were four times more likely to report a personal main barrier (such as concern for safety) than other types of main barriers. </w:t>
            </w:r>
          </w:p>
          <w:p w14:paraId="444D4D8A" w14:textId="77777777" w:rsidR="003B68B0" w:rsidRPr="00BB30EA" w:rsidRDefault="003B68B0" w:rsidP="007E1AF2">
            <w:pPr>
              <w:pStyle w:val="ListParagraph"/>
              <w:numPr>
                <w:ilvl w:val="0"/>
                <w:numId w:val="31"/>
              </w:numPr>
              <w:spacing w:after="40" w:line="240" w:lineRule="auto"/>
              <w:ind w:left="397" w:hanging="357"/>
              <w:jc w:val="both"/>
              <w:rPr>
                <w:rFonts w:cstheme="minorHAnsi"/>
                <w:sz w:val="18"/>
                <w:szCs w:val="18"/>
              </w:rPr>
            </w:pPr>
            <w:r w:rsidRPr="00BB30EA">
              <w:rPr>
                <w:rFonts w:cstheme="minorHAnsi"/>
                <w:sz w:val="18"/>
                <w:szCs w:val="18"/>
              </w:rPr>
              <w:t xml:space="preserve">Providing D&amp;Es in a hospital operating room was associated with 2.8 times higher odds of reporting an institutional or co-worker main barrier. </w:t>
            </w:r>
          </w:p>
          <w:p w14:paraId="64A491C1" w14:textId="77777777" w:rsidR="003B68B0" w:rsidRPr="00BB30EA" w:rsidRDefault="003B68B0" w:rsidP="007E1AF2">
            <w:pPr>
              <w:pStyle w:val="ListParagraph"/>
              <w:numPr>
                <w:ilvl w:val="0"/>
                <w:numId w:val="31"/>
              </w:numPr>
              <w:spacing w:after="40" w:line="240" w:lineRule="auto"/>
              <w:ind w:left="397" w:hanging="357"/>
              <w:jc w:val="both"/>
              <w:rPr>
                <w:rFonts w:cstheme="minorHAnsi"/>
                <w:sz w:val="18"/>
                <w:szCs w:val="18"/>
              </w:rPr>
            </w:pPr>
            <w:r w:rsidRPr="00BB30EA">
              <w:rPr>
                <w:rFonts w:cstheme="minorHAnsi"/>
                <w:sz w:val="18"/>
                <w:szCs w:val="18"/>
              </w:rPr>
              <w:t>High-volume D&amp;E practice was associated with three times lower odds of reporting an institutional/co-worker main barrier.</w:t>
            </w:r>
          </w:p>
        </w:tc>
        <w:tc>
          <w:tcPr>
            <w:tcW w:w="907" w:type="dxa"/>
            <w:shd w:val="clear" w:color="auto" w:fill="F2F2F2" w:themeFill="background1" w:themeFillShade="F2"/>
          </w:tcPr>
          <w:p w14:paraId="1878852A" w14:textId="77777777" w:rsidR="003B68B0" w:rsidRPr="00BB30EA" w:rsidRDefault="003B68B0" w:rsidP="008043D0">
            <w:pPr>
              <w:spacing w:after="40"/>
              <w:ind w:left="170" w:hanging="170"/>
              <w:jc w:val="center"/>
              <w:rPr>
                <w:rFonts w:cstheme="minorHAnsi"/>
                <w:sz w:val="18"/>
                <w:szCs w:val="18"/>
              </w:rPr>
            </w:pPr>
            <w:r w:rsidRPr="00BB30EA">
              <w:rPr>
                <w:rFonts w:cstheme="minorHAnsi"/>
                <w:sz w:val="18"/>
                <w:szCs w:val="18"/>
              </w:rPr>
              <w:t>4</w:t>
            </w:r>
          </w:p>
        </w:tc>
      </w:tr>
      <w:tr w:rsidR="003B68B0" w:rsidRPr="00BB30EA" w14:paraId="692B195B" w14:textId="77777777" w:rsidTr="00754176">
        <w:tc>
          <w:tcPr>
            <w:tcW w:w="426" w:type="dxa"/>
            <w:tcMar>
              <w:left w:w="0" w:type="dxa"/>
              <w:right w:w="0" w:type="dxa"/>
            </w:tcMar>
          </w:tcPr>
          <w:p w14:paraId="2E2775E2" w14:textId="2FF1AFBE" w:rsidR="003B68B0" w:rsidRPr="00BB30EA" w:rsidRDefault="003B68B0" w:rsidP="008043D0">
            <w:pPr>
              <w:spacing w:after="40"/>
              <w:ind w:left="170" w:hanging="170"/>
              <w:jc w:val="center"/>
              <w:rPr>
                <w:rFonts w:cstheme="minorHAnsi"/>
                <w:sz w:val="18"/>
                <w:szCs w:val="18"/>
              </w:rPr>
            </w:pPr>
            <w:r w:rsidRPr="00BB30EA">
              <w:rPr>
                <w:rFonts w:cstheme="minorHAnsi"/>
                <w:sz w:val="18"/>
                <w:szCs w:val="18"/>
              </w:rPr>
              <w:fldChar w:fldCharType="begin"/>
            </w:r>
            <w:r w:rsidR="00456D45">
              <w:rPr>
                <w:rFonts w:cstheme="minorHAnsi"/>
                <w:sz w:val="18"/>
                <w:szCs w:val="18"/>
              </w:rPr>
              <w:instrText xml:space="preserve"> ADDIN EN.CITE &lt;EndNote&gt;&lt;Cite&gt;&lt;Author&gt;Harries&lt;/Author&gt;&lt;Year&gt;2012&lt;/Year&gt;&lt;RecNum&gt;128&lt;/RecNum&gt;&lt;DisplayText&gt;[69]&lt;/DisplayText&gt;&lt;record&gt;&lt;rec-number&gt;128&lt;/rec-number&gt;&lt;foreign-keys&gt;&lt;key app="EN" db-id="afaewr22o9e0erew554vzwapxs2aexs25ad0" timestamp="1653566431"&gt;128&lt;/key&gt;&lt;/foreign-keys&gt;&lt;ref-type name="Journal Article"&gt;17&lt;/ref-type&gt;&lt;contributors&gt;&lt;authors&gt;&lt;author&gt;Harries, J.&lt;/author&gt;&lt;author&gt;Lince, N.&lt;/author&gt;&lt;author&gt;Constant, D.&lt;/author&gt;&lt;author&gt;Hargey, A.&lt;/author&gt;&lt;author&gt;Grossman, D.&lt;/author&gt;&lt;/authors&gt;&lt;/contributors&gt;&lt;auth-address&gt;Women&amp;apos;s Health Research Unit, School of Public Health and Family Medicine, University of Cape Town, South Africa.&lt;/auth-address&gt;&lt;titles&gt;&lt;title&gt;The challenges of offering public second trimester abortion services in South Africa: Health care providers&amp;apos; perspectives&lt;/title&gt;&lt;secondary-title&gt;J Biosoc Sci&lt;/secondary-title&gt;&lt;/titles&gt;&lt;periodical&gt;&lt;full-title&gt;J Biosoc Sci&lt;/full-title&gt;&lt;/periodical&gt;&lt;pages&gt;197-208&lt;/pages&gt;&lt;volume&gt;44&lt;/volume&gt;&lt;number&gt;2&lt;/number&gt;&lt;edition&gt;2011/11/18&lt;/edition&gt;&lt;keywords&gt;&lt;keyword&gt;Abortion, Induced/*statistics &amp;amp; numerical data&lt;/keyword&gt;&lt;keyword&gt;*Attitude of Health Personnel&lt;/keyword&gt;&lt;keyword&gt;Family Planning Services/*statistics &amp;amp; numerical data&lt;/keyword&gt;&lt;keyword&gt;Female&lt;/keyword&gt;&lt;keyword&gt;Hospitals, Public&lt;/keyword&gt;&lt;keyword&gt;Humans&lt;/keyword&gt;&lt;keyword&gt;Interview, Psychological&lt;/keyword&gt;&lt;keyword&gt;*Politics&lt;/keyword&gt;&lt;keyword&gt;Pregnancy&lt;/keyword&gt;&lt;keyword&gt;*Pregnancy Trimester, Second&lt;/keyword&gt;&lt;keyword&gt;Qualitative Research&lt;/keyword&gt;&lt;keyword&gt;Reproductive Behavior&lt;/keyword&gt;&lt;keyword&gt;Social Perception&lt;/keyword&gt;&lt;keyword&gt;Social Values&lt;/keyword&gt;&lt;keyword&gt;South Africa&lt;/keyword&gt;&lt;/keywords&gt;&lt;dates&gt;&lt;year&gt;2012&lt;/year&gt;&lt;pub-dates&gt;&lt;date&gt;Mar&lt;/date&gt;&lt;/pub-dates&gt;&lt;/dates&gt;&lt;isbn&gt;1469-7599 (Electronic)&amp;#xD;0021-9320 (Linking)&lt;/isbn&gt;&lt;accession-num&gt;22088440&lt;/accession-num&gt;&lt;label&gt;83&lt;/label&gt;&lt;urls&gt;&lt;related-urls&gt;&lt;url&gt;https://www.ncbi.nlm.nih.gov/pubmed/22088440&lt;/url&gt;&lt;/related-urls&gt;&lt;/urls&gt;&lt;electronic-resource-num&gt;10.1017/S0021932011000678&lt;/electronic-resource-num&gt;&lt;/record&gt;&lt;/Cite&gt;&lt;/EndNote&gt;</w:instrText>
            </w:r>
            <w:r w:rsidRPr="00BB30EA">
              <w:rPr>
                <w:rFonts w:cstheme="minorHAnsi"/>
                <w:sz w:val="18"/>
                <w:szCs w:val="18"/>
              </w:rPr>
              <w:fldChar w:fldCharType="separate"/>
            </w:r>
            <w:r w:rsidR="00720026">
              <w:rPr>
                <w:rFonts w:cstheme="minorHAnsi"/>
                <w:noProof/>
                <w:sz w:val="18"/>
                <w:szCs w:val="18"/>
              </w:rPr>
              <w:t>[69]</w:t>
            </w:r>
            <w:r w:rsidRPr="00BB30EA">
              <w:rPr>
                <w:rFonts w:cstheme="minorHAnsi"/>
                <w:sz w:val="18"/>
                <w:szCs w:val="18"/>
              </w:rPr>
              <w:fldChar w:fldCharType="end"/>
            </w:r>
          </w:p>
        </w:tc>
        <w:tc>
          <w:tcPr>
            <w:tcW w:w="1435" w:type="dxa"/>
          </w:tcPr>
          <w:p w14:paraId="3AE23BA3" w14:textId="77777777" w:rsidR="003B68B0" w:rsidRPr="00BB30EA" w:rsidRDefault="003B68B0" w:rsidP="008043D0">
            <w:pPr>
              <w:spacing w:after="40"/>
              <w:ind w:left="170" w:hanging="170"/>
              <w:rPr>
                <w:rFonts w:cstheme="minorHAnsi"/>
                <w:sz w:val="18"/>
                <w:szCs w:val="18"/>
              </w:rPr>
            </w:pPr>
            <w:r w:rsidRPr="00BB30EA">
              <w:rPr>
                <w:rFonts w:cstheme="minorHAnsi"/>
                <w:sz w:val="18"/>
                <w:szCs w:val="18"/>
              </w:rPr>
              <w:t>Harries, 2012</w:t>
            </w:r>
          </w:p>
        </w:tc>
        <w:tc>
          <w:tcPr>
            <w:tcW w:w="1962" w:type="dxa"/>
          </w:tcPr>
          <w:p w14:paraId="1416C292" w14:textId="77777777" w:rsidR="003B68B0" w:rsidRPr="00BB30EA" w:rsidRDefault="003B68B0" w:rsidP="008043D0">
            <w:pPr>
              <w:spacing w:after="40"/>
              <w:ind w:left="170" w:hanging="170"/>
              <w:rPr>
                <w:rFonts w:cstheme="minorHAnsi"/>
                <w:sz w:val="18"/>
                <w:szCs w:val="18"/>
              </w:rPr>
            </w:pPr>
            <w:r w:rsidRPr="00BB30EA">
              <w:rPr>
                <w:rFonts w:cstheme="minorHAnsi"/>
                <w:sz w:val="18"/>
                <w:szCs w:val="18"/>
              </w:rPr>
              <w:t>South Africa</w:t>
            </w:r>
          </w:p>
          <w:p w14:paraId="48331329" w14:textId="77777777" w:rsidR="003B68B0" w:rsidRPr="00BB30EA" w:rsidRDefault="003B68B0" w:rsidP="008043D0">
            <w:pPr>
              <w:spacing w:after="40"/>
              <w:ind w:left="170" w:hanging="170"/>
              <w:rPr>
                <w:rFonts w:cstheme="minorHAnsi"/>
                <w:sz w:val="18"/>
                <w:szCs w:val="18"/>
              </w:rPr>
            </w:pPr>
            <w:r w:rsidRPr="00BB30EA">
              <w:rPr>
                <w:rFonts w:cstheme="minorHAnsi"/>
                <w:sz w:val="18"/>
                <w:szCs w:val="18"/>
              </w:rPr>
              <w:t>19 providers</w:t>
            </w:r>
          </w:p>
          <w:p w14:paraId="6A72E79B" w14:textId="77777777" w:rsidR="003B68B0" w:rsidRPr="00BB30EA" w:rsidRDefault="003B68B0" w:rsidP="008043D0">
            <w:pPr>
              <w:spacing w:after="40"/>
              <w:ind w:left="170" w:hanging="170"/>
              <w:rPr>
                <w:rFonts w:cstheme="minorHAnsi"/>
                <w:sz w:val="18"/>
                <w:szCs w:val="18"/>
              </w:rPr>
            </w:pPr>
            <w:r w:rsidRPr="00BB30EA">
              <w:rPr>
                <w:rFonts w:cstheme="minorHAnsi"/>
                <w:sz w:val="18"/>
                <w:szCs w:val="18"/>
              </w:rPr>
              <w:t>Obstetricians, Doctors, Nurses, Senior Hospital Managers</w:t>
            </w:r>
          </w:p>
        </w:tc>
        <w:tc>
          <w:tcPr>
            <w:tcW w:w="1559" w:type="dxa"/>
          </w:tcPr>
          <w:p w14:paraId="552C0BBC" w14:textId="77777777" w:rsidR="003B68B0" w:rsidRPr="00BB30EA" w:rsidRDefault="003B68B0" w:rsidP="008043D0">
            <w:pPr>
              <w:spacing w:after="40"/>
              <w:ind w:left="170" w:hanging="170"/>
              <w:rPr>
                <w:rFonts w:cstheme="minorHAnsi"/>
                <w:sz w:val="18"/>
                <w:szCs w:val="18"/>
              </w:rPr>
            </w:pPr>
            <w:r w:rsidRPr="00BB30EA">
              <w:rPr>
                <w:rFonts w:cstheme="minorHAnsi"/>
                <w:sz w:val="18"/>
                <w:szCs w:val="18"/>
              </w:rPr>
              <w:t>Second-trimester abortions (surgical methods)</w:t>
            </w:r>
          </w:p>
        </w:tc>
        <w:tc>
          <w:tcPr>
            <w:tcW w:w="1559" w:type="dxa"/>
          </w:tcPr>
          <w:p w14:paraId="15CB10C1" w14:textId="77777777" w:rsidR="003B68B0" w:rsidRPr="00BB30EA" w:rsidRDefault="003B68B0" w:rsidP="008043D0">
            <w:pPr>
              <w:spacing w:after="40"/>
              <w:ind w:left="170" w:hanging="170"/>
              <w:rPr>
                <w:rFonts w:cstheme="minorHAnsi"/>
                <w:sz w:val="18"/>
                <w:szCs w:val="18"/>
              </w:rPr>
            </w:pPr>
            <w:r w:rsidRPr="00BB30EA">
              <w:rPr>
                <w:rFonts w:cstheme="minorHAnsi"/>
                <w:sz w:val="18"/>
                <w:szCs w:val="18"/>
              </w:rPr>
              <w:t>Qualitative</w:t>
            </w:r>
          </w:p>
          <w:p w14:paraId="2A4E6D58" w14:textId="77777777" w:rsidR="003B68B0" w:rsidRPr="00BB30EA" w:rsidRDefault="003B68B0" w:rsidP="008043D0">
            <w:pPr>
              <w:spacing w:after="40"/>
              <w:ind w:left="170" w:hanging="170"/>
              <w:rPr>
                <w:rFonts w:cstheme="minorHAnsi"/>
                <w:sz w:val="18"/>
                <w:szCs w:val="18"/>
              </w:rPr>
            </w:pPr>
            <w:r w:rsidRPr="00BB30EA">
              <w:rPr>
                <w:rFonts w:cstheme="minorHAnsi"/>
                <w:sz w:val="18"/>
                <w:szCs w:val="18"/>
              </w:rPr>
              <w:t>Interviews</w:t>
            </w:r>
          </w:p>
          <w:p w14:paraId="1DC58969" w14:textId="77777777" w:rsidR="003B68B0" w:rsidRPr="00BB30EA" w:rsidRDefault="003B68B0" w:rsidP="008043D0">
            <w:pPr>
              <w:spacing w:after="40"/>
              <w:ind w:left="170" w:hanging="170"/>
              <w:rPr>
                <w:rFonts w:cstheme="minorHAnsi"/>
                <w:sz w:val="18"/>
                <w:szCs w:val="18"/>
              </w:rPr>
            </w:pPr>
            <w:r w:rsidRPr="00BB30EA">
              <w:rPr>
                <w:rFonts w:cstheme="minorHAnsi"/>
                <w:sz w:val="18"/>
                <w:szCs w:val="18"/>
              </w:rPr>
              <w:t>Thematic analysis</w:t>
            </w:r>
          </w:p>
        </w:tc>
        <w:tc>
          <w:tcPr>
            <w:tcW w:w="6100" w:type="dxa"/>
            <w:tcMar>
              <w:left w:w="0" w:type="dxa"/>
            </w:tcMar>
          </w:tcPr>
          <w:p w14:paraId="3E353CB7" w14:textId="77777777" w:rsidR="003B68B0" w:rsidRPr="00BB30EA" w:rsidRDefault="003B68B0" w:rsidP="007E1AF2">
            <w:pPr>
              <w:pStyle w:val="ListParagraph"/>
              <w:numPr>
                <w:ilvl w:val="0"/>
                <w:numId w:val="31"/>
              </w:numPr>
              <w:spacing w:after="40" w:line="240" w:lineRule="auto"/>
              <w:ind w:left="397" w:hanging="357"/>
              <w:jc w:val="both"/>
              <w:rPr>
                <w:rFonts w:cstheme="minorHAnsi"/>
                <w:sz w:val="18"/>
                <w:szCs w:val="18"/>
              </w:rPr>
            </w:pPr>
            <w:r w:rsidRPr="00BB30EA">
              <w:rPr>
                <w:rFonts w:cstheme="minorHAnsi"/>
                <w:sz w:val="18"/>
                <w:szCs w:val="18"/>
              </w:rPr>
              <w:t>Providers believed abortion in the second trimester is more traumatic than in the first trimester, given that the fetus is “formed”.</w:t>
            </w:r>
          </w:p>
          <w:p w14:paraId="1B66FB78" w14:textId="77777777" w:rsidR="003B68B0" w:rsidRPr="00BB30EA" w:rsidRDefault="003B68B0" w:rsidP="007E1AF2">
            <w:pPr>
              <w:pStyle w:val="ListParagraph"/>
              <w:numPr>
                <w:ilvl w:val="0"/>
                <w:numId w:val="31"/>
              </w:numPr>
              <w:spacing w:after="40" w:line="240" w:lineRule="auto"/>
              <w:ind w:left="397" w:hanging="357"/>
              <w:jc w:val="both"/>
              <w:rPr>
                <w:rFonts w:cstheme="minorHAnsi"/>
                <w:sz w:val="18"/>
                <w:szCs w:val="18"/>
              </w:rPr>
            </w:pPr>
            <w:r w:rsidRPr="00BB30EA">
              <w:rPr>
                <w:rFonts w:cstheme="minorHAnsi"/>
                <w:sz w:val="18"/>
                <w:szCs w:val="18"/>
              </w:rPr>
              <w:t>They preferred medical abortion, saying that the dilation and evacuation procedure elicited more physical and emotional responses.</w:t>
            </w:r>
          </w:p>
          <w:p w14:paraId="58C9ECE7" w14:textId="77777777" w:rsidR="003B68B0" w:rsidRPr="00BB30EA" w:rsidRDefault="003B68B0" w:rsidP="007E1AF2">
            <w:pPr>
              <w:pStyle w:val="ListParagraph"/>
              <w:numPr>
                <w:ilvl w:val="0"/>
                <w:numId w:val="31"/>
              </w:numPr>
              <w:spacing w:after="40" w:line="240" w:lineRule="auto"/>
              <w:ind w:left="397" w:hanging="357"/>
              <w:jc w:val="both"/>
              <w:rPr>
                <w:rFonts w:cstheme="minorHAnsi"/>
                <w:sz w:val="18"/>
                <w:szCs w:val="18"/>
              </w:rPr>
            </w:pPr>
            <w:r w:rsidRPr="00BB30EA">
              <w:rPr>
                <w:rFonts w:cstheme="minorHAnsi"/>
                <w:sz w:val="18"/>
                <w:szCs w:val="18"/>
              </w:rPr>
              <w:t>Barriers to providing abortion in the second trimester included lack of infrastructural support and stigma.</w:t>
            </w:r>
          </w:p>
        </w:tc>
        <w:tc>
          <w:tcPr>
            <w:tcW w:w="907" w:type="dxa"/>
          </w:tcPr>
          <w:p w14:paraId="5592509A" w14:textId="77777777" w:rsidR="003B68B0" w:rsidRPr="00BB30EA" w:rsidRDefault="003B68B0" w:rsidP="008043D0">
            <w:pPr>
              <w:spacing w:after="40"/>
              <w:ind w:left="170" w:hanging="170"/>
              <w:jc w:val="center"/>
              <w:rPr>
                <w:rFonts w:cstheme="minorHAnsi"/>
                <w:sz w:val="18"/>
                <w:szCs w:val="18"/>
              </w:rPr>
            </w:pPr>
            <w:r w:rsidRPr="00BB30EA">
              <w:rPr>
                <w:rFonts w:cstheme="minorHAnsi"/>
                <w:sz w:val="18"/>
                <w:szCs w:val="18"/>
              </w:rPr>
              <w:t>5</w:t>
            </w:r>
          </w:p>
        </w:tc>
      </w:tr>
      <w:tr w:rsidR="003B68B0" w:rsidRPr="00BB30EA" w14:paraId="3C3F8375" w14:textId="77777777" w:rsidTr="00754176">
        <w:tc>
          <w:tcPr>
            <w:tcW w:w="426" w:type="dxa"/>
            <w:tcBorders>
              <w:bottom w:val="single" w:sz="4" w:space="0" w:color="auto"/>
            </w:tcBorders>
            <w:shd w:val="clear" w:color="auto" w:fill="F2F2F2" w:themeFill="background1" w:themeFillShade="F2"/>
            <w:tcMar>
              <w:left w:w="0" w:type="dxa"/>
              <w:right w:w="0" w:type="dxa"/>
            </w:tcMar>
          </w:tcPr>
          <w:p w14:paraId="3578AA1A" w14:textId="78E27359" w:rsidR="003B68B0" w:rsidRPr="00BB30EA" w:rsidRDefault="003B68B0" w:rsidP="008043D0">
            <w:pPr>
              <w:spacing w:after="40"/>
              <w:ind w:left="170" w:hanging="170"/>
              <w:jc w:val="center"/>
              <w:rPr>
                <w:rFonts w:cstheme="minorHAnsi"/>
                <w:sz w:val="18"/>
                <w:szCs w:val="18"/>
              </w:rPr>
            </w:pPr>
            <w:r w:rsidRPr="00BB30EA">
              <w:rPr>
                <w:rFonts w:cstheme="minorHAnsi"/>
                <w:sz w:val="18"/>
                <w:szCs w:val="18"/>
              </w:rPr>
              <w:fldChar w:fldCharType="begin">
                <w:fldData xml:space="preserve">PEVuZE5vdGU+PENpdGU+PEF1dGhvcj5Nw7ZsbGVyPC9BdXRob3I+PFllYXI+MjAxMjwvWWVhcj48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</w:fldData>
              </w:fldChar>
            </w:r>
            <w:r w:rsidR="00456D45">
              <w:rPr>
                <w:rFonts w:cstheme="minorHAnsi"/>
                <w:sz w:val="18"/>
                <w:szCs w:val="18"/>
              </w:rPr>
              <w:instrText xml:space="preserve"> ADDIN EN.CITE </w:instrText>
            </w:r>
            <w:r w:rsidR="00456D45">
              <w:rPr>
                <w:rFonts w:cstheme="minorHAnsi"/>
                <w:sz w:val="18"/>
                <w:szCs w:val="18"/>
              </w:rPr>
              <w:fldChar w:fldCharType="begin">
                <w:fldData xml:space="preserve">PEVuZE5vdGU+PENpdGU+PEF1dGhvcj5Nw7ZsbGVyPC9BdXRob3I+PFllYXI+MjAxMjwvWWVhcj48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</w:fldData>
              </w:fldChar>
            </w:r>
            <w:r w:rsidR="00456D45">
              <w:rPr>
                <w:rFonts w:cstheme="minorHAnsi"/>
                <w:sz w:val="18"/>
                <w:szCs w:val="18"/>
              </w:rPr>
              <w:instrText xml:space="preserve"> ADDIN EN.CITE.DATA </w:instrText>
            </w:r>
            <w:r w:rsidR="00456D45">
              <w:rPr>
                <w:rFonts w:cstheme="minorHAnsi"/>
                <w:sz w:val="18"/>
                <w:szCs w:val="18"/>
              </w:rPr>
            </w:r>
            <w:r w:rsidR="00456D45">
              <w:rPr>
                <w:rFonts w:cstheme="minorHAnsi"/>
                <w:sz w:val="18"/>
                <w:szCs w:val="18"/>
              </w:rPr>
              <w:fldChar w:fldCharType="end"/>
            </w:r>
            <w:r w:rsidRPr="00BB30EA">
              <w:rPr>
                <w:rFonts w:cstheme="minorHAnsi"/>
                <w:sz w:val="18"/>
                <w:szCs w:val="18"/>
              </w:rPr>
            </w:r>
            <w:r w:rsidRPr="00BB30EA">
              <w:rPr>
                <w:rFonts w:cstheme="minorHAnsi"/>
                <w:sz w:val="18"/>
                <w:szCs w:val="18"/>
              </w:rPr>
              <w:fldChar w:fldCharType="separate"/>
            </w:r>
            <w:r w:rsidR="00720026">
              <w:rPr>
                <w:rFonts w:cstheme="minorHAnsi"/>
                <w:noProof/>
                <w:sz w:val="18"/>
                <w:szCs w:val="18"/>
              </w:rPr>
              <w:t>[70]</w:t>
            </w:r>
            <w:r w:rsidRPr="00BB30EA">
              <w:rPr>
                <w:rFonts w:cstheme="minorHAnsi"/>
                <w:sz w:val="18"/>
                <w:szCs w:val="18"/>
              </w:rPr>
              <w:fldChar w:fldCharType="end"/>
            </w:r>
          </w:p>
        </w:tc>
        <w:tc>
          <w:tcPr>
            <w:tcW w:w="1435" w:type="dxa"/>
            <w:tcBorders>
              <w:bottom w:val="single" w:sz="4" w:space="0" w:color="auto"/>
            </w:tcBorders>
            <w:shd w:val="clear" w:color="auto" w:fill="F2F2F2" w:themeFill="background1" w:themeFillShade="F2"/>
          </w:tcPr>
          <w:p w14:paraId="71226C74" w14:textId="77777777" w:rsidR="003B68B0" w:rsidRPr="00BB30EA" w:rsidRDefault="003B68B0" w:rsidP="008043D0">
            <w:pPr>
              <w:spacing w:after="40"/>
              <w:ind w:left="170" w:hanging="170"/>
              <w:rPr>
                <w:rFonts w:cstheme="minorHAnsi"/>
                <w:sz w:val="18"/>
                <w:szCs w:val="18"/>
              </w:rPr>
            </w:pPr>
            <w:r w:rsidRPr="00BB30EA">
              <w:rPr>
                <w:rFonts w:cstheme="minorHAnsi"/>
                <w:sz w:val="18"/>
                <w:szCs w:val="18"/>
              </w:rPr>
              <w:t>Möller, 2012</w:t>
            </w:r>
          </w:p>
        </w:tc>
        <w:tc>
          <w:tcPr>
            <w:tcW w:w="1962" w:type="dxa"/>
            <w:tcBorders>
              <w:bottom w:val="single" w:sz="4" w:space="0" w:color="auto"/>
            </w:tcBorders>
            <w:shd w:val="clear" w:color="auto" w:fill="F2F2F2" w:themeFill="background1" w:themeFillShade="F2"/>
          </w:tcPr>
          <w:p w14:paraId="50A78325" w14:textId="77777777" w:rsidR="003B68B0" w:rsidRPr="00BB30EA" w:rsidRDefault="003B68B0" w:rsidP="008043D0">
            <w:pPr>
              <w:spacing w:after="40"/>
              <w:ind w:left="170" w:hanging="170"/>
              <w:rPr>
                <w:rFonts w:cstheme="minorHAnsi"/>
                <w:sz w:val="18"/>
                <w:szCs w:val="18"/>
              </w:rPr>
            </w:pPr>
            <w:r w:rsidRPr="00BB30EA">
              <w:rPr>
                <w:rFonts w:cstheme="minorHAnsi"/>
                <w:sz w:val="18"/>
                <w:szCs w:val="18"/>
              </w:rPr>
              <w:t>Nepal</w:t>
            </w:r>
          </w:p>
          <w:p w14:paraId="455EF696" w14:textId="77777777" w:rsidR="003B68B0" w:rsidRPr="00BB30EA" w:rsidRDefault="003B68B0" w:rsidP="008043D0">
            <w:pPr>
              <w:spacing w:after="40"/>
              <w:ind w:left="170" w:hanging="170"/>
              <w:rPr>
                <w:rFonts w:cstheme="minorHAnsi"/>
                <w:sz w:val="18"/>
                <w:szCs w:val="18"/>
              </w:rPr>
            </w:pPr>
            <w:r w:rsidRPr="00BB30EA">
              <w:rPr>
                <w:rFonts w:cstheme="minorHAnsi"/>
                <w:sz w:val="18"/>
                <w:szCs w:val="18"/>
              </w:rPr>
              <w:t>15 providers</w:t>
            </w:r>
          </w:p>
          <w:p w14:paraId="6726B1A8" w14:textId="77777777" w:rsidR="003B68B0" w:rsidRPr="00BB30EA" w:rsidRDefault="003B68B0" w:rsidP="008043D0">
            <w:pPr>
              <w:spacing w:after="40"/>
              <w:ind w:left="170" w:hanging="170"/>
              <w:rPr>
                <w:rFonts w:cstheme="minorHAnsi"/>
                <w:sz w:val="18"/>
                <w:szCs w:val="18"/>
              </w:rPr>
            </w:pPr>
            <w:r w:rsidRPr="00BB30EA">
              <w:rPr>
                <w:rFonts w:cstheme="minorHAnsi"/>
                <w:sz w:val="18"/>
                <w:szCs w:val="18"/>
              </w:rPr>
              <w:t>Obstetricians, Doctors, Nurses</w:t>
            </w:r>
          </w:p>
        </w:tc>
        <w:tc>
          <w:tcPr>
            <w:tcW w:w="1559" w:type="dxa"/>
            <w:tcBorders>
              <w:bottom w:val="single" w:sz="4" w:space="0" w:color="auto"/>
            </w:tcBorders>
            <w:shd w:val="clear" w:color="auto" w:fill="F2F2F2" w:themeFill="background1" w:themeFillShade="F2"/>
          </w:tcPr>
          <w:p w14:paraId="527A59B7" w14:textId="77777777" w:rsidR="003B68B0" w:rsidRPr="00BB30EA" w:rsidRDefault="003B68B0" w:rsidP="008043D0">
            <w:pPr>
              <w:spacing w:after="40"/>
              <w:ind w:left="170" w:hanging="170"/>
              <w:rPr>
                <w:rFonts w:cstheme="minorHAnsi"/>
                <w:sz w:val="18"/>
                <w:szCs w:val="18"/>
              </w:rPr>
            </w:pPr>
            <w:r w:rsidRPr="00BB30EA">
              <w:rPr>
                <w:rFonts w:cstheme="minorHAnsi"/>
                <w:sz w:val="18"/>
                <w:szCs w:val="18"/>
              </w:rPr>
              <w:t>Comprehensive abortion service</w:t>
            </w:r>
          </w:p>
        </w:tc>
        <w:tc>
          <w:tcPr>
            <w:tcW w:w="1559" w:type="dxa"/>
            <w:tcBorders>
              <w:bottom w:val="single" w:sz="4" w:space="0" w:color="auto"/>
            </w:tcBorders>
            <w:shd w:val="clear" w:color="auto" w:fill="F2F2F2" w:themeFill="background1" w:themeFillShade="F2"/>
          </w:tcPr>
          <w:p w14:paraId="3AD09999" w14:textId="77777777" w:rsidR="003B68B0" w:rsidRPr="00BB30EA" w:rsidRDefault="003B68B0" w:rsidP="008043D0">
            <w:pPr>
              <w:spacing w:after="40"/>
              <w:ind w:left="170" w:hanging="170"/>
              <w:rPr>
                <w:rFonts w:cstheme="minorHAnsi"/>
                <w:sz w:val="18"/>
                <w:szCs w:val="18"/>
              </w:rPr>
            </w:pPr>
            <w:r w:rsidRPr="00BB30EA">
              <w:rPr>
                <w:rFonts w:cstheme="minorHAnsi"/>
                <w:sz w:val="18"/>
                <w:szCs w:val="18"/>
              </w:rPr>
              <w:t>Qualitative</w:t>
            </w:r>
          </w:p>
          <w:p w14:paraId="6FA14D6F" w14:textId="77777777" w:rsidR="003B68B0" w:rsidRPr="00BB30EA" w:rsidRDefault="003B68B0" w:rsidP="008043D0">
            <w:pPr>
              <w:spacing w:after="40"/>
              <w:ind w:left="170" w:hanging="170"/>
              <w:rPr>
                <w:rFonts w:cstheme="minorHAnsi"/>
                <w:sz w:val="18"/>
                <w:szCs w:val="18"/>
              </w:rPr>
            </w:pPr>
            <w:r w:rsidRPr="00BB30EA">
              <w:rPr>
                <w:rFonts w:cstheme="minorHAnsi"/>
                <w:sz w:val="18"/>
                <w:szCs w:val="18"/>
              </w:rPr>
              <w:t>Interviews</w:t>
            </w:r>
          </w:p>
          <w:p w14:paraId="1A2486C6" w14:textId="77777777" w:rsidR="003B68B0" w:rsidRPr="00BB30EA" w:rsidRDefault="003B68B0" w:rsidP="008043D0">
            <w:pPr>
              <w:spacing w:after="40"/>
              <w:ind w:left="170" w:hanging="170"/>
              <w:rPr>
                <w:rFonts w:cstheme="minorHAnsi"/>
                <w:sz w:val="18"/>
                <w:szCs w:val="18"/>
              </w:rPr>
            </w:pPr>
            <w:r w:rsidRPr="00BB30EA">
              <w:rPr>
                <w:rFonts w:cstheme="minorHAnsi"/>
                <w:sz w:val="18"/>
                <w:szCs w:val="18"/>
              </w:rPr>
              <w:t xml:space="preserve">Grounded theory (constant </w:t>
            </w:r>
            <w:r w:rsidRPr="00BB30EA">
              <w:rPr>
                <w:rFonts w:cstheme="minorHAnsi"/>
                <w:sz w:val="18"/>
                <w:szCs w:val="18"/>
              </w:rPr>
              <w:lastRenderedPageBreak/>
              <w:t>comparative method)</w:t>
            </w:r>
          </w:p>
        </w:tc>
        <w:tc>
          <w:tcPr>
            <w:tcW w:w="6100" w:type="dxa"/>
            <w:tcBorders>
              <w:bottom w:val="single" w:sz="4" w:space="0" w:color="auto"/>
            </w:tcBorders>
            <w:shd w:val="clear" w:color="auto" w:fill="F2F2F2" w:themeFill="background1" w:themeFillShade="F2"/>
            <w:tcMar>
              <w:left w:w="0" w:type="dxa"/>
            </w:tcMar>
          </w:tcPr>
          <w:p w14:paraId="06531FB1" w14:textId="77777777" w:rsidR="003B68B0" w:rsidRPr="00BB30EA" w:rsidRDefault="003B68B0" w:rsidP="007E1AF2">
            <w:pPr>
              <w:pStyle w:val="ListParagraph"/>
              <w:numPr>
                <w:ilvl w:val="0"/>
                <w:numId w:val="31"/>
              </w:numPr>
              <w:spacing w:after="40" w:line="240" w:lineRule="auto"/>
              <w:ind w:left="397" w:hanging="357"/>
              <w:jc w:val="both"/>
              <w:rPr>
                <w:rFonts w:cstheme="minorHAnsi"/>
                <w:sz w:val="18"/>
                <w:szCs w:val="18"/>
              </w:rPr>
            </w:pPr>
            <w:r w:rsidRPr="00BB30EA">
              <w:rPr>
                <w:rFonts w:cstheme="minorHAnsi"/>
                <w:sz w:val="18"/>
                <w:szCs w:val="18"/>
              </w:rPr>
              <w:lastRenderedPageBreak/>
              <w:t>Though abortion stigma exists in Nepal, providers had little experience.</w:t>
            </w:r>
          </w:p>
          <w:p w14:paraId="3DF380E6" w14:textId="77777777" w:rsidR="003B68B0" w:rsidRPr="00BB30EA" w:rsidRDefault="003B68B0" w:rsidP="007E1AF2">
            <w:pPr>
              <w:pStyle w:val="ListParagraph"/>
              <w:numPr>
                <w:ilvl w:val="0"/>
                <w:numId w:val="31"/>
              </w:numPr>
              <w:spacing w:after="40" w:line="240" w:lineRule="auto"/>
              <w:ind w:left="397" w:hanging="357"/>
              <w:jc w:val="both"/>
              <w:rPr>
                <w:rFonts w:cstheme="minorHAnsi"/>
                <w:sz w:val="18"/>
                <w:szCs w:val="18"/>
              </w:rPr>
            </w:pPr>
            <w:r w:rsidRPr="00BB30EA">
              <w:rPr>
                <w:rFonts w:cstheme="minorHAnsi"/>
                <w:sz w:val="18"/>
                <w:szCs w:val="18"/>
              </w:rPr>
              <w:t>They reflected positively on liberalisation, believing that they are making a positive contribution to society.</w:t>
            </w:r>
          </w:p>
          <w:p w14:paraId="41A4C8DA" w14:textId="77777777" w:rsidR="003B68B0" w:rsidRPr="00BB30EA" w:rsidRDefault="003B68B0" w:rsidP="007E1AF2">
            <w:pPr>
              <w:pStyle w:val="ListParagraph"/>
              <w:numPr>
                <w:ilvl w:val="0"/>
                <w:numId w:val="31"/>
              </w:numPr>
              <w:spacing w:after="40" w:line="240" w:lineRule="auto"/>
              <w:ind w:left="397" w:hanging="357"/>
              <w:jc w:val="both"/>
              <w:rPr>
                <w:rFonts w:cstheme="minorHAnsi"/>
                <w:sz w:val="18"/>
                <w:szCs w:val="18"/>
              </w:rPr>
            </w:pPr>
            <w:r w:rsidRPr="00BB30EA">
              <w:rPr>
                <w:rFonts w:cstheme="minorHAnsi"/>
                <w:sz w:val="18"/>
                <w:szCs w:val="18"/>
              </w:rPr>
              <w:t>Some experienced conflicts about potential misuse and illegal sex-selection.</w:t>
            </w:r>
          </w:p>
          <w:p w14:paraId="69BA301B" w14:textId="77777777" w:rsidR="003B68B0" w:rsidRPr="00BB30EA" w:rsidRDefault="003B68B0" w:rsidP="007E1AF2">
            <w:pPr>
              <w:pStyle w:val="ListParagraph"/>
              <w:numPr>
                <w:ilvl w:val="0"/>
                <w:numId w:val="31"/>
              </w:numPr>
              <w:spacing w:after="40" w:line="240" w:lineRule="auto"/>
              <w:ind w:left="397" w:hanging="357"/>
              <w:jc w:val="both"/>
              <w:rPr>
                <w:rFonts w:cstheme="minorHAnsi"/>
                <w:sz w:val="18"/>
                <w:szCs w:val="18"/>
              </w:rPr>
            </w:pPr>
            <w:r w:rsidRPr="00BB30EA">
              <w:rPr>
                <w:rFonts w:cstheme="minorHAnsi"/>
                <w:sz w:val="18"/>
                <w:szCs w:val="18"/>
              </w:rPr>
              <w:t>The providers were proud of their work but acknowledged that they had more to do to ensure access to care for all in Nepal.</w:t>
            </w:r>
          </w:p>
        </w:tc>
        <w:tc>
          <w:tcPr>
            <w:tcW w:w="907" w:type="dxa"/>
            <w:tcBorders>
              <w:bottom w:val="single" w:sz="4" w:space="0" w:color="auto"/>
            </w:tcBorders>
            <w:shd w:val="clear" w:color="auto" w:fill="F2F2F2" w:themeFill="background1" w:themeFillShade="F2"/>
          </w:tcPr>
          <w:p w14:paraId="26D45EA4" w14:textId="77777777" w:rsidR="003B68B0" w:rsidRPr="00BB30EA" w:rsidRDefault="003B68B0" w:rsidP="008043D0">
            <w:pPr>
              <w:spacing w:after="40"/>
              <w:ind w:left="170" w:hanging="170"/>
              <w:jc w:val="center"/>
              <w:rPr>
                <w:rFonts w:cstheme="minorHAnsi"/>
                <w:sz w:val="18"/>
                <w:szCs w:val="18"/>
              </w:rPr>
            </w:pPr>
            <w:r w:rsidRPr="00BB30EA">
              <w:rPr>
                <w:rFonts w:cstheme="minorHAnsi"/>
                <w:sz w:val="18"/>
                <w:szCs w:val="18"/>
              </w:rPr>
              <w:t>3</w:t>
            </w:r>
          </w:p>
        </w:tc>
      </w:tr>
    </w:tbl>
    <w:p w14:paraId="5D3C5452" w14:textId="67E6DD5C" w:rsidR="00D75D38" w:rsidRDefault="00D75D38"/>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26"/>
        <w:gridCol w:w="1435"/>
        <w:gridCol w:w="1962"/>
        <w:gridCol w:w="1559"/>
        <w:gridCol w:w="1559"/>
        <w:gridCol w:w="6100"/>
        <w:gridCol w:w="907"/>
      </w:tblGrid>
      <w:tr w:rsidR="003B68B0" w:rsidRPr="00BB30EA" w14:paraId="4F40A9A4" w14:textId="77777777" w:rsidTr="008043D0">
        <w:tc>
          <w:tcPr>
            <w:tcW w:w="426" w:type="dxa"/>
            <w:tcBorders>
              <w:top w:val="single" w:sz="4" w:space="0" w:color="auto"/>
              <w:bottom w:val="single" w:sz="4" w:space="0" w:color="auto"/>
            </w:tcBorders>
            <w:tcMar>
              <w:left w:w="0" w:type="dxa"/>
              <w:right w:w="0" w:type="dxa"/>
            </w:tcMar>
            <w:vAlign w:val="bottom"/>
          </w:tcPr>
          <w:p w14:paraId="534B5B00" w14:textId="0B01C056" w:rsidR="003B68B0" w:rsidRPr="00BB30EA" w:rsidRDefault="003B68B0" w:rsidP="008043D0">
            <w:pPr>
              <w:spacing w:after="40"/>
              <w:ind w:left="170" w:hanging="170"/>
              <w:jc w:val="center"/>
              <w:rPr>
                <w:rFonts w:cstheme="minorHAnsi"/>
                <w:b/>
                <w:bCs/>
                <w:color w:val="000000"/>
                <w:sz w:val="18"/>
                <w:szCs w:val="18"/>
              </w:rPr>
            </w:pPr>
            <w:r w:rsidRPr="00BB30EA">
              <w:rPr>
                <w:rFonts w:cstheme="minorHAnsi"/>
                <w:b/>
                <w:bCs/>
                <w:color w:val="000000"/>
                <w:sz w:val="18"/>
                <w:szCs w:val="18"/>
              </w:rPr>
              <w:t>Ref</w:t>
            </w:r>
          </w:p>
        </w:tc>
        <w:tc>
          <w:tcPr>
            <w:tcW w:w="1435" w:type="dxa"/>
            <w:tcBorders>
              <w:top w:val="single" w:sz="4" w:space="0" w:color="auto"/>
              <w:bottom w:val="single" w:sz="4" w:space="0" w:color="auto"/>
            </w:tcBorders>
            <w:vAlign w:val="bottom"/>
          </w:tcPr>
          <w:p w14:paraId="0CEEFCA0" w14:textId="77777777" w:rsidR="003B68B0" w:rsidRPr="00BB30EA" w:rsidRDefault="003B68B0" w:rsidP="008043D0">
            <w:pPr>
              <w:spacing w:after="40"/>
              <w:ind w:left="170" w:hanging="170"/>
              <w:rPr>
                <w:rFonts w:cstheme="minorHAnsi"/>
                <w:sz w:val="18"/>
                <w:szCs w:val="18"/>
              </w:rPr>
            </w:pPr>
            <w:r w:rsidRPr="00BB30EA">
              <w:rPr>
                <w:rFonts w:cstheme="minorHAnsi"/>
                <w:b/>
                <w:bCs/>
                <w:sz w:val="18"/>
                <w:szCs w:val="18"/>
              </w:rPr>
              <w:t>Author, Year</w:t>
            </w:r>
          </w:p>
        </w:tc>
        <w:tc>
          <w:tcPr>
            <w:tcW w:w="1962" w:type="dxa"/>
            <w:tcBorders>
              <w:top w:val="single" w:sz="4" w:space="0" w:color="auto"/>
              <w:bottom w:val="single" w:sz="4" w:space="0" w:color="auto"/>
            </w:tcBorders>
            <w:vAlign w:val="bottom"/>
          </w:tcPr>
          <w:p w14:paraId="475E2FA3" w14:textId="77777777" w:rsidR="003B68B0" w:rsidRPr="00BB30EA" w:rsidRDefault="003B68B0" w:rsidP="008043D0">
            <w:pPr>
              <w:spacing w:after="40"/>
              <w:ind w:left="170" w:hanging="170"/>
              <w:rPr>
                <w:rFonts w:cstheme="minorHAnsi"/>
                <w:b/>
                <w:bCs/>
                <w:sz w:val="18"/>
                <w:szCs w:val="18"/>
              </w:rPr>
            </w:pPr>
            <w:r w:rsidRPr="00BB30EA">
              <w:rPr>
                <w:rFonts w:cstheme="minorHAnsi"/>
                <w:b/>
                <w:bCs/>
                <w:sz w:val="18"/>
                <w:szCs w:val="18"/>
              </w:rPr>
              <w:t>Country</w:t>
            </w:r>
          </w:p>
          <w:p w14:paraId="03564BD2" w14:textId="77777777" w:rsidR="003B68B0" w:rsidRPr="00BB30EA" w:rsidRDefault="003B68B0" w:rsidP="008043D0">
            <w:pPr>
              <w:spacing w:after="40"/>
              <w:ind w:left="170" w:hanging="170"/>
              <w:rPr>
                <w:rFonts w:cstheme="minorHAnsi"/>
                <w:b/>
                <w:bCs/>
                <w:sz w:val="18"/>
                <w:szCs w:val="18"/>
              </w:rPr>
            </w:pPr>
            <w:r w:rsidRPr="00BB30EA">
              <w:rPr>
                <w:rFonts w:cstheme="minorHAnsi"/>
                <w:b/>
                <w:bCs/>
                <w:sz w:val="18"/>
                <w:szCs w:val="18"/>
              </w:rPr>
              <w:t>Sample Size</w:t>
            </w:r>
          </w:p>
          <w:p w14:paraId="20A77555" w14:textId="77777777" w:rsidR="003B68B0" w:rsidRPr="00BB30EA" w:rsidRDefault="003B68B0" w:rsidP="008043D0">
            <w:pPr>
              <w:spacing w:after="40"/>
              <w:ind w:left="170" w:hanging="170"/>
              <w:rPr>
                <w:rFonts w:cstheme="minorHAnsi"/>
                <w:sz w:val="18"/>
                <w:szCs w:val="18"/>
              </w:rPr>
            </w:pPr>
            <w:r w:rsidRPr="00BB30EA">
              <w:rPr>
                <w:rFonts w:cstheme="minorHAnsi"/>
                <w:b/>
                <w:bCs/>
                <w:sz w:val="18"/>
                <w:szCs w:val="18"/>
              </w:rPr>
              <w:t>Professions</w:t>
            </w:r>
          </w:p>
        </w:tc>
        <w:tc>
          <w:tcPr>
            <w:tcW w:w="1559" w:type="dxa"/>
            <w:tcBorders>
              <w:top w:val="single" w:sz="4" w:space="0" w:color="auto"/>
              <w:bottom w:val="single" w:sz="4" w:space="0" w:color="auto"/>
            </w:tcBorders>
            <w:vAlign w:val="bottom"/>
          </w:tcPr>
          <w:p w14:paraId="534D00A4" w14:textId="77777777" w:rsidR="003B68B0" w:rsidRPr="00BB30EA" w:rsidRDefault="003B68B0" w:rsidP="008043D0">
            <w:pPr>
              <w:spacing w:after="40"/>
              <w:ind w:left="170" w:hanging="170"/>
              <w:rPr>
                <w:rFonts w:cstheme="minorHAnsi"/>
                <w:sz w:val="18"/>
                <w:szCs w:val="18"/>
              </w:rPr>
            </w:pPr>
            <w:r w:rsidRPr="00BB30EA">
              <w:rPr>
                <w:rFonts w:cstheme="minorHAnsi"/>
                <w:b/>
                <w:bCs/>
                <w:sz w:val="18"/>
                <w:szCs w:val="18"/>
              </w:rPr>
              <w:t xml:space="preserve">Procedures Provided </w:t>
            </w:r>
            <w:r w:rsidRPr="00BB30EA">
              <w:rPr>
                <w:rFonts w:cstheme="minorHAnsi"/>
                <w:b/>
                <w:bCs/>
                <w:sz w:val="18"/>
                <w:szCs w:val="18"/>
                <w:vertAlign w:val="superscript"/>
              </w:rPr>
              <w:t>a</w:t>
            </w:r>
          </w:p>
        </w:tc>
        <w:tc>
          <w:tcPr>
            <w:tcW w:w="1559" w:type="dxa"/>
            <w:tcBorders>
              <w:top w:val="single" w:sz="4" w:space="0" w:color="auto"/>
              <w:bottom w:val="single" w:sz="4" w:space="0" w:color="auto"/>
            </w:tcBorders>
            <w:vAlign w:val="bottom"/>
          </w:tcPr>
          <w:p w14:paraId="4C1E6759" w14:textId="77777777" w:rsidR="003B68B0" w:rsidRPr="00BB30EA" w:rsidRDefault="003B68B0" w:rsidP="008043D0">
            <w:pPr>
              <w:spacing w:after="40"/>
              <w:ind w:left="170" w:hanging="170"/>
              <w:rPr>
                <w:rFonts w:cstheme="minorHAnsi"/>
                <w:b/>
                <w:bCs/>
                <w:sz w:val="18"/>
                <w:szCs w:val="18"/>
              </w:rPr>
            </w:pPr>
            <w:r w:rsidRPr="00BB30EA">
              <w:rPr>
                <w:rFonts w:cstheme="minorHAnsi"/>
                <w:b/>
                <w:bCs/>
                <w:sz w:val="18"/>
                <w:szCs w:val="18"/>
              </w:rPr>
              <w:t>Methodology</w:t>
            </w:r>
          </w:p>
          <w:p w14:paraId="456F9E05" w14:textId="77777777" w:rsidR="003B68B0" w:rsidRPr="00BB30EA" w:rsidRDefault="003B68B0" w:rsidP="008043D0">
            <w:pPr>
              <w:spacing w:after="40"/>
              <w:ind w:left="170" w:hanging="170"/>
              <w:rPr>
                <w:rFonts w:cstheme="minorHAnsi"/>
                <w:b/>
                <w:bCs/>
                <w:sz w:val="18"/>
                <w:szCs w:val="18"/>
              </w:rPr>
            </w:pPr>
            <w:r w:rsidRPr="00BB30EA">
              <w:rPr>
                <w:rFonts w:cstheme="minorHAnsi"/>
                <w:b/>
                <w:bCs/>
                <w:sz w:val="18"/>
                <w:szCs w:val="18"/>
              </w:rPr>
              <w:t>Data Collection Method</w:t>
            </w:r>
          </w:p>
          <w:p w14:paraId="660DF3BD" w14:textId="77777777" w:rsidR="003B68B0" w:rsidRPr="00BB30EA" w:rsidRDefault="003B68B0" w:rsidP="008043D0">
            <w:pPr>
              <w:spacing w:after="40"/>
              <w:ind w:left="170" w:hanging="170"/>
              <w:rPr>
                <w:rFonts w:cstheme="minorHAnsi"/>
                <w:sz w:val="18"/>
                <w:szCs w:val="18"/>
              </w:rPr>
            </w:pPr>
            <w:r w:rsidRPr="00BB30EA">
              <w:rPr>
                <w:rFonts w:cstheme="minorHAnsi"/>
                <w:b/>
                <w:bCs/>
                <w:sz w:val="18"/>
                <w:szCs w:val="18"/>
              </w:rPr>
              <w:t>Analysis</w:t>
            </w:r>
          </w:p>
        </w:tc>
        <w:tc>
          <w:tcPr>
            <w:tcW w:w="6100" w:type="dxa"/>
            <w:tcBorders>
              <w:top w:val="single" w:sz="4" w:space="0" w:color="auto"/>
              <w:bottom w:val="single" w:sz="4" w:space="0" w:color="auto"/>
            </w:tcBorders>
            <w:tcMar>
              <w:left w:w="0" w:type="dxa"/>
            </w:tcMar>
            <w:vAlign w:val="bottom"/>
          </w:tcPr>
          <w:p w14:paraId="404C9644" w14:textId="77777777" w:rsidR="003B68B0" w:rsidRPr="00BB30EA" w:rsidRDefault="003B68B0" w:rsidP="008043D0">
            <w:pPr>
              <w:spacing w:after="40"/>
              <w:rPr>
                <w:rFonts w:cstheme="minorHAnsi"/>
                <w:sz w:val="18"/>
                <w:szCs w:val="18"/>
              </w:rPr>
            </w:pPr>
            <w:r w:rsidRPr="00BB30EA">
              <w:rPr>
                <w:rFonts w:cstheme="minorHAnsi"/>
                <w:b/>
                <w:bCs/>
                <w:sz w:val="18"/>
                <w:szCs w:val="18"/>
              </w:rPr>
              <w:t>Key Findings</w:t>
            </w:r>
          </w:p>
        </w:tc>
        <w:tc>
          <w:tcPr>
            <w:tcW w:w="907" w:type="dxa"/>
            <w:tcBorders>
              <w:top w:val="single" w:sz="4" w:space="0" w:color="auto"/>
              <w:bottom w:val="single" w:sz="4" w:space="0" w:color="auto"/>
            </w:tcBorders>
            <w:vAlign w:val="bottom"/>
          </w:tcPr>
          <w:p w14:paraId="552D8B2A" w14:textId="77777777" w:rsidR="003B68B0" w:rsidRPr="00BB30EA" w:rsidRDefault="003B68B0" w:rsidP="008043D0">
            <w:pPr>
              <w:spacing w:after="40"/>
              <w:ind w:left="170" w:hanging="170"/>
              <w:jc w:val="center"/>
              <w:rPr>
                <w:rFonts w:cstheme="minorHAnsi"/>
                <w:sz w:val="18"/>
                <w:szCs w:val="18"/>
              </w:rPr>
            </w:pPr>
            <w:r w:rsidRPr="00BB30EA">
              <w:rPr>
                <w:rFonts w:cstheme="minorHAnsi"/>
                <w:b/>
                <w:bCs/>
                <w:sz w:val="18"/>
                <w:szCs w:val="18"/>
              </w:rPr>
              <w:t xml:space="preserve">MMAT Score </w:t>
            </w:r>
            <w:r w:rsidRPr="00BB30EA">
              <w:rPr>
                <w:rFonts w:cstheme="minorHAnsi"/>
                <w:b/>
                <w:bCs/>
                <w:sz w:val="18"/>
                <w:szCs w:val="18"/>
                <w:vertAlign w:val="superscript"/>
              </w:rPr>
              <w:t>b</w:t>
            </w:r>
          </w:p>
        </w:tc>
      </w:tr>
      <w:tr w:rsidR="00D75D38" w:rsidRPr="00BB30EA" w14:paraId="46370A75" w14:textId="77777777" w:rsidTr="00D75D38">
        <w:tc>
          <w:tcPr>
            <w:tcW w:w="426" w:type="dxa"/>
            <w:tcMar>
              <w:left w:w="0" w:type="dxa"/>
              <w:right w:w="0" w:type="dxa"/>
            </w:tcMar>
          </w:tcPr>
          <w:p w14:paraId="7B035124" w14:textId="289683B6" w:rsidR="00D75D38" w:rsidRPr="00BB30EA" w:rsidRDefault="00D75D38" w:rsidP="00DD1843">
            <w:pPr>
              <w:spacing w:after="40"/>
              <w:ind w:left="170" w:hanging="170"/>
              <w:jc w:val="center"/>
              <w:rPr>
                <w:rFonts w:cstheme="minorHAnsi"/>
                <w:sz w:val="18"/>
                <w:szCs w:val="18"/>
              </w:rPr>
            </w:pPr>
            <w:r w:rsidRPr="00BB30EA">
              <w:rPr>
                <w:rFonts w:cstheme="minorHAnsi"/>
                <w:sz w:val="18"/>
                <w:szCs w:val="18"/>
              </w:rPr>
              <w:fldChar w:fldCharType="begin"/>
            </w:r>
            <w:r w:rsidR="00456D45">
              <w:rPr>
                <w:rFonts w:cstheme="minorHAnsi"/>
                <w:sz w:val="18"/>
                <w:szCs w:val="18"/>
              </w:rPr>
              <w:instrText xml:space="preserve"> ADDIN EN.CITE &lt;EndNote&gt;&lt;Cite&gt;&lt;Author&gt;Perrin&lt;/Author&gt;&lt;Year&gt;2012&lt;/Year&gt;&lt;RecNum&gt;110&lt;/RecNum&gt;&lt;DisplayText&gt;[71]&lt;/DisplayText&gt;&lt;record&gt;&lt;rec-number&gt;110&lt;/rec-number&gt;&lt;foreign-keys&gt;&lt;key app="EN" db-id="afaewr22o9e0erew554vzwapxs2aexs25ad0" timestamp="1653566407"&gt;110&lt;/key&gt;&lt;/foreign-keys&gt;&lt;ref-type name="Journal Article"&gt;17&lt;/ref-type&gt;&lt;contributors&gt;&lt;authors&gt;&lt;author&gt;Perrin, E.&lt;/author&gt;&lt;author&gt;Berthoud, M.&lt;/author&gt;&lt;author&gt;Pott, M.&lt;/author&gt;&lt;author&gt;Vera, A. G. T.&lt;/author&gt;&lt;author&gt;Bianchi-Demicheli, F.&lt;/author&gt;&lt;/authors&gt;&lt;/contributors&gt;&lt;titles&gt;&lt;title&gt;Views of healthcare professionals dealing with legal termination of pregnancy up to 12 WA in French-speaking Switzerland&lt;/title&gt;&lt;secondary-title&gt;Swiss Med Wkly&lt;/secondary-title&gt;&lt;/titles&gt;&lt;periodical&gt;&lt;full-title&gt;Swiss Med Wkly&lt;/full-title&gt;&lt;/periodical&gt;&lt;pages&gt;w13584&lt;/pages&gt;&lt;volume&gt;142&lt;/volume&gt;&lt;dates&gt;&lt;year&gt;2012&lt;/year&gt;&lt;pub-dates&gt;&lt;date&gt;May&lt;/date&gt;&lt;/pub-dates&gt;&lt;/dates&gt;&lt;isbn&gt;1424-7860&lt;/isbn&gt;&lt;accession-num&gt;WOS:000304810800005&lt;/accession-num&gt;&lt;label&gt;70 x&lt;/label&gt;&lt;urls&gt;&lt;related-urls&gt;&lt;url&gt;&lt;style face="underline" font="default" size="100%"&gt;&amp;lt;Go to ISI&amp;gt;://WOS:000304810800005&lt;/style&gt;&lt;/url&gt;&lt;url&gt;https://smw.ch/journalfile/view/article/ezm_smw/en/smw.2012.13584/aaecdff4450e566da1333cbdbd27cbe9ecef9a43/smw_2012_13584.pdf/rsrc/jf&lt;/url&gt;&lt;/related-urls&gt;&lt;/urls&gt;&lt;custom7&gt;w13584&lt;/custom7&gt;&lt;electronic-resource-num&gt;10.4414/smw.2012.13584&lt;/electronic-resource-num&gt;&lt;/record&gt;&lt;/Cite&gt;&lt;/EndNote&gt;</w:instrText>
            </w:r>
            <w:r w:rsidRPr="00BB30EA">
              <w:rPr>
                <w:rFonts w:cstheme="minorHAnsi"/>
                <w:sz w:val="18"/>
                <w:szCs w:val="18"/>
              </w:rPr>
              <w:fldChar w:fldCharType="separate"/>
            </w:r>
            <w:r w:rsidR="00720026">
              <w:rPr>
                <w:rFonts w:cstheme="minorHAnsi"/>
                <w:noProof/>
                <w:sz w:val="18"/>
                <w:szCs w:val="18"/>
              </w:rPr>
              <w:t>[71]</w:t>
            </w:r>
            <w:r w:rsidRPr="00BB30EA">
              <w:rPr>
                <w:rFonts w:cstheme="minorHAnsi"/>
                <w:sz w:val="18"/>
                <w:szCs w:val="18"/>
              </w:rPr>
              <w:fldChar w:fldCharType="end"/>
            </w:r>
          </w:p>
        </w:tc>
        <w:tc>
          <w:tcPr>
            <w:tcW w:w="1435" w:type="dxa"/>
          </w:tcPr>
          <w:p w14:paraId="494CD859" w14:textId="77777777" w:rsidR="00D75D38" w:rsidRPr="00BB30EA" w:rsidRDefault="00D75D38" w:rsidP="00DD1843">
            <w:pPr>
              <w:spacing w:after="40"/>
              <w:ind w:left="170" w:hanging="170"/>
              <w:rPr>
                <w:rFonts w:cstheme="minorHAnsi"/>
                <w:sz w:val="18"/>
                <w:szCs w:val="18"/>
              </w:rPr>
            </w:pPr>
            <w:r w:rsidRPr="00BB30EA">
              <w:rPr>
                <w:rFonts w:cstheme="minorHAnsi"/>
                <w:sz w:val="18"/>
                <w:szCs w:val="18"/>
              </w:rPr>
              <w:t>Perrin, 2012</w:t>
            </w:r>
          </w:p>
        </w:tc>
        <w:tc>
          <w:tcPr>
            <w:tcW w:w="1962" w:type="dxa"/>
          </w:tcPr>
          <w:p w14:paraId="2414BB5B" w14:textId="77777777" w:rsidR="00D75D38" w:rsidRPr="00BB30EA" w:rsidRDefault="00D75D38" w:rsidP="00DD1843">
            <w:pPr>
              <w:spacing w:after="40"/>
              <w:ind w:left="170" w:hanging="170"/>
              <w:rPr>
                <w:rFonts w:cstheme="minorHAnsi"/>
                <w:sz w:val="18"/>
                <w:szCs w:val="18"/>
              </w:rPr>
            </w:pPr>
            <w:r w:rsidRPr="00BB30EA">
              <w:rPr>
                <w:rFonts w:cstheme="minorHAnsi"/>
                <w:sz w:val="18"/>
                <w:szCs w:val="18"/>
              </w:rPr>
              <w:t>Switzerland</w:t>
            </w:r>
          </w:p>
          <w:p w14:paraId="4A64508C" w14:textId="77777777" w:rsidR="00D75D38" w:rsidRPr="00BB30EA" w:rsidRDefault="00D75D38" w:rsidP="00DD1843">
            <w:pPr>
              <w:spacing w:after="40"/>
              <w:ind w:left="170" w:hanging="170"/>
              <w:rPr>
                <w:rFonts w:cstheme="minorHAnsi"/>
                <w:sz w:val="18"/>
                <w:szCs w:val="18"/>
              </w:rPr>
            </w:pPr>
            <w:r w:rsidRPr="00BB30EA">
              <w:rPr>
                <w:rFonts w:cstheme="minorHAnsi"/>
                <w:sz w:val="18"/>
                <w:szCs w:val="18"/>
              </w:rPr>
              <w:t>77 providers</w:t>
            </w:r>
          </w:p>
          <w:p w14:paraId="0572F76F" w14:textId="77777777" w:rsidR="00D75D38" w:rsidRPr="00BB30EA" w:rsidRDefault="00D75D38" w:rsidP="00DD1843">
            <w:pPr>
              <w:spacing w:after="40"/>
              <w:ind w:left="170" w:hanging="170"/>
              <w:rPr>
                <w:rFonts w:cstheme="minorHAnsi"/>
                <w:sz w:val="18"/>
                <w:szCs w:val="18"/>
              </w:rPr>
            </w:pPr>
            <w:r w:rsidRPr="00BB30EA">
              <w:rPr>
                <w:rFonts w:cstheme="minorHAnsi"/>
                <w:sz w:val="18"/>
                <w:szCs w:val="18"/>
              </w:rPr>
              <w:t>Doctors, Nurses, Midwives, Psychologists</w:t>
            </w:r>
          </w:p>
        </w:tc>
        <w:tc>
          <w:tcPr>
            <w:tcW w:w="1559" w:type="dxa"/>
          </w:tcPr>
          <w:p w14:paraId="268B185F" w14:textId="77777777" w:rsidR="00D75D38" w:rsidRPr="00BB30EA" w:rsidRDefault="00D75D38" w:rsidP="00DD1843">
            <w:pPr>
              <w:spacing w:after="40"/>
              <w:ind w:left="170" w:hanging="170"/>
              <w:rPr>
                <w:rFonts w:cstheme="minorHAnsi"/>
                <w:sz w:val="18"/>
                <w:szCs w:val="18"/>
              </w:rPr>
            </w:pPr>
            <w:r w:rsidRPr="00BB30EA">
              <w:rPr>
                <w:rFonts w:cstheme="minorHAnsi"/>
                <w:sz w:val="18"/>
                <w:szCs w:val="18"/>
              </w:rPr>
              <w:t>Comprehensive abortion service</w:t>
            </w:r>
          </w:p>
        </w:tc>
        <w:tc>
          <w:tcPr>
            <w:tcW w:w="1559" w:type="dxa"/>
          </w:tcPr>
          <w:p w14:paraId="4132AD15" w14:textId="77777777" w:rsidR="00D75D38" w:rsidRPr="00BB30EA" w:rsidRDefault="00D75D38" w:rsidP="00DD1843">
            <w:pPr>
              <w:spacing w:after="40"/>
              <w:ind w:left="170" w:hanging="170"/>
              <w:rPr>
                <w:rFonts w:cstheme="minorHAnsi"/>
                <w:sz w:val="18"/>
                <w:szCs w:val="18"/>
              </w:rPr>
            </w:pPr>
            <w:r w:rsidRPr="00BB30EA">
              <w:rPr>
                <w:rFonts w:cstheme="minorHAnsi"/>
                <w:sz w:val="18"/>
                <w:szCs w:val="18"/>
              </w:rPr>
              <w:t>Qualitative</w:t>
            </w:r>
          </w:p>
          <w:p w14:paraId="5026DDCA" w14:textId="77777777" w:rsidR="00D75D38" w:rsidRPr="00BB30EA" w:rsidRDefault="00D75D38" w:rsidP="00DD1843">
            <w:pPr>
              <w:spacing w:after="40"/>
              <w:ind w:left="170" w:hanging="170"/>
              <w:rPr>
                <w:rFonts w:cstheme="minorHAnsi"/>
                <w:sz w:val="18"/>
                <w:szCs w:val="18"/>
              </w:rPr>
            </w:pPr>
            <w:r w:rsidRPr="00BB30EA">
              <w:rPr>
                <w:rFonts w:cstheme="minorHAnsi"/>
                <w:sz w:val="18"/>
                <w:szCs w:val="18"/>
              </w:rPr>
              <w:t>Interviews</w:t>
            </w:r>
          </w:p>
          <w:p w14:paraId="7E175C14" w14:textId="77777777" w:rsidR="00D75D38" w:rsidRPr="00BB30EA" w:rsidRDefault="00D75D38" w:rsidP="00DD1843">
            <w:pPr>
              <w:spacing w:after="40"/>
              <w:ind w:left="170" w:hanging="170"/>
              <w:rPr>
                <w:rFonts w:cstheme="minorHAnsi"/>
                <w:sz w:val="18"/>
                <w:szCs w:val="18"/>
              </w:rPr>
            </w:pPr>
            <w:r w:rsidRPr="00BB30EA">
              <w:rPr>
                <w:rFonts w:cstheme="minorHAnsi"/>
                <w:sz w:val="18"/>
                <w:szCs w:val="18"/>
              </w:rPr>
              <w:t>Customary approach</w:t>
            </w:r>
          </w:p>
        </w:tc>
        <w:tc>
          <w:tcPr>
            <w:tcW w:w="6100" w:type="dxa"/>
            <w:tcMar>
              <w:left w:w="0" w:type="dxa"/>
            </w:tcMar>
          </w:tcPr>
          <w:p w14:paraId="61347954" w14:textId="77777777" w:rsidR="00D75D38" w:rsidRPr="00BB30EA" w:rsidRDefault="00D75D38" w:rsidP="007E1AF2">
            <w:pPr>
              <w:pStyle w:val="ListParagraph"/>
              <w:numPr>
                <w:ilvl w:val="0"/>
                <w:numId w:val="31"/>
              </w:numPr>
              <w:spacing w:after="40" w:line="240" w:lineRule="auto"/>
              <w:ind w:left="397" w:hanging="357"/>
              <w:jc w:val="both"/>
              <w:rPr>
                <w:rFonts w:cstheme="minorHAnsi"/>
                <w:sz w:val="18"/>
                <w:szCs w:val="18"/>
              </w:rPr>
            </w:pPr>
            <w:r w:rsidRPr="00BB30EA">
              <w:rPr>
                <w:rFonts w:cstheme="minorHAnsi"/>
                <w:sz w:val="18"/>
                <w:szCs w:val="18"/>
              </w:rPr>
              <w:t>The providers had varying opinions on the care of minors without parental consent.</w:t>
            </w:r>
          </w:p>
          <w:p w14:paraId="351F7457" w14:textId="77777777" w:rsidR="00D75D38" w:rsidRPr="00BB30EA" w:rsidRDefault="00D75D38" w:rsidP="007E1AF2">
            <w:pPr>
              <w:pStyle w:val="ListParagraph"/>
              <w:numPr>
                <w:ilvl w:val="0"/>
                <w:numId w:val="31"/>
              </w:numPr>
              <w:spacing w:after="40" w:line="240" w:lineRule="auto"/>
              <w:ind w:left="397" w:hanging="357"/>
              <w:jc w:val="both"/>
              <w:rPr>
                <w:rFonts w:cstheme="minorHAnsi"/>
                <w:sz w:val="18"/>
                <w:szCs w:val="18"/>
              </w:rPr>
            </w:pPr>
            <w:r w:rsidRPr="00BB30EA">
              <w:rPr>
                <w:rFonts w:cstheme="minorHAnsi"/>
                <w:sz w:val="18"/>
                <w:szCs w:val="18"/>
              </w:rPr>
              <w:t>Some believed that providing abortion was a “necessary evil,” admitting that it was difficult work but a socially important service.</w:t>
            </w:r>
          </w:p>
        </w:tc>
        <w:tc>
          <w:tcPr>
            <w:tcW w:w="907" w:type="dxa"/>
          </w:tcPr>
          <w:p w14:paraId="12BF0BDE" w14:textId="77777777" w:rsidR="00D75D38" w:rsidRPr="00BB30EA" w:rsidRDefault="00D75D38" w:rsidP="00DD1843">
            <w:pPr>
              <w:spacing w:after="40"/>
              <w:ind w:left="170" w:hanging="170"/>
              <w:jc w:val="center"/>
              <w:rPr>
                <w:rFonts w:cstheme="minorHAnsi"/>
                <w:sz w:val="18"/>
                <w:szCs w:val="18"/>
              </w:rPr>
            </w:pPr>
            <w:r w:rsidRPr="00BB30EA">
              <w:rPr>
                <w:rFonts w:cstheme="minorHAnsi"/>
                <w:sz w:val="18"/>
                <w:szCs w:val="18"/>
              </w:rPr>
              <w:t>1</w:t>
            </w:r>
          </w:p>
        </w:tc>
      </w:tr>
      <w:tr w:rsidR="00D75D38" w:rsidRPr="00BB30EA" w14:paraId="6F8CE388" w14:textId="77777777" w:rsidTr="00D75D38">
        <w:tc>
          <w:tcPr>
            <w:tcW w:w="426" w:type="dxa"/>
            <w:shd w:val="clear" w:color="auto" w:fill="F2F2F2" w:themeFill="background1" w:themeFillShade="F2"/>
            <w:tcMar>
              <w:left w:w="0" w:type="dxa"/>
              <w:right w:w="0" w:type="dxa"/>
            </w:tcMar>
          </w:tcPr>
          <w:p w14:paraId="4898F6EE" w14:textId="751F52A5" w:rsidR="00D75D38" w:rsidRPr="00BB30EA" w:rsidRDefault="00D75D38" w:rsidP="00DD1843">
            <w:pPr>
              <w:spacing w:after="40"/>
              <w:ind w:left="170" w:hanging="170"/>
              <w:jc w:val="center"/>
              <w:rPr>
                <w:rFonts w:cstheme="minorHAnsi"/>
                <w:sz w:val="18"/>
                <w:szCs w:val="18"/>
              </w:rPr>
            </w:pPr>
            <w:r w:rsidRPr="00BB30EA">
              <w:rPr>
                <w:rFonts w:cstheme="minorHAnsi"/>
                <w:sz w:val="18"/>
                <w:szCs w:val="18"/>
              </w:rPr>
              <w:fldChar w:fldCharType="begin"/>
            </w:r>
            <w:r w:rsidR="00456D45">
              <w:rPr>
                <w:rFonts w:cstheme="minorHAnsi"/>
                <w:sz w:val="18"/>
                <w:szCs w:val="18"/>
              </w:rPr>
              <w:instrText xml:space="preserve"> ADDIN EN.CITE &lt;EndNote&gt;&lt;Cite&gt;&lt;Author&gt;Puri&lt;/Author&gt;&lt;Year&gt;2012&lt;/Year&gt;&lt;RecNum&gt;115&lt;/RecNum&gt;&lt;DisplayText&gt;[72]&lt;/DisplayText&gt;&lt;record&gt;&lt;rec-number&gt;115&lt;/rec-number&gt;&lt;foreign-keys&gt;&lt;key app="EN" db-id="afaewr22o9e0erew554vzwapxs2aexs25ad0" timestamp="1653566407"&gt;115&lt;/key&gt;&lt;/foreign-keys&gt;&lt;ref-type name="Journal Article"&gt;17&lt;/ref-type&gt;&lt;contributors&gt;&lt;authors&gt;&lt;author&gt;Puri, M.&lt;/author&gt;&lt;author&gt;Lamichhane, P.&lt;/author&gt;&lt;author&gt;Harken, T.&lt;/author&gt;&lt;author&gt;Blum, M.&lt;/author&gt;&lt;author&gt;Harper, C. C.&lt;/author&gt;&lt;author&gt;Darney, P. D.&lt;/author&gt;&lt;author&gt;Henderson, J. T.&lt;/author&gt;&lt;/authors&gt;&lt;/contributors&gt;&lt;titles&gt;&lt;title&gt;&amp;quot;Sometimes they used to whisper in our ears&amp;quot;: Health care workers&amp;apos; perceptions of the effects of abortion legalization in Nepal&lt;/title&gt;&lt;secondary-title&gt;BMC Public Health&lt;/secondary-title&gt;&lt;/titles&gt;&lt;periodical&gt;&lt;full-title&gt;Bmc Public Health&lt;/full-title&gt;&lt;/periodical&gt;&lt;volume&gt;12&lt;/volume&gt;&lt;dates&gt;&lt;year&gt;2012&lt;/year&gt;&lt;pub-dates&gt;&lt;date&gt;Apr&lt;/date&gt;&lt;/pub-dates&gt;&lt;/dates&gt;&lt;accession-num&gt;WOS:000308419400001&lt;/accession-num&gt;&lt;label&gt;77&lt;/label&gt;&lt;urls&gt;&lt;related-urls&gt;&lt;url&gt;&lt;style face="underline" font="default" size="100%"&gt;&amp;lt;Go to ISI&amp;gt;://WOS:000308419400001&lt;/style&gt;&lt;/url&gt;&lt;url&gt;https://bmcpublichealth.biomedcentral.com/track/pdf/10.1186/1471-2458-12-297.pdf&lt;/url&gt;&lt;/related-urls&gt;&lt;/urls&gt;&lt;custom7&gt;297&lt;/custom7&gt;&lt;electronic-resource-num&gt;10.1186/1471-2458-12-297&lt;/electronic-resource-num&gt;&lt;/record&gt;&lt;/Cite&gt;&lt;/EndNote&gt;</w:instrText>
            </w:r>
            <w:r w:rsidRPr="00BB30EA">
              <w:rPr>
                <w:rFonts w:cstheme="minorHAnsi"/>
                <w:sz w:val="18"/>
                <w:szCs w:val="18"/>
              </w:rPr>
              <w:fldChar w:fldCharType="separate"/>
            </w:r>
            <w:r w:rsidR="00720026">
              <w:rPr>
                <w:rFonts w:cstheme="minorHAnsi"/>
                <w:noProof/>
                <w:sz w:val="18"/>
                <w:szCs w:val="18"/>
              </w:rPr>
              <w:t>[72]</w:t>
            </w:r>
            <w:r w:rsidRPr="00BB30EA">
              <w:rPr>
                <w:rFonts w:cstheme="minorHAnsi"/>
                <w:sz w:val="18"/>
                <w:szCs w:val="18"/>
              </w:rPr>
              <w:fldChar w:fldCharType="end"/>
            </w:r>
          </w:p>
        </w:tc>
        <w:tc>
          <w:tcPr>
            <w:tcW w:w="1435" w:type="dxa"/>
            <w:shd w:val="clear" w:color="auto" w:fill="F2F2F2" w:themeFill="background1" w:themeFillShade="F2"/>
          </w:tcPr>
          <w:p w14:paraId="2F45ECCB" w14:textId="77777777" w:rsidR="00D75D38" w:rsidRPr="00BB30EA" w:rsidRDefault="00D75D38" w:rsidP="00DD1843">
            <w:pPr>
              <w:spacing w:after="40"/>
              <w:ind w:left="170" w:hanging="170"/>
              <w:rPr>
                <w:rFonts w:cstheme="minorHAnsi"/>
                <w:sz w:val="18"/>
                <w:szCs w:val="18"/>
              </w:rPr>
            </w:pPr>
            <w:r w:rsidRPr="00BB30EA">
              <w:rPr>
                <w:rFonts w:cstheme="minorHAnsi"/>
                <w:sz w:val="18"/>
                <w:szCs w:val="18"/>
              </w:rPr>
              <w:t>Puri, 2012</w:t>
            </w:r>
          </w:p>
        </w:tc>
        <w:tc>
          <w:tcPr>
            <w:tcW w:w="1962" w:type="dxa"/>
            <w:shd w:val="clear" w:color="auto" w:fill="F2F2F2" w:themeFill="background1" w:themeFillShade="F2"/>
          </w:tcPr>
          <w:p w14:paraId="2899E38A" w14:textId="77777777" w:rsidR="00D75D38" w:rsidRPr="00BB30EA" w:rsidRDefault="00D75D38" w:rsidP="00DD1843">
            <w:pPr>
              <w:spacing w:after="40"/>
              <w:ind w:left="170" w:hanging="170"/>
              <w:rPr>
                <w:rFonts w:cstheme="minorHAnsi"/>
                <w:sz w:val="18"/>
                <w:szCs w:val="18"/>
              </w:rPr>
            </w:pPr>
            <w:r w:rsidRPr="00BB30EA">
              <w:rPr>
                <w:rFonts w:cstheme="minorHAnsi"/>
                <w:sz w:val="18"/>
                <w:szCs w:val="18"/>
              </w:rPr>
              <w:t>Nepal</w:t>
            </w:r>
          </w:p>
          <w:p w14:paraId="32BAFD06" w14:textId="77777777" w:rsidR="00D75D38" w:rsidRPr="00BB30EA" w:rsidRDefault="00D75D38" w:rsidP="00DD1843">
            <w:pPr>
              <w:spacing w:after="40"/>
              <w:ind w:left="170" w:hanging="170"/>
              <w:rPr>
                <w:rFonts w:cstheme="minorHAnsi"/>
                <w:sz w:val="18"/>
                <w:szCs w:val="18"/>
              </w:rPr>
            </w:pPr>
            <w:r w:rsidRPr="00BB30EA">
              <w:rPr>
                <w:rFonts w:cstheme="minorHAnsi"/>
                <w:sz w:val="18"/>
                <w:szCs w:val="18"/>
              </w:rPr>
              <w:t>35 providers</w:t>
            </w:r>
          </w:p>
          <w:p w14:paraId="4A89AB7E" w14:textId="77777777" w:rsidR="00D75D38" w:rsidRPr="00BB30EA" w:rsidRDefault="00D75D38" w:rsidP="00DD1843">
            <w:pPr>
              <w:spacing w:after="40"/>
              <w:ind w:left="170" w:hanging="170"/>
              <w:rPr>
                <w:rFonts w:cstheme="minorHAnsi"/>
                <w:sz w:val="18"/>
                <w:szCs w:val="18"/>
              </w:rPr>
            </w:pPr>
            <w:r w:rsidRPr="00BB30EA">
              <w:rPr>
                <w:rFonts w:cstheme="minorHAnsi"/>
                <w:sz w:val="18"/>
                <w:szCs w:val="18"/>
              </w:rPr>
              <w:t>Obstetricians, Nurses, Health Assistant, Abortion Counsellor, Hospital Administrator</w:t>
            </w:r>
          </w:p>
        </w:tc>
        <w:tc>
          <w:tcPr>
            <w:tcW w:w="1559" w:type="dxa"/>
            <w:shd w:val="clear" w:color="auto" w:fill="F2F2F2" w:themeFill="background1" w:themeFillShade="F2"/>
          </w:tcPr>
          <w:p w14:paraId="1E84D239" w14:textId="77777777" w:rsidR="00D75D38" w:rsidRPr="00BB30EA" w:rsidRDefault="00D75D38" w:rsidP="00DD1843">
            <w:pPr>
              <w:spacing w:after="40"/>
              <w:ind w:left="170" w:hanging="170"/>
              <w:rPr>
                <w:rFonts w:cstheme="minorHAnsi"/>
                <w:sz w:val="18"/>
                <w:szCs w:val="18"/>
              </w:rPr>
            </w:pPr>
            <w:r w:rsidRPr="00BB30EA">
              <w:rPr>
                <w:rFonts w:cstheme="minorHAnsi"/>
                <w:sz w:val="18"/>
                <w:szCs w:val="18"/>
              </w:rPr>
              <w:t>Comprehensive abortion service</w:t>
            </w:r>
          </w:p>
        </w:tc>
        <w:tc>
          <w:tcPr>
            <w:tcW w:w="1559" w:type="dxa"/>
            <w:shd w:val="clear" w:color="auto" w:fill="F2F2F2" w:themeFill="background1" w:themeFillShade="F2"/>
          </w:tcPr>
          <w:p w14:paraId="68819930" w14:textId="77777777" w:rsidR="00D75D38" w:rsidRPr="00BB30EA" w:rsidRDefault="00D75D38" w:rsidP="00DD1843">
            <w:pPr>
              <w:spacing w:after="40"/>
              <w:ind w:left="170" w:hanging="170"/>
              <w:rPr>
                <w:rFonts w:cstheme="minorHAnsi"/>
                <w:sz w:val="18"/>
                <w:szCs w:val="18"/>
              </w:rPr>
            </w:pPr>
            <w:r w:rsidRPr="00BB30EA">
              <w:rPr>
                <w:rFonts w:cstheme="minorHAnsi"/>
                <w:sz w:val="18"/>
                <w:szCs w:val="18"/>
              </w:rPr>
              <w:t>Qualitative</w:t>
            </w:r>
          </w:p>
          <w:p w14:paraId="4EDEC763" w14:textId="77777777" w:rsidR="00D75D38" w:rsidRPr="00BB30EA" w:rsidRDefault="00D75D38" w:rsidP="00DD1843">
            <w:pPr>
              <w:spacing w:after="40"/>
              <w:ind w:left="170" w:hanging="170"/>
              <w:rPr>
                <w:rFonts w:cstheme="minorHAnsi"/>
                <w:sz w:val="18"/>
                <w:szCs w:val="18"/>
              </w:rPr>
            </w:pPr>
            <w:r w:rsidRPr="00BB30EA">
              <w:rPr>
                <w:rFonts w:cstheme="minorHAnsi"/>
                <w:sz w:val="18"/>
                <w:szCs w:val="18"/>
              </w:rPr>
              <w:t>Interviews</w:t>
            </w:r>
          </w:p>
          <w:p w14:paraId="539411F5" w14:textId="77777777" w:rsidR="00D75D38" w:rsidRPr="00BB30EA" w:rsidRDefault="00D75D38" w:rsidP="00DD1843">
            <w:pPr>
              <w:spacing w:after="40"/>
              <w:ind w:left="170" w:hanging="170"/>
              <w:rPr>
                <w:rFonts w:cstheme="minorHAnsi"/>
                <w:sz w:val="18"/>
                <w:szCs w:val="18"/>
              </w:rPr>
            </w:pPr>
            <w:r w:rsidRPr="00BB30EA">
              <w:rPr>
                <w:rFonts w:cstheme="minorHAnsi"/>
                <w:sz w:val="18"/>
                <w:szCs w:val="18"/>
              </w:rPr>
              <w:t>Thematic approach (described but not referenced)</w:t>
            </w:r>
          </w:p>
          <w:p w14:paraId="7281BA8B" w14:textId="77777777" w:rsidR="00D75D38" w:rsidRPr="00BB30EA" w:rsidRDefault="00D75D38" w:rsidP="00DD1843">
            <w:pPr>
              <w:spacing w:after="40"/>
              <w:ind w:left="170" w:hanging="170"/>
              <w:rPr>
                <w:rFonts w:cstheme="minorHAnsi"/>
                <w:sz w:val="18"/>
                <w:szCs w:val="18"/>
              </w:rPr>
            </w:pPr>
          </w:p>
        </w:tc>
        <w:tc>
          <w:tcPr>
            <w:tcW w:w="6100" w:type="dxa"/>
            <w:shd w:val="clear" w:color="auto" w:fill="F2F2F2" w:themeFill="background1" w:themeFillShade="F2"/>
            <w:tcMar>
              <w:left w:w="0" w:type="dxa"/>
            </w:tcMar>
          </w:tcPr>
          <w:p w14:paraId="75DE5ED4" w14:textId="77777777" w:rsidR="00D75D38" w:rsidRPr="00BB30EA" w:rsidRDefault="00D75D38" w:rsidP="007E1AF2">
            <w:pPr>
              <w:pStyle w:val="ListParagraph"/>
              <w:numPr>
                <w:ilvl w:val="0"/>
                <w:numId w:val="31"/>
              </w:numPr>
              <w:spacing w:after="40" w:line="240" w:lineRule="auto"/>
              <w:ind w:left="397" w:hanging="357"/>
              <w:jc w:val="both"/>
              <w:rPr>
                <w:rFonts w:cstheme="minorHAnsi"/>
                <w:sz w:val="18"/>
                <w:szCs w:val="18"/>
              </w:rPr>
            </w:pPr>
            <w:r w:rsidRPr="00BB30EA">
              <w:rPr>
                <w:rFonts w:cstheme="minorHAnsi"/>
                <w:sz w:val="18"/>
                <w:szCs w:val="18"/>
              </w:rPr>
              <w:t>Providers in Nepal viewed abortion liberalisation positively, as it lowered the number of complications and prevented death.</w:t>
            </w:r>
          </w:p>
          <w:p w14:paraId="6EE8E06D" w14:textId="77777777" w:rsidR="00D75D38" w:rsidRPr="00BB30EA" w:rsidRDefault="00D75D38" w:rsidP="007E1AF2">
            <w:pPr>
              <w:pStyle w:val="ListParagraph"/>
              <w:numPr>
                <w:ilvl w:val="0"/>
                <w:numId w:val="31"/>
              </w:numPr>
              <w:spacing w:after="40" w:line="240" w:lineRule="auto"/>
              <w:ind w:left="397" w:hanging="357"/>
              <w:jc w:val="both"/>
              <w:rPr>
                <w:rFonts w:cstheme="minorHAnsi"/>
                <w:sz w:val="18"/>
                <w:szCs w:val="18"/>
              </w:rPr>
            </w:pPr>
            <w:r w:rsidRPr="00BB30EA">
              <w:rPr>
                <w:rFonts w:cstheme="minorHAnsi"/>
                <w:sz w:val="18"/>
                <w:szCs w:val="18"/>
              </w:rPr>
              <w:t xml:space="preserve">Some providers held negative attitudes about the reasons for some abortions, particularly unmarried women and repeat abortion. </w:t>
            </w:r>
          </w:p>
        </w:tc>
        <w:tc>
          <w:tcPr>
            <w:tcW w:w="907" w:type="dxa"/>
            <w:shd w:val="clear" w:color="auto" w:fill="F2F2F2" w:themeFill="background1" w:themeFillShade="F2"/>
          </w:tcPr>
          <w:p w14:paraId="76F6A7B6" w14:textId="77777777" w:rsidR="00D75D38" w:rsidRPr="00BB30EA" w:rsidRDefault="00D75D38" w:rsidP="00DD1843">
            <w:pPr>
              <w:spacing w:after="40"/>
              <w:ind w:left="170" w:hanging="170"/>
              <w:jc w:val="center"/>
              <w:rPr>
                <w:rFonts w:cstheme="minorHAnsi"/>
                <w:sz w:val="18"/>
                <w:szCs w:val="18"/>
              </w:rPr>
            </w:pPr>
            <w:r w:rsidRPr="00BB30EA">
              <w:rPr>
                <w:rFonts w:cstheme="minorHAnsi"/>
                <w:sz w:val="18"/>
                <w:szCs w:val="18"/>
              </w:rPr>
              <w:t>5</w:t>
            </w:r>
          </w:p>
        </w:tc>
      </w:tr>
      <w:tr w:rsidR="003B68B0" w:rsidRPr="00BB30EA" w14:paraId="74E5A147" w14:textId="77777777" w:rsidTr="00754176">
        <w:tc>
          <w:tcPr>
            <w:tcW w:w="426" w:type="dxa"/>
            <w:tcMar>
              <w:left w:w="0" w:type="dxa"/>
              <w:right w:w="0" w:type="dxa"/>
            </w:tcMar>
          </w:tcPr>
          <w:p w14:paraId="7EB8DB2E" w14:textId="493E970B" w:rsidR="003B68B0" w:rsidRPr="00BB30EA" w:rsidRDefault="003B68B0" w:rsidP="008043D0">
            <w:pPr>
              <w:spacing w:after="40"/>
              <w:ind w:left="170" w:hanging="170"/>
              <w:jc w:val="center"/>
              <w:rPr>
                <w:rFonts w:cstheme="minorHAnsi"/>
                <w:sz w:val="18"/>
                <w:szCs w:val="18"/>
              </w:rPr>
            </w:pPr>
            <w:r w:rsidRPr="00BB30EA">
              <w:rPr>
                <w:rFonts w:cstheme="minorHAnsi"/>
                <w:sz w:val="18"/>
                <w:szCs w:val="18"/>
              </w:rPr>
              <w:fldChar w:fldCharType="begin">
                <w:fldData xml:space="preserve">PEVuZE5vdGU+PENpdGU+PEF1dGhvcj5Db250cmVyYXM8L0F1dGhvcj48WWVhcj4yMDExPC9ZZWFy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</w:fldData>
              </w:fldChar>
            </w:r>
            <w:r w:rsidR="00456D45">
              <w:rPr>
                <w:rFonts w:cstheme="minorHAnsi"/>
                <w:sz w:val="18"/>
                <w:szCs w:val="18"/>
              </w:rPr>
              <w:instrText xml:space="preserve"> ADDIN EN.CITE </w:instrText>
            </w:r>
            <w:r w:rsidR="00456D45">
              <w:rPr>
                <w:rFonts w:cstheme="minorHAnsi"/>
                <w:sz w:val="18"/>
                <w:szCs w:val="18"/>
              </w:rPr>
              <w:fldChar w:fldCharType="begin">
                <w:fldData xml:space="preserve">PEVuZE5vdGU+PENpdGU+PEF1dGhvcj5Db250cmVyYXM8L0F1dGhvcj48WWVhcj4yMDExPC9ZZWFy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</w:fldData>
              </w:fldChar>
            </w:r>
            <w:r w:rsidR="00456D45">
              <w:rPr>
                <w:rFonts w:cstheme="minorHAnsi"/>
                <w:sz w:val="18"/>
                <w:szCs w:val="18"/>
              </w:rPr>
              <w:instrText xml:space="preserve"> ADDIN EN.CITE.DATA </w:instrText>
            </w:r>
            <w:r w:rsidR="00456D45">
              <w:rPr>
                <w:rFonts w:cstheme="minorHAnsi"/>
                <w:sz w:val="18"/>
                <w:szCs w:val="18"/>
              </w:rPr>
            </w:r>
            <w:r w:rsidR="00456D45">
              <w:rPr>
                <w:rFonts w:cstheme="minorHAnsi"/>
                <w:sz w:val="18"/>
                <w:szCs w:val="18"/>
              </w:rPr>
              <w:fldChar w:fldCharType="end"/>
            </w:r>
            <w:r w:rsidRPr="00BB30EA">
              <w:rPr>
                <w:rFonts w:cstheme="minorHAnsi"/>
                <w:sz w:val="18"/>
                <w:szCs w:val="18"/>
              </w:rPr>
            </w:r>
            <w:r w:rsidRPr="00BB30EA">
              <w:rPr>
                <w:rFonts w:cstheme="minorHAnsi"/>
                <w:sz w:val="18"/>
                <w:szCs w:val="18"/>
              </w:rPr>
              <w:fldChar w:fldCharType="separate"/>
            </w:r>
            <w:r w:rsidR="00720026">
              <w:rPr>
                <w:rFonts w:cstheme="minorHAnsi"/>
                <w:noProof/>
                <w:sz w:val="18"/>
                <w:szCs w:val="18"/>
              </w:rPr>
              <w:t>[73]</w:t>
            </w:r>
            <w:r w:rsidRPr="00BB30EA">
              <w:rPr>
                <w:rFonts w:cstheme="minorHAnsi"/>
                <w:sz w:val="18"/>
                <w:szCs w:val="18"/>
              </w:rPr>
              <w:fldChar w:fldCharType="end"/>
            </w:r>
          </w:p>
        </w:tc>
        <w:tc>
          <w:tcPr>
            <w:tcW w:w="1435" w:type="dxa"/>
          </w:tcPr>
          <w:p w14:paraId="14BD756A" w14:textId="77777777" w:rsidR="003B68B0" w:rsidRPr="00BB30EA" w:rsidRDefault="003B68B0" w:rsidP="008043D0">
            <w:pPr>
              <w:spacing w:after="40"/>
              <w:ind w:left="170" w:hanging="170"/>
              <w:rPr>
                <w:rFonts w:cstheme="minorHAnsi"/>
                <w:sz w:val="18"/>
                <w:szCs w:val="18"/>
              </w:rPr>
            </w:pPr>
            <w:r w:rsidRPr="00BB30EA">
              <w:rPr>
                <w:rFonts w:cstheme="minorHAnsi"/>
                <w:sz w:val="18"/>
                <w:szCs w:val="18"/>
              </w:rPr>
              <w:t>Contreras, 2011</w:t>
            </w:r>
          </w:p>
        </w:tc>
        <w:tc>
          <w:tcPr>
            <w:tcW w:w="1962" w:type="dxa"/>
          </w:tcPr>
          <w:p w14:paraId="434E272B" w14:textId="77777777" w:rsidR="003B68B0" w:rsidRPr="00BB30EA" w:rsidRDefault="003B68B0" w:rsidP="008043D0">
            <w:pPr>
              <w:spacing w:after="40"/>
              <w:ind w:left="170" w:hanging="170"/>
              <w:rPr>
                <w:rFonts w:cstheme="minorHAnsi"/>
                <w:sz w:val="18"/>
                <w:szCs w:val="18"/>
              </w:rPr>
            </w:pPr>
            <w:r w:rsidRPr="00BB30EA">
              <w:rPr>
                <w:rFonts w:cstheme="minorHAnsi"/>
                <w:sz w:val="18"/>
                <w:szCs w:val="18"/>
              </w:rPr>
              <w:t>Mexico</w:t>
            </w:r>
          </w:p>
          <w:p w14:paraId="28417749" w14:textId="77777777" w:rsidR="003B68B0" w:rsidRPr="00BB30EA" w:rsidRDefault="003B68B0" w:rsidP="008043D0">
            <w:pPr>
              <w:spacing w:after="40"/>
              <w:ind w:left="170" w:hanging="170"/>
              <w:rPr>
                <w:rFonts w:cstheme="minorHAnsi"/>
                <w:sz w:val="18"/>
                <w:szCs w:val="18"/>
              </w:rPr>
            </w:pPr>
            <w:r w:rsidRPr="00BB30EA">
              <w:rPr>
                <w:rFonts w:cstheme="minorHAnsi"/>
                <w:sz w:val="18"/>
                <w:szCs w:val="18"/>
              </w:rPr>
              <w:t>64 providers</w:t>
            </w:r>
          </w:p>
          <w:p w14:paraId="7289FD1D" w14:textId="77777777" w:rsidR="003B68B0" w:rsidRPr="00BB30EA" w:rsidRDefault="003B68B0" w:rsidP="008043D0">
            <w:pPr>
              <w:spacing w:after="40"/>
              <w:ind w:left="170" w:hanging="170"/>
              <w:rPr>
                <w:rFonts w:cstheme="minorHAnsi"/>
                <w:sz w:val="18"/>
                <w:szCs w:val="18"/>
              </w:rPr>
            </w:pPr>
            <w:r w:rsidRPr="00BB30EA">
              <w:rPr>
                <w:rFonts w:cstheme="minorHAnsi"/>
                <w:sz w:val="18"/>
                <w:szCs w:val="18"/>
              </w:rPr>
              <w:t>Obstetrician, Nurses, Social Workers, Physicians, Receptionists, Anaesthesiologists, other</w:t>
            </w:r>
          </w:p>
        </w:tc>
        <w:tc>
          <w:tcPr>
            <w:tcW w:w="1559" w:type="dxa"/>
          </w:tcPr>
          <w:p w14:paraId="32C03A52" w14:textId="77777777" w:rsidR="003B68B0" w:rsidRPr="00BB30EA" w:rsidRDefault="003B68B0" w:rsidP="008043D0">
            <w:pPr>
              <w:spacing w:after="40"/>
              <w:ind w:left="170" w:hanging="170"/>
              <w:rPr>
                <w:rFonts w:cstheme="minorHAnsi"/>
                <w:sz w:val="18"/>
                <w:szCs w:val="18"/>
              </w:rPr>
            </w:pPr>
            <w:r w:rsidRPr="00BB30EA">
              <w:rPr>
                <w:rFonts w:cstheme="minorHAnsi"/>
                <w:sz w:val="18"/>
                <w:szCs w:val="18"/>
              </w:rPr>
              <w:t>Comprehensive abortion service</w:t>
            </w:r>
          </w:p>
        </w:tc>
        <w:tc>
          <w:tcPr>
            <w:tcW w:w="1559" w:type="dxa"/>
          </w:tcPr>
          <w:p w14:paraId="138A2E23" w14:textId="77777777" w:rsidR="003B68B0" w:rsidRPr="00BB30EA" w:rsidRDefault="003B68B0" w:rsidP="008043D0">
            <w:pPr>
              <w:spacing w:after="40"/>
              <w:ind w:left="170" w:hanging="170"/>
              <w:rPr>
                <w:rFonts w:cstheme="minorHAnsi"/>
                <w:sz w:val="18"/>
                <w:szCs w:val="18"/>
              </w:rPr>
            </w:pPr>
            <w:r w:rsidRPr="00BB30EA">
              <w:rPr>
                <w:rFonts w:cstheme="minorHAnsi"/>
                <w:sz w:val="18"/>
                <w:szCs w:val="18"/>
              </w:rPr>
              <w:t>Qualitative</w:t>
            </w:r>
          </w:p>
          <w:p w14:paraId="3718C018" w14:textId="77777777" w:rsidR="003B68B0" w:rsidRPr="00BB30EA" w:rsidRDefault="003B68B0" w:rsidP="008043D0">
            <w:pPr>
              <w:spacing w:after="40"/>
              <w:ind w:left="170" w:hanging="170"/>
              <w:rPr>
                <w:rFonts w:cstheme="minorHAnsi"/>
                <w:sz w:val="18"/>
                <w:szCs w:val="18"/>
              </w:rPr>
            </w:pPr>
            <w:r w:rsidRPr="00BB30EA">
              <w:rPr>
                <w:rFonts w:cstheme="minorHAnsi"/>
                <w:sz w:val="18"/>
                <w:szCs w:val="18"/>
              </w:rPr>
              <w:t>Interviews</w:t>
            </w:r>
          </w:p>
          <w:p w14:paraId="4B8E2838" w14:textId="77777777" w:rsidR="003B68B0" w:rsidRPr="00BB30EA" w:rsidRDefault="003B68B0" w:rsidP="008043D0">
            <w:pPr>
              <w:spacing w:after="40"/>
              <w:ind w:left="170" w:hanging="170"/>
              <w:rPr>
                <w:rFonts w:cstheme="minorHAnsi"/>
                <w:sz w:val="18"/>
                <w:szCs w:val="18"/>
              </w:rPr>
            </w:pPr>
            <w:r w:rsidRPr="00BB30EA">
              <w:rPr>
                <w:rFonts w:cstheme="minorHAnsi"/>
                <w:sz w:val="18"/>
                <w:szCs w:val="18"/>
              </w:rPr>
              <w:t>Analysis described but not named</w:t>
            </w:r>
          </w:p>
        </w:tc>
        <w:tc>
          <w:tcPr>
            <w:tcW w:w="6100" w:type="dxa"/>
            <w:tcMar>
              <w:left w:w="0" w:type="dxa"/>
            </w:tcMar>
          </w:tcPr>
          <w:p w14:paraId="27A9BB78" w14:textId="77777777" w:rsidR="003B68B0" w:rsidRPr="00BB30EA" w:rsidRDefault="003B68B0" w:rsidP="007E1AF2">
            <w:pPr>
              <w:pStyle w:val="ListParagraph"/>
              <w:numPr>
                <w:ilvl w:val="0"/>
                <w:numId w:val="8"/>
              </w:numPr>
              <w:spacing w:after="40" w:line="240" w:lineRule="auto"/>
              <w:ind w:left="397" w:hanging="357"/>
              <w:jc w:val="both"/>
              <w:rPr>
                <w:rFonts w:cstheme="minorHAnsi"/>
                <w:sz w:val="18"/>
                <w:szCs w:val="18"/>
              </w:rPr>
            </w:pPr>
            <w:r w:rsidRPr="00BB30EA">
              <w:rPr>
                <w:rFonts w:cstheme="minorHAnsi"/>
                <w:sz w:val="18"/>
                <w:szCs w:val="18"/>
              </w:rPr>
              <w:t>Providers said that there were high levels of confusion when the legislation was first introduced, though this was quickly resolved.</w:t>
            </w:r>
          </w:p>
          <w:p w14:paraId="3589BD3E" w14:textId="77777777" w:rsidR="003B68B0" w:rsidRPr="00BB30EA" w:rsidRDefault="003B68B0" w:rsidP="007E1AF2">
            <w:pPr>
              <w:pStyle w:val="ListParagraph"/>
              <w:numPr>
                <w:ilvl w:val="0"/>
                <w:numId w:val="8"/>
              </w:numPr>
              <w:spacing w:after="40" w:line="240" w:lineRule="auto"/>
              <w:ind w:left="397" w:hanging="357"/>
              <w:jc w:val="both"/>
              <w:rPr>
                <w:rFonts w:cstheme="minorHAnsi"/>
                <w:sz w:val="18"/>
                <w:szCs w:val="18"/>
              </w:rPr>
            </w:pPr>
            <w:r w:rsidRPr="00BB30EA">
              <w:rPr>
                <w:rFonts w:cstheme="minorHAnsi"/>
                <w:sz w:val="18"/>
                <w:szCs w:val="18"/>
              </w:rPr>
              <w:t>Providers reported confusion around conscientious objection and believed that high levels of objection created barriers to care.</w:t>
            </w:r>
          </w:p>
          <w:p w14:paraId="002DB46A" w14:textId="77777777" w:rsidR="003B68B0" w:rsidRPr="00BB30EA" w:rsidRDefault="003B68B0" w:rsidP="007E1AF2">
            <w:pPr>
              <w:pStyle w:val="ListParagraph"/>
              <w:numPr>
                <w:ilvl w:val="0"/>
                <w:numId w:val="8"/>
              </w:numPr>
              <w:spacing w:after="40" w:line="240" w:lineRule="auto"/>
              <w:ind w:left="397" w:hanging="357"/>
              <w:jc w:val="both"/>
              <w:rPr>
                <w:rFonts w:cstheme="minorHAnsi"/>
                <w:sz w:val="18"/>
                <w:szCs w:val="18"/>
              </w:rPr>
            </w:pPr>
            <w:r w:rsidRPr="00BB30EA">
              <w:rPr>
                <w:rFonts w:cstheme="minorHAnsi"/>
                <w:sz w:val="18"/>
                <w:szCs w:val="18"/>
              </w:rPr>
              <w:t>They believed that management failed to provide adequate space, medication, equipment, training, and personnel for the services.</w:t>
            </w:r>
          </w:p>
          <w:p w14:paraId="746F0585" w14:textId="77777777" w:rsidR="003B68B0" w:rsidRPr="00BB30EA" w:rsidRDefault="003B68B0" w:rsidP="007E1AF2">
            <w:pPr>
              <w:pStyle w:val="ListParagraph"/>
              <w:numPr>
                <w:ilvl w:val="0"/>
                <w:numId w:val="8"/>
              </w:numPr>
              <w:spacing w:after="40" w:line="240" w:lineRule="auto"/>
              <w:ind w:left="397" w:hanging="357"/>
              <w:jc w:val="both"/>
              <w:rPr>
                <w:rFonts w:cstheme="minorHAnsi"/>
                <w:sz w:val="18"/>
                <w:szCs w:val="18"/>
              </w:rPr>
            </w:pPr>
            <w:r w:rsidRPr="00BB30EA">
              <w:rPr>
                <w:rFonts w:cstheme="minorHAnsi"/>
                <w:sz w:val="18"/>
                <w:szCs w:val="18"/>
              </w:rPr>
              <w:t>Providers worked with the support of the Ministry of Health to overcome many of these issues in the first year of the services.</w:t>
            </w:r>
          </w:p>
        </w:tc>
        <w:tc>
          <w:tcPr>
            <w:tcW w:w="907" w:type="dxa"/>
          </w:tcPr>
          <w:p w14:paraId="6233B64D" w14:textId="77777777" w:rsidR="003B68B0" w:rsidRPr="00BB30EA" w:rsidRDefault="003B68B0" w:rsidP="008043D0">
            <w:pPr>
              <w:spacing w:after="40"/>
              <w:ind w:left="170" w:hanging="170"/>
              <w:jc w:val="center"/>
              <w:rPr>
                <w:rFonts w:cstheme="minorHAnsi"/>
                <w:sz w:val="18"/>
                <w:szCs w:val="18"/>
              </w:rPr>
            </w:pPr>
            <w:r w:rsidRPr="00BB30EA">
              <w:rPr>
                <w:rFonts w:cstheme="minorHAnsi"/>
                <w:sz w:val="18"/>
                <w:szCs w:val="18"/>
              </w:rPr>
              <w:t>1</w:t>
            </w:r>
          </w:p>
        </w:tc>
      </w:tr>
      <w:tr w:rsidR="003B68B0" w:rsidRPr="00BB30EA" w14:paraId="4E845E5C" w14:textId="77777777" w:rsidTr="00754176">
        <w:tc>
          <w:tcPr>
            <w:tcW w:w="426" w:type="dxa"/>
            <w:tcBorders>
              <w:bottom w:val="single" w:sz="4" w:space="0" w:color="auto"/>
            </w:tcBorders>
            <w:shd w:val="clear" w:color="auto" w:fill="F2F2F2" w:themeFill="background1" w:themeFillShade="F2"/>
            <w:tcMar>
              <w:left w:w="0" w:type="dxa"/>
              <w:right w:w="0" w:type="dxa"/>
            </w:tcMar>
          </w:tcPr>
          <w:p w14:paraId="286923EB" w14:textId="6563E5A7" w:rsidR="003B68B0" w:rsidRPr="00BB30EA" w:rsidRDefault="003B68B0" w:rsidP="008043D0">
            <w:pPr>
              <w:spacing w:after="40"/>
              <w:ind w:left="170" w:hanging="170"/>
              <w:jc w:val="center"/>
              <w:rPr>
                <w:rFonts w:cstheme="minorHAnsi"/>
                <w:sz w:val="18"/>
                <w:szCs w:val="18"/>
              </w:rPr>
            </w:pPr>
            <w:r w:rsidRPr="00BB30EA">
              <w:rPr>
                <w:rFonts w:cstheme="minorHAnsi"/>
                <w:sz w:val="18"/>
                <w:szCs w:val="18"/>
              </w:rPr>
              <w:fldChar w:fldCharType="begin"/>
            </w:r>
            <w:r w:rsidR="00720026">
              <w:rPr>
                <w:rFonts w:cstheme="minorHAnsi"/>
                <w:sz w:val="18"/>
                <w:szCs w:val="18"/>
              </w:rPr>
              <w:instrText xml:space="preserve"> ADDIN EN.CITE &lt;EndNote&gt;&lt;Cite&gt;&lt;Author&gt;Halldén&lt;/Author&gt;&lt;Year&gt;2011&lt;/Year&gt;&lt;RecNum&gt;73&lt;/RecNum&gt;&lt;DisplayText&gt;[74]&lt;/DisplayText&gt;&lt;record&gt;&lt;rec-number&gt;73&lt;/rec-number&gt;&lt;foreign-keys&gt;&lt;key app="EN" db-id="afaewr22o9e0erew554vzwapxs2aexs25ad0" timestamp="1653566406"&gt;73&lt;/key&gt;&lt;/foreign-keys&gt;&lt;ref-type name="Journal Article"&gt;17&lt;/ref-type&gt;&lt;contributors&gt;&lt;authors&gt;&lt;author&gt;Halldén, B. M.&lt;/author&gt;&lt;author&gt;Lundgren, I.&lt;/author&gt;&lt;author&gt;Christensson, K.&lt;/author&gt;&lt;/authors&gt;&lt;/contributors&gt;&lt;auth-address&gt;Division of Reproductive and Perinatal Health Care, Department of Women&amp;apos;s and Children&amp;apos;s Health, Karolinska Institute, Stockholm, Sweden. britt-marie.hallden@hb.se&lt;/auth-address&gt;&lt;titles&gt;&lt;title&gt;Ten Swedish midwives&amp;apos; lived experiences of the care of teenagers&amp;apos; early induced abortions&lt;/title&gt;&lt;secondary-title&gt;Health Care Women Int&lt;/secondary-title&gt;&lt;/titles&gt;&lt;periodical&gt;&lt;full-title&gt;Health Care Women Int&lt;/full-title&gt;&lt;/periodical&gt;&lt;pages&gt;420-40&lt;/pages&gt;&lt;volume&gt;32&lt;/volume&gt;&lt;number&gt;5&lt;/number&gt;&lt;edition&gt;2011/04/09&lt;/edition&gt;&lt;keywords&gt;&lt;keyword&gt;Abortion, Induced/*psychology&lt;/keyword&gt;&lt;keyword&gt;Adolescent&lt;/keyword&gt;&lt;keyword&gt;Adult&lt;/keyword&gt;&lt;keyword&gt;*Attitude of Health Personnel&lt;/keyword&gt;&lt;keyword&gt;Contraception/psychology&lt;/keyword&gt;&lt;keyword&gt;Female&lt;/keyword&gt;&lt;keyword&gt;Humans&lt;/keyword&gt;&lt;keyword&gt;Middle Aged&lt;/keyword&gt;&lt;keyword&gt;Nurse Midwives/*psychology&lt;/keyword&gt;&lt;keyword&gt;Nursing Care/*psychology&lt;/keyword&gt;&lt;keyword&gt;*Patient Acceptance of Health Care&lt;/keyword&gt;&lt;keyword&gt;Pregnancy&lt;/keyword&gt;&lt;keyword&gt;Pregnancy in Adolescence/*psychology&lt;/keyword&gt;&lt;keyword&gt;Sweden&lt;/keyword&gt;&lt;/keywords&gt;&lt;dates&gt;&lt;year&gt;2011&lt;/year&gt;&lt;pub-dates&gt;&lt;date&gt;May&lt;/date&gt;&lt;/pub-dates&gt;&lt;/dates&gt;&lt;isbn&gt;0739-9332&lt;/isbn&gt;&lt;accession-num&gt;21476161&lt;/accession-num&gt;&lt;label&gt;25 x&lt;/label&gt;&lt;urls&gt;&lt;related-urls&gt;&lt;url&gt;https://www.tandfonline.com/doi/full/10.1080/07399332.2010.535937&lt;/url&gt;&lt;/related-urls&gt;&lt;/urls&gt;&lt;electronic-resource-num&gt;10.1080/07399332.2010.535937&lt;/electronic-resource-num&gt;&lt;remote-database-provider&gt;NLM&lt;/remote-database-provider&gt;&lt;language&gt;eng&lt;/language&gt;&lt;/record&gt;&lt;/Cite&gt;&lt;/EndNote&gt;</w:instrText>
            </w:r>
            <w:r w:rsidRPr="00BB30EA">
              <w:rPr>
                <w:rFonts w:cstheme="minorHAnsi"/>
                <w:sz w:val="18"/>
                <w:szCs w:val="18"/>
              </w:rPr>
              <w:fldChar w:fldCharType="separate"/>
            </w:r>
            <w:r w:rsidR="00720026">
              <w:rPr>
                <w:rFonts w:cstheme="minorHAnsi"/>
                <w:noProof/>
                <w:sz w:val="18"/>
                <w:szCs w:val="18"/>
              </w:rPr>
              <w:t>[74]</w:t>
            </w:r>
            <w:r w:rsidRPr="00BB30EA">
              <w:rPr>
                <w:rFonts w:cstheme="minorHAnsi"/>
                <w:sz w:val="18"/>
                <w:szCs w:val="18"/>
              </w:rPr>
              <w:fldChar w:fldCharType="end"/>
            </w:r>
          </w:p>
        </w:tc>
        <w:tc>
          <w:tcPr>
            <w:tcW w:w="1435" w:type="dxa"/>
            <w:tcBorders>
              <w:bottom w:val="single" w:sz="4" w:space="0" w:color="auto"/>
            </w:tcBorders>
            <w:shd w:val="clear" w:color="auto" w:fill="F2F2F2" w:themeFill="background1" w:themeFillShade="F2"/>
          </w:tcPr>
          <w:p w14:paraId="6493C36A" w14:textId="77777777" w:rsidR="003B68B0" w:rsidRPr="00BB30EA" w:rsidRDefault="003B68B0" w:rsidP="008043D0">
            <w:pPr>
              <w:spacing w:after="40"/>
              <w:ind w:left="170" w:hanging="170"/>
              <w:rPr>
                <w:rFonts w:cstheme="minorHAnsi"/>
                <w:sz w:val="18"/>
                <w:szCs w:val="18"/>
              </w:rPr>
            </w:pPr>
            <w:r w:rsidRPr="00BB30EA">
              <w:rPr>
                <w:rFonts w:cstheme="minorHAnsi"/>
                <w:sz w:val="18"/>
                <w:szCs w:val="18"/>
              </w:rPr>
              <w:t>Halldén, 2011</w:t>
            </w:r>
          </w:p>
        </w:tc>
        <w:tc>
          <w:tcPr>
            <w:tcW w:w="1962" w:type="dxa"/>
            <w:tcBorders>
              <w:bottom w:val="single" w:sz="4" w:space="0" w:color="auto"/>
            </w:tcBorders>
            <w:shd w:val="clear" w:color="auto" w:fill="F2F2F2" w:themeFill="background1" w:themeFillShade="F2"/>
          </w:tcPr>
          <w:p w14:paraId="13BC9992" w14:textId="77777777" w:rsidR="003B68B0" w:rsidRPr="00BB30EA" w:rsidRDefault="003B68B0" w:rsidP="008043D0">
            <w:pPr>
              <w:spacing w:after="40"/>
              <w:ind w:left="170" w:hanging="170"/>
              <w:rPr>
                <w:rFonts w:cstheme="minorHAnsi"/>
                <w:sz w:val="18"/>
                <w:szCs w:val="18"/>
              </w:rPr>
            </w:pPr>
            <w:r w:rsidRPr="00BB30EA">
              <w:rPr>
                <w:rFonts w:cstheme="minorHAnsi"/>
                <w:sz w:val="18"/>
                <w:szCs w:val="18"/>
              </w:rPr>
              <w:t>Sweden</w:t>
            </w:r>
          </w:p>
          <w:p w14:paraId="455C2445" w14:textId="77777777" w:rsidR="003B68B0" w:rsidRPr="00BB30EA" w:rsidRDefault="003B68B0" w:rsidP="008043D0">
            <w:pPr>
              <w:spacing w:after="40"/>
              <w:ind w:left="170" w:hanging="170"/>
              <w:rPr>
                <w:rFonts w:cstheme="minorHAnsi"/>
                <w:sz w:val="18"/>
                <w:szCs w:val="18"/>
              </w:rPr>
            </w:pPr>
            <w:r w:rsidRPr="00BB30EA">
              <w:rPr>
                <w:rFonts w:cstheme="minorHAnsi"/>
                <w:sz w:val="18"/>
                <w:szCs w:val="18"/>
              </w:rPr>
              <w:t>10 providers</w:t>
            </w:r>
          </w:p>
          <w:p w14:paraId="7AE847AD" w14:textId="77777777" w:rsidR="003B68B0" w:rsidRPr="00BB30EA" w:rsidRDefault="003B68B0" w:rsidP="008043D0">
            <w:pPr>
              <w:spacing w:after="40"/>
              <w:ind w:left="170" w:hanging="170"/>
              <w:rPr>
                <w:rFonts w:cstheme="minorHAnsi"/>
                <w:sz w:val="18"/>
                <w:szCs w:val="18"/>
              </w:rPr>
            </w:pPr>
            <w:r w:rsidRPr="00BB30EA">
              <w:rPr>
                <w:rFonts w:cstheme="minorHAnsi"/>
                <w:sz w:val="18"/>
                <w:szCs w:val="18"/>
              </w:rPr>
              <w:t>Midwives</w:t>
            </w:r>
          </w:p>
        </w:tc>
        <w:tc>
          <w:tcPr>
            <w:tcW w:w="1559" w:type="dxa"/>
            <w:tcBorders>
              <w:bottom w:val="single" w:sz="4" w:space="0" w:color="auto"/>
            </w:tcBorders>
            <w:shd w:val="clear" w:color="auto" w:fill="F2F2F2" w:themeFill="background1" w:themeFillShade="F2"/>
          </w:tcPr>
          <w:p w14:paraId="3C12A52B" w14:textId="77777777" w:rsidR="003B68B0" w:rsidRPr="00BB30EA" w:rsidRDefault="003B68B0" w:rsidP="008043D0">
            <w:pPr>
              <w:spacing w:after="40"/>
              <w:ind w:left="170" w:hanging="170"/>
              <w:rPr>
                <w:rFonts w:cstheme="minorHAnsi"/>
                <w:sz w:val="18"/>
                <w:szCs w:val="18"/>
              </w:rPr>
            </w:pPr>
            <w:r w:rsidRPr="00BB30EA">
              <w:rPr>
                <w:rFonts w:cstheme="minorHAnsi"/>
                <w:sz w:val="18"/>
                <w:szCs w:val="18"/>
              </w:rPr>
              <w:t>Comprehensive abortion service</w:t>
            </w:r>
          </w:p>
        </w:tc>
        <w:tc>
          <w:tcPr>
            <w:tcW w:w="1559" w:type="dxa"/>
            <w:tcBorders>
              <w:bottom w:val="single" w:sz="4" w:space="0" w:color="auto"/>
            </w:tcBorders>
            <w:shd w:val="clear" w:color="auto" w:fill="F2F2F2" w:themeFill="background1" w:themeFillShade="F2"/>
          </w:tcPr>
          <w:p w14:paraId="32573D10" w14:textId="77777777" w:rsidR="003B68B0" w:rsidRPr="00BB30EA" w:rsidRDefault="003B68B0" w:rsidP="008043D0">
            <w:pPr>
              <w:spacing w:after="40"/>
              <w:ind w:left="170" w:hanging="170"/>
              <w:rPr>
                <w:rFonts w:cstheme="minorHAnsi"/>
                <w:sz w:val="18"/>
                <w:szCs w:val="18"/>
              </w:rPr>
            </w:pPr>
            <w:r w:rsidRPr="00BB30EA">
              <w:rPr>
                <w:rFonts w:cstheme="minorHAnsi"/>
                <w:sz w:val="18"/>
                <w:szCs w:val="18"/>
              </w:rPr>
              <w:t>Qualitative</w:t>
            </w:r>
          </w:p>
          <w:p w14:paraId="57CE4B81" w14:textId="77777777" w:rsidR="003B68B0" w:rsidRPr="00BB30EA" w:rsidRDefault="003B68B0" w:rsidP="008043D0">
            <w:pPr>
              <w:spacing w:after="40"/>
              <w:ind w:left="170" w:hanging="170"/>
              <w:rPr>
                <w:rFonts w:cstheme="minorHAnsi"/>
                <w:sz w:val="18"/>
                <w:szCs w:val="18"/>
              </w:rPr>
            </w:pPr>
            <w:r w:rsidRPr="00BB30EA">
              <w:rPr>
                <w:rFonts w:cstheme="minorHAnsi"/>
                <w:sz w:val="18"/>
                <w:szCs w:val="18"/>
              </w:rPr>
              <w:t>Interviews</w:t>
            </w:r>
          </w:p>
          <w:p w14:paraId="203372A6" w14:textId="77777777" w:rsidR="003B68B0" w:rsidRPr="00BB30EA" w:rsidRDefault="003B68B0" w:rsidP="008043D0">
            <w:pPr>
              <w:spacing w:after="40"/>
              <w:ind w:left="170" w:hanging="170"/>
              <w:rPr>
                <w:rFonts w:cstheme="minorHAnsi"/>
                <w:sz w:val="18"/>
                <w:szCs w:val="18"/>
              </w:rPr>
            </w:pPr>
            <w:r w:rsidRPr="00BB30EA">
              <w:rPr>
                <w:rFonts w:cstheme="minorHAnsi"/>
                <w:sz w:val="18"/>
                <w:szCs w:val="18"/>
              </w:rPr>
              <w:lastRenderedPageBreak/>
              <w:t>Phenomenological hermeneutic analysis</w:t>
            </w:r>
          </w:p>
        </w:tc>
        <w:tc>
          <w:tcPr>
            <w:tcW w:w="6100" w:type="dxa"/>
            <w:tcBorders>
              <w:bottom w:val="single" w:sz="4" w:space="0" w:color="auto"/>
            </w:tcBorders>
            <w:shd w:val="clear" w:color="auto" w:fill="F2F2F2" w:themeFill="background1" w:themeFillShade="F2"/>
            <w:tcMar>
              <w:left w:w="0" w:type="dxa"/>
            </w:tcMar>
          </w:tcPr>
          <w:p w14:paraId="70C21B86" w14:textId="77777777" w:rsidR="003B68B0" w:rsidRPr="00BB30EA" w:rsidRDefault="003B68B0" w:rsidP="007E1AF2">
            <w:pPr>
              <w:pStyle w:val="ListParagraph"/>
              <w:numPr>
                <w:ilvl w:val="0"/>
                <w:numId w:val="21"/>
              </w:numPr>
              <w:spacing w:after="40" w:line="240" w:lineRule="auto"/>
              <w:ind w:left="397" w:hanging="357"/>
              <w:jc w:val="both"/>
              <w:rPr>
                <w:rFonts w:cstheme="minorHAnsi"/>
                <w:sz w:val="18"/>
                <w:szCs w:val="18"/>
              </w:rPr>
            </w:pPr>
            <w:r w:rsidRPr="00BB30EA">
              <w:rPr>
                <w:rFonts w:cstheme="minorHAnsi"/>
                <w:sz w:val="18"/>
                <w:szCs w:val="18"/>
              </w:rPr>
              <w:lastRenderedPageBreak/>
              <w:t>Midwives acknowledged challenges of providing abortion care for minors, particularly when they attended without a partner or parent.</w:t>
            </w:r>
          </w:p>
          <w:p w14:paraId="61A6DFFC" w14:textId="77777777" w:rsidR="003B68B0" w:rsidRPr="00BB30EA" w:rsidRDefault="003B68B0" w:rsidP="007E1AF2">
            <w:pPr>
              <w:pStyle w:val="ListParagraph"/>
              <w:numPr>
                <w:ilvl w:val="0"/>
                <w:numId w:val="21"/>
              </w:numPr>
              <w:spacing w:after="40" w:line="240" w:lineRule="auto"/>
              <w:ind w:left="397" w:hanging="357"/>
              <w:jc w:val="both"/>
              <w:rPr>
                <w:rFonts w:cstheme="minorHAnsi"/>
                <w:sz w:val="18"/>
                <w:szCs w:val="18"/>
              </w:rPr>
            </w:pPr>
            <w:r w:rsidRPr="00BB30EA">
              <w:rPr>
                <w:rFonts w:cstheme="minorHAnsi"/>
                <w:sz w:val="18"/>
                <w:szCs w:val="18"/>
              </w:rPr>
              <w:t>They felt that most minors were nonchalant about abortion and felt powerless to change their views.</w:t>
            </w:r>
          </w:p>
          <w:p w14:paraId="59EBAD92" w14:textId="77777777" w:rsidR="003B68B0" w:rsidRPr="00BB30EA" w:rsidRDefault="003B68B0" w:rsidP="007E1AF2">
            <w:pPr>
              <w:pStyle w:val="ListParagraph"/>
              <w:numPr>
                <w:ilvl w:val="0"/>
                <w:numId w:val="21"/>
              </w:numPr>
              <w:spacing w:after="40" w:line="240" w:lineRule="auto"/>
              <w:ind w:left="397" w:hanging="357"/>
              <w:jc w:val="both"/>
              <w:rPr>
                <w:rFonts w:cstheme="minorHAnsi"/>
                <w:sz w:val="18"/>
                <w:szCs w:val="18"/>
              </w:rPr>
            </w:pPr>
            <w:r w:rsidRPr="00BB30EA">
              <w:rPr>
                <w:rFonts w:cstheme="minorHAnsi"/>
                <w:sz w:val="18"/>
                <w:szCs w:val="18"/>
              </w:rPr>
              <w:lastRenderedPageBreak/>
              <w:t>They believed that respecting other’s views about abortion and when life begins was a prerequisite for providing abortion care.</w:t>
            </w:r>
          </w:p>
        </w:tc>
        <w:tc>
          <w:tcPr>
            <w:tcW w:w="907" w:type="dxa"/>
            <w:tcBorders>
              <w:bottom w:val="single" w:sz="4" w:space="0" w:color="auto"/>
            </w:tcBorders>
            <w:shd w:val="clear" w:color="auto" w:fill="F2F2F2" w:themeFill="background1" w:themeFillShade="F2"/>
          </w:tcPr>
          <w:p w14:paraId="416EB0E0" w14:textId="77777777" w:rsidR="003B68B0" w:rsidRPr="00BB30EA" w:rsidRDefault="003B68B0" w:rsidP="008043D0">
            <w:pPr>
              <w:spacing w:after="40"/>
              <w:ind w:left="170" w:hanging="170"/>
              <w:jc w:val="center"/>
              <w:rPr>
                <w:rFonts w:cstheme="minorHAnsi"/>
                <w:sz w:val="18"/>
                <w:szCs w:val="18"/>
              </w:rPr>
            </w:pPr>
            <w:r w:rsidRPr="00BB30EA">
              <w:rPr>
                <w:rFonts w:cstheme="minorHAnsi"/>
                <w:sz w:val="18"/>
                <w:szCs w:val="18"/>
              </w:rPr>
              <w:lastRenderedPageBreak/>
              <w:t>5</w:t>
            </w:r>
          </w:p>
        </w:tc>
      </w:tr>
    </w:tbl>
    <w:p w14:paraId="7A207DEB" w14:textId="1EC70657" w:rsidR="003B68B0" w:rsidRPr="00BB30EA" w:rsidRDefault="003B68B0" w:rsidP="003B68B0">
      <w:pPr>
        <w:spacing w:after="40"/>
        <w:rPr>
          <w:rFonts w:cstheme="minorHAnsi"/>
          <w:sz w:val="18"/>
          <w:szCs w:val="18"/>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26"/>
        <w:gridCol w:w="1435"/>
        <w:gridCol w:w="1962"/>
        <w:gridCol w:w="1559"/>
        <w:gridCol w:w="1559"/>
        <w:gridCol w:w="6100"/>
        <w:gridCol w:w="907"/>
      </w:tblGrid>
      <w:tr w:rsidR="003B68B0" w:rsidRPr="00BB30EA" w14:paraId="4CE91FC4" w14:textId="77777777" w:rsidTr="00D75D38">
        <w:tc>
          <w:tcPr>
            <w:tcW w:w="426" w:type="dxa"/>
            <w:tcBorders>
              <w:top w:val="single" w:sz="4" w:space="0" w:color="auto"/>
              <w:bottom w:val="single" w:sz="4" w:space="0" w:color="auto"/>
            </w:tcBorders>
            <w:shd w:val="clear" w:color="auto" w:fill="auto"/>
            <w:tcMar>
              <w:left w:w="0" w:type="dxa"/>
              <w:right w:w="0" w:type="dxa"/>
            </w:tcMar>
            <w:vAlign w:val="bottom"/>
          </w:tcPr>
          <w:p w14:paraId="4B8B9675" w14:textId="77777777" w:rsidR="003B68B0" w:rsidRPr="00BB30EA" w:rsidRDefault="003B68B0" w:rsidP="008043D0">
            <w:pPr>
              <w:spacing w:after="40"/>
              <w:ind w:left="170" w:hanging="170"/>
              <w:jc w:val="center"/>
              <w:rPr>
                <w:rFonts w:cstheme="minorHAnsi"/>
                <w:b/>
                <w:bCs/>
                <w:color w:val="000000"/>
                <w:sz w:val="18"/>
                <w:szCs w:val="18"/>
              </w:rPr>
            </w:pPr>
            <w:r w:rsidRPr="00BB30EA">
              <w:rPr>
                <w:rFonts w:cstheme="minorHAnsi"/>
                <w:b/>
                <w:bCs/>
                <w:color w:val="000000"/>
                <w:sz w:val="18"/>
                <w:szCs w:val="18"/>
              </w:rPr>
              <w:t>Ref</w:t>
            </w:r>
          </w:p>
        </w:tc>
        <w:tc>
          <w:tcPr>
            <w:tcW w:w="1435" w:type="dxa"/>
            <w:tcBorders>
              <w:top w:val="single" w:sz="4" w:space="0" w:color="auto"/>
              <w:bottom w:val="single" w:sz="4" w:space="0" w:color="auto"/>
            </w:tcBorders>
            <w:shd w:val="clear" w:color="auto" w:fill="auto"/>
            <w:vAlign w:val="bottom"/>
          </w:tcPr>
          <w:p w14:paraId="4517EA88" w14:textId="77777777" w:rsidR="003B68B0" w:rsidRPr="00BB30EA" w:rsidRDefault="003B68B0" w:rsidP="008043D0">
            <w:pPr>
              <w:spacing w:after="40"/>
              <w:ind w:left="170" w:hanging="170"/>
              <w:rPr>
                <w:rFonts w:cstheme="minorHAnsi"/>
                <w:sz w:val="18"/>
                <w:szCs w:val="18"/>
              </w:rPr>
            </w:pPr>
            <w:r w:rsidRPr="00BB30EA">
              <w:rPr>
                <w:rFonts w:cstheme="minorHAnsi"/>
                <w:b/>
                <w:bCs/>
                <w:sz w:val="18"/>
                <w:szCs w:val="18"/>
              </w:rPr>
              <w:t>Author, Year</w:t>
            </w:r>
          </w:p>
        </w:tc>
        <w:tc>
          <w:tcPr>
            <w:tcW w:w="1962" w:type="dxa"/>
            <w:tcBorders>
              <w:top w:val="single" w:sz="4" w:space="0" w:color="auto"/>
              <w:bottom w:val="single" w:sz="4" w:space="0" w:color="auto"/>
            </w:tcBorders>
            <w:shd w:val="clear" w:color="auto" w:fill="auto"/>
            <w:vAlign w:val="bottom"/>
          </w:tcPr>
          <w:p w14:paraId="418D500D" w14:textId="77777777" w:rsidR="003B68B0" w:rsidRPr="00BB30EA" w:rsidRDefault="003B68B0" w:rsidP="008043D0">
            <w:pPr>
              <w:spacing w:after="40"/>
              <w:ind w:left="170" w:hanging="170"/>
              <w:rPr>
                <w:rFonts w:cstheme="minorHAnsi"/>
                <w:b/>
                <w:bCs/>
                <w:sz w:val="18"/>
                <w:szCs w:val="18"/>
              </w:rPr>
            </w:pPr>
            <w:r w:rsidRPr="00BB30EA">
              <w:rPr>
                <w:rFonts w:cstheme="minorHAnsi"/>
                <w:b/>
                <w:bCs/>
                <w:sz w:val="18"/>
                <w:szCs w:val="18"/>
              </w:rPr>
              <w:t>Country</w:t>
            </w:r>
          </w:p>
          <w:p w14:paraId="6544EB19" w14:textId="77777777" w:rsidR="003B68B0" w:rsidRPr="00BB30EA" w:rsidRDefault="003B68B0" w:rsidP="008043D0">
            <w:pPr>
              <w:spacing w:after="40"/>
              <w:ind w:left="170" w:hanging="170"/>
              <w:rPr>
                <w:rFonts w:cstheme="minorHAnsi"/>
                <w:b/>
                <w:bCs/>
                <w:sz w:val="18"/>
                <w:szCs w:val="18"/>
              </w:rPr>
            </w:pPr>
            <w:r w:rsidRPr="00BB30EA">
              <w:rPr>
                <w:rFonts w:cstheme="minorHAnsi"/>
                <w:b/>
                <w:bCs/>
                <w:sz w:val="18"/>
                <w:szCs w:val="18"/>
              </w:rPr>
              <w:t>Sample Size</w:t>
            </w:r>
          </w:p>
          <w:p w14:paraId="1FFBF8E6" w14:textId="77777777" w:rsidR="003B68B0" w:rsidRPr="00BB30EA" w:rsidRDefault="003B68B0" w:rsidP="008043D0">
            <w:pPr>
              <w:spacing w:after="40"/>
              <w:ind w:left="170" w:hanging="170"/>
              <w:rPr>
                <w:rFonts w:cstheme="minorHAnsi"/>
                <w:sz w:val="18"/>
                <w:szCs w:val="18"/>
              </w:rPr>
            </w:pPr>
            <w:r w:rsidRPr="00BB30EA">
              <w:rPr>
                <w:rFonts w:cstheme="minorHAnsi"/>
                <w:b/>
                <w:bCs/>
                <w:sz w:val="18"/>
                <w:szCs w:val="18"/>
              </w:rPr>
              <w:t>Professions</w:t>
            </w:r>
          </w:p>
        </w:tc>
        <w:tc>
          <w:tcPr>
            <w:tcW w:w="1559" w:type="dxa"/>
            <w:tcBorders>
              <w:top w:val="single" w:sz="4" w:space="0" w:color="auto"/>
              <w:bottom w:val="single" w:sz="4" w:space="0" w:color="auto"/>
            </w:tcBorders>
            <w:shd w:val="clear" w:color="auto" w:fill="auto"/>
            <w:vAlign w:val="bottom"/>
          </w:tcPr>
          <w:p w14:paraId="208848BA" w14:textId="77777777" w:rsidR="003B68B0" w:rsidRPr="00BB30EA" w:rsidRDefault="003B68B0" w:rsidP="008043D0">
            <w:pPr>
              <w:spacing w:after="40"/>
              <w:ind w:left="170" w:hanging="170"/>
              <w:rPr>
                <w:rFonts w:cstheme="minorHAnsi"/>
                <w:sz w:val="18"/>
                <w:szCs w:val="18"/>
              </w:rPr>
            </w:pPr>
            <w:r w:rsidRPr="00BB30EA">
              <w:rPr>
                <w:rFonts w:cstheme="minorHAnsi"/>
                <w:b/>
                <w:bCs/>
                <w:sz w:val="18"/>
                <w:szCs w:val="18"/>
              </w:rPr>
              <w:t xml:space="preserve">Procedures Provided </w:t>
            </w:r>
            <w:r w:rsidRPr="00BB30EA">
              <w:rPr>
                <w:rFonts w:cstheme="minorHAnsi"/>
                <w:b/>
                <w:bCs/>
                <w:sz w:val="18"/>
                <w:szCs w:val="18"/>
                <w:vertAlign w:val="superscript"/>
              </w:rPr>
              <w:t>a</w:t>
            </w:r>
          </w:p>
        </w:tc>
        <w:tc>
          <w:tcPr>
            <w:tcW w:w="1559" w:type="dxa"/>
            <w:tcBorders>
              <w:top w:val="single" w:sz="4" w:space="0" w:color="auto"/>
              <w:bottom w:val="single" w:sz="4" w:space="0" w:color="auto"/>
            </w:tcBorders>
            <w:shd w:val="clear" w:color="auto" w:fill="auto"/>
            <w:vAlign w:val="bottom"/>
          </w:tcPr>
          <w:p w14:paraId="275AD1C0" w14:textId="77777777" w:rsidR="003B68B0" w:rsidRPr="00BB30EA" w:rsidRDefault="003B68B0" w:rsidP="008043D0">
            <w:pPr>
              <w:spacing w:after="40"/>
              <w:ind w:left="170" w:hanging="170"/>
              <w:rPr>
                <w:rFonts w:cstheme="minorHAnsi"/>
                <w:b/>
                <w:bCs/>
                <w:sz w:val="18"/>
                <w:szCs w:val="18"/>
              </w:rPr>
            </w:pPr>
            <w:r w:rsidRPr="00BB30EA">
              <w:rPr>
                <w:rFonts w:cstheme="minorHAnsi"/>
                <w:b/>
                <w:bCs/>
                <w:sz w:val="18"/>
                <w:szCs w:val="18"/>
              </w:rPr>
              <w:t>Methodology</w:t>
            </w:r>
          </w:p>
          <w:p w14:paraId="622D85D8" w14:textId="77777777" w:rsidR="003B68B0" w:rsidRPr="00BB30EA" w:rsidRDefault="003B68B0" w:rsidP="008043D0">
            <w:pPr>
              <w:spacing w:after="40"/>
              <w:ind w:left="170" w:hanging="170"/>
              <w:rPr>
                <w:rFonts w:cstheme="minorHAnsi"/>
                <w:b/>
                <w:bCs/>
                <w:sz w:val="18"/>
                <w:szCs w:val="18"/>
              </w:rPr>
            </w:pPr>
            <w:r w:rsidRPr="00BB30EA">
              <w:rPr>
                <w:rFonts w:cstheme="minorHAnsi"/>
                <w:b/>
                <w:bCs/>
                <w:sz w:val="18"/>
                <w:szCs w:val="18"/>
              </w:rPr>
              <w:t>Data Collection Method</w:t>
            </w:r>
          </w:p>
          <w:p w14:paraId="07749A2C" w14:textId="77777777" w:rsidR="003B68B0" w:rsidRPr="00BB30EA" w:rsidRDefault="003B68B0" w:rsidP="008043D0">
            <w:pPr>
              <w:spacing w:after="40"/>
              <w:ind w:left="170" w:hanging="170"/>
              <w:rPr>
                <w:rFonts w:cstheme="minorHAnsi"/>
                <w:sz w:val="18"/>
                <w:szCs w:val="18"/>
              </w:rPr>
            </w:pPr>
            <w:r w:rsidRPr="00BB30EA">
              <w:rPr>
                <w:rFonts w:cstheme="minorHAnsi"/>
                <w:b/>
                <w:bCs/>
                <w:sz w:val="18"/>
                <w:szCs w:val="18"/>
              </w:rPr>
              <w:t>Analysis</w:t>
            </w:r>
          </w:p>
        </w:tc>
        <w:tc>
          <w:tcPr>
            <w:tcW w:w="6100" w:type="dxa"/>
            <w:tcBorders>
              <w:top w:val="single" w:sz="4" w:space="0" w:color="auto"/>
              <w:bottom w:val="single" w:sz="4" w:space="0" w:color="auto"/>
            </w:tcBorders>
            <w:shd w:val="clear" w:color="auto" w:fill="auto"/>
            <w:tcMar>
              <w:left w:w="0" w:type="dxa"/>
            </w:tcMar>
            <w:vAlign w:val="bottom"/>
          </w:tcPr>
          <w:p w14:paraId="1F4B3046" w14:textId="77777777" w:rsidR="003B68B0" w:rsidRPr="00BB30EA" w:rsidRDefault="003B68B0" w:rsidP="008043D0">
            <w:pPr>
              <w:spacing w:after="40"/>
              <w:rPr>
                <w:rFonts w:cstheme="minorHAnsi"/>
                <w:sz w:val="18"/>
                <w:szCs w:val="18"/>
              </w:rPr>
            </w:pPr>
            <w:r w:rsidRPr="00BB30EA">
              <w:rPr>
                <w:rFonts w:cstheme="minorHAnsi"/>
                <w:b/>
                <w:bCs/>
                <w:sz w:val="18"/>
                <w:szCs w:val="18"/>
              </w:rPr>
              <w:t>Key Findings</w:t>
            </w:r>
          </w:p>
        </w:tc>
        <w:tc>
          <w:tcPr>
            <w:tcW w:w="907" w:type="dxa"/>
            <w:tcBorders>
              <w:top w:val="single" w:sz="4" w:space="0" w:color="auto"/>
              <w:bottom w:val="single" w:sz="4" w:space="0" w:color="auto"/>
            </w:tcBorders>
            <w:shd w:val="clear" w:color="auto" w:fill="auto"/>
            <w:vAlign w:val="bottom"/>
          </w:tcPr>
          <w:p w14:paraId="2287C04D" w14:textId="77777777" w:rsidR="003B68B0" w:rsidRPr="00BB30EA" w:rsidRDefault="003B68B0" w:rsidP="008043D0">
            <w:pPr>
              <w:spacing w:after="40"/>
              <w:ind w:left="170" w:hanging="170"/>
              <w:jc w:val="center"/>
              <w:rPr>
                <w:rFonts w:cstheme="minorHAnsi"/>
                <w:sz w:val="18"/>
                <w:szCs w:val="18"/>
              </w:rPr>
            </w:pPr>
            <w:r w:rsidRPr="00BB30EA">
              <w:rPr>
                <w:rFonts w:cstheme="minorHAnsi"/>
                <w:b/>
                <w:bCs/>
                <w:sz w:val="18"/>
                <w:szCs w:val="18"/>
              </w:rPr>
              <w:t xml:space="preserve">MMAT Score </w:t>
            </w:r>
            <w:r w:rsidRPr="00BB30EA">
              <w:rPr>
                <w:rFonts w:cstheme="minorHAnsi"/>
                <w:b/>
                <w:bCs/>
                <w:sz w:val="18"/>
                <w:szCs w:val="18"/>
                <w:vertAlign w:val="superscript"/>
              </w:rPr>
              <w:t>b</w:t>
            </w:r>
          </w:p>
        </w:tc>
      </w:tr>
      <w:tr w:rsidR="00D75D38" w:rsidRPr="00BB30EA" w14:paraId="324FA104" w14:textId="77777777" w:rsidTr="00D75D38">
        <w:tc>
          <w:tcPr>
            <w:tcW w:w="426" w:type="dxa"/>
            <w:tcBorders>
              <w:top w:val="single" w:sz="4" w:space="0" w:color="auto"/>
            </w:tcBorders>
            <w:tcMar>
              <w:left w:w="0" w:type="dxa"/>
              <w:right w:w="0" w:type="dxa"/>
            </w:tcMar>
          </w:tcPr>
          <w:p w14:paraId="7B882807" w14:textId="175FB883" w:rsidR="00D75D38" w:rsidRPr="00BB30EA" w:rsidRDefault="00D75D38" w:rsidP="00E57919">
            <w:pPr>
              <w:spacing w:after="40"/>
              <w:ind w:left="170" w:hanging="170"/>
              <w:jc w:val="center"/>
              <w:rPr>
                <w:rFonts w:cstheme="minorHAnsi"/>
                <w:sz w:val="18"/>
                <w:szCs w:val="18"/>
              </w:rPr>
            </w:pPr>
            <w:r w:rsidRPr="00BB30EA">
              <w:rPr>
                <w:rFonts w:cstheme="minorHAnsi"/>
                <w:sz w:val="18"/>
                <w:szCs w:val="18"/>
              </w:rPr>
              <w:fldChar w:fldCharType="begin"/>
            </w:r>
            <w:r w:rsidR="00456D45">
              <w:rPr>
                <w:rFonts w:cstheme="minorHAnsi"/>
                <w:sz w:val="18"/>
                <w:szCs w:val="18"/>
              </w:rPr>
              <w:instrText xml:space="preserve"> ADDIN EN.CITE &lt;EndNote&gt;&lt;Cite&gt;&lt;Author&gt;Harris&lt;/Author&gt;&lt;Year&gt;2011&lt;/Year&gt;&lt;RecNum&gt;76&lt;/RecNum&gt;&lt;DisplayText&gt;[75]&lt;/DisplayText&gt;&lt;record&gt;&lt;rec-number&gt;76&lt;/rec-number&gt;&lt;foreign-keys&gt;&lt;key app="EN" db-id="afaewr22o9e0erew554vzwapxs2aexs25ad0" timestamp="1653566406"&gt;76&lt;/key&gt;&lt;/foreign-keys&gt;&lt;ref-type name="Journal Article"&gt;17&lt;/ref-type&gt;&lt;contributors&gt;&lt;authors&gt;&lt;author&gt;Harris, L. H.&lt;/author&gt;&lt;author&gt;Debbink, M.&lt;/author&gt;&lt;author&gt;Martin, L.&lt;/author&gt;&lt;author&gt;Hassinger, J.&lt;/author&gt;&lt;/authors&gt;&lt;/contributors&gt;&lt;auth-address&gt;Department of Obstetrics and Gynecology, Department of Women&amp;apos;s Studies, University of Michigan, L4000 Women&amp;apos;s Hospital, 1500 East Medical Center Drive, Ann Arbor, MI 48109, USA. lhharris@med.umich.edu&lt;/auth-address&gt;&lt;titles&gt;&lt;title&gt;Dynamics of stigma in abortion work: Findings from a pilot study of the Providers Share Workshop&lt;/title&gt;&lt;secondary-title&gt;Soc Sci Med&lt;/secondary-title&gt;&lt;/titles&gt;&lt;periodical&gt;&lt;full-title&gt;Soc Sci Med&lt;/full-title&gt;&lt;/periodical&gt;&lt;pages&gt;1062-70&lt;/pages&gt;&lt;volume&gt;73&lt;/volume&gt;&lt;number&gt;7&lt;/number&gt;&lt;edition&gt;2011/08/23&lt;/edition&gt;&lt;keywords&gt;&lt;keyword&gt;Abortion, Legal&lt;/keyword&gt;&lt;keyword&gt;Adult&lt;/keyword&gt;&lt;keyword&gt;*Ambulatory Care Facilities&lt;/keyword&gt;&lt;keyword&gt;*Education&lt;/keyword&gt;&lt;keyword&gt;Female&lt;/keyword&gt;&lt;keyword&gt;Health Personnel/*psychology&lt;/keyword&gt;&lt;keyword&gt;Humans&lt;/keyword&gt;&lt;keyword&gt;Male&lt;/keyword&gt;&lt;keyword&gt;Middle Aged&lt;/keyword&gt;&lt;keyword&gt;Pilot Projects&lt;/keyword&gt;&lt;keyword&gt;*Stereotyping&lt;/keyword&gt;&lt;keyword&gt;United States&lt;/keyword&gt;&lt;keyword&gt;Workforce&lt;/keyword&gt;&lt;keyword&gt;Young Adult&lt;/keyword&gt;&lt;/keywords&gt;&lt;dates&gt;&lt;year&gt;2011&lt;/year&gt;&lt;pub-dates&gt;&lt;date&gt;Oct&lt;/date&gt;&lt;/pub-dates&gt;&lt;/dates&gt;&lt;isbn&gt;0277-9536&lt;/isbn&gt;&lt;accession-num&gt;21856055&lt;/accession-num&gt;&lt;label&gt;27 x&lt;/label&gt;&lt;urls&gt;&lt;related-urls&gt;&lt;url&gt;https://www.sciencedirect.com/science/article/abs/pii/S0277953611004448?via%3Dihub&lt;/url&gt;&lt;/related-urls&gt;&lt;/urls&gt;&lt;electronic-resource-num&gt;10.1016/j.socscimed.2011.07.004&lt;/electronic-resource-num&gt;&lt;remote-database-provider&gt;NLM&lt;/remote-database-provider&gt;&lt;language&gt;eng&lt;/language&gt;&lt;/record&gt;&lt;/Cite&gt;&lt;/EndNote&gt;</w:instrText>
            </w:r>
            <w:r w:rsidRPr="00BB30EA">
              <w:rPr>
                <w:rFonts w:cstheme="minorHAnsi"/>
                <w:sz w:val="18"/>
                <w:szCs w:val="18"/>
              </w:rPr>
              <w:fldChar w:fldCharType="separate"/>
            </w:r>
            <w:r w:rsidR="00720026">
              <w:rPr>
                <w:rFonts w:cstheme="minorHAnsi"/>
                <w:noProof/>
                <w:sz w:val="18"/>
                <w:szCs w:val="18"/>
              </w:rPr>
              <w:t>[75]</w:t>
            </w:r>
            <w:r w:rsidRPr="00BB30EA">
              <w:rPr>
                <w:rFonts w:cstheme="minorHAnsi"/>
                <w:sz w:val="18"/>
                <w:szCs w:val="18"/>
              </w:rPr>
              <w:fldChar w:fldCharType="end"/>
            </w:r>
          </w:p>
        </w:tc>
        <w:tc>
          <w:tcPr>
            <w:tcW w:w="1435" w:type="dxa"/>
            <w:tcBorders>
              <w:top w:val="single" w:sz="4" w:space="0" w:color="auto"/>
            </w:tcBorders>
          </w:tcPr>
          <w:p w14:paraId="31749499" w14:textId="77777777" w:rsidR="00D75D38" w:rsidRPr="00BB30EA" w:rsidRDefault="00D75D38" w:rsidP="00E57919">
            <w:pPr>
              <w:spacing w:after="40"/>
              <w:ind w:left="170" w:hanging="170"/>
              <w:rPr>
                <w:rFonts w:cstheme="minorHAnsi"/>
                <w:sz w:val="18"/>
                <w:szCs w:val="18"/>
              </w:rPr>
            </w:pPr>
            <w:r w:rsidRPr="00BB30EA">
              <w:rPr>
                <w:rFonts w:cstheme="minorHAnsi"/>
                <w:sz w:val="18"/>
                <w:szCs w:val="18"/>
              </w:rPr>
              <w:t>Harris, 2011</w:t>
            </w:r>
          </w:p>
        </w:tc>
        <w:tc>
          <w:tcPr>
            <w:tcW w:w="1962" w:type="dxa"/>
            <w:tcBorders>
              <w:top w:val="single" w:sz="4" w:space="0" w:color="auto"/>
            </w:tcBorders>
          </w:tcPr>
          <w:p w14:paraId="60757564" w14:textId="77777777" w:rsidR="00D75D38" w:rsidRPr="00BB30EA" w:rsidRDefault="00D75D38" w:rsidP="00E57919">
            <w:pPr>
              <w:spacing w:after="40"/>
              <w:ind w:left="170" w:hanging="170"/>
              <w:rPr>
                <w:rFonts w:cstheme="minorHAnsi"/>
                <w:sz w:val="18"/>
                <w:szCs w:val="18"/>
              </w:rPr>
            </w:pPr>
            <w:r w:rsidRPr="00BB30EA">
              <w:rPr>
                <w:rFonts w:cstheme="minorHAnsi"/>
                <w:sz w:val="18"/>
                <w:szCs w:val="18"/>
              </w:rPr>
              <w:t>United States</w:t>
            </w:r>
          </w:p>
          <w:p w14:paraId="152565EE" w14:textId="77777777" w:rsidR="00D75D38" w:rsidRPr="00BB30EA" w:rsidRDefault="00D75D38" w:rsidP="00E57919">
            <w:pPr>
              <w:spacing w:after="40"/>
              <w:ind w:left="170" w:hanging="170"/>
              <w:rPr>
                <w:rFonts w:cstheme="minorHAnsi"/>
                <w:sz w:val="18"/>
                <w:szCs w:val="18"/>
              </w:rPr>
            </w:pPr>
            <w:r w:rsidRPr="00BB30EA">
              <w:rPr>
                <w:rFonts w:cstheme="minorHAnsi"/>
                <w:sz w:val="18"/>
                <w:szCs w:val="18"/>
              </w:rPr>
              <w:t>17 providers</w:t>
            </w:r>
          </w:p>
          <w:p w14:paraId="56C424D1" w14:textId="77777777" w:rsidR="00D75D38" w:rsidRPr="00BB30EA" w:rsidRDefault="00D75D38" w:rsidP="00E57919">
            <w:pPr>
              <w:spacing w:after="40"/>
              <w:ind w:left="170" w:hanging="170"/>
              <w:rPr>
                <w:rFonts w:cstheme="minorHAnsi"/>
                <w:sz w:val="18"/>
                <w:szCs w:val="18"/>
              </w:rPr>
            </w:pPr>
            <w:r w:rsidRPr="00BB30EA">
              <w:rPr>
                <w:rFonts w:cstheme="minorHAnsi"/>
                <w:sz w:val="18"/>
                <w:szCs w:val="18"/>
              </w:rPr>
              <w:t>Doctors, counsellors, managers, nurses, medical/surgical assistants</w:t>
            </w:r>
          </w:p>
        </w:tc>
        <w:tc>
          <w:tcPr>
            <w:tcW w:w="1559" w:type="dxa"/>
            <w:tcBorders>
              <w:top w:val="single" w:sz="4" w:space="0" w:color="auto"/>
            </w:tcBorders>
          </w:tcPr>
          <w:p w14:paraId="3DC53919" w14:textId="77777777" w:rsidR="00D75D38" w:rsidRPr="00BB30EA" w:rsidRDefault="00D75D38" w:rsidP="00E57919">
            <w:pPr>
              <w:spacing w:after="40"/>
              <w:ind w:left="170" w:hanging="170"/>
              <w:rPr>
                <w:rFonts w:cstheme="minorHAnsi"/>
                <w:sz w:val="18"/>
                <w:szCs w:val="18"/>
              </w:rPr>
            </w:pPr>
            <w:r w:rsidRPr="00BB30EA">
              <w:rPr>
                <w:rFonts w:cstheme="minorHAnsi"/>
                <w:sz w:val="18"/>
                <w:szCs w:val="18"/>
              </w:rPr>
              <w:t>Comprehensive abortion service</w:t>
            </w:r>
          </w:p>
        </w:tc>
        <w:tc>
          <w:tcPr>
            <w:tcW w:w="1559" w:type="dxa"/>
            <w:tcBorders>
              <w:top w:val="single" w:sz="4" w:space="0" w:color="auto"/>
            </w:tcBorders>
          </w:tcPr>
          <w:p w14:paraId="522C3F62" w14:textId="77777777" w:rsidR="00D75D38" w:rsidRPr="00BB30EA" w:rsidRDefault="00D75D38" w:rsidP="00E57919">
            <w:pPr>
              <w:spacing w:after="40"/>
              <w:ind w:left="170" w:hanging="170"/>
              <w:rPr>
                <w:rFonts w:cstheme="minorHAnsi"/>
                <w:sz w:val="18"/>
                <w:szCs w:val="18"/>
              </w:rPr>
            </w:pPr>
            <w:r w:rsidRPr="00BB30EA">
              <w:rPr>
                <w:rFonts w:cstheme="minorHAnsi"/>
                <w:sz w:val="18"/>
                <w:szCs w:val="18"/>
              </w:rPr>
              <w:t>Qualitative</w:t>
            </w:r>
          </w:p>
          <w:p w14:paraId="06888180" w14:textId="77777777" w:rsidR="00D75D38" w:rsidRPr="00BB30EA" w:rsidRDefault="00D75D38" w:rsidP="00E57919">
            <w:pPr>
              <w:spacing w:after="40"/>
              <w:ind w:left="170" w:hanging="170"/>
              <w:rPr>
                <w:rFonts w:cstheme="minorHAnsi"/>
                <w:sz w:val="18"/>
                <w:szCs w:val="18"/>
              </w:rPr>
            </w:pPr>
            <w:r w:rsidRPr="00BB30EA">
              <w:rPr>
                <w:rFonts w:cstheme="minorHAnsi"/>
                <w:sz w:val="18"/>
                <w:szCs w:val="18"/>
              </w:rPr>
              <w:t>Workshop</w:t>
            </w:r>
          </w:p>
          <w:p w14:paraId="3DDCB862" w14:textId="77777777" w:rsidR="00D75D38" w:rsidRPr="00BB30EA" w:rsidRDefault="00D75D38" w:rsidP="00E57919">
            <w:pPr>
              <w:spacing w:after="40"/>
              <w:ind w:left="170" w:hanging="170"/>
              <w:rPr>
                <w:rFonts w:cstheme="minorHAnsi"/>
                <w:sz w:val="18"/>
                <w:szCs w:val="18"/>
              </w:rPr>
            </w:pPr>
            <w:r w:rsidRPr="00BB30EA">
              <w:rPr>
                <w:rFonts w:cstheme="minorHAnsi"/>
                <w:sz w:val="18"/>
                <w:szCs w:val="18"/>
              </w:rPr>
              <w:t>Analysis described but not named</w:t>
            </w:r>
          </w:p>
        </w:tc>
        <w:tc>
          <w:tcPr>
            <w:tcW w:w="6100" w:type="dxa"/>
            <w:tcBorders>
              <w:top w:val="single" w:sz="4" w:space="0" w:color="auto"/>
            </w:tcBorders>
            <w:tcMar>
              <w:left w:w="0" w:type="dxa"/>
            </w:tcMar>
          </w:tcPr>
          <w:p w14:paraId="579A59DF" w14:textId="77777777" w:rsidR="00D75D38" w:rsidRPr="00BB30EA" w:rsidRDefault="00D75D38" w:rsidP="007E1AF2">
            <w:pPr>
              <w:pStyle w:val="ListParagraph"/>
              <w:numPr>
                <w:ilvl w:val="0"/>
                <w:numId w:val="23"/>
              </w:numPr>
              <w:spacing w:after="40" w:line="240" w:lineRule="auto"/>
              <w:ind w:left="397" w:hanging="357"/>
              <w:jc w:val="both"/>
              <w:rPr>
                <w:rFonts w:cstheme="minorHAnsi"/>
                <w:sz w:val="18"/>
                <w:szCs w:val="18"/>
              </w:rPr>
            </w:pPr>
            <w:r w:rsidRPr="00BB30EA">
              <w:rPr>
                <w:rFonts w:cstheme="minorHAnsi"/>
                <w:sz w:val="18"/>
                <w:szCs w:val="18"/>
              </w:rPr>
              <w:t>Providers across the United States experienced stigma related to their abortion work.</w:t>
            </w:r>
          </w:p>
          <w:p w14:paraId="5776AAC9" w14:textId="77777777" w:rsidR="00D75D38" w:rsidRPr="00BB30EA" w:rsidRDefault="00D75D38" w:rsidP="007E1AF2">
            <w:pPr>
              <w:pStyle w:val="ListParagraph"/>
              <w:numPr>
                <w:ilvl w:val="0"/>
                <w:numId w:val="23"/>
              </w:numPr>
              <w:spacing w:after="40" w:line="240" w:lineRule="auto"/>
              <w:ind w:left="397" w:hanging="357"/>
              <w:jc w:val="both"/>
              <w:rPr>
                <w:rFonts w:cstheme="minorHAnsi"/>
                <w:sz w:val="18"/>
                <w:szCs w:val="18"/>
              </w:rPr>
            </w:pPr>
            <w:r w:rsidRPr="00BB30EA">
              <w:rPr>
                <w:rFonts w:cstheme="minorHAnsi"/>
                <w:sz w:val="18"/>
                <w:szCs w:val="18"/>
              </w:rPr>
              <w:t>Inside their workplace, providers experienced stigma from patients and co-workers.</w:t>
            </w:r>
          </w:p>
          <w:p w14:paraId="7E82B4A3" w14:textId="77777777" w:rsidR="00D75D38" w:rsidRPr="00BB30EA" w:rsidRDefault="00D75D38" w:rsidP="007E1AF2">
            <w:pPr>
              <w:pStyle w:val="ListParagraph"/>
              <w:numPr>
                <w:ilvl w:val="0"/>
                <w:numId w:val="23"/>
              </w:numPr>
              <w:spacing w:after="40" w:line="240" w:lineRule="auto"/>
              <w:ind w:left="397" w:hanging="357"/>
              <w:jc w:val="both"/>
              <w:rPr>
                <w:rFonts w:cstheme="minorHAnsi"/>
                <w:sz w:val="18"/>
                <w:szCs w:val="18"/>
              </w:rPr>
            </w:pPr>
            <w:r w:rsidRPr="00BB30EA">
              <w:rPr>
                <w:rFonts w:cstheme="minorHAnsi"/>
                <w:sz w:val="18"/>
                <w:szCs w:val="18"/>
              </w:rPr>
              <w:t>Outside the workplace, they experienced stigma from friends, family members, strangers, and public discourse.</w:t>
            </w:r>
          </w:p>
          <w:p w14:paraId="7758C653" w14:textId="77777777" w:rsidR="00D75D38" w:rsidRPr="00BB30EA" w:rsidRDefault="00D75D38" w:rsidP="007E1AF2">
            <w:pPr>
              <w:pStyle w:val="ListParagraph"/>
              <w:numPr>
                <w:ilvl w:val="0"/>
                <w:numId w:val="23"/>
              </w:numPr>
              <w:spacing w:after="40" w:line="240" w:lineRule="auto"/>
              <w:ind w:left="397" w:hanging="357"/>
              <w:jc w:val="both"/>
              <w:rPr>
                <w:rFonts w:cstheme="minorHAnsi"/>
                <w:sz w:val="18"/>
                <w:szCs w:val="18"/>
              </w:rPr>
            </w:pPr>
            <w:r w:rsidRPr="00BB30EA">
              <w:rPr>
                <w:rFonts w:cstheme="minorHAnsi"/>
                <w:sz w:val="18"/>
                <w:szCs w:val="18"/>
              </w:rPr>
              <w:t xml:space="preserve">In response to stigma, many chose to with-hold disclosing their work. </w:t>
            </w:r>
          </w:p>
        </w:tc>
        <w:tc>
          <w:tcPr>
            <w:tcW w:w="907" w:type="dxa"/>
            <w:tcBorders>
              <w:top w:val="single" w:sz="4" w:space="0" w:color="auto"/>
            </w:tcBorders>
          </w:tcPr>
          <w:p w14:paraId="23BD5AC3" w14:textId="77777777" w:rsidR="00D75D38" w:rsidRPr="00BB30EA" w:rsidRDefault="00D75D38" w:rsidP="00E57919">
            <w:pPr>
              <w:spacing w:after="40"/>
              <w:ind w:left="170" w:hanging="170"/>
              <w:jc w:val="center"/>
              <w:rPr>
                <w:rFonts w:cstheme="minorHAnsi"/>
                <w:sz w:val="18"/>
                <w:szCs w:val="18"/>
              </w:rPr>
            </w:pPr>
            <w:r w:rsidRPr="00BB30EA">
              <w:rPr>
                <w:rFonts w:cstheme="minorHAnsi"/>
                <w:sz w:val="18"/>
                <w:szCs w:val="18"/>
              </w:rPr>
              <w:t>2</w:t>
            </w:r>
          </w:p>
        </w:tc>
      </w:tr>
      <w:tr w:rsidR="00D75D38" w:rsidRPr="00BB30EA" w14:paraId="61FF2FF9" w14:textId="77777777" w:rsidTr="00E57919">
        <w:tc>
          <w:tcPr>
            <w:tcW w:w="426" w:type="dxa"/>
            <w:shd w:val="clear" w:color="auto" w:fill="F2F2F2" w:themeFill="background1" w:themeFillShade="F2"/>
            <w:tcMar>
              <w:left w:w="0" w:type="dxa"/>
              <w:right w:w="0" w:type="dxa"/>
            </w:tcMar>
          </w:tcPr>
          <w:p w14:paraId="33E0D671" w14:textId="625DB7D0" w:rsidR="00D75D38" w:rsidRPr="00BB30EA" w:rsidRDefault="00D75D38" w:rsidP="00E57919">
            <w:pPr>
              <w:spacing w:after="40"/>
              <w:ind w:left="170" w:hanging="170"/>
              <w:jc w:val="center"/>
              <w:rPr>
                <w:rFonts w:cstheme="minorHAnsi"/>
                <w:sz w:val="18"/>
                <w:szCs w:val="18"/>
              </w:rPr>
            </w:pPr>
            <w:r w:rsidRPr="00BB30EA">
              <w:rPr>
                <w:rFonts w:cstheme="minorHAnsi"/>
                <w:sz w:val="18"/>
                <w:szCs w:val="18"/>
              </w:rPr>
              <w:fldChar w:fldCharType="begin">
                <w:fldData xml:space="preserve">PEVuZE5vdGU+PENpdGU+PEF1dGhvcj5MYW1pY2hoYW5lPC9BdXRob3I+PFllYXI+MjAxMTwvWWVh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</w:fldData>
              </w:fldChar>
            </w:r>
            <w:r w:rsidR="00456D45">
              <w:rPr>
                <w:rFonts w:cstheme="minorHAnsi"/>
                <w:sz w:val="18"/>
                <w:szCs w:val="18"/>
              </w:rPr>
              <w:instrText xml:space="preserve"> ADDIN EN.CITE </w:instrText>
            </w:r>
            <w:r w:rsidR="00456D45">
              <w:rPr>
                <w:rFonts w:cstheme="minorHAnsi"/>
                <w:sz w:val="18"/>
                <w:szCs w:val="18"/>
              </w:rPr>
              <w:fldChar w:fldCharType="begin">
                <w:fldData xml:space="preserve">PEVuZE5vdGU+PENpdGU+PEF1dGhvcj5MYW1pY2hoYW5lPC9BdXRob3I+PFllYXI+MjAxMTwvWWVh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</w:fldData>
              </w:fldChar>
            </w:r>
            <w:r w:rsidR="00456D45">
              <w:rPr>
                <w:rFonts w:cstheme="minorHAnsi"/>
                <w:sz w:val="18"/>
                <w:szCs w:val="18"/>
              </w:rPr>
              <w:instrText xml:space="preserve"> ADDIN EN.CITE.DATA </w:instrText>
            </w:r>
            <w:r w:rsidR="00456D45">
              <w:rPr>
                <w:rFonts w:cstheme="minorHAnsi"/>
                <w:sz w:val="18"/>
                <w:szCs w:val="18"/>
              </w:rPr>
            </w:r>
            <w:r w:rsidR="00456D45">
              <w:rPr>
                <w:rFonts w:cstheme="minorHAnsi"/>
                <w:sz w:val="18"/>
                <w:szCs w:val="18"/>
              </w:rPr>
              <w:fldChar w:fldCharType="end"/>
            </w:r>
            <w:r w:rsidRPr="00BB30EA">
              <w:rPr>
                <w:rFonts w:cstheme="minorHAnsi"/>
                <w:sz w:val="18"/>
                <w:szCs w:val="18"/>
              </w:rPr>
            </w:r>
            <w:r w:rsidRPr="00BB30EA">
              <w:rPr>
                <w:rFonts w:cstheme="minorHAnsi"/>
                <w:sz w:val="18"/>
                <w:szCs w:val="18"/>
              </w:rPr>
              <w:fldChar w:fldCharType="separate"/>
            </w:r>
            <w:r w:rsidR="00720026">
              <w:rPr>
                <w:rFonts w:cstheme="minorHAnsi"/>
                <w:noProof/>
                <w:sz w:val="18"/>
                <w:szCs w:val="18"/>
              </w:rPr>
              <w:t>[76]</w:t>
            </w:r>
            <w:r w:rsidRPr="00BB30EA">
              <w:rPr>
                <w:rFonts w:cstheme="minorHAnsi"/>
                <w:sz w:val="18"/>
                <w:szCs w:val="18"/>
              </w:rPr>
              <w:fldChar w:fldCharType="end"/>
            </w:r>
          </w:p>
        </w:tc>
        <w:tc>
          <w:tcPr>
            <w:tcW w:w="1435" w:type="dxa"/>
            <w:shd w:val="clear" w:color="auto" w:fill="F2F2F2" w:themeFill="background1" w:themeFillShade="F2"/>
          </w:tcPr>
          <w:p w14:paraId="538F8B89" w14:textId="77777777" w:rsidR="00D75D38" w:rsidRPr="00BB30EA" w:rsidRDefault="00D75D38" w:rsidP="00E57919">
            <w:pPr>
              <w:spacing w:after="40"/>
              <w:ind w:left="170" w:hanging="170"/>
              <w:rPr>
                <w:rFonts w:cstheme="minorHAnsi"/>
                <w:sz w:val="18"/>
                <w:szCs w:val="18"/>
              </w:rPr>
            </w:pPr>
            <w:r w:rsidRPr="00BB30EA">
              <w:rPr>
                <w:rFonts w:cstheme="minorHAnsi"/>
                <w:sz w:val="18"/>
                <w:szCs w:val="18"/>
              </w:rPr>
              <w:t>Lamichhane, 2011</w:t>
            </w:r>
          </w:p>
        </w:tc>
        <w:tc>
          <w:tcPr>
            <w:tcW w:w="1962" w:type="dxa"/>
            <w:shd w:val="clear" w:color="auto" w:fill="F2F2F2" w:themeFill="background1" w:themeFillShade="F2"/>
          </w:tcPr>
          <w:p w14:paraId="44E8E27B" w14:textId="77777777" w:rsidR="00D75D38" w:rsidRPr="00BB30EA" w:rsidRDefault="00D75D38" w:rsidP="00E57919">
            <w:pPr>
              <w:spacing w:after="40"/>
              <w:ind w:left="170" w:hanging="170"/>
              <w:rPr>
                <w:rFonts w:cstheme="minorHAnsi"/>
                <w:sz w:val="18"/>
                <w:szCs w:val="18"/>
              </w:rPr>
            </w:pPr>
            <w:r w:rsidRPr="00BB30EA">
              <w:rPr>
                <w:rFonts w:cstheme="minorHAnsi"/>
                <w:sz w:val="18"/>
                <w:szCs w:val="18"/>
              </w:rPr>
              <w:t>Nepal</w:t>
            </w:r>
          </w:p>
          <w:p w14:paraId="35456F1D" w14:textId="77777777" w:rsidR="00D75D38" w:rsidRPr="00BB30EA" w:rsidRDefault="00D75D38" w:rsidP="00E57919">
            <w:pPr>
              <w:spacing w:after="40"/>
              <w:ind w:left="170" w:hanging="170"/>
              <w:rPr>
                <w:rFonts w:cstheme="minorHAnsi"/>
                <w:sz w:val="18"/>
                <w:szCs w:val="18"/>
              </w:rPr>
            </w:pPr>
            <w:r w:rsidRPr="00BB30EA">
              <w:rPr>
                <w:rFonts w:cstheme="minorHAnsi"/>
                <w:sz w:val="18"/>
                <w:szCs w:val="18"/>
              </w:rPr>
              <w:t>35 providers</w:t>
            </w:r>
          </w:p>
          <w:p w14:paraId="43C46AA0" w14:textId="77777777" w:rsidR="00D75D38" w:rsidRPr="00BB30EA" w:rsidRDefault="00D75D38" w:rsidP="00E57919">
            <w:pPr>
              <w:spacing w:after="40"/>
              <w:ind w:left="170" w:hanging="170"/>
              <w:rPr>
                <w:rFonts w:cstheme="minorHAnsi"/>
                <w:sz w:val="18"/>
                <w:szCs w:val="18"/>
              </w:rPr>
            </w:pPr>
            <w:r w:rsidRPr="00BB30EA">
              <w:rPr>
                <w:rFonts w:cstheme="minorHAnsi"/>
                <w:sz w:val="18"/>
                <w:szCs w:val="18"/>
              </w:rPr>
              <w:t>Physicians, Nurses, Counsellors, Administrators</w:t>
            </w:r>
          </w:p>
        </w:tc>
        <w:tc>
          <w:tcPr>
            <w:tcW w:w="1559" w:type="dxa"/>
            <w:shd w:val="clear" w:color="auto" w:fill="F2F2F2" w:themeFill="background1" w:themeFillShade="F2"/>
          </w:tcPr>
          <w:p w14:paraId="613B53B7" w14:textId="77777777" w:rsidR="00D75D38" w:rsidRPr="00BB30EA" w:rsidRDefault="00D75D38" w:rsidP="00E57919">
            <w:pPr>
              <w:spacing w:after="40"/>
              <w:ind w:left="170" w:hanging="170"/>
              <w:rPr>
                <w:rFonts w:cstheme="minorHAnsi"/>
                <w:sz w:val="18"/>
                <w:szCs w:val="18"/>
              </w:rPr>
            </w:pPr>
            <w:r w:rsidRPr="00BB30EA">
              <w:rPr>
                <w:rFonts w:cstheme="minorHAnsi"/>
                <w:sz w:val="18"/>
                <w:szCs w:val="18"/>
              </w:rPr>
              <w:t>Comprehensive abortion service</w:t>
            </w:r>
          </w:p>
        </w:tc>
        <w:tc>
          <w:tcPr>
            <w:tcW w:w="1559" w:type="dxa"/>
            <w:shd w:val="clear" w:color="auto" w:fill="F2F2F2" w:themeFill="background1" w:themeFillShade="F2"/>
          </w:tcPr>
          <w:p w14:paraId="3C077A48" w14:textId="77777777" w:rsidR="00D75D38" w:rsidRPr="00BB30EA" w:rsidRDefault="00D75D38" w:rsidP="00E57919">
            <w:pPr>
              <w:spacing w:after="40"/>
              <w:ind w:left="170" w:hanging="170"/>
              <w:rPr>
                <w:rFonts w:cstheme="minorHAnsi"/>
                <w:sz w:val="18"/>
                <w:szCs w:val="18"/>
              </w:rPr>
            </w:pPr>
            <w:r w:rsidRPr="00BB30EA">
              <w:rPr>
                <w:rFonts w:cstheme="minorHAnsi"/>
                <w:sz w:val="18"/>
                <w:szCs w:val="18"/>
              </w:rPr>
              <w:t xml:space="preserve">Qualitative </w:t>
            </w:r>
          </w:p>
          <w:p w14:paraId="05EAFE17" w14:textId="77777777" w:rsidR="00D75D38" w:rsidRPr="00BB30EA" w:rsidRDefault="00D75D38" w:rsidP="00E57919">
            <w:pPr>
              <w:spacing w:after="40"/>
              <w:ind w:left="170" w:hanging="170"/>
              <w:rPr>
                <w:rFonts w:cstheme="minorHAnsi"/>
                <w:sz w:val="18"/>
                <w:szCs w:val="18"/>
              </w:rPr>
            </w:pPr>
            <w:r w:rsidRPr="00BB30EA">
              <w:rPr>
                <w:rFonts w:cstheme="minorHAnsi"/>
                <w:sz w:val="18"/>
                <w:szCs w:val="18"/>
              </w:rPr>
              <w:t>Interviews</w:t>
            </w:r>
          </w:p>
          <w:p w14:paraId="23227B58" w14:textId="77777777" w:rsidR="00D75D38" w:rsidRPr="00BB30EA" w:rsidRDefault="00D75D38" w:rsidP="00E57919">
            <w:pPr>
              <w:spacing w:after="40"/>
              <w:ind w:left="170" w:hanging="170"/>
              <w:rPr>
                <w:rFonts w:cstheme="minorHAnsi"/>
                <w:sz w:val="18"/>
                <w:szCs w:val="18"/>
              </w:rPr>
            </w:pPr>
            <w:r w:rsidRPr="00BB30EA">
              <w:rPr>
                <w:rFonts w:cstheme="minorHAnsi"/>
                <w:sz w:val="18"/>
                <w:szCs w:val="18"/>
              </w:rPr>
              <w:t>Thematic analysis</w:t>
            </w:r>
          </w:p>
        </w:tc>
        <w:tc>
          <w:tcPr>
            <w:tcW w:w="6100" w:type="dxa"/>
            <w:shd w:val="clear" w:color="auto" w:fill="F2F2F2" w:themeFill="background1" w:themeFillShade="F2"/>
            <w:tcMar>
              <w:left w:w="0" w:type="dxa"/>
            </w:tcMar>
          </w:tcPr>
          <w:p w14:paraId="7CE2A147" w14:textId="77777777" w:rsidR="00D75D38" w:rsidRPr="00BB30EA" w:rsidRDefault="00D75D38" w:rsidP="007E1AF2">
            <w:pPr>
              <w:pStyle w:val="ListParagraph"/>
              <w:numPr>
                <w:ilvl w:val="0"/>
                <w:numId w:val="31"/>
              </w:numPr>
              <w:spacing w:after="40" w:line="240" w:lineRule="auto"/>
              <w:ind w:left="397" w:hanging="357"/>
              <w:jc w:val="both"/>
              <w:rPr>
                <w:rFonts w:cstheme="minorHAnsi"/>
                <w:sz w:val="18"/>
                <w:szCs w:val="18"/>
              </w:rPr>
            </w:pPr>
            <w:r w:rsidRPr="00BB30EA">
              <w:rPr>
                <w:rFonts w:cstheme="minorHAnsi"/>
                <w:sz w:val="18"/>
                <w:szCs w:val="18"/>
              </w:rPr>
              <w:t xml:space="preserve">Providers in Nepal viewed abortion liberalisation positively but held concerns about the ban on sex-selective procedures. </w:t>
            </w:r>
          </w:p>
          <w:p w14:paraId="1D52177B" w14:textId="77777777" w:rsidR="00D75D38" w:rsidRPr="00BB30EA" w:rsidRDefault="00D75D38" w:rsidP="007E1AF2">
            <w:pPr>
              <w:pStyle w:val="ListParagraph"/>
              <w:numPr>
                <w:ilvl w:val="0"/>
                <w:numId w:val="31"/>
              </w:numPr>
              <w:spacing w:after="40" w:line="240" w:lineRule="auto"/>
              <w:ind w:left="397" w:hanging="357"/>
              <w:jc w:val="both"/>
              <w:rPr>
                <w:rFonts w:cstheme="minorHAnsi"/>
                <w:sz w:val="18"/>
                <w:szCs w:val="18"/>
              </w:rPr>
            </w:pPr>
            <w:r w:rsidRPr="00BB30EA">
              <w:rPr>
                <w:rFonts w:cstheme="minorHAnsi"/>
                <w:sz w:val="18"/>
                <w:szCs w:val="18"/>
              </w:rPr>
              <w:t>Acknowledging the cultural benefits wanting male children, providers worried about litigation if they unknowingly provided care.</w:t>
            </w:r>
          </w:p>
        </w:tc>
        <w:tc>
          <w:tcPr>
            <w:tcW w:w="907" w:type="dxa"/>
            <w:shd w:val="clear" w:color="auto" w:fill="F2F2F2" w:themeFill="background1" w:themeFillShade="F2"/>
          </w:tcPr>
          <w:p w14:paraId="715B98BB" w14:textId="77777777" w:rsidR="00D75D38" w:rsidRPr="00BB30EA" w:rsidRDefault="00D75D38" w:rsidP="00E57919">
            <w:pPr>
              <w:spacing w:after="40"/>
              <w:ind w:left="170" w:hanging="170"/>
              <w:jc w:val="center"/>
              <w:rPr>
                <w:rFonts w:cstheme="minorHAnsi"/>
                <w:sz w:val="18"/>
                <w:szCs w:val="18"/>
              </w:rPr>
            </w:pPr>
            <w:r w:rsidRPr="00BB30EA">
              <w:rPr>
                <w:rFonts w:cstheme="minorHAnsi"/>
                <w:sz w:val="18"/>
                <w:szCs w:val="18"/>
              </w:rPr>
              <w:t>5</w:t>
            </w:r>
          </w:p>
        </w:tc>
      </w:tr>
      <w:tr w:rsidR="00D75D38" w:rsidRPr="00BB30EA" w14:paraId="3F310AA4" w14:textId="77777777" w:rsidTr="00D75D38">
        <w:tc>
          <w:tcPr>
            <w:tcW w:w="426" w:type="dxa"/>
            <w:tcMar>
              <w:left w:w="0" w:type="dxa"/>
              <w:right w:w="0" w:type="dxa"/>
            </w:tcMar>
          </w:tcPr>
          <w:p w14:paraId="15E04EFB" w14:textId="27674013" w:rsidR="00D75D38" w:rsidRPr="00BB30EA" w:rsidRDefault="00D75D38" w:rsidP="00E57919">
            <w:pPr>
              <w:spacing w:after="40"/>
              <w:ind w:left="170" w:hanging="170"/>
              <w:jc w:val="center"/>
              <w:rPr>
                <w:rFonts w:cstheme="minorHAnsi"/>
                <w:sz w:val="18"/>
                <w:szCs w:val="18"/>
              </w:rPr>
            </w:pPr>
            <w:r w:rsidRPr="00BB30EA">
              <w:rPr>
                <w:rFonts w:cstheme="minorHAnsi"/>
                <w:sz w:val="18"/>
                <w:szCs w:val="18"/>
              </w:rPr>
              <w:fldChar w:fldCharType="begin"/>
            </w:r>
            <w:r w:rsidR="00456D45">
              <w:rPr>
                <w:rFonts w:cstheme="minorHAnsi"/>
                <w:sz w:val="18"/>
                <w:szCs w:val="18"/>
              </w:rPr>
              <w:instrText xml:space="preserve"> ADDIN EN.CITE &lt;EndNote&gt;&lt;Cite&gt;&lt;Author&gt;Lindström&lt;/Author&gt;&lt;Year&gt;2011&lt;/Year&gt;&lt;RecNum&gt;82&lt;/RecNum&gt;&lt;DisplayText&gt;[77]&lt;/DisplayText&gt;&lt;record&gt;&lt;rec-number&gt;82&lt;/rec-number&gt;&lt;foreign-keys&gt;&lt;key app="EN" db-id="afaewr22o9e0erew554vzwapxs2aexs25ad0" timestamp="1653566406"&gt;82&lt;/key&gt;&lt;/foreign-keys&gt;&lt;ref-type name="Journal Article"&gt;17&lt;/ref-type&gt;&lt;contributors&gt;&lt;authors&gt;&lt;author&gt;Lindström, M.&lt;/author&gt;&lt;author&gt;Wulff, M.&lt;/author&gt;&lt;author&gt;Dahlgren, L.&lt;/author&gt;&lt;author&gt;Lalos, A.&lt;/author&gt;&lt;/authors&gt;&lt;/contributors&gt;&lt;auth-address&gt;Department of Clinical Sciences, Obstetrics and Gynecology, Umeå University, Umeå, Sweden.&lt;/auth-address&gt;&lt;titles&gt;&lt;title&gt;Experiences of working with induced abortion: Focus group discussions with gynaecologists and midwives/nurses&lt;/title&gt;&lt;secondary-title&gt;Scand J Caring Sci&lt;/secondary-title&gt;&lt;/titles&gt;&lt;periodical&gt;&lt;full-title&gt;Scand J Caring Sci&lt;/full-title&gt;&lt;/periodical&gt;&lt;pages&gt;542-8&lt;/pages&gt;&lt;volume&gt;25&lt;/volume&gt;&lt;number&gt;3&lt;/number&gt;&lt;edition&gt;2011/01/22&lt;/edition&gt;&lt;keywords&gt;&lt;keyword&gt;Abortion, Induced/*psychology&lt;/keyword&gt;&lt;keyword&gt;Female&lt;/keyword&gt;&lt;keyword&gt;Focus Groups&lt;/keyword&gt;&lt;keyword&gt;*Gynecology&lt;/keyword&gt;&lt;keyword&gt;Humans&lt;/keyword&gt;&lt;keyword&gt;Nurse Midwives/*psychology&lt;/keyword&gt;&lt;keyword&gt;Pregnancy&lt;/keyword&gt;&lt;keyword&gt;Workforce&lt;/keyword&gt;&lt;/keywords&gt;&lt;dates&gt;&lt;year&gt;2011&lt;/year&gt;&lt;pub-dates&gt;&lt;date&gt;Sep&lt;/date&gt;&lt;/pub-dates&gt;&lt;/dates&gt;&lt;isbn&gt;0283-9318&lt;/isbn&gt;&lt;accession-num&gt;21251034&lt;/accession-num&gt;&lt;label&gt;31 x&lt;/label&gt;&lt;urls&gt;&lt;related-urls&gt;&lt;url&gt;https://onlinelibrary.wiley.com/doi/abs/10.1111/j.1471-6712.2010.00862.x&lt;/url&gt;&lt;/related-urls&gt;&lt;/urls&gt;&lt;electronic-resource-num&gt;10.1111/j.1471-6712.2010.00862.x&lt;/electronic-resource-num&gt;&lt;remote-database-provider&gt;NLM&lt;/remote-database-provider&gt;&lt;language&gt;eng&lt;/language&gt;&lt;/record&gt;&lt;/Cite&gt;&lt;/EndNote&gt;</w:instrText>
            </w:r>
            <w:r w:rsidRPr="00BB30EA">
              <w:rPr>
                <w:rFonts w:cstheme="minorHAnsi"/>
                <w:sz w:val="18"/>
                <w:szCs w:val="18"/>
              </w:rPr>
              <w:fldChar w:fldCharType="separate"/>
            </w:r>
            <w:r w:rsidR="00720026">
              <w:rPr>
                <w:rFonts w:cstheme="minorHAnsi"/>
                <w:noProof/>
                <w:sz w:val="18"/>
                <w:szCs w:val="18"/>
              </w:rPr>
              <w:t>[77]</w:t>
            </w:r>
            <w:r w:rsidRPr="00BB30EA">
              <w:rPr>
                <w:rFonts w:cstheme="minorHAnsi"/>
                <w:sz w:val="18"/>
                <w:szCs w:val="18"/>
              </w:rPr>
              <w:fldChar w:fldCharType="end"/>
            </w:r>
          </w:p>
        </w:tc>
        <w:tc>
          <w:tcPr>
            <w:tcW w:w="1435" w:type="dxa"/>
          </w:tcPr>
          <w:p w14:paraId="5942BFC2" w14:textId="77777777" w:rsidR="00D75D38" w:rsidRPr="00BB30EA" w:rsidRDefault="00D75D38" w:rsidP="00E57919">
            <w:pPr>
              <w:spacing w:after="40"/>
              <w:ind w:left="170" w:hanging="170"/>
              <w:rPr>
                <w:rFonts w:cstheme="minorHAnsi"/>
                <w:sz w:val="18"/>
                <w:szCs w:val="18"/>
              </w:rPr>
            </w:pPr>
            <w:r w:rsidRPr="00BB30EA">
              <w:rPr>
                <w:rFonts w:cstheme="minorHAnsi"/>
                <w:sz w:val="18"/>
                <w:szCs w:val="18"/>
              </w:rPr>
              <w:t>Lindström, 2011</w:t>
            </w:r>
          </w:p>
        </w:tc>
        <w:tc>
          <w:tcPr>
            <w:tcW w:w="1962" w:type="dxa"/>
          </w:tcPr>
          <w:p w14:paraId="70C367BD" w14:textId="77777777" w:rsidR="00D75D38" w:rsidRPr="00BB30EA" w:rsidRDefault="00D75D38" w:rsidP="00E57919">
            <w:pPr>
              <w:spacing w:after="40"/>
              <w:ind w:left="170" w:hanging="170"/>
              <w:rPr>
                <w:rFonts w:cstheme="minorHAnsi"/>
                <w:sz w:val="18"/>
                <w:szCs w:val="18"/>
              </w:rPr>
            </w:pPr>
            <w:r w:rsidRPr="00BB30EA">
              <w:rPr>
                <w:rFonts w:cstheme="minorHAnsi"/>
                <w:sz w:val="18"/>
                <w:szCs w:val="18"/>
              </w:rPr>
              <w:t>Sweden</w:t>
            </w:r>
          </w:p>
          <w:p w14:paraId="136FBDF1" w14:textId="77777777" w:rsidR="00D75D38" w:rsidRPr="00BB30EA" w:rsidRDefault="00D75D38" w:rsidP="00E57919">
            <w:pPr>
              <w:spacing w:after="40"/>
              <w:ind w:left="170" w:hanging="170"/>
              <w:rPr>
                <w:rFonts w:cstheme="minorHAnsi"/>
                <w:sz w:val="18"/>
                <w:szCs w:val="18"/>
              </w:rPr>
            </w:pPr>
            <w:r w:rsidRPr="00BB30EA">
              <w:rPr>
                <w:rFonts w:cstheme="minorHAnsi"/>
                <w:sz w:val="18"/>
                <w:szCs w:val="18"/>
              </w:rPr>
              <w:t>40 providers</w:t>
            </w:r>
          </w:p>
          <w:p w14:paraId="40D678D4" w14:textId="77777777" w:rsidR="00D75D38" w:rsidRPr="00BB30EA" w:rsidRDefault="00D75D38" w:rsidP="00E57919">
            <w:pPr>
              <w:spacing w:after="40"/>
              <w:ind w:left="170" w:hanging="170"/>
              <w:rPr>
                <w:rFonts w:cstheme="minorHAnsi"/>
                <w:sz w:val="18"/>
                <w:szCs w:val="18"/>
              </w:rPr>
            </w:pPr>
            <w:r w:rsidRPr="00BB30EA">
              <w:rPr>
                <w:rFonts w:cstheme="minorHAnsi"/>
                <w:sz w:val="18"/>
                <w:szCs w:val="18"/>
              </w:rPr>
              <w:t>Obstetricians, Midwives</w:t>
            </w:r>
          </w:p>
        </w:tc>
        <w:tc>
          <w:tcPr>
            <w:tcW w:w="1559" w:type="dxa"/>
          </w:tcPr>
          <w:p w14:paraId="7EE63248" w14:textId="77777777" w:rsidR="00D75D38" w:rsidRPr="00BB30EA" w:rsidRDefault="00D75D38" w:rsidP="00E57919">
            <w:pPr>
              <w:spacing w:after="40"/>
              <w:ind w:left="170" w:hanging="170"/>
              <w:rPr>
                <w:rFonts w:cstheme="minorHAnsi"/>
                <w:sz w:val="18"/>
                <w:szCs w:val="18"/>
              </w:rPr>
            </w:pPr>
            <w:r w:rsidRPr="00BB30EA">
              <w:rPr>
                <w:rFonts w:cstheme="minorHAnsi"/>
                <w:sz w:val="18"/>
                <w:szCs w:val="18"/>
              </w:rPr>
              <w:t>Comprehensive abortion service</w:t>
            </w:r>
          </w:p>
        </w:tc>
        <w:tc>
          <w:tcPr>
            <w:tcW w:w="1559" w:type="dxa"/>
          </w:tcPr>
          <w:p w14:paraId="6023E91E" w14:textId="77777777" w:rsidR="00D75D38" w:rsidRPr="00BB30EA" w:rsidRDefault="00D75D38" w:rsidP="00E57919">
            <w:pPr>
              <w:spacing w:after="40"/>
              <w:ind w:left="170" w:hanging="170"/>
              <w:rPr>
                <w:rFonts w:cstheme="minorHAnsi"/>
                <w:sz w:val="18"/>
                <w:szCs w:val="18"/>
              </w:rPr>
            </w:pPr>
            <w:r w:rsidRPr="00BB30EA">
              <w:rPr>
                <w:rFonts w:cstheme="minorHAnsi"/>
                <w:sz w:val="18"/>
                <w:szCs w:val="18"/>
              </w:rPr>
              <w:t>Qualitative</w:t>
            </w:r>
          </w:p>
          <w:p w14:paraId="5CB31291" w14:textId="77777777" w:rsidR="00D75D38" w:rsidRPr="00BB30EA" w:rsidRDefault="00D75D38" w:rsidP="00E57919">
            <w:pPr>
              <w:spacing w:after="40"/>
              <w:ind w:left="170" w:hanging="170"/>
              <w:rPr>
                <w:rFonts w:cstheme="minorHAnsi"/>
                <w:sz w:val="18"/>
                <w:szCs w:val="18"/>
              </w:rPr>
            </w:pPr>
            <w:r w:rsidRPr="00BB30EA">
              <w:rPr>
                <w:rFonts w:cstheme="minorHAnsi"/>
                <w:sz w:val="18"/>
                <w:szCs w:val="18"/>
              </w:rPr>
              <w:t>Focus groups</w:t>
            </w:r>
          </w:p>
          <w:p w14:paraId="5CDC2961" w14:textId="77777777" w:rsidR="00D75D38" w:rsidRPr="00BB30EA" w:rsidRDefault="00D75D38" w:rsidP="00E57919">
            <w:pPr>
              <w:spacing w:after="40"/>
              <w:ind w:left="170" w:hanging="170"/>
              <w:rPr>
                <w:rFonts w:cstheme="minorHAnsi"/>
                <w:sz w:val="18"/>
                <w:szCs w:val="18"/>
              </w:rPr>
            </w:pPr>
            <w:r w:rsidRPr="00BB30EA">
              <w:rPr>
                <w:rFonts w:cstheme="minorHAnsi"/>
                <w:sz w:val="18"/>
                <w:szCs w:val="18"/>
              </w:rPr>
              <w:t>Content analysis</w:t>
            </w:r>
          </w:p>
        </w:tc>
        <w:tc>
          <w:tcPr>
            <w:tcW w:w="6100" w:type="dxa"/>
            <w:tcMar>
              <w:left w:w="0" w:type="dxa"/>
            </w:tcMar>
          </w:tcPr>
          <w:p w14:paraId="052C4CE0" w14:textId="77777777" w:rsidR="00D75D38" w:rsidRPr="00BB30EA" w:rsidRDefault="00D75D38" w:rsidP="007E1AF2">
            <w:pPr>
              <w:pStyle w:val="ListParagraph"/>
              <w:numPr>
                <w:ilvl w:val="0"/>
                <w:numId w:val="27"/>
              </w:numPr>
              <w:spacing w:after="40" w:line="240" w:lineRule="auto"/>
              <w:ind w:left="397" w:hanging="357"/>
              <w:jc w:val="both"/>
              <w:rPr>
                <w:rFonts w:cstheme="minorHAnsi"/>
                <w:sz w:val="18"/>
                <w:szCs w:val="18"/>
              </w:rPr>
            </w:pPr>
            <w:r w:rsidRPr="00BB30EA">
              <w:rPr>
                <w:rFonts w:cstheme="minorHAnsi"/>
                <w:sz w:val="18"/>
                <w:szCs w:val="18"/>
              </w:rPr>
              <w:t>Gynaecologists believed that changing procedures made provision of care easier, though were still challenged by repeat abortions.</w:t>
            </w:r>
          </w:p>
          <w:p w14:paraId="0F8DF0AA" w14:textId="77777777" w:rsidR="00D75D38" w:rsidRPr="00BB30EA" w:rsidRDefault="00D75D38" w:rsidP="007E1AF2">
            <w:pPr>
              <w:pStyle w:val="ListParagraph"/>
              <w:numPr>
                <w:ilvl w:val="0"/>
                <w:numId w:val="27"/>
              </w:numPr>
              <w:spacing w:after="40" w:line="240" w:lineRule="auto"/>
              <w:ind w:left="397" w:hanging="357"/>
              <w:jc w:val="both"/>
              <w:rPr>
                <w:rFonts w:cstheme="minorHAnsi"/>
                <w:sz w:val="18"/>
                <w:szCs w:val="18"/>
              </w:rPr>
            </w:pPr>
            <w:r w:rsidRPr="00BB30EA">
              <w:rPr>
                <w:rFonts w:cstheme="minorHAnsi"/>
                <w:sz w:val="18"/>
                <w:szCs w:val="18"/>
              </w:rPr>
              <w:t>Midwives said that late-gestation care was challenging, particularly if the procedure is not medically indicated.</w:t>
            </w:r>
          </w:p>
          <w:p w14:paraId="53566194" w14:textId="77777777" w:rsidR="00D75D38" w:rsidRPr="00BB30EA" w:rsidRDefault="00D75D38" w:rsidP="007E1AF2">
            <w:pPr>
              <w:pStyle w:val="ListParagraph"/>
              <w:numPr>
                <w:ilvl w:val="0"/>
                <w:numId w:val="27"/>
              </w:numPr>
              <w:spacing w:after="40" w:line="240" w:lineRule="auto"/>
              <w:ind w:left="397" w:hanging="357"/>
              <w:jc w:val="both"/>
              <w:rPr>
                <w:rFonts w:cstheme="minorHAnsi"/>
                <w:sz w:val="18"/>
                <w:szCs w:val="18"/>
              </w:rPr>
            </w:pPr>
            <w:r w:rsidRPr="00BB30EA">
              <w:rPr>
                <w:rFonts w:cstheme="minorHAnsi"/>
                <w:sz w:val="18"/>
                <w:szCs w:val="18"/>
              </w:rPr>
              <w:t>All believed that abortion was a necessary and socially important service.</w:t>
            </w:r>
          </w:p>
        </w:tc>
        <w:tc>
          <w:tcPr>
            <w:tcW w:w="907" w:type="dxa"/>
          </w:tcPr>
          <w:p w14:paraId="33EA50F8" w14:textId="77777777" w:rsidR="00D75D38" w:rsidRPr="00BB30EA" w:rsidRDefault="00D75D38" w:rsidP="00E57919">
            <w:pPr>
              <w:spacing w:after="40"/>
              <w:ind w:left="170" w:hanging="170"/>
              <w:jc w:val="center"/>
              <w:rPr>
                <w:rFonts w:cstheme="minorHAnsi"/>
                <w:sz w:val="18"/>
                <w:szCs w:val="18"/>
              </w:rPr>
            </w:pPr>
            <w:r w:rsidRPr="00BB30EA">
              <w:rPr>
                <w:rFonts w:cstheme="minorHAnsi"/>
                <w:sz w:val="18"/>
                <w:szCs w:val="18"/>
              </w:rPr>
              <w:t>5</w:t>
            </w:r>
          </w:p>
        </w:tc>
      </w:tr>
      <w:tr w:rsidR="003B68B0" w:rsidRPr="00BB30EA" w14:paraId="1955B5AC" w14:textId="77777777" w:rsidTr="00754176">
        <w:tc>
          <w:tcPr>
            <w:tcW w:w="426" w:type="dxa"/>
            <w:shd w:val="clear" w:color="auto" w:fill="F2F2F2" w:themeFill="background1" w:themeFillShade="F2"/>
            <w:tcMar>
              <w:left w:w="0" w:type="dxa"/>
              <w:right w:w="0" w:type="dxa"/>
            </w:tcMar>
          </w:tcPr>
          <w:p w14:paraId="26747B38" w14:textId="31A95A63" w:rsidR="003B68B0" w:rsidRPr="00BB30EA" w:rsidRDefault="003B68B0" w:rsidP="008043D0">
            <w:pPr>
              <w:spacing w:after="40"/>
              <w:ind w:left="170" w:hanging="170"/>
              <w:jc w:val="center"/>
              <w:rPr>
                <w:rFonts w:cstheme="minorHAnsi"/>
                <w:sz w:val="18"/>
                <w:szCs w:val="18"/>
              </w:rPr>
            </w:pPr>
            <w:r w:rsidRPr="00BB30EA">
              <w:rPr>
                <w:rFonts w:cstheme="minorHAnsi"/>
                <w:sz w:val="18"/>
                <w:szCs w:val="18"/>
              </w:rPr>
              <w:fldChar w:fldCharType="begin"/>
            </w:r>
            <w:r w:rsidR="00456D45">
              <w:rPr>
                <w:rFonts w:cstheme="minorHAnsi"/>
                <w:sz w:val="18"/>
                <w:szCs w:val="18"/>
              </w:rPr>
              <w:instrText xml:space="preserve"> ADDIN EN.CITE &lt;EndNote&gt;&lt;Cite&gt;&lt;Author&gt;Lipp&lt;/Author&gt;&lt;Year&gt;2011&lt;/Year&gt;&lt;RecNum&gt;130&lt;/RecNum&gt;&lt;DisplayText&gt;[78]&lt;/DisplayText&gt;&lt;record&gt;&lt;rec-number&gt;130&lt;/rec-number&gt;&lt;foreign-keys&gt;&lt;key app="EN" db-id="afaewr22o9e0erew554vzwapxs2aexs25ad0" timestamp="1653566431"&gt;130&lt;/key&gt;&lt;/foreign-keys&gt;&lt;ref-type name="Journal Article"&gt;17&lt;/ref-type&gt;&lt;contributors&gt;&lt;authors&gt;&lt;author&gt;Lipp, A.&lt;/author&gt;&lt;/authors&gt;&lt;/contributors&gt;&lt;auth-address&gt;Faculty of Health, Sport and Science, University of Glamorgan, Glyntaff, Pontypridd, UK. alipp@glam.ac.uk&lt;/auth-address&gt;&lt;titles&gt;&lt;title&gt;Self-preservation in abortion care: A grounded theory study&lt;/title&gt;&lt;secondary-title&gt;J Clin Nurs&lt;/secondary-title&gt;&lt;/titles&gt;&lt;periodical&gt;&lt;full-title&gt;J Clin Nurs&lt;/full-title&gt;&lt;/periodical&gt;&lt;pages&gt;892-900&lt;/pages&gt;&lt;volume&gt;20&lt;/volume&gt;&lt;number&gt;5-6&lt;/number&gt;&lt;edition&gt;2011/02/16&lt;/edition&gt;&lt;keywords&gt;&lt;keyword&gt;*Abortion, Induced&lt;/keyword&gt;&lt;keyword&gt;Female&lt;/keyword&gt;&lt;keyword&gt;Humans&lt;/keyword&gt;&lt;keyword&gt;*Models, Theoretical&lt;/keyword&gt;&lt;keyword&gt;Pregnancy&lt;/keyword&gt;&lt;/keywords&gt;&lt;dates&gt;&lt;year&gt;2011&lt;/year&gt;&lt;pub-dates&gt;&lt;date&gt;Mar&lt;/date&gt;&lt;/pub-dates&gt;&lt;/dates&gt;&lt;isbn&gt;1365-2702 (Electronic)&amp;#xD;0962-1067 (Linking)&lt;/isbn&gt;&lt;accession-num&gt;21320211&lt;/accession-num&gt;&lt;label&gt;84&lt;/label&gt;&lt;urls&gt;&lt;related-urls&gt;&lt;url&gt;https://www.ncbi.nlm.nih.gov/pubmed/21320211&lt;/url&gt;&lt;/related-urls&gt;&lt;/urls&gt;&lt;electronic-resource-num&gt;10.1111/j.1365-2702.2010.03462.x&lt;/electronic-resource-num&gt;&lt;/record&gt;&lt;/Cite&gt;&lt;/EndNote&gt;</w:instrText>
            </w:r>
            <w:r w:rsidRPr="00BB30EA">
              <w:rPr>
                <w:rFonts w:cstheme="minorHAnsi"/>
                <w:sz w:val="18"/>
                <w:szCs w:val="18"/>
              </w:rPr>
              <w:fldChar w:fldCharType="separate"/>
            </w:r>
            <w:r w:rsidR="00720026">
              <w:rPr>
                <w:rFonts w:cstheme="minorHAnsi"/>
                <w:noProof/>
                <w:sz w:val="18"/>
                <w:szCs w:val="18"/>
              </w:rPr>
              <w:t>[78]</w:t>
            </w:r>
            <w:r w:rsidRPr="00BB30EA">
              <w:rPr>
                <w:rFonts w:cstheme="minorHAnsi"/>
                <w:sz w:val="18"/>
                <w:szCs w:val="18"/>
              </w:rPr>
              <w:fldChar w:fldCharType="end"/>
            </w:r>
          </w:p>
        </w:tc>
        <w:tc>
          <w:tcPr>
            <w:tcW w:w="1435" w:type="dxa"/>
            <w:shd w:val="clear" w:color="auto" w:fill="F2F2F2" w:themeFill="background1" w:themeFillShade="F2"/>
          </w:tcPr>
          <w:p w14:paraId="5DA7E517" w14:textId="77777777" w:rsidR="003B68B0" w:rsidRPr="00BB30EA" w:rsidRDefault="003B68B0" w:rsidP="008043D0">
            <w:pPr>
              <w:spacing w:after="40"/>
              <w:ind w:left="170" w:hanging="170"/>
              <w:rPr>
                <w:rFonts w:cstheme="minorHAnsi"/>
                <w:sz w:val="18"/>
                <w:szCs w:val="18"/>
              </w:rPr>
            </w:pPr>
            <w:r w:rsidRPr="00BB30EA">
              <w:rPr>
                <w:rFonts w:cstheme="minorHAnsi"/>
                <w:sz w:val="18"/>
                <w:szCs w:val="18"/>
              </w:rPr>
              <w:t>Lipp, 2011</w:t>
            </w:r>
          </w:p>
        </w:tc>
        <w:tc>
          <w:tcPr>
            <w:tcW w:w="1962" w:type="dxa"/>
            <w:shd w:val="clear" w:color="auto" w:fill="F2F2F2" w:themeFill="background1" w:themeFillShade="F2"/>
          </w:tcPr>
          <w:p w14:paraId="0D0C83B7" w14:textId="77777777" w:rsidR="003B68B0" w:rsidRPr="00BB30EA" w:rsidRDefault="003B68B0" w:rsidP="008043D0">
            <w:pPr>
              <w:spacing w:after="40"/>
              <w:ind w:left="170" w:hanging="170"/>
              <w:rPr>
                <w:rFonts w:cstheme="minorHAnsi"/>
                <w:sz w:val="18"/>
                <w:szCs w:val="18"/>
              </w:rPr>
            </w:pPr>
            <w:r w:rsidRPr="00BB30EA">
              <w:rPr>
                <w:rFonts w:cstheme="minorHAnsi"/>
                <w:sz w:val="18"/>
                <w:szCs w:val="18"/>
              </w:rPr>
              <w:t>United Kingdom</w:t>
            </w:r>
          </w:p>
          <w:p w14:paraId="3425CD96" w14:textId="77777777" w:rsidR="003B68B0" w:rsidRPr="00BB30EA" w:rsidRDefault="003B68B0" w:rsidP="008043D0">
            <w:pPr>
              <w:spacing w:after="40"/>
              <w:ind w:left="170" w:hanging="170"/>
              <w:rPr>
                <w:rFonts w:cstheme="minorHAnsi"/>
                <w:sz w:val="18"/>
                <w:szCs w:val="18"/>
              </w:rPr>
            </w:pPr>
            <w:r w:rsidRPr="00BB30EA">
              <w:rPr>
                <w:rFonts w:cstheme="minorHAnsi"/>
                <w:sz w:val="18"/>
                <w:szCs w:val="18"/>
              </w:rPr>
              <w:t>5 providers</w:t>
            </w:r>
          </w:p>
          <w:p w14:paraId="294CBF9F" w14:textId="77777777" w:rsidR="003B68B0" w:rsidRPr="00BB30EA" w:rsidRDefault="003B68B0" w:rsidP="008043D0">
            <w:pPr>
              <w:spacing w:after="40"/>
              <w:ind w:left="170" w:hanging="170"/>
              <w:rPr>
                <w:rFonts w:cstheme="minorHAnsi"/>
                <w:sz w:val="18"/>
                <w:szCs w:val="18"/>
              </w:rPr>
            </w:pPr>
            <w:r w:rsidRPr="00BB30EA">
              <w:rPr>
                <w:rFonts w:cstheme="minorHAnsi"/>
                <w:sz w:val="18"/>
                <w:szCs w:val="18"/>
              </w:rPr>
              <w:t>Nurses, Midwives</w:t>
            </w:r>
          </w:p>
        </w:tc>
        <w:tc>
          <w:tcPr>
            <w:tcW w:w="1559" w:type="dxa"/>
            <w:shd w:val="clear" w:color="auto" w:fill="F2F2F2" w:themeFill="background1" w:themeFillShade="F2"/>
          </w:tcPr>
          <w:p w14:paraId="005FFF39" w14:textId="77777777" w:rsidR="003B68B0" w:rsidRPr="00BB30EA" w:rsidRDefault="003B68B0" w:rsidP="008043D0">
            <w:pPr>
              <w:spacing w:after="40"/>
              <w:ind w:left="170" w:hanging="170"/>
              <w:rPr>
                <w:rFonts w:cstheme="minorHAnsi"/>
                <w:sz w:val="18"/>
                <w:szCs w:val="18"/>
              </w:rPr>
            </w:pPr>
            <w:r w:rsidRPr="00BB30EA">
              <w:rPr>
                <w:rFonts w:cstheme="minorHAnsi"/>
                <w:sz w:val="18"/>
                <w:szCs w:val="18"/>
              </w:rPr>
              <w:t>Comprehensive abortion service</w:t>
            </w:r>
          </w:p>
        </w:tc>
        <w:tc>
          <w:tcPr>
            <w:tcW w:w="1559" w:type="dxa"/>
            <w:shd w:val="clear" w:color="auto" w:fill="F2F2F2" w:themeFill="background1" w:themeFillShade="F2"/>
          </w:tcPr>
          <w:p w14:paraId="7DCED39E" w14:textId="77777777" w:rsidR="003B68B0" w:rsidRPr="00BB30EA" w:rsidRDefault="003B68B0" w:rsidP="008043D0">
            <w:pPr>
              <w:spacing w:after="40"/>
              <w:ind w:left="170" w:hanging="170"/>
              <w:rPr>
                <w:rFonts w:cstheme="minorHAnsi"/>
                <w:sz w:val="18"/>
                <w:szCs w:val="18"/>
              </w:rPr>
            </w:pPr>
            <w:r w:rsidRPr="00BB30EA">
              <w:rPr>
                <w:rFonts w:cstheme="minorHAnsi"/>
                <w:sz w:val="18"/>
                <w:szCs w:val="18"/>
              </w:rPr>
              <w:t>Qualitative</w:t>
            </w:r>
          </w:p>
          <w:p w14:paraId="02995129" w14:textId="77777777" w:rsidR="003B68B0" w:rsidRPr="00BB30EA" w:rsidRDefault="003B68B0" w:rsidP="008043D0">
            <w:pPr>
              <w:spacing w:after="40"/>
              <w:ind w:left="170" w:hanging="170"/>
              <w:rPr>
                <w:rFonts w:cstheme="minorHAnsi"/>
                <w:sz w:val="18"/>
                <w:szCs w:val="18"/>
              </w:rPr>
            </w:pPr>
            <w:r w:rsidRPr="00BB30EA">
              <w:rPr>
                <w:rFonts w:cstheme="minorHAnsi"/>
                <w:sz w:val="18"/>
                <w:szCs w:val="18"/>
              </w:rPr>
              <w:t>Interviews</w:t>
            </w:r>
          </w:p>
          <w:p w14:paraId="4ECB3E07" w14:textId="77777777" w:rsidR="003B68B0" w:rsidRPr="00BB30EA" w:rsidRDefault="003B68B0" w:rsidP="008043D0">
            <w:pPr>
              <w:spacing w:after="40"/>
              <w:ind w:left="170" w:hanging="170"/>
              <w:rPr>
                <w:rFonts w:cstheme="minorHAnsi"/>
                <w:sz w:val="18"/>
                <w:szCs w:val="18"/>
              </w:rPr>
            </w:pPr>
            <w:r w:rsidRPr="00BB30EA">
              <w:rPr>
                <w:rFonts w:cstheme="minorHAnsi"/>
                <w:sz w:val="18"/>
                <w:szCs w:val="18"/>
              </w:rPr>
              <w:t>Grounded theory</w:t>
            </w:r>
          </w:p>
        </w:tc>
        <w:tc>
          <w:tcPr>
            <w:tcW w:w="6100" w:type="dxa"/>
            <w:shd w:val="clear" w:color="auto" w:fill="F2F2F2" w:themeFill="background1" w:themeFillShade="F2"/>
            <w:tcMar>
              <w:left w:w="0" w:type="dxa"/>
            </w:tcMar>
          </w:tcPr>
          <w:p w14:paraId="66176BDC" w14:textId="77777777" w:rsidR="003B68B0" w:rsidRPr="00BB30EA" w:rsidRDefault="003B68B0" w:rsidP="007E1AF2">
            <w:pPr>
              <w:pStyle w:val="ListParagraph"/>
              <w:numPr>
                <w:ilvl w:val="0"/>
                <w:numId w:val="31"/>
              </w:numPr>
              <w:spacing w:after="40" w:line="240" w:lineRule="auto"/>
              <w:ind w:left="397" w:hanging="357"/>
              <w:jc w:val="both"/>
              <w:rPr>
                <w:rFonts w:cstheme="minorHAnsi"/>
                <w:sz w:val="18"/>
                <w:szCs w:val="18"/>
              </w:rPr>
            </w:pPr>
            <w:r w:rsidRPr="00BB30EA">
              <w:rPr>
                <w:rFonts w:cstheme="minorHAnsi"/>
                <w:sz w:val="18"/>
                <w:szCs w:val="18"/>
              </w:rPr>
              <w:t>Nurses and midwives highlighted the importance of being non-judgmental, and of concealing the judgments they do have.</w:t>
            </w:r>
          </w:p>
          <w:p w14:paraId="2B91B52F" w14:textId="77777777" w:rsidR="003B68B0" w:rsidRPr="00BB30EA" w:rsidRDefault="003B68B0" w:rsidP="007E1AF2">
            <w:pPr>
              <w:pStyle w:val="ListParagraph"/>
              <w:numPr>
                <w:ilvl w:val="0"/>
                <w:numId w:val="31"/>
              </w:numPr>
              <w:spacing w:after="40" w:line="240" w:lineRule="auto"/>
              <w:ind w:left="397" w:hanging="357"/>
              <w:jc w:val="both"/>
              <w:rPr>
                <w:rFonts w:cstheme="minorHAnsi"/>
                <w:sz w:val="18"/>
                <w:szCs w:val="18"/>
              </w:rPr>
            </w:pPr>
            <w:r w:rsidRPr="00BB30EA">
              <w:rPr>
                <w:rFonts w:cstheme="minorHAnsi"/>
                <w:sz w:val="18"/>
                <w:szCs w:val="18"/>
              </w:rPr>
              <w:t>They view first trimester abortions as significantly easier than later.</w:t>
            </w:r>
          </w:p>
          <w:p w14:paraId="0FE092E2" w14:textId="77777777" w:rsidR="003B68B0" w:rsidRPr="00BB30EA" w:rsidRDefault="003B68B0" w:rsidP="007E1AF2">
            <w:pPr>
              <w:pStyle w:val="ListParagraph"/>
              <w:numPr>
                <w:ilvl w:val="0"/>
                <w:numId w:val="31"/>
              </w:numPr>
              <w:spacing w:after="40" w:line="240" w:lineRule="auto"/>
              <w:ind w:left="397" w:hanging="357"/>
              <w:jc w:val="both"/>
              <w:rPr>
                <w:rFonts w:cstheme="minorHAnsi"/>
                <w:sz w:val="18"/>
                <w:szCs w:val="18"/>
              </w:rPr>
            </w:pPr>
            <w:r w:rsidRPr="00BB30EA">
              <w:rPr>
                <w:rFonts w:cstheme="minorHAnsi"/>
                <w:sz w:val="18"/>
                <w:szCs w:val="18"/>
              </w:rPr>
              <w:t>They needed to tailor their care to the needs of each patient.</w:t>
            </w:r>
          </w:p>
          <w:p w14:paraId="356FB488" w14:textId="77777777" w:rsidR="003B68B0" w:rsidRPr="00BB30EA" w:rsidRDefault="003B68B0" w:rsidP="007E1AF2">
            <w:pPr>
              <w:pStyle w:val="ListParagraph"/>
              <w:numPr>
                <w:ilvl w:val="0"/>
                <w:numId w:val="31"/>
              </w:numPr>
              <w:spacing w:after="40" w:line="240" w:lineRule="auto"/>
              <w:ind w:left="397" w:hanging="357"/>
              <w:jc w:val="both"/>
              <w:rPr>
                <w:rFonts w:cstheme="minorHAnsi"/>
                <w:sz w:val="18"/>
                <w:szCs w:val="18"/>
              </w:rPr>
            </w:pPr>
            <w:r w:rsidRPr="00BB30EA">
              <w:rPr>
                <w:rFonts w:cstheme="minorHAnsi"/>
                <w:sz w:val="18"/>
                <w:szCs w:val="18"/>
              </w:rPr>
              <w:t>They could self-preserve by “switching off” when providing care.</w:t>
            </w:r>
          </w:p>
        </w:tc>
        <w:tc>
          <w:tcPr>
            <w:tcW w:w="907" w:type="dxa"/>
            <w:shd w:val="clear" w:color="auto" w:fill="F2F2F2" w:themeFill="background1" w:themeFillShade="F2"/>
          </w:tcPr>
          <w:p w14:paraId="196D8360" w14:textId="77777777" w:rsidR="003B68B0" w:rsidRPr="00BB30EA" w:rsidRDefault="003B68B0" w:rsidP="008043D0">
            <w:pPr>
              <w:spacing w:after="40"/>
              <w:ind w:left="170" w:hanging="170"/>
              <w:jc w:val="center"/>
              <w:rPr>
                <w:rFonts w:cstheme="minorHAnsi"/>
                <w:sz w:val="18"/>
                <w:szCs w:val="18"/>
              </w:rPr>
            </w:pPr>
            <w:r w:rsidRPr="00BB30EA">
              <w:rPr>
                <w:rFonts w:cstheme="minorHAnsi"/>
                <w:sz w:val="18"/>
                <w:szCs w:val="18"/>
              </w:rPr>
              <w:t>5</w:t>
            </w:r>
          </w:p>
        </w:tc>
      </w:tr>
      <w:tr w:rsidR="003B68B0" w:rsidRPr="00BB30EA" w14:paraId="69149E03" w14:textId="77777777" w:rsidTr="00754176">
        <w:tc>
          <w:tcPr>
            <w:tcW w:w="426" w:type="dxa"/>
            <w:tcBorders>
              <w:bottom w:val="single" w:sz="4" w:space="0" w:color="auto"/>
            </w:tcBorders>
            <w:tcMar>
              <w:left w:w="0" w:type="dxa"/>
              <w:right w:w="0" w:type="dxa"/>
            </w:tcMar>
          </w:tcPr>
          <w:p w14:paraId="08273904" w14:textId="4A78B93E" w:rsidR="003B68B0" w:rsidRPr="00BB30EA" w:rsidRDefault="003B68B0" w:rsidP="008043D0">
            <w:pPr>
              <w:spacing w:after="40"/>
              <w:ind w:left="170" w:hanging="170"/>
              <w:jc w:val="center"/>
              <w:rPr>
                <w:rFonts w:cstheme="minorHAnsi"/>
                <w:sz w:val="18"/>
                <w:szCs w:val="18"/>
              </w:rPr>
            </w:pPr>
            <w:r w:rsidRPr="00BB30EA">
              <w:rPr>
                <w:rFonts w:cstheme="minorHAnsi"/>
                <w:sz w:val="18"/>
                <w:szCs w:val="18"/>
              </w:rPr>
              <w:fldChar w:fldCharType="begin"/>
            </w:r>
            <w:r w:rsidR="00456D45">
              <w:rPr>
                <w:rFonts w:cstheme="minorHAnsi"/>
                <w:sz w:val="18"/>
                <w:szCs w:val="18"/>
              </w:rPr>
              <w:instrText xml:space="preserve"> ADDIN EN.CITE &lt;EndNote&gt;&lt;Cite&gt;&lt;Author&gt;Mizuno&lt;/Author&gt;&lt;Year&gt;2011&lt;/Year&gt;&lt;RecNum&gt;98&lt;/RecNum&gt;&lt;DisplayText&gt;[79]&lt;/DisplayText&gt;&lt;record&gt;&lt;rec-number&gt;98&lt;/rec-number&gt;&lt;foreign-keys&gt;&lt;key app="EN" db-id="afaewr22o9e0erew554vzwapxs2aexs25ad0" timestamp="1653566407"&gt;98&lt;/key&gt;&lt;/foreign-keys&gt;&lt;ref-type name="Journal Article"&gt;17&lt;/ref-type&gt;&lt;contributors&gt;&lt;authors&gt;&lt;author&gt;Mizuno, M.&lt;/author&gt;&lt;/authors&gt;&lt;/contributors&gt;&lt;auth-address&gt;Division of Health Science, Kanazawa University, 5-11-80 Kodatuno, Kanazawa city, Ishikawa, Japan. maki@mhs.mp.kanazawa-u.ac.jp&lt;/auth-address&gt;&lt;titles&gt;&lt;title&gt;Confusion and ethical issues surrounding the role of Japanese midwives in childbirth and abortion: A qualitative study&lt;/title&gt;&lt;secondary-title&gt;Nurs Health Sci&lt;/secondary-title&gt;&lt;/titles&gt;&lt;periodical&gt;&lt;full-title&gt;Nurs Health Sci&lt;/full-title&gt;&lt;/periodical&gt;&lt;pages&gt;502-6&lt;/pages&gt;&lt;volume&gt;13&lt;/volume&gt;&lt;number&gt;4&lt;/number&gt;&lt;edition&gt;2011/11/19&lt;/edition&gt;&lt;keywords&gt;&lt;keyword&gt;Abortion, Induced/*ethics/psychology&lt;/keyword&gt;&lt;keyword&gt;Adaptation, Psychological&lt;/keyword&gt;&lt;keyword&gt;Adult&lt;/keyword&gt;&lt;keyword&gt;Confusion/*psychology&lt;/keyword&gt;&lt;keyword&gt;*Ethics, Professional&lt;/keyword&gt;&lt;keyword&gt;Female&lt;/keyword&gt;&lt;keyword&gt;Humans&lt;/keyword&gt;&lt;keyword&gt;Interview, Psychological&lt;/keyword&gt;&lt;keyword&gt;Japan&lt;/keyword&gt;&lt;keyword&gt;Middle Aged&lt;/keyword&gt;&lt;keyword&gt;Midwifery/*ethics&lt;/keyword&gt;&lt;keyword&gt;Parturition/*psychology&lt;/keyword&gt;&lt;keyword&gt;Pregnancy&lt;/keyword&gt;&lt;keyword&gt;*Professional Role&lt;/keyword&gt;&lt;keyword&gt;Qualitative Research&lt;/keyword&gt;&lt;keyword&gt;Social Identification&lt;/keyword&gt;&lt;keyword&gt;Stress, Psychological&lt;/keyword&gt;&lt;keyword&gt;Young Adult&lt;/keyword&gt;&lt;/keywords&gt;&lt;dates&gt;&lt;year&gt;2011&lt;/year&gt;&lt;pub-dates&gt;&lt;date&gt;Dec&lt;/date&gt;&lt;/pub-dates&gt;&lt;/dates&gt;&lt;isbn&gt;1441-0745&lt;/isbn&gt;&lt;accession-num&gt;22093688&lt;/accession-num&gt;&lt;label&gt;43 x&lt;/label&gt;&lt;urls&gt;&lt;related-urls&gt;&lt;url&gt;https://onlinelibrary.wiley.com/doi/abs/10.1111/j.1442-2018.2011.00647.x&lt;/url&gt;&lt;/related-urls&gt;&lt;/urls&gt;&lt;electronic-resource-num&gt;10.1111/j.1442-2018.2011.00647.x&lt;/electronic-resource-num&gt;&lt;remote-database-provider&gt;NLM&lt;/remote-database-provider&gt;&lt;language&gt;eng&lt;/language&gt;&lt;/record&gt;&lt;/Cite&gt;&lt;/EndNote&gt;</w:instrText>
            </w:r>
            <w:r w:rsidRPr="00BB30EA">
              <w:rPr>
                <w:rFonts w:cstheme="minorHAnsi"/>
                <w:sz w:val="18"/>
                <w:szCs w:val="18"/>
              </w:rPr>
              <w:fldChar w:fldCharType="separate"/>
            </w:r>
            <w:r w:rsidR="00720026">
              <w:rPr>
                <w:rFonts w:cstheme="minorHAnsi"/>
                <w:noProof/>
                <w:sz w:val="18"/>
                <w:szCs w:val="18"/>
              </w:rPr>
              <w:t>[79]</w:t>
            </w:r>
            <w:r w:rsidRPr="00BB30EA">
              <w:rPr>
                <w:rFonts w:cstheme="minorHAnsi"/>
                <w:sz w:val="18"/>
                <w:szCs w:val="18"/>
              </w:rPr>
              <w:fldChar w:fldCharType="end"/>
            </w:r>
          </w:p>
        </w:tc>
        <w:tc>
          <w:tcPr>
            <w:tcW w:w="1435" w:type="dxa"/>
            <w:tcBorders>
              <w:bottom w:val="single" w:sz="4" w:space="0" w:color="auto"/>
            </w:tcBorders>
          </w:tcPr>
          <w:p w14:paraId="63C30466" w14:textId="77777777" w:rsidR="003B68B0" w:rsidRPr="00BB30EA" w:rsidRDefault="003B68B0" w:rsidP="008043D0">
            <w:pPr>
              <w:spacing w:after="40"/>
              <w:ind w:left="170" w:hanging="170"/>
              <w:rPr>
                <w:rFonts w:cstheme="minorHAnsi"/>
                <w:sz w:val="18"/>
                <w:szCs w:val="18"/>
              </w:rPr>
            </w:pPr>
            <w:r w:rsidRPr="00BB30EA">
              <w:rPr>
                <w:rFonts w:cstheme="minorHAnsi"/>
                <w:sz w:val="18"/>
                <w:szCs w:val="18"/>
              </w:rPr>
              <w:t>Mizuno, 2011</w:t>
            </w:r>
          </w:p>
        </w:tc>
        <w:tc>
          <w:tcPr>
            <w:tcW w:w="1962" w:type="dxa"/>
            <w:tcBorders>
              <w:bottom w:val="single" w:sz="4" w:space="0" w:color="auto"/>
            </w:tcBorders>
          </w:tcPr>
          <w:p w14:paraId="4B8CB4DD" w14:textId="77777777" w:rsidR="003B68B0" w:rsidRPr="00BB30EA" w:rsidRDefault="003B68B0" w:rsidP="008043D0">
            <w:pPr>
              <w:spacing w:after="40"/>
              <w:ind w:left="170" w:hanging="170"/>
              <w:rPr>
                <w:rFonts w:cstheme="minorHAnsi"/>
                <w:sz w:val="18"/>
                <w:szCs w:val="18"/>
              </w:rPr>
            </w:pPr>
            <w:r w:rsidRPr="00BB30EA">
              <w:rPr>
                <w:rFonts w:cstheme="minorHAnsi"/>
                <w:sz w:val="18"/>
                <w:szCs w:val="18"/>
              </w:rPr>
              <w:t>Japan</w:t>
            </w:r>
          </w:p>
          <w:p w14:paraId="70036D21" w14:textId="77777777" w:rsidR="003B68B0" w:rsidRPr="00BB30EA" w:rsidRDefault="003B68B0" w:rsidP="008043D0">
            <w:pPr>
              <w:spacing w:after="40"/>
              <w:ind w:left="170" w:hanging="170"/>
              <w:rPr>
                <w:rFonts w:cstheme="minorHAnsi"/>
                <w:sz w:val="18"/>
                <w:szCs w:val="18"/>
              </w:rPr>
            </w:pPr>
            <w:r w:rsidRPr="00BB30EA">
              <w:rPr>
                <w:rFonts w:cstheme="minorHAnsi"/>
                <w:sz w:val="18"/>
                <w:szCs w:val="18"/>
              </w:rPr>
              <w:t>11 providers</w:t>
            </w:r>
          </w:p>
          <w:p w14:paraId="4E7E8BF0" w14:textId="77777777" w:rsidR="003B68B0" w:rsidRPr="00BB30EA" w:rsidRDefault="003B68B0" w:rsidP="008043D0">
            <w:pPr>
              <w:spacing w:after="40"/>
              <w:ind w:left="170" w:hanging="170"/>
              <w:rPr>
                <w:rFonts w:cstheme="minorHAnsi"/>
                <w:sz w:val="18"/>
                <w:szCs w:val="18"/>
              </w:rPr>
            </w:pPr>
            <w:r w:rsidRPr="00BB30EA">
              <w:rPr>
                <w:rFonts w:cstheme="minorHAnsi"/>
                <w:sz w:val="18"/>
                <w:szCs w:val="18"/>
              </w:rPr>
              <w:t>Midwives</w:t>
            </w:r>
          </w:p>
        </w:tc>
        <w:tc>
          <w:tcPr>
            <w:tcW w:w="1559" w:type="dxa"/>
            <w:tcBorders>
              <w:bottom w:val="single" w:sz="4" w:space="0" w:color="auto"/>
            </w:tcBorders>
          </w:tcPr>
          <w:p w14:paraId="67CB6741" w14:textId="77777777" w:rsidR="003B68B0" w:rsidRPr="00BB30EA" w:rsidRDefault="003B68B0" w:rsidP="008043D0">
            <w:pPr>
              <w:spacing w:after="40"/>
              <w:ind w:left="170" w:hanging="170"/>
              <w:rPr>
                <w:rFonts w:cstheme="minorHAnsi"/>
                <w:sz w:val="18"/>
                <w:szCs w:val="18"/>
              </w:rPr>
            </w:pPr>
            <w:r w:rsidRPr="00BB30EA">
              <w:rPr>
                <w:rFonts w:cstheme="minorHAnsi"/>
                <w:sz w:val="18"/>
                <w:szCs w:val="18"/>
              </w:rPr>
              <w:t>Comprehensive abortion service</w:t>
            </w:r>
          </w:p>
        </w:tc>
        <w:tc>
          <w:tcPr>
            <w:tcW w:w="1559" w:type="dxa"/>
            <w:tcBorders>
              <w:bottom w:val="single" w:sz="4" w:space="0" w:color="auto"/>
            </w:tcBorders>
          </w:tcPr>
          <w:p w14:paraId="01450621" w14:textId="77777777" w:rsidR="003B68B0" w:rsidRPr="00BB30EA" w:rsidRDefault="003B68B0" w:rsidP="008043D0">
            <w:pPr>
              <w:spacing w:after="40"/>
              <w:ind w:left="170" w:hanging="170"/>
              <w:rPr>
                <w:rFonts w:cstheme="minorHAnsi"/>
                <w:sz w:val="18"/>
                <w:szCs w:val="18"/>
              </w:rPr>
            </w:pPr>
            <w:r w:rsidRPr="00BB30EA">
              <w:rPr>
                <w:rFonts w:cstheme="minorHAnsi"/>
                <w:sz w:val="18"/>
                <w:szCs w:val="18"/>
              </w:rPr>
              <w:t>Qualitative</w:t>
            </w:r>
          </w:p>
          <w:p w14:paraId="5008C77A" w14:textId="77777777" w:rsidR="003B68B0" w:rsidRPr="00BB30EA" w:rsidRDefault="003B68B0" w:rsidP="008043D0">
            <w:pPr>
              <w:spacing w:after="40"/>
              <w:ind w:left="170" w:hanging="170"/>
              <w:rPr>
                <w:rFonts w:cstheme="minorHAnsi"/>
                <w:sz w:val="18"/>
                <w:szCs w:val="18"/>
              </w:rPr>
            </w:pPr>
            <w:r w:rsidRPr="00BB30EA">
              <w:rPr>
                <w:rFonts w:cstheme="minorHAnsi"/>
                <w:sz w:val="18"/>
                <w:szCs w:val="18"/>
              </w:rPr>
              <w:t>Interviews</w:t>
            </w:r>
          </w:p>
          <w:p w14:paraId="7BD96298" w14:textId="77777777" w:rsidR="003B68B0" w:rsidRPr="00BB30EA" w:rsidRDefault="003B68B0" w:rsidP="008043D0">
            <w:pPr>
              <w:spacing w:after="40"/>
              <w:ind w:left="170" w:hanging="170"/>
              <w:rPr>
                <w:rFonts w:cstheme="minorHAnsi"/>
                <w:sz w:val="18"/>
                <w:szCs w:val="18"/>
              </w:rPr>
            </w:pPr>
            <w:r w:rsidRPr="00BB30EA">
              <w:rPr>
                <w:rFonts w:cstheme="minorHAnsi"/>
                <w:sz w:val="18"/>
                <w:szCs w:val="18"/>
              </w:rPr>
              <w:t>Thematic analysis</w:t>
            </w:r>
          </w:p>
        </w:tc>
        <w:tc>
          <w:tcPr>
            <w:tcW w:w="6100" w:type="dxa"/>
            <w:tcBorders>
              <w:bottom w:val="single" w:sz="4" w:space="0" w:color="auto"/>
            </w:tcBorders>
            <w:tcMar>
              <w:left w:w="0" w:type="dxa"/>
            </w:tcMar>
          </w:tcPr>
          <w:p w14:paraId="5DA84D44" w14:textId="77777777" w:rsidR="003B68B0" w:rsidRPr="00BB30EA" w:rsidRDefault="003B68B0" w:rsidP="007E1AF2">
            <w:pPr>
              <w:pStyle w:val="ListParagraph"/>
              <w:numPr>
                <w:ilvl w:val="0"/>
                <w:numId w:val="31"/>
              </w:numPr>
              <w:spacing w:after="40" w:line="240" w:lineRule="auto"/>
              <w:ind w:left="397" w:hanging="357"/>
              <w:jc w:val="both"/>
              <w:rPr>
                <w:rFonts w:cstheme="minorHAnsi"/>
                <w:sz w:val="18"/>
                <w:szCs w:val="18"/>
              </w:rPr>
            </w:pPr>
            <w:r w:rsidRPr="00BB30EA">
              <w:rPr>
                <w:rFonts w:cstheme="minorHAnsi"/>
                <w:sz w:val="18"/>
                <w:szCs w:val="18"/>
              </w:rPr>
              <w:t xml:space="preserve">Thinking about the fetus was a prominent challenge for midwives assisting in abortion care in Japan and found it difficult to care for women accessing abortion for different reasons simultaneously. </w:t>
            </w:r>
          </w:p>
          <w:p w14:paraId="1CA900D9" w14:textId="77777777" w:rsidR="003B68B0" w:rsidRPr="00BB30EA" w:rsidRDefault="003B68B0" w:rsidP="007E1AF2">
            <w:pPr>
              <w:pStyle w:val="ListParagraph"/>
              <w:numPr>
                <w:ilvl w:val="0"/>
                <w:numId w:val="31"/>
              </w:numPr>
              <w:spacing w:after="40" w:line="240" w:lineRule="auto"/>
              <w:ind w:left="397" w:hanging="357"/>
              <w:jc w:val="both"/>
              <w:rPr>
                <w:rFonts w:cstheme="minorHAnsi"/>
                <w:sz w:val="18"/>
                <w:szCs w:val="18"/>
              </w:rPr>
            </w:pPr>
            <w:r w:rsidRPr="00BB30EA">
              <w:rPr>
                <w:rFonts w:cstheme="minorHAnsi"/>
                <w:sz w:val="18"/>
                <w:szCs w:val="18"/>
              </w:rPr>
              <w:t>Midwives needed to establish control over their emotions.</w:t>
            </w:r>
          </w:p>
          <w:p w14:paraId="1A9241D4" w14:textId="77777777" w:rsidR="003B68B0" w:rsidRPr="00BB30EA" w:rsidRDefault="003B68B0" w:rsidP="007E1AF2">
            <w:pPr>
              <w:pStyle w:val="ListParagraph"/>
              <w:numPr>
                <w:ilvl w:val="0"/>
                <w:numId w:val="31"/>
              </w:numPr>
              <w:spacing w:after="40" w:line="240" w:lineRule="auto"/>
              <w:ind w:left="397" w:hanging="357"/>
              <w:jc w:val="both"/>
              <w:rPr>
                <w:rFonts w:cstheme="minorHAnsi"/>
                <w:sz w:val="18"/>
                <w:szCs w:val="18"/>
              </w:rPr>
            </w:pPr>
            <w:r w:rsidRPr="00BB30EA">
              <w:rPr>
                <w:rFonts w:cstheme="minorHAnsi"/>
                <w:sz w:val="18"/>
                <w:szCs w:val="18"/>
              </w:rPr>
              <w:lastRenderedPageBreak/>
              <w:t>They were challenged by the duality of preserving life in their midwifery role and performing abortions, ultimately deciding that it should be the woman’s choice to access care.</w:t>
            </w:r>
          </w:p>
        </w:tc>
        <w:tc>
          <w:tcPr>
            <w:tcW w:w="907" w:type="dxa"/>
            <w:tcBorders>
              <w:bottom w:val="single" w:sz="4" w:space="0" w:color="auto"/>
            </w:tcBorders>
          </w:tcPr>
          <w:p w14:paraId="77F40FF2" w14:textId="77777777" w:rsidR="003B68B0" w:rsidRPr="00BB30EA" w:rsidRDefault="003B68B0" w:rsidP="008043D0">
            <w:pPr>
              <w:spacing w:after="40"/>
              <w:ind w:left="170" w:hanging="170"/>
              <w:jc w:val="center"/>
              <w:rPr>
                <w:rFonts w:cstheme="minorHAnsi"/>
                <w:sz w:val="18"/>
                <w:szCs w:val="18"/>
              </w:rPr>
            </w:pPr>
            <w:r w:rsidRPr="00BB30EA">
              <w:rPr>
                <w:rFonts w:cstheme="minorHAnsi"/>
                <w:sz w:val="18"/>
                <w:szCs w:val="18"/>
              </w:rPr>
              <w:lastRenderedPageBreak/>
              <w:t>5</w:t>
            </w:r>
          </w:p>
        </w:tc>
      </w:tr>
    </w:tbl>
    <w:p w14:paraId="50474D1F" w14:textId="544AEB01" w:rsidR="00D75D38" w:rsidRDefault="00D75D38"/>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26"/>
        <w:gridCol w:w="1435"/>
        <w:gridCol w:w="1962"/>
        <w:gridCol w:w="1559"/>
        <w:gridCol w:w="1559"/>
        <w:gridCol w:w="6100"/>
        <w:gridCol w:w="907"/>
      </w:tblGrid>
      <w:tr w:rsidR="00D75D38" w:rsidRPr="00BB30EA" w14:paraId="2FC033F7" w14:textId="77777777" w:rsidTr="00D44D31">
        <w:tc>
          <w:tcPr>
            <w:tcW w:w="426" w:type="dxa"/>
            <w:tcBorders>
              <w:top w:val="single" w:sz="4" w:space="0" w:color="auto"/>
              <w:bottom w:val="single" w:sz="4" w:space="0" w:color="auto"/>
            </w:tcBorders>
            <w:shd w:val="clear" w:color="auto" w:fill="auto"/>
            <w:tcMar>
              <w:left w:w="0" w:type="dxa"/>
              <w:right w:w="0" w:type="dxa"/>
            </w:tcMar>
            <w:vAlign w:val="bottom"/>
          </w:tcPr>
          <w:p w14:paraId="5E8169DC" w14:textId="7B964E50" w:rsidR="00D75D38" w:rsidRPr="00BB30EA" w:rsidRDefault="00D75D38" w:rsidP="00D44D31">
            <w:pPr>
              <w:spacing w:after="40"/>
              <w:ind w:left="170" w:hanging="170"/>
              <w:jc w:val="center"/>
              <w:rPr>
                <w:rFonts w:cstheme="minorHAnsi"/>
                <w:b/>
                <w:bCs/>
                <w:color w:val="000000"/>
                <w:sz w:val="18"/>
                <w:szCs w:val="18"/>
              </w:rPr>
            </w:pPr>
            <w:r w:rsidRPr="00BB30EA">
              <w:rPr>
                <w:rFonts w:cstheme="minorHAnsi"/>
                <w:b/>
                <w:bCs/>
                <w:color w:val="000000"/>
                <w:sz w:val="18"/>
                <w:szCs w:val="18"/>
              </w:rPr>
              <w:t>Ref</w:t>
            </w:r>
          </w:p>
        </w:tc>
        <w:tc>
          <w:tcPr>
            <w:tcW w:w="1435" w:type="dxa"/>
            <w:tcBorders>
              <w:top w:val="single" w:sz="4" w:space="0" w:color="auto"/>
              <w:bottom w:val="single" w:sz="4" w:space="0" w:color="auto"/>
            </w:tcBorders>
            <w:shd w:val="clear" w:color="auto" w:fill="auto"/>
            <w:vAlign w:val="bottom"/>
          </w:tcPr>
          <w:p w14:paraId="25C70EE4" w14:textId="77777777" w:rsidR="00D75D38" w:rsidRPr="00BB30EA" w:rsidRDefault="00D75D38" w:rsidP="00D44D31">
            <w:pPr>
              <w:spacing w:after="40"/>
              <w:ind w:left="170" w:hanging="170"/>
              <w:rPr>
                <w:rFonts w:cstheme="minorHAnsi"/>
                <w:sz w:val="18"/>
                <w:szCs w:val="18"/>
              </w:rPr>
            </w:pPr>
            <w:r w:rsidRPr="00BB30EA">
              <w:rPr>
                <w:rFonts w:cstheme="minorHAnsi"/>
                <w:b/>
                <w:bCs/>
                <w:sz w:val="18"/>
                <w:szCs w:val="18"/>
              </w:rPr>
              <w:t>Author, Year</w:t>
            </w:r>
          </w:p>
        </w:tc>
        <w:tc>
          <w:tcPr>
            <w:tcW w:w="1962" w:type="dxa"/>
            <w:tcBorders>
              <w:top w:val="single" w:sz="4" w:space="0" w:color="auto"/>
              <w:bottom w:val="single" w:sz="4" w:space="0" w:color="auto"/>
            </w:tcBorders>
            <w:shd w:val="clear" w:color="auto" w:fill="auto"/>
            <w:vAlign w:val="bottom"/>
          </w:tcPr>
          <w:p w14:paraId="6092FEDE" w14:textId="77777777" w:rsidR="00D75D38" w:rsidRPr="00BB30EA" w:rsidRDefault="00D75D38" w:rsidP="00D44D31">
            <w:pPr>
              <w:spacing w:after="40"/>
              <w:ind w:left="170" w:hanging="170"/>
              <w:rPr>
                <w:rFonts w:cstheme="minorHAnsi"/>
                <w:b/>
                <w:bCs/>
                <w:sz w:val="18"/>
                <w:szCs w:val="18"/>
              </w:rPr>
            </w:pPr>
            <w:r w:rsidRPr="00BB30EA">
              <w:rPr>
                <w:rFonts w:cstheme="minorHAnsi"/>
                <w:b/>
                <w:bCs/>
                <w:sz w:val="18"/>
                <w:szCs w:val="18"/>
              </w:rPr>
              <w:t>Country</w:t>
            </w:r>
          </w:p>
          <w:p w14:paraId="024873C7" w14:textId="77777777" w:rsidR="00D75D38" w:rsidRPr="00BB30EA" w:rsidRDefault="00D75D38" w:rsidP="00D44D31">
            <w:pPr>
              <w:spacing w:after="40"/>
              <w:ind w:left="170" w:hanging="170"/>
              <w:rPr>
                <w:rFonts w:cstheme="minorHAnsi"/>
                <w:b/>
                <w:bCs/>
                <w:sz w:val="18"/>
                <w:szCs w:val="18"/>
              </w:rPr>
            </w:pPr>
            <w:r w:rsidRPr="00BB30EA">
              <w:rPr>
                <w:rFonts w:cstheme="minorHAnsi"/>
                <w:b/>
                <w:bCs/>
                <w:sz w:val="18"/>
                <w:szCs w:val="18"/>
              </w:rPr>
              <w:t>Sample Size</w:t>
            </w:r>
          </w:p>
          <w:p w14:paraId="308E46B3" w14:textId="77777777" w:rsidR="00D75D38" w:rsidRPr="00BB30EA" w:rsidRDefault="00D75D38" w:rsidP="00D44D31">
            <w:pPr>
              <w:spacing w:after="40"/>
              <w:ind w:left="170" w:hanging="170"/>
              <w:rPr>
                <w:rFonts w:cstheme="minorHAnsi"/>
                <w:sz w:val="18"/>
                <w:szCs w:val="18"/>
              </w:rPr>
            </w:pPr>
            <w:r w:rsidRPr="00BB30EA">
              <w:rPr>
                <w:rFonts w:cstheme="minorHAnsi"/>
                <w:b/>
                <w:bCs/>
                <w:sz w:val="18"/>
                <w:szCs w:val="18"/>
              </w:rPr>
              <w:t>Professions</w:t>
            </w:r>
          </w:p>
        </w:tc>
        <w:tc>
          <w:tcPr>
            <w:tcW w:w="1559" w:type="dxa"/>
            <w:tcBorders>
              <w:top w:val="single" w:sz="4" w:space="0" w:color="auto"/>
              <w:bottom w:val="single" w:sz="4" w:space="0" w:color="auto"/>
            </w:tcBorders>
            <w:shd w:val="clear" w:color="auto" w:fill="auto"/>
            <w:vAlign w:val="bottom"/>
          </w:tcPr>
          <w:p w14:paraId="5D3B1DB7" w14:textId="77777777" w:rsidR="00D75D38" w:rsidRPr="00BB30EA" w:rsidRDefault="00D75D38" w:rsidP="00D44D31">
            <w:pPr>
              <w:spacing w:after="40"/>
              <w:ind w:left="170" w:hanging="170"/>
              <w:rPr>
                <w:rFonts w:cstheme="minorHAnsi"/>
                <w:sz w:val="18"/>
                <w:szCs w:val="18"/>
              </w:rPr>
            </w:pPr>
            <w:r w:rsidRPr="00BB30EA">
              <w:rPr>
                <w:rFonts w:cstheme="minorHAnsi"/>
                <w:b/>
                <w:bCs/>
                <w:sz w:val="18"/>
                <w:szCs w:val="18"/>
              </w:rPr>
              <w:t xml:space="preserve">Procedures Provided </w:t>
            </w:r>
            <w:r w:rsidRPr="00BB30EA">
              <w:rPr>
                <w:rFonts w:cstheme="minorHAnsi"/>
                <w:b/>
                <w:bCs/>
                <w:sz w:val="18"/>
                <w:szCs w:val="18"/>
                <w:vertAlign w:val="superscript"/>
              </w:rPr>
              <w:t>a</w:t>
            </w:r>
          </w:p>
        </w:tc>
        <w:tc>
          <w:tcPr>
            <w:tcW w:w="1559" w:type="dxa"/>
            <w:tcBorders>
              <w:top w:val="single" w:sz="4" w:space="0" w:color="auto"/>
              <w:bottom w:val="single" w:sz="4" w:space="0" w:color="auto"/>
            </w:tcBorders>
            <w:shd w:val="clear" w:color="auto" w:fill="auto"/>
            <w:vAlign w:val="bottom"/>
          </w:tcPr>
          <w:p w14:paraId="3FEFDA69" w14:textId="77777777" w:rsidR="00D75D38" w:rsidRPr="00BB30EA" w:rsidRDefault="00D75D38" w:rsidP="00D44D31">
            <w:pPr>
              <w:spacing w:after="40"/>
              <w:ind w:left="170" w:hanging="170"/>
              <w:rPr>
                <w:rFonts w:cstheme="minorHAnsi"/>
                <w:b/>
                <w:bCs/>
                <w:sz w:val="18"/>
                <w:szCs w:val="18"/>
              </w:rPr>
            </w:pPr>
            <w:r w:rsidRPr="00BB30EA">
              <w:rPr>
                <w:rFonts w:cstheme="minorHAnsi"/>
                <w:b/>
                <w:bCs/>
                <w:sz w:val="18"/>
                <w:szCs w:val="18"/>
              </w:rPr>
              <w:t>Methodology</w:t>
            </w:r>
          </w:p>
          <w:p w14:paraId="6F9ABB51" w14:textId="77777777" w:rsidR="00D75D38" w:rsidRPr="00BB30EA" w:rsidRDefault="00D75D38" w:rsidP="00D44D31">
            <w:pPr>
              <w:spacing w:after="40"/>
              <w:ind w:left="170" w:hanging="170"/>
              <w:rPr>
                <w:rFonts w:cstheme="minorHAnsi"/>
                <w:b/>
                <w:bCs/>
                <w:sz w:val="18"/>
                <w:szCs w:val="18"/>
              </w:rPr>
            </w:pPr>
            <w:r w:rsidRPr="00BB30EA">
              <w:rPr>
                <w:rFonts w:cstheme="minorHAnsi"/>
                <w:b/>
                <w:bCs/>
                <w:sz w:val="18"/>
                <w:szCs w:val="18"/>
              </w:rPr>
              <w:t>Data Collection Method</w:t>
            </w:r>
          </w:p>
          <w:p w14:paraId="1E111614" w14:textId="77777777" w:rsidR="00D75D38" w:rsidRPr="00BB30EA" w:rsidRDefault="00D75D38" w:rsidP="00D44D31">
            <w:pPr>
              <w:spacing w:after="40"/>
              <w:ind w:left="170" w:hanging="170"/>
              <w:rPr>
                <w:rFonts w:cstheme="minorHAnsi"/>
                <w:sz w:val="18"/>
                <w:szCs w:val="18"/>
              </w:rPr>
            </w:pPr>
            <w:r w:rsidRPr="00BB30EA">
              <w:rPr>
                <w:rFonts w:cstheme="minorHAnsi"/>
                <w:b/>
                <w:bCs/>
                <w:sz w:val="18"/>
                <w:szCs w:val="18"/>
              </w:rPr>
              <w:t>Analysis</w:t>
            </w:r>
          </w:p>
        </w:tc>
        <w:tc>
          <w:tcPr>
            <w:tcW w:w="6100" w:type="dxa"/>
            <w:tcBorders>
              <w:top w:val="single" w:sz="4" w:space="0" w:color="auto"/>
              <w:bottom w:val="single" w:sz="4" w:space="0" w:color="auto"/>
            </w:tcBorders>
            <w:shd w:val="clear" w:color="auto" w:fill="auto"/>
            <w:tcMar>
              <w:left w:w="0" w:type="dxa"/>
            </w:tcMar>
            <w:vAlign w:val="bottom"/>
          </w:tcPr>
          <w:p w14:paraId="1088B64A" w14:textId="77777777" w:rsidR="00D75D38" w:rsidRPr="00BB30EA" w:rsidRDefault="00D75D38" w:rsidP="00D44D31">
            <w:pPr>
              <w:spacing w:after="40"/>
              <w:rPr>
                <w:rFonts w:cstheme="minorHAnsi"/>
                <w:sz w:val="18"/>
                <w:szCs w:val="18"/>
              </w:rPr>
            </w:pPr>
            <w:r w:rsidRPr="00BB30EA">
              <w:rPr>
                <w:rFonts w:cstheme="minorHAnsi"/>
                <w:b/>
                <w:bCs/>
                <w:sz w:val="18"/>
                <w:szCs w:val="18"/>
              </w:rPr>
              <w:t>Key Findings</w:t>
            </w:r>
          </w:p>
        </w:tc>
        <w:tc>
          <w:tcPr>
            <w:tcW w:w="907" w:type="dxa"/>
            <w:tcBorders>
              <w:top w:val="single" w:sz="4" w:space="0" w:color="auto"/>
              <w:bottom w:val="single" w:sz="4" w:space="0" w:color="auto"/>
            </w:tcBorders>
            <w:shd w:val="clear" w:color="auto" w:fill="auto"/>
            <w:vAlign w:val="bottom"/>
          </w:tcPr>
          <w:p w14:paraId="67C5F120" w14:textId="77777777" w:rsidR="00D75D38" w:rsidRPr="00BB30EA" w:rsidRDefault="00D75D38" w:rsidP="00D44D31">
            <w:pPr>
              <w:spacing w:after="40"/>
              <w:ind w:left="170" w:hanging="170"/>
              <w:jc w:val="center"/>
              <w:rPr>
                <w:rFonts w:cstheme="minorHAnsi"/>
                <w:sz w:val="18"/>
                <w:szCs w:val="18"/>
              </w:rPr>
            </w:pPr>
            <w:r w:rsidRPr="00BB30EA">
              <w:rPr>
                <w:rFonts w:cstheme="minorHAnsi"/>
                <w:b/>
                <w:bCs/>
                <w:sz w:val="18"/>
                <w:szCs w:val="18"/>
              </w:rPr>
              <w:t xml:space="preserve">MMAT Score </w:t>
            </w:r>
            <w:r w:rsidRPr="00BB30EA">
              <w:rPr>
                <w:rFonts w:cstheme="minorHAnsi"/>
                <w:b/>
                <w:bCs/>
                <w:sz w:val="18"/>
                <w:szCs w:val="18"/>
                <w:vertAlign w:val="superscript"/>
              </w:rPr>
              <w:t>b</w:t>
            </w:r>
          </w:p>
        </w:tc>
      </w:tr>
      <w:tr w:rsidR="003B68B0" w:rsidRPr="00BB30EA" w14:paraId="36FE6902" w14:textId="77777777" w:rsidTr="008043D0">
        <w:tc>
          <w:tcPr>
            <w:tcW w:w="426" w:type="dxa"/>
            <w:shd w:val="clear" w:color="auto" w:fill="F2F2F2" w:themeFill="background1" w:themeFillShade="F2"/>
            <w:tcMar>
              <w:left w:w="0" w:type="dxa"/>
              <w:right w:w="0" w:type="dxa"/>
            </w:tcMar>
          </w:tcPr>
          <w:p w14:paraId="56FED6E5" w14:textId="588B079E" w:rsidR="003B68B0" w:rsidRPr="00BB30EA" w:rsidRDefault="003B68B0" w:rsidP="008043D0">
            <w:pPr>
              <w:spacing w:after="40"/>
              <w:ind w:left="170" w:hanging="170"/>
              <w:jc w:val="center"/>
              <w:rPr>
                <w:rFonts w:cstheme="minorHAnsi"/>
                <w:sz w:val="18"/>
                <w:szCs w:val="18"/>
              </w:rPr>
            </w:pPr>
            <w:r w:rsidRPr="00BB30EA">
              <w:rPr>
                <w:rFonts w:cstheme="minorHAnsi"/>
                <w:sz w:val="18"/>
                <w:szCs w:val="18"/>
              </w:rPr>
              <w:fldChar w:fldCharType="begin"/>
            </w:r>
            <w:r w:rsidR="00720026">
              <w:rPr>
                <w:rFonts w:cstheme="minorHAnsi"/>
                <w:sz w:val="18"/>
                <w:szCs w:val="18"/>
              </w:rPr>
              <w:instrText xml:space="preserve"> ADDIN EN.CITE &lt;EndNote&gt;&lt;Cite&gt;&lt;Author&gt;O&amp;apos;Donnell&lt;/Author&gt;&lt;Year&gt;2011&lt;/Year&gt;&lt;RecNum&gt;105&lt;/RecNum&gt;&lt;DisplayText&gt;[80]&lt;/DisplayText&gt;&lt;record&gt;&lt;rec-number&gt;105&lt;/rec-number&gt;&lt;foreign-keys&gt;&lt;key app="EN" db-id="afaewr22o9e0erew554vzwapxs2aexs25ad0" timestamp="1653566407"&gt;105&lt;/key&gt;&lt;/foreign-keys&gt;&lt;ref-type name="Journal Article"&gt;17&lt;/ref-type&gt;&lt;contributors&gt;&lt;authors&gt;&lt;author&gt;O&amp;apos;Donnell, J.&lt;/author&gt;&lt;author&gt;Weitz, T. A.&lt;/author&gt;&lt;author&gt;Freedman, L. R.&lt;/author&gt;&lt;/authors&gt;&lt;/contributors&gt;&lt;auth-address&gt;Harvard School of Public Health, Department of Society, Human Development and Health, 677 Huntington Avenue, Boston, MA 02115, USA. jodonnel@hsph.harvard.edu&lt;/auth-address&gt;&lt;titles&gt;&lt;title&gt;Resistance and vulnerability to stigmatization in abortion work&lt;/title&gt;&lt;secondary-title&gt;Soc Sci Med&lt;/secondary-title&gt;&lt;/titles&gt;&lt;periodical&gt;&lt;full-title&gt;Soc Sci Med&lt;/full-title&gt;&lt;/periodical&gt;&lt;pages&gt;1357-64&lt;/pages&gt;&lt;volume&gt;73&lt;/volume&gt;&lt;number&gt;9&lt;/number&gt;&lt;edition&gt;2011/09/24&lt;/edition&gt;&lt;keywords&gt;&lt;keyword&gt;*Ambulatory Care Facilities&lt;/keyword&gt;&lt;keyword&gt;Female&lt;/keyword&gt;&lt;keyword&gt;Health Personnel/*psychology&lt;/keyword&gt;&lt;keyword&gt;Humans&lt;/keyword&gt;&lt;keyword&gt;Interviews as Topic&lt;/keyword&gt;&lt;keyword&gt;Male&lt;/keyword&gt;&lt;keyword&gt;*Social Stigma&lt;/keyword&gt;&lt;keyword&gt;United States&lt;/keyword&gt;&lt;keyword&gt;Workforce&lt;/keyword&gt;&lt;/keywords&gt;&lt;dates&gt;&lt;year&gt;2011&lt;/year&gt;&lt;pub-dates&gt;&lt;date&gt;Nov&lt;/date&gt;&lt;/pub-dates&gt;&lt;/dates&gt;&lt;isbn&gt;0277-9536&lt;/isbn&gt;&lt;accession-num&gt;21940082&lt;/accession-num&gt;&lt;label&gt;47 x&lt;/label&gt;&lt;urls&gt;&lt;related-urls&gt;&lt;url&gt;https://www.sciencedirect.com/science/article/abs/pii/S0277953611005260?via%3Dihub&lt;/url&gt;&lt;/related-urls&gt;&lt;/urls&gt;&lt;electronic-resource-num&gt;10.1016/j.socscimed.2011.08.019&lt;/electronic-resource-num&gt;&lt;remote-database-provider&gt;NLM&lt;/remote-database-provider&gt;&lt;language&gt;eng&lt;/language&gt;&lt;/record&gt;&lt;/Cite&gt;&lt;/EndNote&gt;</w:instrText>
            </w:r>
            <w:r w:rsidRPr="00BB30EA">
              <w:rPr>
                <w:rFonts w:cstheme="minorHAnsi"/>
                <w:sz w:val="18"/>
                <w:szCs w:val="18"/>
              </w:rPr>
              <w:fldChar w:fldCharType="separate"/>
            </w:r>
            <w:r w:rsidR="00720026">
              <w:rPr>
                <w:rFonts w:cstheme="minorHAnsi"/>
                <w:noProof/>
                <w:sz w:val="18"/>
                <w:szCs w:val="18"/>
              </w:rPr>
              <w:t>[80]</w:t>
            </w:r>
            <w:r w:rsidRPr="00BB30EA">
              <w:rPr>
                <w:rFonts w:cstheme="minorHAnsi"/>
                <w:sz w:val="18"/>
                <w:szCs w:val="18"/>
              </w:rPr>
              <w:fldChar w:fldCharType="end"/>
            </w:r>
          </w:p>
        </w:tc>
        <w:tc>
          <w:tcPr>
            <w:tcW w:w="1435" w:type="dxa"/>
            <w:shd w:val="clear" w:color="auto" w:fill="F2F2F2" w:themeFill="background1" w:themeFillShade="F2"/>
          </w:tcPr>
          <w:p w14:paraId="0986E80F" w14:textId="77777777" w:rsidR="003B68B0" w:rsidRPr="00BB30EA" w:rsidRDefault="003B68B0" w:rsidP="008043D0">
            <w:pPr>
              <w:spacing w:after="40"/>
              <w:ind w:left="170" w:hanging="170"/>
              <w:rPr>
                <w:rFonts w:cstheme="minorHAnsi"/>
                <w:sz w:val="18"/>
                <w:szCs w:val="18"/>
              </w:rPr>
            </w:pPr>
            <w:r w:rsidRPr="00BB30EA">
              <w:rPr>
                <w:rFonts w:cstheme="minorHAnsi"/>
                <w:sz w:val="18"/>
                <w:szCs w:val="18"/>
              </w:rPr>
              <w:t>O’Donnell, 2011</w:t>
            </w:r>
          </w:p>
        </w:tc>
        <w:tc>
          <w:tcPr>
            <w:tcW w:w="1962" w:type="dxa"/>
            <w:shd w:val="clear" w:color="auto" w:fill="F2F2F2" w:themeFill="background1" w:themeFillShade="F2"/>
          </w:tcPr>
          <w:p w14:paraId="17814B43" w14:textId="77777777" w:rsidR="003B68B0" w:rsidRPr="00BB30EA" w:rsidRDefault="003B68B0" w:rsidP="008043D0">
            <w:pPr>
              <w:spacing w:after="40"/>
              <w:ind w:left="170" w:hanging="170"/>
              <w:rPr>
                <w:rFonts w:cstheme="minorHAnsi"/>
                <w:sz w:val="18"/>
                <w:szCs w:val="18"/>
              </w:rPr>
            </w:pPr>
            <w:r w:rsidRPr="00BB30EA">
              <w:rPr>
                <w:rFonts w:cstheme="minorHAnsi"/>
                <w:sz w:val="18"/>
                <w:szCs w:val="18"/>
              </w:rPr>
              <w:t>United States</w:t>
            </w:r>
          </w:p>
          <w:p w14:paraId="56310B93" w14:textId="77777777" w:rsidR="003B68B0" w:rsidRPr="00BB30EA" w:rsidRDefault="003B68B0" w:rsidP="008043D0">
            <w:pPr>
              <w:spacing w:after="40"/>
              <w:ind w:left="170" w:hanging="170"/>
              <w:rPr>
                <w:rFonts w:cstheme="minorHAnsi"/>
                <w:sz w:val="18"/>
                <w:szCs w:val="18"/>
              </w:rPr>
            </w:pPr>
            <w:r w:rsidRPr="00BB30EA">
              <w:rPr>
                <w:rFonts w:cstheme="minorHAnsi"/>
                <w:sz w:val="18"/>
                <w:szCs w:val="18"/>
              </w:rPr>
              <w:t>14 providers</w:t>
            </w:r>
          </w:p>
          <w:p w14:paraId="3295F61F" w14:textId="77777777" w:rsidR="003B68B0" w:rsidRPr="00BB30EA" w:rsidRDefault="003B68B0" w:rsidP="008043D0">
            <w:pPr>
              <w:spacing w:after="40"/>
              <w:ind w:left="170" w:hanging="170"/>
              <w:rPr>
                <w:rFonts w:cstheme="minorHAnsi"/>
                <w:sz w:val="18"/>
                <w:szCs w:val="18"/>
              </w:rPr>
            </w:pPr>
            <w:r w:rsidRPr="00BB30EA">
              <w:rPr>
                <w:rFonts w:cstheme="minorHAnsi"/>
                <w:sz w:val="18"/>
                <w:szCs w:val="18"/>
              </w:rPr>
              <w:t>Physicians, Midwives, Nurses, Social worker</w:t>
            </w:r>
          </w:p>
        </w:tc>
        <w:tc>
          <w:tcPr>
            <w:tcW w:w="1559" w:type="dxa"/>
            <w:shd w:val="clear" w:color="auto" w:fill="F2F2F2" w:themeFill="background1" w:themeFillShade="F2"/>
          </w:tcPr>
          <w:p w14:paraId="3E0FD66F" w14:textId="77777777" w:rsidR="003B68B0" w:rsidRPr="00BB30EA" w:rsidRDefault="003B68B0" w:rsidP="008043D0">
            <w:pPr>
              <w:spacing w:after="40"/>
              <w:ind w:left="170" w:hanging="170"/>
              <w:rPr>
                <w:rFonts w:cstheme="minorHAnsi"/>
                <w:sz w:val="18"/>
                <w:szCs w:val="18"/>
              </w:rPr>
            </w:pPr>
            <w:r w:rsidRPr="00BB30EA">
              <w:rPr>
                <w:rFonts w:cstheme="minorHAnsi"/>
                <w:sz w:val="18"/>
                <w:szCs w:val="18"/>
              </w:rPr>
              <w:t>Comprehensive abortion service</w:t>
            </w:r>
          </w:p>
        </w:tc>
        <w:tc>
          <w:tcPr>
            <w:tcW w:w="1559" w:type="dxa"/>
            <w:shd w:val="clear" w:color="auto" w:fill="F2F2F2" w:themeFill="background1" w:themeFillShade="F2"/>
          </w:tcPr>
          <w:p w14:paraId="00A22BA2" w14:textId="77777777" w:rsidR="003B68B0" w:rsidRPr="00BB30EA" w:rsidRDefault="003B68B0" w:rsidP="008043D0">
            <w:pPr>
              <w:spacing w:after="40"/>
              <w:ind w:left="170" w:hanging="170"/>
              <w:rPr>
                <w:rFonts w:cstheme="minorHAnsi"/>
                <w:sz w:val="18"/>
                <w:szCs w:val="18"/>
              </w:rPr>
            </w:pPr>
            <w:r w:rsidRPr="00BB30EA">
              <w:rPr>
                <w:rFonts w:cstheme="minorHAnsi"/>
                <w:sz w:val="18"/>
                <w:szCs w:val="18"/>
              </w:rPr>
              <w:t>Qualitative</w:t>
            </w:r>
          </w:p>
          <w:p w14:paraId="68708804" w14:textId="77777777" w:rsidR="003B68B0" w:rsidRPr="00BB30EA" w:rsidRDefault="003B68B0" w:rsidP="008043D0">
            <w:pPr>
              <w:spacing w:after="40"/>
              <w:ind w:left="170" w:hanging="170"/>
              <w:rPr>
                <w:rFonts w:cstheme="minorHAnsi"/>
                <w:sz w:val="18"/>
                <w:szCs w:val="18"/>
              </w:rPr>
            </w:pPr>
            <w:r w:rsidRPr="00BB30EA">
              <w:rPr>
                <w:rFonts w:cstheme="minorHAnsi"/>
                <w:sz w:val="18"/>
                <w:szCs w:val="18"/>
              </w:rPr>
              <w:t>Interviews</w:t>
            </w:r>
          </w:p>
          <w:p w14:paraId="401EFB10" w14:textId="77777777" w:rsidR="003B68B0" w:rsidRPr="00BB30EA" w:rsidRDefault="003B68B0" w:rsidP="008043D0">
            <w:pPr>
              <w:spacing w:after="40"/>
              <w:ind w:left="170" w:hanging="170"/>
              <w:rPr>
                <w:rFonts w:cstheme="minorHAnsi"/>
                <w:sz w:val="18"/>
                <w:szCs w:val="18"/>
              </w:rPr>
            </w:pPr>
            <w:r w:rsidRPr="00BB30EA">
              <w:rPr>
                <w:rFonts w:cstheme="minorHAnsi"/>
                <w:sz w:val="18"/>
                <w:szCs w:val="18"/>
              </w:rPr>
              <w:t xml:space="preserve">Unnamed analysis described </w:t>
            </w:r>
          </w:p>
        </w:tc>
        <w:tc>
          <w:tcPr>
            <w:tcW w:w="6100" w:type="dxa"/>
            <w:shd w:val="clear" w:color="auto" w:fill="F2F2F2" w:themeFill="background1" w:themeFillShade="F2"/>
            <w:tcMar>
              <w:left w:w="0" w:type="dxa"/>
            </w:tcMar>
          </w:tcPr>
          <w:p w14:paraId="7F92728B" w14:textId="77777777" w:rsidR="003B68B0" w:rsidRPr="00BB30EA" w:rsidRDefault="003B68B0" w:rsidP="007E1AF2">
            <w:pPr>
              <w:pStyle w:val="ListParagraph"/>
              <w:numPr>
                <w:ilvl w:val="0"/>
                <w:numId w:val="31"/>
              </w:numPr>
              <w:spacing w:after="40" w:line="240" w:lineRule="auto"/>
              <w:ind w:left="397" w:hanging="357"/>
              <w:jc w:val="both"/>
              <w:rPr>
                <w:rFonts w:cstheme="minorHAnsi"/>
                <w:sz w:val="18"/>
                <w:szCs w:val="18"/>
              </w:rPr>
            </w:pPr>
            <w:r w:rsidRPr="00BB30EA">
              <w:rPr>
                <w:rFonts w:cstheme="minorHAnsi"/>
                <w:sz w:val="18"/>
                <w:szCs w:val="18"/>
              </w:rPr>
              <w:t>Providers in the United States experienced stigma related to their abortion work.</w:t>
            </w:r>
          </w:p>
          <w:p w14:paraId="3041479E" w14:textId="77777777" w:rsidR="003B68B0" w:rsidRPr="00BB30EA" w:rsidRDefault="003B68B0" w:rsidP="007E1AF2">
            <w:pPr>
              <w:pStyle w:val="ListParagraph"/>
              <w:numPr>
                <w:ilvl w:val="0"/>
                <w:numId w:val="31"/>
              </w:numPr>
              <w:spacing w:after="40" w:line="240" w:lineRule="auto"/>
              <w:ind w:left="397" w:hanging="357"/>
              <w:jc w:val="both"/>
              <w:rPr>
                <w:rFonts w:cstheme="minorHAnsi"/>
                <w:sz w:val="18"/>
                <w:szCs w:val="18"/>
              </w:rPr>
            </w:pPr>
            <w:r w:rsidRPr="00BB30EA">
              <w:rPr>
                <w:rFonts w:cstheme="minorHAnsi"/>
                <w:sz w:val="18"/>
                <w:szCs w:val="18"/>
              </w:rPr>
              <w:t>Stigma occurred inside the workplace, with patients and colleagues, as well as outside the workplace, with colleagues, family, friends, and strangers.</w:t>
            </w:r>
          </w:p>
          <w:p w14:paraId="53653B75" w14:textId="77777777" w:rsidR="003B68B0" w:rsidRPr="00BB30EA" w:rsidRDefault="003B68B0" w:rsidP="007E1AF2">
            <w:pPr>
              <w:pStyle w:val="ListParagraph"/>
              <w:numPr>
                <w:ilvl w:val="0"/>
                <w:numId w:val="31"/>
              </w:numPr>
              <w:spacing w:after="40" w:line="240" w:lineRule="auto"/>
              <w:ind w:left="397" w:hanging="357"/>
              <w:jc w:val="both"/>
              <w:rPr>
                <w:rFonts w:cstheme="minorHAnsi"/>
                <w:sz w:val="18"/>
                <w:szCs w:val="18"/>
              </w:rPr>
            </w:pPr>
            <w:r w:rsidRPr="00BB30EA">
              <w:rPr>
                <w:rFonts w:cstheme="minorHAnsi"/>
                <w:sz w:val="18"/>
                <w:szCs w:val="18"/>
              </w:rPr>
              <w:t>To resist stigma, providers reframed their work from stigmatised work to noble work that adds positively to society.</w:t>
            </w:r>
          </w:p>
        </w:tc>
        <w:tc>
          <w:tcPr>
            <w:tcW w:w="907" w:type="dxa"/>
            <w:shd w:val="clear" w:color="auto" w:fill="F2F2F2" w:themeFill="background1" w:themeFillShade="F2"/>
          </w:tcPr>
          <w:p w14:paraId="6DA6E725" w14:textId="77777777" w:rsidR="003B68B0" w:rsidRPr="00BB30EA" w:rsidRDefault="003B68B0" w:rsidP="008043D0">
            <w:pPr>
              <w:spacing w:after="40"/>
              <w:ind w:left="170" w:hanging="170"/>
              <w:jc w:val="center"/>
              <w:rPr>
                <w:rFonts w:cstheme="minorHAnsi"/>
                <w:sz w:val="18"/>
                <w:szCs w:val="18"/>
              </w:rPr>
            </w:pPr>
            <w:r w:rsidRPr="00BB30EA">
              <w:rPr>
                <w:rFonts w:cstheme="minorHAnsi"/>
                <w:sz w:val="18"/>
                <w:szCs w:val="18"/>
              </w:rPr>
              <w:t>2</w:t>
            </w:r>
          </w:p>
        </w:tc>
      </w:tr>
      <w:tr w:rsidR="003B68B0" w:rsidRPr="00BB30EA" w14:paraId="70FCB467" w14:textId="77777777" w:rsidTr="008043D0">
        <w:tc>
          <w:tcPr>
            <w:tcW w:w="426" w:type="dxa"/>
            <w:shd w:val="clear" w:color="auto" w:fill="auto"/>
            <w:tcMar>
              <w:left w:w="0" w:type="dxa"/>
              <w:right w:w="0" w:type="dxa"/>
            </w:tcMar>
          </w:tcPr>
          <w:p w14:paraId="590F4139" w14:textId="6F4CAF28" w:rsidR="003B68B0" w:rsidRPr="00BB30EA" w:rsidRDefault="003B68B0" w:rsidP="008043D0">
            <w:pPr>
              <w:spacing w:after="40"/>
              <w:ind w:left="170" w:hanging="170"/>
              <w:jc w:val="center"/>
              <w:rPr>
                <w:rFonts w:cstheme="minorHAnsi"/>
                <w:sz w:val="18"/>
                <w:szCs w:val="18"/>
              </w:rPr>
            </w:pPr>
            <w:r w:rsidRPr="00BB30EA">
              <w:rPr>
                <w:rFonts w:cstheme="minorHAnsi"/>
                <w:sz w:val="18"/>
                <w:szCs w:val="18"/>
              </w:rPr>
              <w:fldChar w:fldCharType="begin"/>
            </w:r>
            <w:r w:rsidR="00720026">
              <w:rPr>
                <w:rFonts w:cstheme="minorHAnsi"/>
                <w:sz w:val="18"/>
                <w:szCs w:val="18"/>
              </w:rPr>
              <w:instrText xml:space="preserve"> ADDIN EN.CITE &lt;EndNote&gt;&lt;Cite&gt;&lt;Author&gt;Freedman&lt;/Author&gt;&lt;Year&gt;2010&lt;/Year&gt;&lt;RecNum&gt;67&lt;/RecNum&gt;&lt;DisplayText&gt;[81]&lt;/DisplayText&gt;&lt;record&gt;&lt;rec-number&gt;67&lt;/rec-number&gt;&lt;foreign-keys&gt;&lt;key app="EN" db-id="afaewr22o9e0erew554vzwapxs2aexs25ad0" timestamp="1653566406"&gt;67&lt;/key&gt;&lt;/foreign-keys&gt;&lt;ref-type name="Journal Article"&gt;17&lt;/ref-type&gt;&lt;contributors&gt;&lt;authors&gt;&lt;author&gt;Freedman, L.&lt;/author&gt;&lt;author&gt;Landy, U.&lt;/author&gt;&lt;author&gt;Darney, P.&lt;/author&gt;&lt;author&gt;Steinauer, J.&lt;/author&gt;&lt;/authors&gt;&lt;/contributors&gt;&lt;auth-address&gt;Department of Obstetrics, Gynecology and Reproductive Sciences, University of California, San Francisco (UCSF), San Francisco, CA, USA. freedmanl@obgyn.ucsf.edu&lt;/auth-address&gt;&lt;titles&gt;&lt;title&gt;Obstacles to the integration of abortion into obstetrics and gynecology practice&lt;/title&gt;&lt;secondary-title&gt;Perspect Sex Reprod Health&lt;/secondary-title&gt;&lt;/titles&gt;&lt;periodical&gt;&lt;full-title&gt;Perspect Sex Reprod Health&lt;/full-title&gt;&lt;/periodical&gt;&lt;pages&gt;146-51&lt;/pages&gt;&lt;volume&gt;42&lt;/volume&gt;&lt;number&gt;3&lt;/number&gt;&lt;edition&gt;2010/10/05&lt;/edition&gt;&lt;keywords&gt;&lt;keyword&gt;Abortion, Induced/*statistics &amp;amp; numerical data&lt;/keyword&gt;&lt;keyword&gt;Adult&lt;/keyword&gt;&lt;keyword&gt;Attitude of Health Personnel&lt;/keyword&gt;&lt;keyword&gt;*Diffusion of Innovation&lt;/keyword&gt;&lt;keyword&gt;Female&lt;/keyword&gt;&lt;keyword&gt;*Gynecology&lt;/keyword&gt;&lt;keyword&gt;Humans&lt;/keyword&gt;&lt;keyword&gt;Interprofessional Relations&lt;/keyword&gt;&lt;keyword&gt;Interviews as Topic&lt;/keyword&gt;&lt;keyword&gt;Male&lt;/keyword&gt;&lt;keyword&gt;Middle Aged&lt;/keyword&gt;&lt;keyword&gt;*Obstetrics&lt;/keyword&gt;&lt;keyword&gt;*Practice Management, Medical&lt;/keyword&gt;&lt;keyword&gt;Pregnancy&lt;/keyword&gt;&lt;/keywords&gt;&lt;dates&gt;&lt;year&gt;2010&lt;/year&gt;&lt;pub-dates&gt;&lt;date&gt;Sep&lt;/date&gt;&lt;/pub-dates&gt;&lt;/dates&gt;&lt;isbn&gt;1538-6341&lt;/isbn&gt;&lt;accession-num&gt;20887283&lt;/accession-num&gt;&lt;label&gt;55 xx&lt;/label&gt;&lt;urls&gt;&lt;related-urls&gt;&lt;url&gt;https://onlinelibrary.wiley.com/doi/abs/10.1363/4214610?sid=nlm%3Apubmed&lt;/url&gt;&lt;/related-urls&gt;&lt;/urls&gt;&lt;electronic-resource-num&gt;10.1363/4214610&lt;/electronic-resource-num&gt;&lt;remote-database-provider&gt;NLM&lt;/remote-database-provider&gt;&lt;language&gt;eng&lt;/language&gt;&lt;/record&gt;&lt;/Cite&gt;&lt;/EndNote&gt;</w:instrText>
            </w:r>
            <w:r w:rsidRPr="00BB30EA">
              <w:rPr>
                <w:rFonts w:cstheme="minorHAnsi"/>
                <w:sz w:val="18"/>
                <w:szCs w:val="18"/>
              </w:rPr>
              <w:fldChar w:fldCharType="separate"/>
            </w:r>
            <w:r w:rsidR="00720026">
              <w:rPr>
                <w:rFonts w:cstheme="minorHAnsi"/>
                <w:noProof/>
                <w:sz w:val="18"/>
                <w:szCs w:val="18"/>
              </w:rPr>
              <w:t>[81]</w:t>
            </w:r>
            <w:r w:rsidRPr="00BB30EA">
              <w:rPr>
                <w:rFonts w:cstheme="minorHAnsi"/>
                <w:sz w:val="18"/>
                <w:szCs w:val="18"/>
              </w:rPr>
              <w:fldChar w:fldCharType="end"/>
            </w:r>
          </w:p>
        </w:tc>
        <w:tc>
          <w:tcPr>
            <w:tcW w:w="1435" w:type="dxa"/>
            <w:shd w:val="clear" w:color="auto" w:fill="auto"/>
          </w:tcPr>
          <w:p w14:paraId="39461D32" w14:textId="77777777" w:rsidR="003B68B0" w:rsidRPr="00BB30EA" w:rsidRDefault="003B68B0" w:rsidP="008043D0">
            <w:pPr>
              <w:spacing w:after="40"/>
              <w:ind w:left="170" w:hanging="170"/>
              <w:rPr>
                <w:rFonts w:cstheme="minorHAnsi"/>
                <w:sz w:val="18"/>
                <w:szCs w:val="18"/>
              </w:rPr>
            </w:pPr>
            <w:r w:rsidRPr="00BB30EA">
              <w:rPr>
                <w:rFonts w:cstheme="minorHAnsi"/>
                <w:sz w:val="18"/>
                <w:szCs w:val="18"/>
              </w:rPr>
              <w:t>Freedman, 2010</w:t>
            </w:r>
          </w:p>
        </w:tc>
        <w:tc>
          <w:tcPr>
            <w:tcW w:w="1962" w:type="dxa"/>
            <w:shd w:val="clear" w:color="auto" w:fill="auto"/>
          </w:tcPr>
          <w:p w14:paraId="51DAD9CF" w14:textId="77777777" w:rsidR="003B68B0" w:rsidRPr="00BB30EA" w:rsidRDefault="003B68B0" w:rsidP="008043D0">
            <w:pPr>
              <w:spacing w:after="40"/>
              <w:ind w:left="170" w:hanging="170"/>
              <w:rPr>
                <w:rFonts w:cstheme="minorHAnsi"/>
                <w:sz w:val="18"/>
                <w:szCs w:val="18"/>
              </w:rPr>
            </w:pPr>
            <w:r w:rsidRPr="00BB30EA">
              <w:rPr>
                <w:rFonts w:cstheme="minorHAnsi"/>
                <w:sz w:val="18"/>
                <w:szCs w:val="18"/>
              </w:rPr>
              <w:t>United States</w:t>
            </w:r>
          </w:p>
          <w:p w14:paraId="53E2C173" w14:textId="77777777" w:rsidR="003B68B0" w:rsidRPr="00BB30EA" w:rsidRDefault="003B68B0" w:rsidP="008043D0">
            <w:pPr>
              <w:spacing w:after="40"/>
              <w:ind w:left="170" w:hanging="170"/>
              <w:rPr>
                <w:rFonts w:cstheme="minorHAnsi"/>
                <w:sz w:val="18"/>
                <w:szCs w:val="18"/>
              </w:rPr>
            </w:pPr>
            <w:r w:rsidRPr="00BB30EA">
              <w:rPr>
                <w:rFonts w:cstheme="minorHAnsi"/>
                <w:sz w:val="18"/>
                <w:szCs w:val="18"/>
              </w:rPr>
              <w:t>3 providers</w:t>
            </w:r>
          </w:p>
          <w:p w14:paraId="3D243E28" w14:textId="77777777" w:rsidR="003B68B0" w:rsidRPr="00BB30EA" w:rsidRDefault="003B68B0" w:rsidP="008043D0">
            <w:pPr>
              <w:spacing w:after="40"/>
              <w:ind w:left="170" w:hanging="170"/>
              <w:rPr>
                <w:rFonts w:cstheme="minorHAnsi"/>
                <w:sz w:val="18"/>
                <w:szCs w:val="18"/>
              </w:rPr>
            </w:pPr>
            <w:r w:rsidRPr="00BB30EA">
              <w:rPr>
                <w:rFonts w:cstheme="minorHAnsi"/>
                <w:sz w:val="18"/>
                <w:szCs w:val="18"/>
              </w:rPr>
              <w:t>Obstetricians</w:t>
            </w:r>
          </w:p>
        </w:tc>
        <w:tc>
          <w:tcPr>
            <w:tcW w:w="1559" w:type="dxa"/>
            <w:shd w:val="clear" w:color="auto" w:fill="auto"/>
          </w:tcPr>
          <w:p w14:paraId="32715528" w14:textId="77777777" w:rsidR="003B68B0" w:rsidRPr="00BB30EA" w:rsidRDefault="003B68B0" w:rsidP="008043D0">
            <w:pPr>
              <w:spacing w:after="40"/>
              <w:ind w:left="170" w:hanging="170"/>
              <w:rPr>
                <w:rFonts w:cstheme="minorHAnsi"/>
                <w:sz w:val="18"/>
                <w:szCs w:val="18"/>
              </w:rPr>
            </w:pPr>
            <w:r w:rsidRPr="00BB30EA">
              <w:rPr>
                <w:rFonts w:cstheme="minorHAnsi"/>
                <w:sz w:val="18"/>
                <w:szCs w:val="18"/>
              </w:rPr>
              <w:t>Comprehensive abortion service</w:t>
            </w:r>
          </w:p>
        </w:tc>
        <w:tc>
          <w:tcPr>
            <w:tcW w:w="1559" w:type="dxa"/>
            <w:shd w:val="clear" w:color="auto" w:fill="auto"/>
          </w:tcPr>
          <w:p w14:paraId="40DCA417" w14:textId="77777777" w:rsidR="003B68B0" w:rsidRPr="00BB30EA" w:rsidRDefault="003B68B0" w:rsidP="008043D0">
            <w:pPr>
              <w:spacing w:after="40"/>
              <w:ind w:left="170" w:hanging="170"/>
              <w:rPr>
                <w:rFonts w:cstheme="minorHAnsi"/>
                <w:sz w:val="18"/>
                <w:szCs w:val="18"/>
              </w:rPr>
            </w:pPr>
            <w:r w:rsidRPr="00BB30EA">
              <w:rPr>
                <w:rFonts w:cstheme="minorHAnsi"/>
                <w:sz w:val="18"/>
                <w:szCs w:val="18"/>
              </w:rPr>
              <w:t xml:space="preserve">Qualitative </w:t>
            </w:r>
          </w:p>
          <w:p w14:paraId="6B8FE7E9" w14:textId="77777777" w:rsidR="003B68B0" w:rsidRPr="00BB30EA" w:rsidRDefault="003B68B0" w:rsidP="008043D0">
            <w:pPr>
              <w:spacing w:after="40"/>
              <w:ind w:left="170" w:hanging="170"/>
              <w:rPr>
                <w:rFonts w:cstheme="minorHAnsi"/>
                <w:sz w:val="18"/>
                <w:szCs w:val="18"/>
              </w:rPr>
            </w:pPr>
            <w:r w:rsidRPr="00BB30EA">
              <w:rPr>
                <w:rFonts w:cstheme="minorHAnsi"/>
                <w:sz w:val="18"/>
                <w:szCs w:val="18"/>
              </w:rPr>
              <w:t>Interviews</w:t>
            </w:r>
          </w:p>
          <w:p w14:paraId="0AC0C285" w14:textId="77777777" w:rsidR="003B68B0" w:rsidRPr="00BB30EA" w:rsidRDefault="003B68B0" w:rsidP="008043D0">
            <w:pPr>
              <w:spacing w:after="40"/>
              <w:ind w:left="170" w:hanging="170"/>
              <w:rPr>
                <w:rFonts w:cstheme="minorHAnsi"/>
                <w:sz w:val="18"/>
                <w:szCs w:val="18"/>
              </w:rPr>
            </w:pPr>
            <w:r w:rsidRPr="00BB30EA">
              <w:rPr>
                <w:rFonts w:cstheme="minorHAnsi"/>
                <w:sz w:val="18"/>
                <w:szCs w:val="18"/>
              </w:rPr>
              <w:t>Grounded theory</w:t>
            </w:r>
          </w:p>
        </w:tc>
        <w:tc>
          <w:tcPr>
            <w:tcW w:w="6100" w:type="dxa"/>
            <w:shd w:val="clear" w:color="auto" w:fill="auto"/>
            <w:tcMar>
              <w:left w:w="0" w:type="dxa"/>
            </w:tcMar>
          </w:tcPr>
          <w:p w14:paraId="1FF318F2" w14:textId="77777777" w:rsidR="003B68B0" w:rsidRPr="00BB30EA" w:rsidRDefault="003B68B0" w:rsidP="007E1AF2">
            <w:pPr>
              <w:pStyle w:val="ListParagraph"/>
              <w:numPr>
                <w:ilvl w:val="0"/>
                <w:numId w:val="31"/>
              </w:numPr>
              <w:spacing w:after="40" w:line="240" w:lineRule="auto"/>
              <w:ind w:left="397" w:hanging="357"/>
              <w:jc w:val="both"/>
              <w:rPr>
                <w:rFonts w:cstheme="minorHAnsi"/>
                <w:sz w:val="18"/>
                <w:szCs w:val="18"/>
              </w:rPr>
            </w:pPr>
            <w:r w:rsidRPr="00BB30EA">
              <w:rPr>
                <w:rFonts w:cstheme="minorHAnsi"/>
                <w:sz w:val="18"/>
                <w:szCs w:val="18"/>
              </w:rPr>
              <w:t>Obstetricians said that their workplace restricted their ability to provide abortion care, either made clear before or after they were hired.</w:t>
            </w:r>
          </w:p>
          <w:p w14:paraId="4C10D155" w14:textId="77777777" w:rsidR="003B68B0" w:rsidRPr="00BB30EA" w:rsidRDefault="003B68B0" w:rsidP="007E1AF2">
            <w:pPr>
              <w:pStyle w:val="ListParagraph"/>
              <w:numPr>
                <w:ilvl w:val="0"/>
                <w:numId w:val="31"/>
              </w:numPr>
              <w:spacing w:after="40" w:line="240" w:lineRule="auto"/>
              <w:ind w:left="397" w:hanging="357"/>
              <w:jc w:val="both"/>
              <w:rPr>
                <w:rFonts w:cstheme="minorHAnsi"/>
                <w:sz w:val="18"/>
                <w:szCs w:val="18"/>
              </w:rPr>
            </w:pPr>
            <w:r w:rsidRPr="00BB30EA">
              <w:rPr>
                <w:rFonts w:cstheme="minorHAnsi"/>
                <w:sz w:val="18"/>
                <w:szCs w:val="18"/>
              </w:rPr>
              <w:t>Obstetricians experienced stigma about their work among colleagues.</w:t>
            </w:r>
          </w:p>
          <w:p w14:paraId="3C3B866A" w14:textId="77777777" w:rsidR="003B68B0" w:rsidRPr="00BB30EA" w:rsidRDefault="003B68B0" w:rsidP="007E1AF2">
            <w:pPr>
              <w:pStyle w:val="ListParagraph"/>
              <w:numPr>
                <w:ilvl w:val="0"/>
                <w:numId w:val="31"/>
              </w:numPr>
              <w:spacing w:after="40" w:line="240" w:lineRule="auto"/>
              <w:ind w:left="397" w:hanging="357"/>
              <w:jc w:val="both"/>
              <w:rPr>
                <w:rFonts w:cstheme="minorHAnsi"/>
                <w:sz w:val="18"/>
                <w:szCs w:val="18"/>
              </w:rPr>
            </w:pPr>
            <w:r w:rsidRPr="00BB30EA">
              <w:rPr>
                <w:rFonts w:cstheme="minorHAnsi"/>
                <w:sz w:val="18"/>
                <w:szCs w:val="18"/>
              </w:rPr>
              <w:t>Some said that the threat of violence was the biggest deterrent to providing abortion care.</w:t>
            </w:r>
          </w:p>
        </w:tc>
        <w:tc>
          <w:tcPr>
            <w:tcW w:w="907" w:type="dxa"/>
            <w:shd w:val="clear" w:color="auto" w:fill="auto"/>
          </w:tcPr>
          <w:p w14:paraId="52A076DC" w14:textId="77777777" w:rsidR="003B68B0" w:rsidRPr="00BB30EA" w:rsidRDefault="003B68B0" w:rsidP="008043D0">
            <w:pPr>
              <w:spacing w:after="40"/>
              <w:ind w:left="170" w:hanging="170"/>
              <w:jc w:val="center"/>
              <w:rPr>
                <w:rFonts w:cstheme="minorHAnsi"/>
                <w:sz w:val="18"/>
                <w:szCs w:val="18"/>
              </w:rPr>
            </w:pPr>
            <w:r w:rsidRPr="00BB30EA">
              <w:rPr>
                <w:rFonts w:cstheme="minorHAnsi"/>
                <w:sz w:val="18"/>
                <w:szCs w:val="18"/>
              </w:rPr>
              <w:t>3</w:t>
            </w:r>
          </w:p>
        </w:tc>
      </w:tr>
      <w:tr w:rsidR="003B68B0" w:rsidRPr="00BB30EA" w14:paraId="763D9FB2" w14:textId="77777777" w:rsidTr="00D75D38">
        <w:tc>
          <w:tcPr>
            <w:tcW w:w="426" w:type="dxa"/>
            <w:shd w:val="clear" w:color="auto" w:fill="F2F2F2" w:themeFill="background1" w:themeFillShade="F2"/>
            <w:tcMar>
              <w:left w:w="0" w:type="dxa"/>
              <w:right w:w="0" w:type="dxa"/>
            </w:tcMar>
          </w:tcPr>
          <w:p w14:paraId="29A1D57F" w14:textId="5A866072" w:rsidR="003B68B0" w:rsidRPr="00BB30EA" w:rsidRDefault="003B68B0" w:rsidP="008043D0">
            <w:pPr>
              <w:spacing w:after="40"/>
              <w:ind w:left="170" w:hanging="170"/>
              <w:jc w:val="center"/>
              <w:rPr>
                <w:rFonts w:cstheme="minorHAnsi"/>
                <w:sz w:val="18"/>
                <w:szCs w:val="18"/>
              </w:rPr>
            </w:pPr>
            <w:r w:rsidRPr="00BB30EA">
              <w:rPr>
                <w:rFonts w:cstheme="minorHAnsi"/>
                <w:sz w:val="18"/>
                <w:szCs w:val="18"/>
              </w:rPr>
              <w:fldChar w:fldCharType="begin"/>
            </w:r>
            <w:r w:rsidR="00720026">
              <w:rPr>
                <w:rFonts w:cstheme="minorHAnsi"/>
                <w:sz w:val="18"/>
                <w:szCs w:val="18"/>
              </w:rPr>
              <w:instrText xml:space="preserve"> ADDIN EN.CITE &lt;EndNote&gt;&lt;Cite&gt;&lt;Author&gt;Gallagher&lt;/Author&gt;&lt;Year&gt;2010&lt;/Year&gt;&lt;RecNum&gt;126&lt;/RecNum&gt;&lt;DisplayText&gt;[82]&lt;/DisplayText&gt;&lt;record&gt;&lt;rec-number&gt;126&lt;/rec-number&gt;&lt;foreign-keys&gt;&lt;key app="EN" db-id="afaewr22o9e0erew554vzwapxs2aexs25ad0" timestamp="1653566431"&gt;126&lt;/key&gt;&lt;/foreign-keys&gt;&lt;ref-type name="Journal Article"&gt;17&lt;/ref-type&gt;&lt;contributors&gt;&lt;authors&gt;&lt;author&gt;Gallagher, K.&lt;/author&gt;&lt;author&gt;Porock, D.&lt;/author&gt;&lt;author&gt;Edgley, A.&lt;/author&gt;&lt;/authors&gt;&lt;/contributors&gt;&lt;auth-address&gt;Florence Nightingale School of Nursing and Midwifery, King&amp;apos;s College London, UK. katie.gallagher@kcl.ac.uk&lt;/auth-address&gt;&lt;titles&gt;&lt;title&gt;The concept of &amp;apos;nursing&amp;apos; in the abortion services&lt;/title&gt;&lt;secondary-title&gt;J Adv Nurs&lt;/secondary-title&gt;&lt;/titles&gt;&lt;periodical&gt;&lt;full-title&gt;J Adv Nurs&lt;/full-title&gt;&lt;/periodical&gt;&lt;pages&gt;849-57&lt;/pages&gt;&lt;volume&gt;66&lt;/volume&gt;&lt;number&gt;4&lt;/number&gt;&lt;edition&gt;2010/04/29&lt;/edition&gt;&lt;keywords&gt;&lt;keyword&gt;Abortion, Induced/*psychology&lt;/keyword&gt;&lt;keyword&gt;Adaptation, Psychological&lt;/keyword&gt;&lt;keyword&gt;*Ambulatory Care Facilities&lt;/keyword&gt;&lt;keyword&gt;*Attitude of Health Personnel&lt;/keyword&gt;&lt;keyword&gt;Clinical Nursing Research/methods&lt;/keyword&gt;&lt;keyword&gt;England&lt;/keyword&gt;&lt;keyword&gt;Female&lt;/keyword&gt;&lt;keyword&gt;Gestational Age&lt;/keyword&gt;&lt;keyword&gt;Humans&lt;/keyword&gt;&lt;keyword&gt;Nurse-Patient Relations&lt;/keyword&gt;&lt;keyword&gt;Nursing Staff/*psychology&lt;/keyword&gt;&lt;keyword&gt;Patient Care Team&lt;/keyword&gt;&lt;keyword&gt;Pregnancy&lt;/keyword&gt;&lt;keyword&gt;Qualitative Research&lt;/keyword&gt;&lt;/keywords&gt;&lt;dates&gt;&lt;year&gt;2010&lt;/year&gt;&lt;pub-dates&gt;&lt;date&gt;Apr&lt;/date&gt;&lt;/pub-dates&gt;&lt;/dates&gt;&lt;isbn&gt;1365-2648 (Electronic)&amp;#xD;0309-2402 (Linking)&lt;/isbn&gt;&lt;accession-num&gt;20423372&lt;/accession-num&gt;&lt;label&gt;80&lt;/label&gt;&lt;urls&gt;&lt;related-urls&gt;&lt;url&gt;https://www.ncbi.nlm.nih.gov/pubmed/20423372&lt;/url&gt;&lt;/related-urls&gt;&lt;/urls&gt;&lt;electronic-resource-num&gt;10.1111/j.1365-2648.2009.05213.x&lt;/electronic-resource-num&gt;&lt;/record&gt;&lt;/Cite&gt;&lt;/EndNote&gt;</w:instrText>
            </w:r>
            <w:r w:rsidRPr="00BB30EA">
              <w:rPr>
                <w:rFonts w:cstheme="minorHAnsi"/>
                <w:sz w:val="18"/>
                <w:szCs w:val="18"/>
              </w:rPr>
              <w:fldChar w:fldCharType="separate"/>
            </w:r>
            <w:r w:rsidR="00720026">
              <w:rPr>
                <w:rFonts w:cstheme="minorHAnsi"/>
                <w:noProof/>
                <w:sz w:val="18"/>
                <w:szCs w:val="18"/>
              </w:rPr>
              <w:t>[82]</w:t>
            </w:r>
            <w:r w:rsidRPr="00BB30EA">
              <w:rPr>
                <w:rFonts w:cstheme="minorHAnsi"/>
                <w:sz w:val="18"/>
                <w:szCs w:val="18"/>
              </w:rPr>
              <w:fldChar w:fldCharType="end"/>
            </w:r>
          </w:p>
        </w:tc>
        <w:tc>
          <w:tcPr>
            <w:tcW w:w="1435" w:type="dxa"/>
            <w:shd w:val="clear" w:color="auto" w:fill="F2F2F2" w:themeFill="background1" w:themeFillShade="F2"/>
          </w:tcPr>
          <w:p w14:paraId="40882933" w14:textId="77777777" w:rsidR="003B68B0" w:rsidRPr="00BB30EA" w:rsidRDefault="003B68B0" w:rsidP="008043D0">
            <w:pPr>
              <w:spacing w:after="40"/>
              <w:ind w:left="170" w:hanging="170"/>
              <w:rPr>
                <w:rFonts w:cstheme="minorHAnsi"/>
                <w:sz w:val="18"/>
                <w:szCs w:val="18"/>
              </w:rPr>
            </w:pPr>
            <w:r w:rsidRPr="00BB30EA">
              <w:rPr>
                <w:rFonts w:cstheme="minorHAnsi"/>
                <w:sz w:val="18"/>
                <w:szCs w:val="18"/>
              </w:rPr>
              <w:t>Gallagher, 2010</w:t>
            </w:r>
          </w:p>
        </w:tc>
        <w:tc>
          <w:tcPr>
            <w:tcW w:w="1962" w:type="dxa"/>
            <w:shd w:val="clear" w:color="auto" w:fill="F2F2F2" w:themeFill="background1" w:themeFillShade="F2"/>
          </w:tcPr>
          <w:p w14:paraId="42A16EFB" w14:textId="77777777" w:rsidR="003B68B0" w:rsidRPr="00BB30EA" w:rsidRDefault="003B68B0" w:rsidP="008043D0">
            <w:pPr>
              <w:spacing w:after="40"/>
              <w:ind w:left="170" w:hanging="170"/>
              <w:rPr>
                <w:rFonts w:cstheme="minorHAnsi"/>
                <w:sz w:val="18"/>
                <w:szCs w:val="18"/>
              </w:rPr>
            </w:pPr>
            <w:r w:rsidRPr="00BB30EA">
              <w:rPr>
                <w:rFonts w:cstheme="minorHAnsi"/>
                <w:sz w:val="18"/>
                <w:szCs w:val="18"/>
              </w:rPr>
              <w:t>United Kingdom</w:t>
            </w:r>
          </w:p>
          <w:p w14:paraId="462B6AC6" w14:textId="77777777" w:rsidR="003B68B0" w:rsidRPr="00BB30EA" w:rsidRDefault="003B68B0" w:rsidP="008043D0">
            <w:pPr>
              <w:spacing w:after="40"/>
              <w:ind w:left="170" w:hanging="170"/>
              <w:rPr>
                <w:rFonts w:cstheme="minorHAnsi"/>
                <w:sz w:val="18"/>
                <w:szCs w:val="18"/>
              </w:rPr>
            </w:pPr>
            <w:r w:rsidRPr="00BB30EA">
              <w:rPr>
                <w:rFonts w:cstheme="minorHAnsi"/>
                <w:sz w:val="18"/>
                <w:szCs w:val="18"/>
              </w:rPr>
              <w:t>9 providers</w:t>
            </w:r>
          </w:p>
          <w:p w14:paraId="0AAC14BC" w14:textId="77777777" w:rsidR="003B68B0" w:rsidRPr="00BB30EA" w:rsidRDefault="003B68B0" w:rsidP="008043D0">
            <w:pPr>
              <w:spacing w:after="40"/>
              <w:ind w:left="170" w:hanging="170"/>
              <w:rPr>
                <w:rFonts w:cstheme="minorHAnsi"/>
                <w:sz w:val="18"/>
                <w:szCs w:val="18"/>
              </w:rPr>
            </w:pPr>
            <w:r w:rsidRPr="00BB30EA">
              <w:rPr>
                <w:rFonts w:cstheme="minorHAnsi"/>
                <w:sz w:val="18"/>
                <w:szCs w:val="18"/>
              </w:rPr>
              <w:t>Nurses, Midwives</w:t>
            </w:r>
          </w:p>
        </w:tc>
        <w:tc>
          <w:tcPr>
            <w:tcW w:w="1559" w:type="dxa"/>
            <w:shd w:val="clear" w:color="auto" w:fill="F2F2F2" w:themeFill="background1" w:themeFillShade="F2"/>
          </w:tcPr>
          <w:p w14:paraId="06A42BDE" w14:textId="77777777" w:rsidR="003B68B0" w:rsidRPr="00BB30EA" w:rsidRDefault="003B68B0" w:rsidP="008043D0">
            <w:pPr>
              <w:spacing w:after="40"/>
              <w:ind w:left="170" w:hanging="170"/>
              <w:rPr>
                <w:rFonts w:cstheme="minorHAnsi"/>
                <w:sz w:val="18"/>
                <w:szCs w:val="18"/>
              </w:rPr>
            </w:pPr>
            <w:r w:rsidRPr="00BB30EA">
              <w:rPr>
                <w:rFonts w:cstheme="minorHAnsi"/>
                <w:sz w:val="18"/>
                <w:szCs w:val="18"/>
              </w:rPr>
              <w:t>Comprehensive abortion service</w:t>
            </w:r>
          </w:p>
        </w:tc>
        <w:tc>
          <w:tcPr>
            <w:tcW w:w="1559" w:type="dxa"/>
            <w:shd w:val="clear" w:color="auto" w:fill="F2F2F2" w:themeFill="background1" w:themeFillShade="F2"/>
          </w:tcPr>
          <w:p w14:paraId="6333A6A2" w14:textId="77777777" w:rsidR="003B68B0" w:rsidRPr="00BB30EA" w:rsidRDefault="003B68B0" w:rsidP="008043D0">
            <w:pPr>
              <w:spacing w:after="40"/>
              <w:ind w:left="170" w:hanging="170"/>
              <w:rPr>
                <w:rFonts w:cstheme="minorHAnsi"/>
                <w:sz w:val="18"/>
                <w:szCs w:val="18"/>
              </w:rPr>
            </w:pPr>
            <w:r w:rsidRPr="00BB30EA">
              <w:rPr>
                <w:rFonts w:cstheme="minorHAnsi"/>
                <w:sz w:val="18"/>
                <w:szCs w:val="18"/>
              </w:rPr>
              <w:t>Qualitative</w:t>
            </w:r>
          </w:p>
          <w:p w14:paraId="4F8C7D87" w14:textId="77777777" w:rsidR="003B68B0" w:rsidRPr="00BB30EA" w:rsidRDefault="003B68B0" w:rsidP="008043D0">
            <w:pPr>
              <w:spacing w:after="40"/>
              <w:ind w:left="170" w:hanging="170"/>
              <w:rPr>
                <w:rFonts w:cstheme="minorHAnsi"/>
                <w:sz w:val="18"/>
                <w:szCs w:val="18"/>
              </w:rPr>
            </w:pPr>
            <w:r w:rsidRPr="00BB30EA">
              <w:rPr>
                <w:rFonts w:cstheme="minorHAnsi"/>
                <w:sz w:val="18"/>
                <w:szCs w:val="18"/>
              </w:rPr>
              <w:t>Interviews</w:t>
            </w:r>
          </w:p>
          <w:p w14:paraId="5BB8745D" w14:textId="77777777" w:rsidR="003B68B0" w:rsidRPr="00BB30EA" w:rsidRDefault="003B68B0" w:rsidP="008043D0">
            <w:pPr>
              <w:spacing w:after="40"/>
              <w:ind w:left="170" w:hanging="170"/>
              <w:rPr>
                <w:rFonts w:cstheme="minorHAnsi"/>
                <w:sz w:val="18"/>
                <w:szCs w:val="18"/>
              </w:rPr>
            </w:pPr>
            <w:r w:rsidRPr="00BB30EA">
              <w:rPr>
                <w:rFonts w:cstheme="minorHAnsi"/>
                <w:sz w:val="18"/>
                <w:szCs w:val="18"/>
              </w:rPr>
              <w:t>Thematic analysis</w:t>
            </w:r>
          </w:p>
        </w:tc>
        <w:tc>
          <w:tcPr>
            <w:tcW w:w="6100" w:type="dxa"/>
            <w:shd w:val="clear" w:color="auto" w:fill="F2F2F2" w:themeFill="background1" w:themeFillShade="F2"/>
            <w:tcMar>
              <w:left w:w="0" w:type="dxa"/>
            </w:tcMar>
          </w:tcPr>
          <w:p w14:paraId="4E550932" w14:textId="77777777" w:rsidR="003B68B0" w:rsidRPr="00BB30EA" w:rsidRDefault="003B68B0" w:rsidP="007E1AF2">
            <w:pPr>
              <w:pStyle w:val="ListParagraph"/>
              <w:numPr>
                <w:ilvl w:val="0"/>
                <w:numId w:val="31"/>
              </w:numPr>
              <w:spacing w:after="40" w:line="240" w:lineRule="auto"/>
              <w:ind w:left="397" w:hanging="357"/>
              <w:jc w:val="both"/>
              <w:rPr>
                <w:rFonts w:cstheme="minorHAnsi"/>
                <w:sz w:val="18"/>
                <w:szCs w:val="18"/>
              </w:rPr>
            </w:pPr>
            <w:r w:rsidRPr="00BB30EA">
              <w:rPr>
                <w:rFonts w:cstheme="minorHAnsi"/>
                <w:sz w:val="18"/>
                <w:szCs w:val="18"/>
              </w:rPr>
              <w:t>Nurses in the United Kingdom experienced stigma related to their abortion work. To cope with stigma, they with-hold disclosure and affirmed that abortion is the woman’s decision.</w:t>
            </w:r>
          </w:p>
          <w:p w14:paraId="2F4EB535" w14:textId="77777777" w:rsidR="003B68B0" w:rsidRPr="00BB30EA" w:rsidRDefault="003B68B0" w:rsidP="007E1AF2">
            <w:pPr>
              <w:pStyle w:val="ListParagraph"/>
              <w:numPr>
                <w:ilvl w:val="0"/>
                <w:numId w:val="31"/>
              </w:numPr>
              <w:spacing w:after="40" w:line="240" w:lineRule="auto"/>
              <w:ind w:left="397" w:hanging="357"/>
              <w:jc w:val="both"/>
              <w:rPr>
                <w:rFonts w:cstheme="minorHAnsi"/>
                <w:sz w:val="18"/>
                <w:szCs w:val="18"/>
              </w:rPr>
            </w:pPr>
            <w:r w:rsidRPr="00BB30EA">
              <w:rPr>
                <w:rFonts w:cstheme="minorHAnsi"/>
                <w:sz w:val="18"/>
                <w:szCs w:val="18"/>
              </w:rPr>
              <w:t>They struggled with later-gestation abortion.</w:t>
            </w:r>
          </w:p>
          <w:p w14:paraId="798A7742" w14:textId="77777777" w:rsidR="003B68B0" w:rsidRPr="00BB30EA" w:rsidRDefault="003B68B0" w:rsidP="007E1AF2">
            <w:pPr>
              <w:pStyle w:val="ListParagraph"/>
              <w:numPr>
                <w:ilvl w:val="0"/>
                <w:numId w:val="31"/>
              </w:numPr>
              <w:spacing w:after="40" w:line="240" w:lineRule="auto"/>
              <w:ind w:left="397" w:hanging="357"/>
              <w:jc w:val="both"/>
              <w:rPr>
                <w:rFonts w:cstheme="minorHAnsi"/>
                <w:sz w:val="18"/>
                <w:szCs w:val="18"/>
              </w:rPr>
            </w:pPr>
            <w:r w:rsidRPr="00BB30EA">
              <w:rPr>
                <w:rFonts w:cstheme="minorHAnsi"/>
                <w:sz w:val="18"/>
                <w:szCs w:val="18"/>
              </w:rPr>
              <w:t>They supported women but found parts of their work difficult.</w:t>
            </w:r>
          </w:p>
          <w:p w14:paraId="500E2A58" w14:textId="77777777" w:rsidR="003B68B0" w:rsidRPr="00BB30EA" w:rsidRDefault="003B68B0" w:rsidP="007E1AF2">
            <w:pPr>
              <w:pStyle w:val="ListParagraph"/>
              <w:numPr>
                <w:ilvl w:val="0"/>
                <w:numId w:val="31"/>
              </w:numPr>
              <w:spacing w:after="40" w:line="240" w:lineRule="auto"/>
              <w:ind w:left="397" w:hanging="357"/>
              <w:jc w:val="both"/>
              <w:rPr>
                <w:rFonts w:cstheme="minorHAnsi"/>
                <w:sz w:val="18"/>
                <w:szCs w:val="18"/>
              </w:rPr>
            </w:pPr>
            <w:r w:rsidRPr="00BB30EA">
              <w:rPr>
                <w:rFonts w:cstheme="minorHAnsi"/>
                <w:sz w:val="18"/>
                <w:szCs w:val="18"/>
              </w:rPr>
              <w:t>Support from their colleagues was considered essential.</w:t>
            </w:r>
          </w:p>
        </w:tc>
        <w:tc>
          <w:tcPr>
            <w:tcW w:w="907" w:type="dxa"/>
            <w:shd w:val="clear" w:color="auto" w:fill="F2F2F2" w:themeFill="background1" w:themeFillShade="F2"/>
          </w:tcPr>
          <w:p w14:paraId="4A7B461D" w14:textId="77777777" w:rsidR="003B68B0" w:rsidRPr="00BB30EA" w:rsidRDefault="003B68B0" w:rsidP="008043D0">
            <w:pPr>
              <w:spacing w:after="40"/>
              <w:ind w:left="170" w:hanging="170"/>
              <w:jc w:val="center"/>
              <w:rPr>
                <w:rFonts w:cstheme="minorHAnsi"/>
                <w:sz w:val="18"/>
                <w:szCs w:val="18"/>
              </w:rPr>
            </w:pPr>
            <w:r w:rsidRPr="00BB30EA">
              <w:rPr>
                <w:rFonts w:cstheme="minorHAnsi"/>
                <w:sz w:val="18"/>
                <w:szCs w:val="18"/>
              </w:rPr>
              <w:t>3</w:t>
            </w:r>
          </w:p>
        </w:tc>
      </w:tr>
      <w:tr w:rsidR="003B68B0" w:rsidRPr="00BB30EA" w14:paraId="4C3018E1" w14:textId="77777777" w:rsidTr="00D75D38">
        <w:tc>
          <w:tcPr>
            <w:tcW w:w="426" w:type="dxa"/>
            <w:tcMar>
              <w:left w:w="0" w:type="dxa"/>
              <w:right w:w="0" w:type="dxa"/>
            </w:tcMar>
          </w:tcPr>
          <w:p w14:paraId="352475B6" w14:textId="785BD356" w:rsidR="003B68B0" w:rsidRPr="00BB30EA" w:rsidRDefault="003B68B0" w:rsidP="008043D0">
            <w:pPr>
              <w:spacing w:after="40"/>
              <w:ind w:left="170" w:hanging="170"/>
              <w:jc w:val="center"/>
              <w:rPr>
                <w:rFonts w:cstheme="minorHAnsi"/>
                <w:sz w:val="18"/>
                <w:szCs w:val="18"/>
              </w:rPr>
            </w:pPr>
            <w:r w:rsidRPr="00BB30EA">
              <w:rPr>
                <w:rFonts w:cstheme="minorHAnsi"/>
                <w:sz w:val="18"/>
                <w:szCs w:val="18"/>
              </w:rPr>
              <w:fldChar w:fldCharType="begin">
                <w:fldData xml:space="preserve">PEVuZE5vdGU+PENpdGU+PEF1dGhvcj5MaXBwPC9BdXRob3I+PFllYXI+MjAxMDwvWWVhcj48UmVj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</w:fldData>
              </w:fldChar>
            </w:r>
            <w:r w:rsidR="00456D45">
              <w:rPr>
                <w:rFonts w:cstheme="minorHAnsi"/>
                <w:sz w:val="18"/>
                <w:szCs w:val="18"/>
              </w:rPr>
              <w:instrText xml:space="preserve"> ADDIN EN.CITE </w:instrText>
            </w:r>
            <w:r w:rsidR="00456D45">
              <w:rPr>
                <w:rFonts w:cstheme="minorHAnsi"/>
                <w:sz w:val="18"/>
                <w:szCs w:val="18"/>
              </w:rPr>
              <w:fldChar w:fldCharType="begin">
                <w:fldData xml:space="preserve">PEVuZE5vdGU+PENpdGU+PEF1dGhvcj5MaXBwPC9BdXRob3I+PFllYXI+MjAxMDwvWWVhcj48UmVj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</w:fldData>
              </w:fldChar>
            </w:r>
            <w:r w:rsidR="00456D45">
              <w:rPr>
                <w:rFonts w:cstheme="minorHAnsi"/>
                <w:sz w:val="18"/>
                <w:szCs w:val="18"/>
              </w:rPr>
              <w:instrText xml:space="preserve"> ADDIN EN.CITE.DATA </w:instrText>
            </w:r>
            <w:r w:rsidR="00456D45">
              <w:rPr>
                <w:rFonts w:cstheme="minorHAnsi"/>
                <w:sz w:val="18"/>
                <w:szCs w:val="18"/>
              </w:rPr>
            </w:r>
            <w:r w:rsidR="00456D45">
              <w:rPr>
                <w:rFonts w:cstheme="minorHAnsi"/>
                <w:sz w:val="18"/>
                <w:szCs w:val="18"/>
              </w:rPr>
              <w:fldChar w:fldCharType="end"/>
            </w:r>
            <w:r w:rsidRPr="00BB30EA">
              <w:rPr>
                <w:rFonts w:cstheme="minorHAnsi"/>
                <w:sz w:val="18"/>
                <w:szCs w:val="18"/>
              </w:rPr>
            </w:r>
            <w:r w:rsidRPr="00BB30EA">
              <w:rPr>
                <w:rFonts w:cstheme="minorHAnsi"/>
                <w:sz w:val="18"/>
                <w:szCs w:val="18"/>
              </w:rPr>
              <w:fldChar w:fldCharType="separate"/>
            </w:r>
            <w:r w:rsidR="00720026">
              <w:rPr>
                <w:rFonts w:cstheme="minorHAnsi"/>
                <w:noProof/>
                <w:sz w:val="18"/>
                <w:szCs w:val="18"/>
              </w:rPr>
              <w:t>[83]</w:t>
            </w:r>
            <w:r w:rsidRPr="00BB30EA">
              <w:rPr>
                <w:rFonts w:cstheme="minorHAnsi"/>
                <w:sz w:val="18"/>
                <w:szCs w:val="18"/>
              </w:rPr>
              <w:fldChar w:fldCharType="end"/>
            </w:r>
          </w:p>
        </w:tc>
        <w:tc>
          <w:tcPr>
            <w:tcW w:w="1435" w:type="dxa"/>
          </w:tcPr>
          <w:p w14:paraId="52C49F4F" w14:textId="77777777" w:rsidR="003B68B0" w:rsidRPr="00BB30EA" w:rsidRDefault="003B68B0" w:rsidP="008043D0">
            <w:pPr>
              <w:spacing w:after="40"/>
              <w:ind w:left="170" w:hanging="170"/>
              <w:rPr>
                <w:rFonts w:cstheme="minorHAnsi"/>
                <w:sz w:val="18"/>
                <w:szCs w:val="18"/>
              </w:rPr>
            </w:pPr>
            <w:r w:rsidRPr="00BB30EA">
              <w:rPr>
                <w:rFonts w:cstheme="minorHAnsi"/>
                <w:sz w:val="18"/>
                <w:szCs w:val="18"/>
              </w:rPr>
              <w:t>Lipp, 2010</w:t>
            </w:r>
          </w:p>
        </w:tc>
        <w:tc>
          <w:tcPr>
            <w:tcW w:w="1962" w:type="dxa"/>
          </w:tcPr>
          <w:p w14:paraId="5C206B85" w14:textId="77777777" w:rsidR="003B68B0" w:rsidRPr="00BB30EA" w:rsidRDefault="003B68B0" w:rsidP="008043D0">
            <w:pPr>
              <w:spacing w:after="40"/>
              <w:ind w:left="170" w:hanging="170"/>
              <w:rPr>
                <w:rFonts w:cstheme="minorHAnsi"/>
                <w:sz w:val="18"/>
                <w:szCs w:val="18"/>
              </w:rPr>
            </w:pPr>
            <w:r w:rsidRPr="00BB30EA">
              <w:rPr>
                <w:rFonts w:cstheme="minorHAnsi"/>
                <w:sz w:val="18"/>
                <w:szCs w:val="18"/>
              </w:rPr>
              <w:t>United Kingdom</w:t>
            </w:r>
          </w:p>
          <w:p w14:paraId="62C9B4A4" w14:textId="77777777" w:rsidR="003B68B0" w:rsidRPr="00BB30EA" w:rsidRDefault="003B68B0" w:rsidP="008043D0">
            <w:pPr>
              <w:spacing w:after="40"/>
              <w:ind w:left="170" w:hanging="170"/>
              <w:rPr>
                <w:rFonts w:cstheme="minorHAnsi"/>
                <w:sz w:val="18"/>
                <w:szCs w:val="18"/>
              </w:rPr>
            </w:pPr>
            <w:r w:rsidRPr="00BB30EA">
              <w:rPr>
                <w:rFonts w:cstheme="minorHAnsi"/>
                <w:sz w:val="18"/>
                <w:szCs w:val="18"/>
              </w:rPr>
              <w:t>12 providers</w:t>
            </w:r>
          </w:p>
          <w:p w14:paraId="6F23E3EC" w14:textId="77777777" w:rsidR="003B68B0" w:rsidRPr="00BB30EA" w:rsidRDefault="003B68B0" w:rsidP="008043D0">
            <w:pPr>
              <w:spacing w:after="40"/>
              <w:ind w:left="170" w:hanging="170"/>
              <w:rPr>
                <w:rFonts w:cstheme="minorHAnsi"/>
                <w:sz w:val="18"/>
                <w:szCs w:val="18"/>
              </w:rPr>
            </w:pPr>
            <w:r w:rsidRPr="00BB30EA">
              <w:rPr>
                <w:rFonts w:cstheme="minorHAnsi"/>
                <w:sz w:val="18"/>
                <w:szCs w:val="18"/>
              </w:rPr>
              <w:t>Nurses, Midwives</w:t>
            </w:r>
          </w:p>
        </w:tc>
        <w:tc>
          <w:tcPr>
            <w:tcW w:w="1559" w:type="dxa"/>
          </w:tcPr>
          <w:p w14:paraId="4EEBC799" w14:textId="77777777" w:rsidR="003B68B0" w:rsidRPr="00BB30EA" w:rsidRDefault="003B68B0" w:rsidP="008043D0">
            <w:pPr>
              <w:spacing w:after="40"/>
              <w:ind w:left="170" w:hanging="170"/>
              <w:rPr>
                <w:rFonts w:cstheme="minorHAnsi"/>
                <w:sz w:val="18"/>
                <w:szCs w:val="18"/>
              </w:rPr>
            </w:pPr>
            <w:r w:rsidRPr="00BB30EA">
              <w:rPr>
                <w:rFonts w:cstheme="minorHAnsi"/>
                <w:sz w:val="18"/>
                <w:szCs w:val="18"/>
              </w:rPr>
              <w:t>Comprehensive abortion service</w:t>
            </w:r>
          </w:p>
        </w:tc>
        <w:tc>
          <w:tcPr>
            <w:tcW w:w="1559" w:type="dxa"/>
          </w:tcPr>
          <w:p w14:paraId="465523F4" w14:textId="77777777" w:rsidR="003B68B0" w:rsidRPr="00BB30EA" w:rsidRDefault="003B68B0" w:rsidP="008043D0">
            <w:pPr>
              <w:spacing w:after="40"/>
              <w:ind w:left="170" w:hanging="170"/>
              <w:rPr>
                <w:rFonts w:cstheme="minorHAnsi"/>
                <w:sz w:val="18"/>
                <w:szCs w:val="18"/>
              </w:rPr>
            </w:pPr>
            <w:r w:rsidRPr="00BB30EA">
              <w:rPr>
                <w:rFonts w:cstheme="minorHAnsi"/>
                <w:sz w:val="18"/>
                <w:szCs w:val="18"/>
              </w:rPr>
              <w:t>Qualitative</w:t>
            </w:r>
          </w:p>
          <w:p w14:paraId="4B512CA5" w14:textId="77777777" w:rsidR="003B68B0" w:rsidRPr="00BB30EA" w:rsidRDefault="003B68B0" w:rsidP="008043D0">
            <w:pPr>
              <w:spacing w:after="40"/>
              <w:ind w:left="170" w:hanging="170"/>
              <w:rPr>
                <w:rFonts w:cstheme="minorHAnsi"/>
                <w:sz w:val="18"/>
                <w:szCs w:val="18"/>
              </w:rPr>
            </w:pPr>
            <w:r w:rsidRPr="00BB30EA">
              <w:rPr>
                <w:rFonts w:cstheme="minorHAnsi"/>
                <w:sz w:val="18"/>
                <w:szCs w:val="18"/>
              </w:rPr>
              <w:t>Interviews</w:t>
            </w:r>
          </w:p>
          <w:p w14:paraId="042A8A17" w14:textId="77777777" w:rsidR="003B68B0" w:rsidRPr="00BB30EA" w:rsidRDefault="003B68B0" w:rsidP="008043D0">
            <w:pPr>
              <w:spacing w:after="40"/>
              <w:ind w:left="170" w:hanging="170"/>
              <w:rPr>
                <w:rFonts w:cstheme="minorHAnsi"/>
                <w:sz w:val="18"/>
                <w:szCs w:val="18"/>
              </w:rPr>
            </w:pPr>
            <w:r w:rsidRPr="00BB30EA">
              <w:rPr>
                <w:rFonts w:cstheme="minorHAnsi"/>
                <w:sz w:val="18"/>
                <w:szCs w:val="18"/>
              </w:rPr>
              <w:t>Grounded theory</w:t>
            </w:r>
          </w:p>
        </w:tc>
        <w:tc>
          <w:tcPr>
            <w:tcW w:w="6100" w:type="dxa"/>
            <w:tcMar>
              <w:left w:w="0" w:type="dxa"/>
            </w:tcMar>
          </w:tcPr>
          <w:p w14:paraId="6F004728" w14:textId="77777777" w:rsidR="003B68B0" w:rsidRPr="00BB30EA" w:rsidRDefault="003B68B0" w:rsidP="007E1AF2">
            <w:pPr>
              <w:pStyle w:val="ListParagraph"/>
              <w:numPr>
                <w:ilvl w:val="0"/>
                <w:numId w:val="31"/>
              </w:numPr>
              <w:spacing w:after="40" w:line="240" w:lineRule="auto"/>
              <w:ind w:left="397" w:hanging="357"/>
              <w:jc w:val="both"/>
              <w:rPr>
                <w:rFonts w:cstheme="minorHAnsi"/>
                <w:sz w:val="18"/>
                <w:szCs w:val="18"/>
              </w:rPr>
            </w:pPr>
            <w:r w:rsidRPr="00BB30EA">
              <w:rPr>
                <w:rFonts w:cstheme="minorHAnsi"/>
                <w:sz w:val="18"/>
                <w:szCs w:val="18"/>
              </w:rPr>
              <w:t>Nurses and midwives in the UK conceded that they sometimes judged women, despite affirming that providers need to be non-judgmental. Repeat abortions were an example.</w:t>
            </w:r>
          </w:p>
          <w:p w14:paraId="78B6A936" w14:textId="77777777" w:rsidR="003B68B0" w:rsidRPr="00BB30EA" w:rsidRDefault="003B68B0" w:rsidP="007E1AF2">
            <w:pPr>
              <w:pStyle w:val="ListParagraph"/>
              <w:numPr>
                <w:ilvl w:val="0"/>
                <w:numId w:val="31"/>
              </w:numPr>
              <w:spacing w:after="40" w:line="240" w:lineRule="auto"/>
              <w:ind w:left="397" w:hanging="357"/>
              <w:jc w:val="both"/>
              <w:rPr>
                <w:rFonts w:cstheme="minorHAnsi"/>
                <w:sz w:val="18"/>
                <w:szCs w:val="18"/>
              </w:rPr>
            </w:pPr>
            <w:r w:rsidRPr="00BB30EA">
              <w:rPr>
                <w:rFonts w:cstheme="minorHAnsi"/>
                <w:sz w:val="18"/>
                <w:szCs w:val="18"/>
              </w:rPr>
              <w:t>They used maxims and empathy to conceal their judgments</w:t>
            </w:r>
          </w:p>
        </w:tc>
        <w:tc>
          <w:tcPr>
            <w:tcW w:w="907" w:type="dxa"/>
          </w:tcPr>
          <w:p w14:paraId="12867B2D" w14:textId="77777777" w:rsidR="003B68B0" w:rsidRPr="00BB30EA" w:rsidRDefault="003B68B0" w:rsidP="008043D0">
            <w:pPr>
              <w:spacing w:after="40"/>
              <w:ind w:left="170" w:hanging="170"/>
              <w:jc w:val="center"/>
              <w:rPr>
                <w:rFonts w:cstheme="minorHAnsi"/>
                <w:sz w:val="18"/>
                <w:szCs w:val="18"/>
              </w:rPr>
            </w:pPr>
            <w:r w:rsidRPr="00BB30EA">
              <w:rPr>
                <w:rFonts w:cstheme="minorHAnsi"/>
                <w:sz w:val="18"/>
                <w:szCs w:val="18"/>
              </w:rPr>
              <w:t>5</w:t>
            </w:r>
          </w:p>
        </w:tc>
      </w:tr>
      <w:tr w:rsidR="003B68B0" w:rsidRPr="00BB30EA" w14:paraId="0B9E572C" w14:textId="77777777" w:rsidTr="00D75D38">
        <w:tc>
          <w:tcPr>
            <w:tcW w:w="426" w:type="dxa"/>
            <w:tcBorders>
              <w:bottom w:val="single" w:sz="4" w:space="0" w:color="auto"/>
            </w:tcBorders>
            <w:shd w:val="clear" w:color="auto" w:fill="F2F2F2" w:themeFill="background1" w:themeFillShade="F2"/>
            <w:tcMar>
              <w:left w:w="0" w:type="dxa"/>
              <w:right w:w="0" w:type="dxa"/>
            </w:tcMar>
          </w:tcPr>
          <w:p w14:paraId="7D22151C" w14:textId="3F9166B1" w:rsidR="003B68B0" w:rsidRPr="00BB30EA" w:rsidRDefault="003B68B0" w:rsidP="008043D0">
            <w:pPr>
              <w:spacing w:after="40"/>
              <w:ind w:left="170" w:hanging="170"/>
              <w:jc w:val="center"/>
              <w:rPr>
                <w:rFonts w:cstheme="minorHAnsi"/>
                <w:sz w:val="18"/>
                <w:szCs w:val="18"/>
              </w:rPr>
            </w:pPr>
            <w:r w:rsidRPr="00BB30EA">
              <w:rPr>
                <w:rFonts w:cstheme="minorHAnsi"/>
                <w:sz w:val="18"/>
                <w:szCs w:val="18"/>
              </w:rPr>
              <w:fldChar w:fldCharType="begin">
                <w:fldData xml:space="preserve">PEVuZE5vdGU+PENpdGU+PEF1dGhvcj5NYW1hYm9sbzwvQXV0aG9yPjxZZWFyPjIwMTA8L1llYXI+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</w:fldData>
              </w:fldChar>
            </w:r>
            <w:r w:rsidR="00456D45">
              <w:rPr>
                <w:rFonts w:cstheme="minorHAnsi"/>
                <w:sz w:val="18"/>
                <w:szCs w:val="18"/>
              </w:rPr>
              <w:instrText xml:space="preserve"> ADDIN EN.CITE </w:instrText>
            </w:r>
            <w:r w:rsidR="00456D45">
              <w:rPr>
                <w:rFonts w:cstheme="minorHAnsi"/>
                <w:sz w:val="18"/>
                <w:szCs w:val="18"/>
              </w:rPr>
              <w:fldChar w:fldCharType="begin">
                <w:fldData xml:space="preserve">PEVuZE5vdGU+PENpdGU+PEF1dGhvcj5NYW1hYm9sbzwvQXV0aG9yPjxZZWFyPjIwMTA8L1llYXI+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</w:fldData>
              </w:fldChar>
            </w:r>
            <w:r w:rsidR="00456D45">
              <w:rPr>
                <w:rFonts w:cstheme="minorHAnsi"/>
                <w:sz w:val="18"/>
                <w:szCs w:val="18"/>
              </w:rPr>
              <w:instrText xml:space="preserve"> ADDIN EN.CITE.DATA </w:instrText>
            </w:r>
            <w:r w:rsidR="00456D45">
              <w:rPr>
                <w:rFonts w:cstheme="minorHAnsi"/>
                <w:sz w:val="18"/>
                <w:szCs w:val="18"/>
              </w:rPr>
            </w:r>
            <w:r w:rsidR="00456D45">
              <w:rPr>
                <w:rFonts w:cstheme="minorHAnsi"/>
                <w:sz w:val="18"/>
                <w:szCs w:val="18"/>
              </w:rPr>
              <w:fldChar w:fldCharType="end"/>
            </w:r>
            <w:r w:rsidRPr="00BB30EA">
              <w:rPr>
                <w:rFonts w:cstheme="minorHAnsi"/>
                <w:sz w:val="18"/>
                <w:szCs w:val="18"/>
              </w:rPr>
            </w:r>
            <w:r w:rsidRPr="00BB30EA">
              <w:rPr>
                <w:rFonts w:cstheme="minorHAnsi"/>
                <w:sz w:val="18"/>
                <w:szCs w:val="18"/>
              </w:rPr>
              <w:fldChar w:fldCharType="separate"/>
            </w:r>
            <w:r w:rsidR="00720026">
              <w:rPr>
                <w:rFonts w:cstheme="minorHAnsi"/>
                <w:noProof/>
                <w:sz w:val="18"/>
                <w:szCs w:val="18"/>
              </w:rPr>
              <w:t>[84]</w:t>
            </w:r>
            <w:r w:rsidRPr="00BB30EA">
              <w:rPr>
                <w:rFonts w:cstheme="minorHAnsi"/>
                <w:sz w:val="18"/>
                <w:szCs w:val="18"/>
              </w:rPr>
              <w:fldChar w:fldCharType="end"/>
            </w:r>
          </w:p>
        </w:tc>
        <w:tc>
          <w:tcPr>
            <w:tcW w:w="1435" w:type="dxa"/>
            <w:tcBorders>
              <w:bottom w:val="single" w:sz="4" w:space="0" w:color="auto"/>
            </w:tcBorders>
            <w:shd w:val="clear" w:color="auto" w:fill="F2F2F2" w:themeFill="background1" w:themeFillShade="F2"/>
          </w:tcPr>
          <w:p w14:paraId="1F90CCEF" w14:textId="77777777" w:rsidR="003B68B0" w:rsidRPr="00BB30EA" w:rsidRDefault="003B68B0" w:rsidP="008043D0">
            <w:pPr>
              <w:spacing w:after="40"/>
              <w:ind w:left="170" w:hanging="170"/>
              <w:rPr>
                <w:rFonts w:cstheme="minorHAnsi"/>
                <w:sz w:val="18"/>
                <w:szCs w:val="18"/>
              </w:rPr>
            </w:pPr>
            <w:r w:rsidRPr="00BB30EA">
              <w:rPr>
                <w:rFonts w:cstheme="minorHAnsi"/>
                <w:sz w:val="18"/>
                <w:szCs w:val="18"/>
              </w:rPr>
              <w:t>Mamabolo, 2010</w:t>
            </w:r>
          </w:p>
        </w:tc>
        <w:tc>
          <w:tcPr>
            <w:tcW w:w="1962" w:type="dxa"/>
            <w:tcBorders>
              <w:bottom w:val="single" w:sz="4" w:space="0" w:color="auto"/>
            </w:tcBorders>
            <w:shd w:val="clear" w:color="auto" w:fill="F2F2F2" w:themeFill="background1" w:themeFillShade="F2"/>
          </w:tcPr>
          <w:p w14:paraId="1112A6BF" w14:textId="77777777" w:rsidR="003B68B0" w:rsidRPr="00BB30EA" w:rsidRDefault="003B68B0" w:rsidP="008043D0">
            <w:pPr>
              <w:spacing w:after="40"/>
              <w:ind w:left="170" w:hanging="170"/>
              <w:rPr>
                <w:rFonts w:cstheme="minorHAnsi"/>
                <w:sz w:val="18"/>
                <w:szCs w:val="18"/>
              </w:rPr>
            </w:pPr>
            <w:r w:rsidRPr="00BB30EA">
              <w:rPr>
                <w:rFonts w:cstheme="minorHAnsi"/>
                <w:sz w:val="18"/>
                <w:szCs w:val="18"/>
              </w:rPr>
              <w:t>South Africa</w:t>
            </w:r>
          </w:p>
          <w:p w14:paraId="1393B087" w14:textId="77777777" w:rsidR="003B68B0" w:rsidRPr="00BB30EA" w:rsidRDefault="003B68B0" w:rsidP="008043D0">
            <w:pPr>
              <w:spacing w:after="40"/>
              <w:ind w:left="170" w:hanging="170"/>
              <w:rPr>
                <w:rFonts w:cstheme="minorHAnsi"/>
                <w:sz w:val="18"/>
                <w:szCs w:val="18"/>
              </w:rPr>
            </w:pPr>
            <w:r w:rsidRPr="00BB30EA">
              <w:rPr>
                <w:rFonts w:cstheme="minorHAnsi"/>
                <w:sz w:val="18"/>
                <w:szCs w:val="18"/>
              </w:rPr>
              <w:t>3 providers</w:t>
            </w:r>
          </w:p>
          <w:p w14:paraId="23E7D4EE" w14:textId="77777777" w:rsidR="003B68B0" w:rsidRPr="00BB30EA" w:rsidRDefault="003B68B0" w:rsidP="008043D0">
            <w:pPr>
              <w:spacing w:after="40"/>
              <w:ind w:left="170" w:hanging="170"/>
              <w:rPr>
                <w:rFonts w:cstheme="minorHAnsi"/>
                <w:sz w:val="18"/>
                <w:szCs w:val="18"/>
              </w:rPr>
            </w:pPr>
            <w:r w:rsidRPr="00BB30EA">
              <w:rPr>
                <w:rFonts w:cstheme="minorHAnsi"/>
                <w:sz w:val="18"/>
                <w:szCs w:val="18"/>
              </w:rPr>
              <w:t>Nurses</w:t>
            </w:r>
          </w:p>
        </w:tc>
        <w:tc>
          <w:tcPr>
            <w:tcW w:w="1559" w:type="dxa"/>
            <w:tcBorders>
              <w:bottom w:val="single" w:sz="4" w:space="0" w:color="auto"/>
            </w:tcBorders>
            <w:shd w:val="clear" w:color="auto" w:fill="F2F2F2" w:themeFill="background1" w:themeFillShade="F2"/>
          </w:tcPr>
          <w:p w14:paraId="0FE0768C" w14:textId="77777777" w:rsidR="003B68B0" w:rsidRPr="00BB30EA" w:rsidRDefault="003B68B0" w:rsidP="008043D0">
            <w:pPr>
              <w:spacing w:after="40"/>
              <w:ind w:left="170" w:hanging="170"/>
              <w:rPr>
                <w:rFonts w:cstheme="minorHAnsi"/>
                <w:sz w:val="18"/>
                <w:szCs w:val="18"/>
              </w:rPr>
            </w:pPr>
            <w:r w:rsidRPr="00BB30EA">
              <w:rPr>
                <w:rFonts w:cstheme="minorHAnsi"/>
                <w:sz w:val="18"/>
                <w:szCs w:val="18"/>
              </w:rPr>
              <w:t>Comprehensive abortion service</w:t>
            </w:r>
          </w:p>
        </w:tc>
        <w:tc>
          <w:tcPr>
            <w:tcW w:w="1559" w:type="dxa"/>
            <w:tcBorders>
              <w:bottom w:val="single" w:sz="4" w:space="0" w:color="auto"/>
            </w:tcBorders>
            <w:shd w:val="clear" w:color="auto" w:fill="F2F2F2" w:themeFill="background1" w:themeFillShade="F2"/>
          </w:tcPr>
          <w:p w14:paraId="3130824C" w14:textId="77777777" w:rsidR="003B68B0" w:rsidRPr="00BB30EA" w:rsidRDefault="003B68B0" w:rsidP="008043D0">
            <w:pPr>
              <w:spacing w:after="40"/>
              <w:ind w:left="170" w:hanging="170"/>
              <w:rPr>
                <w:rFonts w:cstheme="minorHAnsi"/>
                <w:sz w:val="18"/>
                <w:szCs w:val="18"/>
              </w:rPr>
            </w:pPr>
            <w:r w:rsidRPr="00BB30EA">
              <w:rPr>
                <w:rFonts w:cstheme="minorHAnsi"/>
                <w:sz w:val="18"/>
                <w:szCs w:val="18"/>
              </w:rPr>
              <w:t>Qualitative</w:t>
            </w:r>
          </w:p>
          <w:p w14:paraId="2D03623F" w14:textId="77777777" w:rsidR="003B68B0" w:rsidRPr="00BB30EA" w:rsidRDefault="003B68B0" w:rsidP="008043D0">
            <w:pPr>
              <w:spacing w:after="40"/>
              <w:ind w:left="170" w:hanging="170"/>
              <w:rPr>
                <w:rFonts w:cstheme="minorHAnsi"/>
                <w:sz w:val="18"/>
                <w:szCs w:val="18"/>
              </w:rPr>
            </w:pPr>
            <w:r w:rsidRPr="00BB30EA">
              <w:rPr>
                <w:rFonts w:cstheme="minorHAnsi"/>
                <w:sz w:val="18"/>
                <w:szCs w:val="18"/>
              </w:rPr>
              <w:t>Interviews</w:t>
            </w:r>
          </w:p>
          <w:p w14:paraId="75DCCD0C" w14:textId="77777777" w:rsidR="003B68B0" w:rsidRPr="00BB30EA" w:rsidRDefault="003B68B0" w:rsidP="008043D0">
            <w:pPr>
              <w:spacing w:after="40"/>
              <w:ind w:left="170" w:hanging="170"/>
              <w:rPr>
                <w:rFonts w:cstheme="minorHAnsi"/>
                <w:sz w:val="18"/>
                <w:szCs w:val="18"/>
              </w:rPr>
            </w:pPr>
            <w:r w:rsidRPr="00BB30EA">
              <w:rPr>
                <w:rFonts w:cstheme="minorHAnsi"/>
                <w:sz w:val="18"/>
                <w:szCs w:val="18"/>
              </w:rPr>
              <w:t>Tesch’s method of qualitative analysis</w:t>
            </w:r>
          </w:p>
        </w:tc>
        <w:tc>
          <w:tcPr>
            <w:tcW w:w="6100" w:type="dxa"/>
            <w:tcBorders>
              <w:bottom w:val="single" w:sz="4" w:space="0" w:color="auto"/>
            </w:tcBorders>
            <w:shd w:val="clear" w:color="auto" w:fill="F2F2F2" w:themeFill="background1" w:themeFillShade="F2"/>
            <w:tcMar>
              <w:left w:w="0" w:type="dxa"/>
            </w:tcMar>
          </w:tcPr>
          <w:p w14:paraId="32B32E1C" w14:textId="77777777" w:rsidR="003B68B0" w:rsidRPr="00BB30EA" w:rsidRDefault="003B68B0" w:rsidP="007E1AF2">
            <w:pPr>
              <w:pStyle w:val="ListParagraph"/>
              <w:numPr>
                <w:ilvl w:val="0"/>
                <w:numId w:val="28"/>
              </w:numPr>
              <w:spacing w:after="40" w:line="240" w:lineRule="auto"/>
              <w:ind w:left="397" w:hanging="357"/>
              <w:jc w:val="both"/>
              <w:rPr>
                <w:rFonts w:cstheme="minorHAnsi"/>
                <w:sz w:val="18"/>
                <w:szCs w:val="18"/>
              </w:rPr>
            </w:pPr>
            <w:r w:rsidRPr="00BB30EA">
              <w:rPr>
                <w:rFonts w:cstheme="minorHAnsi"/>
                <w:sz w:val="18"/>
                <w:szCs w:val="18"/>
              </w:rPr>
              <w:t>Nurses in South Africa experienced stigma related to their abortion work.</w:t>
            </w:r>
          </w:p>
          <w:p w14:paraId="1EFCBF9E" w14:textId="77777777" w:rsidR="003B68B0" w:rsidRPr="00BB30EA" w:rsidRDefault="003B68B0" w:rsidP="007E1AF2">
            <w:pPr>
              <w:pStyle w:val="ListParagraph"/>
              <w:numPr>
                <w:ilvl w:val="0"/>
                <w:numId w:val="28"/>
              </w:numPr>
              <w:spacing w:after="40" w:line="240" w:lineRule="auto"/>
              <w:ind w:left="397" w:hanging="357"/>
              <w:jc w:val="both"/>
              <w:rPr>
                <w:rFonts w:cstheme="minorHAnsi"/>
                <w:sz w:val="18"/>
                <w:szCs w:val="18"/>
              </w:rPr>
            </w:pPr>
            <w:r w:rsidRPr="00BB30EA">
              <w:rPr>
                <w:rFonts w:cstheme="minorHAnsi"/>
                <w:sz w:val="18"/>
                <w:szCs w:val="18"/>
              </w:rPr>
              <w:t>Nurses experienced negative emotions when providing abortion care.</w:t>
            </w:r>
          </w:p>
          <w:p w14:paraId="614FC2E6" w14:textId="77777777" w:rsidR="003B68B0" w:rsidRPr="00BB30EA" w:rsidRDefault="003B68B0" w:rsidP="007E1AF2">
            <w:pPr>
              <w:pStyle w:val="ListParagraph"/>
              <w:numPr>
                <w:ilvl w:val="0"/>
                <w:numId w:val="28"/>
              </w:numPr>
              <w:spacing w:after="40" w:line="240" w:lineRule="auto"/>
              <w:ind w:left="397" w:hanging="357"/>
              <w:jc w:val="both"/>
              <w:rPr>
                <w:rFonts w:cstheme="minorHAnsi"/>
                <w:sz w:val="18"/>
                <w:szCs w:val="18"/>
              </w:rPr>
            </w:pPr>
            <w:r w:rsidRPr="00BB30EA">
              <w:rPr>
                <w:rFonts w:cstheme="minorHAnsi"/>
                <w:sz w:val="18"/>
                <w:szCs w:val="18"/>
              </w:rPr>
              <w:t>All dealt with challenges by talking about their work and seeking peer support. The nurses reported low levels of managerial support.</w:t>
            </w:r>
          </w:p>
        </w:tc>
        <w:tc>
          <w:tcPr>
            <w:tcW w:w="907" w:type="dxa"/>
            <w:tcBorders>
              <w:bottom w:val="single" w:sz="4" w:space="0" w:color="auto"/>
            </w:tcBorders>
            <w:shd w:val="clear" w:color="auto" w:fill="F2F2F2" w:themeFill="background1" w:themeFillShade="F2"/>
          </w:tcPr>
          <w:p w14:paraId="4BF4DBBA" w14:textId="77777777" w:rsidR="003B68B0" w:rsidRPr="00BB30EA" w:rsidRDefault="003B68B0" w:rsidP="008043D0">
            <w:pPr>
              <w:spacing w:after="40"/>
              <w:ind w:left="170" w:hanging="170"/>
              <w:jc w:val="center"/>
              <w:rPr>
                <w:rFonts w:cstheme="minorHAnsi"/>
                <w:sz w:val="18"/>
                <w:szCs w:val="18"/>
              </w:rPr>
            </w:pPr>
            <w:r w:rsidRPr="00BB30EA">
              <w:rPr>
                <w:rFonts w:cstheme="minorHAnsi"/>
                <w:sz w:val="18"/>
                <w:szCs w:val="18"/>
              </w:rPr>
              <w:t>4</w:t>
            </w:r>
          </w:p>
        </w:tc>
      </w:tr>
    </w:tbl>
    <w:p w14:paraId="661A0CD9" w14:textId="77777777" w:rsidR="003B68B0" w:rsidRPr="00BB30EA" w:rsidRDefault="003B68B0" w:rsidP="003B68B0">
      <w:pPr>
        <w:pBdr>
          <w:top w:val="single" w:sz="4" w:space="1" w:color="auto"/>
        </w:pBdr>
        <w:spacing w:after="40"/>
        <w:rPr>
          <w:rFonts w:cstheme="minorHAnsi"/>
          <w:sz w:val="18"/>
          <w:szCs w:val="18"/>
        </w:rPr>
      </w:pPr>
      <w:r w:rsidRPr="00BB30EA">
        <w:rPr>
          <w:rFonts w:cstheme="minorHAnsi"/>
          <w:sz w:val="18"/>
          <w:szCs w:val="18"/>
        </w:rPr>
        <w:br w:type="page"/>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26"/>
        <w:gridCol w:w="1435"/>
        <w:gridCol w:w="1962"/>
        <w:gridCol w:w="1559"/>
        <w:gridCol w:w="1559"/>
        <w:gridCol w:w="6100"/>
        <w:gridCol w:w="907"/>
      </w:tblGrid>
      <w:tr w:rsidR="003B68B0" w:rsidRPr="00BB30EA" w14:paraId="6887D449" w14:textId="77777777" w:rsidTr="00D75D38">
        <w:tc>
          <w:tcPr>
            <w:tcW w:w="426" w:type="dxa"/>
            <w:tcBorders>
              <w:top w:val="single" w:sz="4" w:space="0" w:color="auto"/>
              <w:bottom w:val="single" w:sz="4" w:space="0" w:color="auto"/>
            </w:tcBorders>
            <w:shd w:val="clear" w:color="auto" w:fill="auto"/>
            <w:tcMar>
              <w:left w:w="0" w:type="dxa"/>
              <w:right w:w="0" w:type="dxa"/>
            </w:tcMar>
            <w:vAlign w:val="bottom"/>
          </w:tcPr>
          <w:p w14:paraId="106BCAC9" w14:textId="77777777" w:rsidR="003B68B0" w:rsidRPr="00BB30EA" w:rsidRDefault="003B68B0" w:rsidP="008043D0">
            <w:pPr>
              <w:spacing w:after="40"/>
              <w:ind w:left="170" w:hanging="170"/>
              <w:jc w:val="center"/>
              <w:rPr>
                <w:rFonts w:cstheme="minorHAnsi"/>
                <w:b/>
                <w:bCs/>
                <w:color w:val="000000"/>
                <w:sz w:val="18"/>
                <w:szCs w:val="18"/>
              </w:rPr>
            </w:pPr>
            <w:r w:rsidRPr="00BB30EA">
              <w:rPr>
                <w:rFonts w:cstheme="minorHAnsi"/>
                <w:b/>
                <w:bCs/>
                <w:color w:val="000000"/>
                <w:sz w:val="18"/>
                <w:szCs w:val="18"/>
              </w:rPr>
              <w:lastRenderedPageBreak/>
              <w:t>Ref</w:t>
            </w:r>
          </w:p>
        </w:tc>
        <w:tc>
          <w:tcPr>
            <w:tcW w:w="1435" w:type="dxa"/>
            <w:tcBorders>
              <w:top w:val="single" w:sz="4" w:space="0" w:color="auto"/>
              <w:bottom w:val="single" w:sz="4" w:space="0" w:color="auto"/>
            </w:tcBorders>
            <w:shd w:val="clear" w:color="auto" w:fill="auto"/>
            <w:vAlign w:val="bottom"/>
          </w:tcPr>
          <w:p w14:paraId="124F2E5B" w14:textId="77777777" w:rsidR="003B68B0" w:rsidRPr="00BB30EA" w:rsidRDefault="003B68B0" w:rsidP="008043D0">
            <w:pPr>
              <w:spacing w:after="40"/>
              <w:ind w:left="170" w:hanging="170"/>
              <w:rPr>
                <w:rFonts w:cstheme="minorHAnsi"/>
                <w:sz w:val="18"/>
                <w:szCs w:val="18"/>
              </w:rPr>
            </w:pPr>
            <w:r w:rsidRPr="00BB30EA">
              <w:rPr>
                <w:rFonts w:cstheme="minorHAnsi"/>
                <w:b/>
                <w:bCs/>
                <w:sz w:val="18"/>
                <w:szCs w:val="18"/>
              </w:rPr>
              <w:t>Author, Year</w:t>
            </w:r>
          </w:p>
        </w:tc>
        <w:tc>
          <w:tcPr>
            <w:tcW w:w="1962" w:type="dxa"/>
            <w:tcBorders>
              <w:top w:val="single" w:sz="4" w:space="0" w:color="auto"/>
              <w:bottom w:val="single" w:sz="4" w:space="0" w:color="auto"/>
            </w:tcBorders>
            <w:shd w:val="clear" w:color="auto" w:fill="auto"/>
            <w:vAlign w:val="bottom"/>
          </w:tcPr>
          <w:p w14:paraId="02B2086B" w14:textId="77777777" w:rsidR="003B68B0" w:rsidRPr="00BB30EA" w:rsidRDefault="003B68B0" w:rsidP="008043D0">
            <w:pPr>
              <w:spacing w:after="40"/>
              <w:ind w:left="170" w:hanging="170"/>
              <w:rPr>
                <w:rFonts w:cstheme="minorHAnsi"/>
                <w:b/>
                <w:bCs/>
                <w:sz w:val="18"/>
                <w:szCs w:val="18"/>
              </w:rPr>
            </w:pPr>
            <w:r w:rsidRPr="00BB30EA">
              <w:rPr>
                <w:rFonts w:cstheme="minorHAnsi"/>
                <w:b/>
                <w:bCs/>
                <w:sz w:val="18"/>
                <w:szCs w:val="18"/>
              </w:rPr>
              <w:t>Country</w:t>
            </w:r>
          </w:p>
          <w:p w14:paraId="02F99C8F" w14:textId="77777777" w:rsidR="003B68B0" w:rsidRPr="00BB30EA" w:rsidRDefault="003B68B0" w:rsidP="008043D0">
            <w:pPr>
              <w:spacing w:after="40"/>
              <w:ind w:left="170" w:hanging="170"/>
              <w:rPr>
                <w:rFonts w:cstheme="minorHAnsi"/>
                <w:b/>
                <w:bCs/>
                <w:sz w:val="18"/>
                <w:szCs w:val="18"/>
              </w:rPr>
            </w:pPr>
            <w:r w:rsidRPr="00BB30EA">
              <w:rPr>
                <w:rFonts w:cstheme="minorHAnsi"/>
                <w:b/>
                <w:bCs/>
                <w:sz w:val="18"/>
                <w:szCs w:val="18"/>
              </w:rPr>
              <w:t>Sample Size</w:t>
            </w:r>
          </w:p>
          <w:p w14:paraId="3CF7C975" w14:textId="77777777" w:rsidR="003B68B0" w:rsidRPr="00BB30EA" w:rsidRDefault="003B68B0" w:rsidP="008043D0">
            <w:pPr>
              <w:spacing w:after="40"/>
              <w:ind w:left="170" w:hanging="170"/>
              <w:rPr>
                <w:rFonts w:cstheme="minorHAnsi"/>
                <w:sz w:val="18"/>
                <w:szCs w:val="18"/>
              </w:rPr>
            </w:pPr>
            <w:r w:rsidRPr="00BB30EA">
              <w:rPr>
                <w:rFonts w:cstheme="minorHAnsi"/>
                <w:b/>
                <w:bCs/>
                <w:sz w:val="18"/>
                <w:szCs w:val="18"/>
              </w:rPr>
              <w:t>Professions</w:t>
            </w:r>
          </w:p>
        </w:tc>
        <w:tc>
          <w:tcPr>
            <w:tcW w:w="1559" w:type="dxa"/>
            <w:tcBorders>
              <w:top w:val="single" w:sz="4" w:space="0" w:color="auto"/>
              <w:bottom w:val="single" w:sz="4" w:space="0" w:color="auto"/>
            </w:tcBorders>
            <w:shd w:val="clear" w:color="auto" w:fill="auto"/>
            <w:vAlign w:val="bottom"/>
          </w:tcPr>
          <w:p w14:paraId="08F85E20" w14:textId="77777777" w:rsidR="003B68B0" w:rsidRPr="00BB30EA" w:rsidRDefault="003B68B0" w:rsidP="008043D0">
            <w:pPr>
              <w:spacing w:after="40"/>
              <w:ind w:left="170" w:hanging="170"/>
              <w:rPr>
                <w:rFonts w:cstheme="minorHAnsi"/>
                <w:sz w:val="18"/>
                <w:szCs w:val="18"/>
              </w:rPr>
            </w:pPr>
            <w:r w:rsidRPr="00BB30EA">
              <w:rPr>
                <w:rFonts w:cstheme="minorHAnsi"/>
                <w:b/>
                <w:bCs/>
                <w:sz w:val="18"/>
                <w:szCs w:val="18"/>
              </w:rPr>
              <w:t xml:space="preserve">Procedures Provided </w:t>
            </w:r>
            <w:r w:rsidRPr="00BB30EA">
              <w:rPr>
                <w:rFonts w:cstheme="minorHAnsi"/>
                <w:b/>
                <w:bCs/>
                <w:sz w:val="18"/>
                <w:szCs w:val="18"/>
                <w:vertAlign w:val="superscript"/>
              </w:rPr>
              <w:t>a</w:t>
            </w:r>
          </w:p>
        </w:tc>
        <w:tc>
          <w:tcPr>
            <w:tcW w:w="1559" w:type="dxa"/>
            <w:tcBorders>
              <w:top w:val="single" w:sz="4" w:space="0" w:color="auto"/>
              <w:bottom w:val="single" w:sz="4" w:space="0" w:color="auto"/>
            </w:tcBorders>
            <w:shd w:val="clear" w:color="auto" w:fill="auto"/>
            <w:vAlign w:val="bottom"/>
          </w:tcPr>
          <w:p w14:paraId="3B3FAE8B" w14:textId="77777777" w:rsidR="003B68B0" w:rsidRPr="00BB30EA" w:rsidRDefault="003B68B0" w:rsidP="008043D0">
            <w:pPr>
              <w:spacing w:after="40"/>
              <w:ind w:left="170" w:hanging="170"/>
              <w:rPr>
                <w:rFonts w:cstheme="minorHAnsi"/>
                <w:b/>
                <w:bCs/>
                <w:sz w:val="18"/>
                <w:szCs w:val="18"/>
              </w:rPr>
            </w:pPr>
            <w:r w:rsidRPr="00BB30EA">
              <w:rPr>
                <w:rFonts w:cstheme="minorHAnsi"/>
                <w:b/>
                <w:bCs/>
                <w:sz w:val="18"/>
                <w:szCs w:val="18"/>
              </w:rPr>
              <w:t>Methodology</w:t>
            </w:r>
          </w:p>
          <w:p w14:paraId="1517D7D3" w14:textId="77777777" w:rsidR="003B68B0" w:rsidRPr="00BB30EA" w:rsidRDefault="003B68B0" w:rsidP="008043D0">
            <w:pPr>
              <w:spacing w:after="40"/>
              <w:ind w:left="170" w:hanging="170"/>
              <w:rPr>
                <w:rFonts w:cstheme="minorHAnsi"/>
                <w:b/>
                <w:bCs/>
                <w:sz w:val="18"/>
                <w:szCs w:val="18"/>
              </w:rPr>
            </w:pPr>
            <w:r w:rsidRPr="00BB30EA">
              <w:rPr>
                <w:rFonts w:cstheme="minorHAnsi"/>
                <w:b/>
                <w:bCs/>
                <w:sz w:val="18"/>
                <w:szCs w:val="18"/>
              </w:rPr>
              <w:t>Data Collection Method</w:t>
            </w:r>
          </w:p>
          <w:p w14:paraId="4EBF7E83" w14:textId="77777777" w:rsidR="003B68B0" w:rsidRPr="00BB30EA" w:rsidRDefault="003B68B0" w:rsidP="008043D0">
            <w:pPr>
              <w:spacing w:after="40"/>
              <w:ind w:left="170" w:hanging="170"/>
              <w:rPr>
                <w:rFonts w:cstheme="minorHAnsi"/>
                <w:sz w:val="18"/>
                <w:szCs w:val="18"/>
              </w:rPr>
            </w:pPr>
            <w:r w:rsidRPr="00BB30EA">
              <w:rPr>
                <w:rFonts w:cstheme="minorHAnsi"/>
                <w:b/>
                <w:bCs/>
                <w:sz w:val="18"/>
                <w:szCs w:val="18"/>
              </w:rPr>
              <w:t>Analysis</w:t>
            </w:r>
          </w:p>
        </w:tc>
        <w:tc>
          <w:tcPr>
            <w:tcW w:w="6100" w:type="dxa"/>
            <w:tcBorders>
              <w:top w:val="single" w:sz="4" w:space="0" w:color="auto"/>
              <w:bottom w:val="single" w:sz="4" w:space="0" w:color="auto"/>
            </w:tcBorders>
            <w:shd w:val="clear" w:color="auto" w:fill="auto"/>
            <w:tcMar>
              <w:left w:w="0" w:type="dxa"/>
            </w:tcMar>
            <w:vAlign w:val="bottom"/>
          </w:tcPr>
          <w:p w14:paraId="23653EA9" w14:textId="77777777" w:rsidR="003B68B0" w:rsidRPr="00BB30EA" w:rsidRDefault="003B68B0" w:rsidP="008043D0">
            <w:pPr>
              <w:spacing w:after="40"/>
              <w:rPr>
                <w:rFonts w:cstheme="minorHAnsi"/>
                <w:sz w:val="18"/>
                <w:szCs w:val="18"/>
              </w:rPr>
            </w:pPr>
            <w:r w:rsidRPr="00BB30EA">
              <w:rPr>
                <w:rFonts w:cstheme="minorHAnsi"/>
                <w:b/>
                <w:bCs/>
                <w:sz w:val="18"/>
                <w:szCs w:val="18"/>
              </w:rPr>
              <w:t>Key Findings</w:t>
            </w:r>
          </w:p>
        </w:tc>
        <w:tc>
          <w:tcPr>
            <w:tcW w:w="907" w:type="dxa"/>
            <w:tcBorders>
              <w:top w:val="single" w:sz="4" w:space="0" w:color="auto"/>
              <w:bottom w:val="single" w:sz="4" w:space="0" w:color="auto"/>
            </w:tcBorders>
            <w:shd w:val="clear" w:color="auto" w:fill="auto"/>
            <w:vAlign w:val="bottom"/>
          </w:tcPr>
          <w:p w14:paraId="7E218F6A" w14:textId="77777777" w:rsidR="003B68B0" w:rsidRPr="00BB30EA" w:rsidRDefault="003B68B0" w:rsidP="008043D0">
            <w:pPr>
              <w:spacing w:after="40"/>
              <w:ind w:left="170" w:hanging="170"/>
              <w:jc w:val="center"/>
              <w:rPr>
                <w:rFonts w:cstheme="minorHAnsi"/>
                <w:sz w:val="18"/>
                <w:szCs w:val="18"/>
              </w:rPr>
            </w:pPr>
            <w:r w:rsidRPr="00BB30EA">
              <w:rPr>
                <w:rFonts w:cstheme="minorHAnsi"/>
                <w:b/>
                <w:bCs/>
                <w:sz w:val="18"/>
                <w:szCs w:val="18"/>
              </w:rPr>
              <w:t xml:space="preserve">MMAT Score </w:t>
            </w:r>
            <w:r w:rsidRPr="00BB30EA">
              <w:rPr>
                <w:rFonts w:cstheme="minorHAnsi"/>
                <w:b/>
                <w:bCs/>
                <w:sz w:val="18"/>
                <w:szCs w:val="18"/>
                <w:vertAlign w:val="superscript"/>
              </w:rPr>
              <w:t>b</w:t>
            </w:r>
          </w:p>
        </w:tc>
      </w:tr>
      <w:tr w:rsidR="00D75D38" w:rsidRPr="00BB30EA" w14:paraId="776FF021" w14:textId="77777777" w:rsidTr="00D75D38">
        <w:tc>
          <w:tcPr>
            <w:tcW w:w="426" w:type="dxa"/>
            <w:tcBorders>
              <w:top w:val="single" w:sz="4" w:space="0" w:color="auto"/>
            </w:tcBorders>
            <w:tcMar>
              <w:left w:w="0" w:type="dxa"/>
              <w:right w:w="0" w:type="dxa"/>
            </w:tcMar>
          </w:tcPr>
          <w:p w14:paraId="5FE87D63" w14:textId="09ABC240" w:rsidR="00D75D38" w:rsidRPr="00BB30EA" w:rsidRDefault="00D75D38" w:rsidP="001C7748">
            <w:pPr>
              <w:spacing w:after="40"/>
              <w:ind w:left="170" w:hanging="170"/>
              <w:jc w:val="center"/>
              <w:rPr>
                <w:rFonts w:cstheme="minorHAnsi"/>
                <w:sz w:val="18"/>
                <w:szCs w:val="18"/>
              </w:rPr>
            </w:pPr>
            <w:r w:rsidRPr="00BB30EA">
              <w:rPr>
                <w:rFonts w:cstheme="minorHAnsi"/>
                <w:sz w:val="18"/>
                <w:szCs w:val="18"/>
              </w:rPr>
              <w:fldChar w:fldCharType="begin"/>
            </w:r>
            <w:r w:rsidR="00456D45">
              <w:rPr>
                <w:rFonts w:cstheme="minorHAnsi"/>
                <w:sz w:val="18"/>
                <w:szCs w:val="18"/>
              </w:rPr>
              <w:instrText xml:space="preserve"> ADDIN EN.CITE &lt;EndNote&gt;&lt;Cite&gt;&lt;Author&gt;Nicholson&lt;/Author&gt;&lt;Year&gt;2010&lt;/Year&gt;&lt;RecNum&gt;103&lt;/RecNum&gt;&lt;DisplayText&gt;[85]&lt;/DisplayText&gt;&lt;record&gt;&lt;rec-number&gt;103&lt;/rec-number&gt;&lt;foreign-keys&gt;&lt;key app="EN" db-id="afaewr22o9e0erew554vzwapxs2aexs25ad0" timestamp="1653566407"&gt;103&lt;/key&gt;&lt;/foreign-keys&gt;&lt;ref-type name="Journal Article"&gt;17&lt;/ref-type&gt;&lt;contributors&gt;&lt;authors&gt;&lt;author&gt;Nicholson, J.&lt;/author&gt;&lt;author&gt;Slade, P.&lt;/author&gt;&lt;author&gt;Fletcher, J.&lt;/author&gt;&lt;/authors&gt;&lt;/contributors&gt;&lt;auth-address&gt;Clinical Psychology Unit, University of Sheffield, UK. jackie.nicholson@sheffield.ac.uk&lt;/auth-address&gt;&lt;titles&gt;&lt;title&gt;Termination of pregnancy services: Experiences of gynaecological nurses&lt;/title&gt;&lt;secondary-title&gt;J Adv Nurs&lt;/secondary-title&gt;&lt;/titles&gt;&lt;periodical&gt;&lt;full-title&gt;J Adv Nurs&lt;/full-title&gt;&lt;/periodical&gt;&lt;pages&gt;2245-56&lt;/pages&gt;&lt;volume&gt;66&lt;/volume&gt;&lt;number&gt;10&lt;/number&gt;&lt;edition&gt;2010/07/16&lt;/edition&gt;&lt;keywords&gt;&lt;keyword&gt;Abortion, Induced/*nursing/psychology&lt;/keyword&gt;&lt;keyword&gt;Adaptation, Psychological&lt;/keyword&gt;&lt;keyword&gt;Adult&lt;/keyword&gt;&lt;keyword&gt;*Attitude of Health Personnel&lt;/keyword&gt;&lt;keyword&gt;Child&lt;/keyword&gt;&lt;keyword&gt;Empathy&lt;/keyword&gt;&lt;keyword&gt;Female&lt;/keyword&gt;&lt;keyword&gt;Humans&lt;/keyword&gt;&lt;keyword&gt;Job Satisfaction&lt;/keyword&gt;&lt;keyword&gt;Middle Aged&lt;/keyword&gt;&lt;keyword&gt;*Nurse-Patient Relations&lt;/keyword&gt;&lt;keyword&gt;Nursing Methodology Research&lt;/keyword&gt;&lt;keyword&gt;Nursing Staff/*psychology&lt;/keyword&gt;&lt;keyword&gt;Pregnancy&lt;/keyword&gt;&lt;keyword&gt;Qualitative Research&lt;/keyword&gt;&lt;/keywords&gt;&lt;dates&gt;&lt;year&gt;2010&lt;/year&gt;&lt;pub-dates&gt;&lt;date&gt;Oct&lt;/date&gt;&lt;/pub-dates&gt;&lt;/dates&gt;&lt;isbn&gt;0309-2402&lt;/isbn&gt;&lt;accession-num&gt;20626490&lt;/accession-num&gt;&lt;label&gt;45 x&lt;/label&gt;&lt;urls&gt;&lt;related-urls&gt;&lt;url&gt;https://onlinelibrary.wiley.com/doi/abs/10.1111/j.1365-2648.2010.05363.x&lt;/url&gt;&lt;/related-urls&gt;&lt;/urls&gt;&lt;electronic-resource-num&gt;10.1111/j.1365-2648.2010.05363.x&lt;/electronic-resource-num&gt;&lt;remote-database-provider&gt;NLM&lt;/remote-database-provider&gt;&lt;language&gt;eng&lt;/language&gt;&lt;/record&gt;&lt;/Cite&gt;&lt;/EndNote&gt;</w:instrText>
            </w:r>
            <w:r w:rsidRPr="00BB30EA">
              <w:rPr>
                <w:rFonts w:cstheme="minorHAnsi"/>
                <w:sz w:val="18"/>
                <w:szCs w:val="18"/>
              </w:rPr>
              <w:fldChar w:fldCharType="separate"/>
            </w:r>
            <w:r w:rsidR="00720026">
              <w:rPr>
                <w:rFonts w:cstheme="minorHAnsi"/>
                <w:noProof/>
                <w:sz w:val="18"/>
                <w:szCs w:val="18"/>
              </w:rPr>
              <w:t>[85]</w:t>
            </w:r>
            <w:r w:rsidRPr="00BB30EA">
              <w:rPr>
                <w:rFonts w:cstheme="minorHAnsi"/>
                <w:sz w:val="18"/>
                <w:szCs w:val="18"/>
              </w:rPr>
              <w:fldChar w:fldCharType="end"/>
            </w:r>
          </w:p>
        </w:tc>
        <w:tc>
          <w:tcPr>
            <w:tcW w:w="1435" w:type="dxa"/>
            <w:tcBorders>
              <w:top w:val="single" w:sz="4" w:space="0" w:color="auto"/>
            </w:tcBorders>
          </w:tcPr>
          <w:p w14:paraId="751F2AA2" w14:textId="77777777" w:rsidR="00D75D38" w:rsidRPr="00BB30EA" w:rsidRDefault="00D75D38" w:rsidP="001C7748">
            <w:pPr>
              <w:spacing w:after="40"/>
              <w:ind w:left="170" w:hanging="170"/>
              <w:rPr>
                <w:rFonts w:cstheme="minorHAnsi"/>
                <w:sz w:val="18"/>
                <w:szCs w:val="18"/>
              </w:rPr>
            </w:pPr>
            <w:r w:rsidRPr="00BB30EA">
              <w:rPr>
                <w:rFonts w:cstheme="minorHAnsi"/>
                <w:sz w:val="18"/>
                <w:szCs w:val="18"/>
              </w:rPr>
              <w:t>Nicholson, 2010</w:t>
            </w:r>
          </w:p>
        </w:tc>
        <w:tc>
          <w:tcPr>
            <w:tcW w:w="1962" w:type="dxa"/>
            <w:tcBorders>
              <w:top w:val="single" w:sz="4" w:space="0" w:color="auto"/>
            </w:tcBorders>
          </w:tcPr>
          <w:p w14:paraId="47B389BA" w14:textId="77777777" w:rsidR="00D75D38" w:rsidRPr="00BB30EA" w:rsidRDefault="00D75D38" w:rsidP="001C7748">
            <w:pPr>
              <w:spacing w:after="40"/>
              <w:ind w:left="170" w:hanging="170"/>
              <w:rPr>
                <w:rFonts w:cstheme="minorHAnsi"/>
                <w:sz w:val="18"/>
                <w:szCs w:val="18"/>
              </w:rPr>
            </w:pPr>
            <w:r w:rsidRPr="00BB30EA">
              <w:rPr>
                <w:rFonts w:cstheme="minorHAnsi"/>
                <w:sz w:val="18"/>
                <w:szCs w:val="18"/>
              </w:rPr>
              <w:t>United Kingdom</w:t>
            </w:r>
          </w:p>
          <w:p w14:paraId="4DB78E98" w14:textId="77777777" w:rsidR="00D75D38" w:rsidRPr="00BB30EA" w:rsidRDefault="00D75D38" w:rsidP="001C7748">
            <w:pPr>
              <w:spacing w:after="40"/>
              <w:ind w:left="170" w:hanging="170"/>
              <w:rPr>
                <w:rFonts w:cstheme="minorHAnsi"/>
                <w:sz w:val="18"/>
                <w:szCs w:val="18"/>
              </w:rPr>
            </w:pPr>
            <w:r w:rsidRPr="00BB30EA">
              <w:rPr>
                <w:rFonts w:cstheme="minorHAnsi"/>
                <w:sz w:val="18"/>
                <w:szCs w:val="18"/>
              </w:rPr>
              <w:t>7 providers</w:t>
            </w:r>
          </w:p>
          <w:p w14:paraId="15E637E3" w14:textId="77777777" w:rsidR="00D75D38" w:rsidRPr="00BB30EA" w:rsidRDefault="00D75D38" w:rsidP="001C7748">
            <w:pPr>
              <w:spacing w:after="40"/>
              <w:ind w:left="170" w:hanging="170"/>
              <w:rPr>
                <w:rFonts w:cstheme="minorHAnsi"/>
                <w:sz w:val="18"/>
                <w:szCs w:val="18"/>
              </w:rPr>
            </w:pPr>
            <w:r w:rsidRPr="00BB30EA">
              <w:rPr>
                <w:rFonts w:cstheme="minorHAnsi"/>
                <w:sz w:val="18"/>
                <w:szCs w:val="18"/>
              </w:rPr>
              <w:t>Nurses</w:t>
            </w:r>
          </w:p>
        </w:tc>
        <w:tc>
          <w:tcPr>
            <w:tcW w:w="1559" w:type="dxa"/>
            <w:tcBorders>
              <w:top w:val="single" w:sz="4" w:space="0" w:color="auto"/>
            </w:tcBorders>
          </w:tcPr>
          <w:p w14:paraId="3BFAAAB3" w14:textId="77777777" w:rsidR="00D75D38" w:rsidRPr="00BB30EA" w:rsidRDefault="00D75D38" w:rsidP="001C7748">
            <w:pPr>
              <w:spacing w:after="40"/>
              <w:ind w:left="170" w:hanging="170"/>
              <w:rPr>
                <w:rFonts w:cstheme="minorHAnsi"/>
                <w:sz w:val="18"/>
                <w:szCs w:val="18"/>
              </w:rPr>
            </w:pPr>
            <w:r w:rsidRPr="00BB30EA">
              <w:rPr>
                <w:rFonts w:cstheme="minorHAnsi"/>
                <w:sz w:val="18"/>
                <w:szCs w:val="18"/>
              </w:rPr>
              <w:t>Comprehensive abortion service</w:t>
            </w:r>
          </w:p>
          <w:p w14:paraId="1A736773" w14:textId="77777777" w:rsidR="00D75D38" w:rsidRPr="00BB30EA" w:rsidRDefault="00D75D38" w:rsidP="001C7748">
            <w:pPr>
              <w:spacing w:after="40"/>
              <w:ind w:left="170" w:hanging="170"/>
              <w:rPr>
                <w:rFonts w:cstheme="minorHAnsi"/>
                <w:sz w:val="18"/>
                <w:szCs w:val="18"/>
              </w:rPr>
            </w:pPr>
          </w:p>
        </w:tc>
        <w:tc>
          <w:tcPr>
            <w:tcW w:w="1559" w:type="dxa"/>
            <w:tcBorders>
              <w:top w:val="single" w:sz="4" w:space="0" w:color="auto"/>
            </w:tcBorders>
          </w:tcPr>
          <w:p w14:paraId="5854791F" w14:textId="77777777" w:rsidR="00D75D38" w:rsidRPr="00BB30EA" w:rsidRDefault="00D75D38" w:rsidP="001C7748">
            <w:pPr>
              <w:spacing w:after="40"/>
              <w:ind w:left="170" w:hanging="170"/>
              <w:rPr>
                <w:rFonts w:cstheme="minorHAnsi"/>
                <w:sz w:val="18"/>
                <w:szCs w:val="18"/>
              </w:rPr>
            </w:pPr>
            <w:r w:rsidRPr="00BB30EA">
              <w:rPr>
                <w:rFonts w:cstheme="minorHAnsi"/>
                <w:sz w:val="18"/>
                <w:szCs w:val="18"/>
              </w:rPr>
              <w:t>Mixed methods</w:t>
            </w:r>
          </w:p>
          <w:p w14:paraId="3BB78C01" w14:textId="77777777" w:rsidR="00D75D38" w:rsidRPr="00BB30EA" w:rsidRDefault="00D75D38" w:rsidP="001C7748">
            <w:pPr>
              <w:spacing w:after="40"/>
              <w:ind w:left="170" w:hanging="170"/>
              <w:rPr>
                <w:rFonts w:cstheme="minorHAnsi"/>
                <w:sz w:val="18"/>
                <w:szCs w:val="18"/>
              </w:rPr>
            </w:pPr>
            <w:r w:rsidRPr="00BB30EA">
              <w:rPr>
                <w:rFonts w:cstheme="minorHAnsi"/>
                <w:sz w:val="18"/>
                <w:szCs w:val="18"/>
              </w:rPr>
              <w:t>Interviews, survey</w:t>
            </w:r>
          </w:p>
          <w:p w14:paraId="0B82D1DE" w14:textId="77777777" w:rsidR="00D75D38" w:rsidRPr="00BB30EA" w:rsidRDefault="00D75D38" w:rsidP="001C7748">
            <w:pPr>
              <w:spacing w:after="40"/>
              <w:ind w:left="170" w:hanging="170"/>
              <w:rPr>
                <w:rFonts w:cstheme="minorHAnsi"/>
                <w:sz w:val="18"/>
                <w:szCs w:val="18"/>
              </w:rPr>
            </w:pPr>
            <w:r w:rsidRPr="00BB30EA">
              <w:rPr>
                <w:rFonts w:cstheme="minorHAnsi"/>
                <w:sz w:val="18"/>
                <w:szCs w:val="18"/>
              </w:rPr>
              <w:t>IPA, statistical analyses</w:t>
            </w:r>
          </w:p>
        </w:tc>
        <w:tc>
          <w:tcPr>
            <w:tcW w:w="6100" w:type="dxa"/>
            <w:tcBorders>
              <w:top w:val="single" w:sz="4" w:space="0" w:color="auto"/>
            </w:tcBorders>
            <w:tcMar>
              <w:left w:w="0" w:type="dxa"/>
            </w:tcMar>
          </w:tcPr>
          <w:p w14:paraId="34B9DA69" w14:textId="77777777" w:rsidR="00D75D38" w:rsidRPr="00BB30EA" w:rsidRDefault="00D75D38" w:rsidP="007E1AF2">
            <w:pPr>
              <w:pStyle w:val="ListParagraph"/>
              <w:numPr>
                <w:ilvl w:val="0"/>
                <w:numId w:val="31"/>
              </w:numPr>
              <w:spacing w:after="40" w:line="240" w:lineRule="auto"/>
              <w:ind w:left="397" w:hanging="357"/>
              <w:jc w:val="both"/>
              <w:rPr>
                <w:rFonts w:cstheme="minorHAnsi"/>
                <w:sz w:val="18"/>
                <w:szCs w:val="18"/>
              </w:rPr>
            </w:pPr>
            <w:r w:rsidRPr="00BB30EA">
              <w:rPr>
                <w:rFonts w:cstheme="minorHAnsi"/>
                <w:sz w:val="18"/>
                <w:szCs w:val="18"/>
              </w:rPr>
              <w:t>To help cope with the challenging aspects of abortion care, the nurses talked about developing unconditional acceptance for all patients, talking about their experiences with supportive colleagues, and emphasising the psychological aspect of abortion care.</w:t>
            </w:r>
          </w:p>
          <w:p w14:paraId="58FCC0CA" w14:textId="77777777" w:rsidR="00D75D38" w:rsidRPr="00BB30EA" w:rsidRDefault="00D75D38" w:rsidP="007E1AF2">
            <w:pPr>
              <w:pStyle w:val="ListParagraph"/>
              <w:numPr>
                <w:ilvl w:val="0"/>
                <w:numId w:val="31"/>
              </w:numPr>
              <w:spacing w:after="40" w:line="240" w:lineRule="auto"/>
              <w:ind w:left="397" w:hanging="357"/>
              <w:jc w:val="both"/>
              <w:rPr>
                <w:rFonts w:cstheme="minorHAnsi"/>
                <w:sz w:val="18"/>
                <w:szCs w:val="18"/>
              </w:rPr>
            </w:pPr>
            <w:r w:rsidRPr="00BB30EA">
              <w:rPr>
                <w:rFonts w:cstheme="minorHAnsi"/>
                <w:sz w:val="18"/>
                <w:szCs w:val="18"/>
              </w:rPr>
              <w:t>Challenging aspects of abortion care included perceived misuse of the services, juggling the contrasting needs of patients, handling the fetal remains, and the heavy workload.</w:t>
            </w:r>
          </w:p>
          <w:p w14:paraId="737CECA2" w14:textId="77777777" w:rsidR="00D75D38" w:rsidRPr="00BB30EA" w:rsidRDefault="00D75D38" w:rsidP="007E1AF2">
            <w:pPr>
              <w:pStyle w:val="ListParagraph"/>
              <w:numPr>
                <w:ilvl w:val="0"/>
                <w:numId w:val="31"/>
              </w:numPr>
              <w:spacing w:after="40" w:line="240" w:lineRule="auto"/>
              <w:ind w:left="397" w:hanging="357"/>
              <w:jc w:val="both"/>
              <w:rPr>
                <w:rFonts w:cstheme="minorHAnsi"/>
                <w:sz w:val="18"/>
                <w:szCs w:val="18"/>
              </w:rPr>
            </w:pPr>
            <w:r w:rsidRPr="00BB30EA">
              <w:rPr>
                <w:rFonts w:cstheme="minorHAnsi"/>
                <w:sz w:val="18"/>
                <w:szCs w:val="18"/>
              </w:rPr>
              <w:t>The nurses also drew upon personal life experiences of abortion and pregnancy loss to support patients.</w:t>
            </w:r>
          </w:p>
        </w:tc>
        <w:tc>
          <w:tcPr>
            <w:tcW w:w="907" w:type="dxa"/>
            <w:tcBorders>
              <w:top w:val="single" w:sz="4" w:space="0" w:color="auto"/>
            </w:tcBorders>
          </w:tcPr>
          <w:p w14:paraId="1A8EE83B" w14:textId="77777777" w:rsidR="00D75D38" w:rsidRPr="00BB30EA" w:rsidRDefault="00D75D38" w:rsidP="001C7748">
            <w:pPr>
              <w:spacing w:after="40"/>
              <w:ind w:left="170" w:hanging="170"/>
              <w:jc w:val="center"/>
              <w:rPr>
                <w:rFonts w:cstheme="minorHAnsi"/>
                <w:sz w:val="18"/>
                <w:szCs w:val="18"/>
              </w:rPr>
            </w:pPr>
            <w:r w:rsidRPr="00BB30EA">
              <w:rPr>
                <w:rFonts w:cstheme="minorHAnsi"/>
                <w:sz w:val="18"/>
                <w:szCs w:val="18"/>
              </w:rPr>
              <w:t>2</w:t>
            </w:r>
          </w:p>
        </w:tc>
      </w:tr>
      <w:tr w:rsidR="00D75D38" w:rsidRPr="00BB30EA" w14:paraId="671B0153" w14:textId="77777777" w:rsidTr="001C7748">
        <w:tc>
          <w:tcPr>
            <w:tcW w:w="426" w:type="dxa"/>
            <w:shd w:val="clear" w:color="auto" w:fill="F2F2F2" w:themeFill="background1" w:themeFillShade="F2"/>
            <w:tcMar>
              <w:left w:w="0" w:type="dxa"/>
              <w:right w:w="0" w:type="dxa"/>
            </w:tcMar>
          </w:tcPr>
          <w:p w14:paraId="1C5C13E2" w14:textId="4C46A274" w:rsidR="00D75D38" w:rsidRPr="00BB30EA" w:rsidRDefault="00D75D38" w:rsidP="001C7748">
            <w:pPr>
              <w:spacing w:after="40"/>
              <w:ind w:left="170" w:hanging="170"/>
              <w:jc w:val="center"/>
              <w:rPr>
                <w:rFonts w:cstheme="minorHAnsi"/>
                <w:sz w:val="18"/>
                <w:szCs w:val="18"/>
              </w:rPr>
            </w:pPr>
            <w:r w:rsidRPr="00BB30EA">
              <w:rPr>
                <w:rFonts w:cstheme="minorHAnsi"/>
                <w:sz w:val="18"/>
                <w:szCs w:val="18"/>
              </w:rPr>
              <w:fldChar w:fldCharType="begin"/>
            </w:r>
            <w:r w:rsidR="00456D45">
              <w:rPr>
                <w:rFonts w:cstheme="minorHAnsi"/>
                <w:sz w:val="18"/>
                <w:szCs w:val="18"/>
              </w:rPr>
              <w:instrText xml:space="preserve"> ADDIN EN.CITE &lt;EndNote&gt;&lt;Cite&gt;&lt;Author&gt;Graham&lt;/Author&gt;&lt;Year&gt;2009&lt;/Year&gt;&lt;RecNum&gt;71&lt;/RecNum&gt;&lt;DisplayText&gt;[86]&lt;/DisplayText&gt;&lt;record&gt;&lt;rec-number&gt;71&lt;/rec-number&gt;&lt;foreign-keys&gt;&lt;key app="EN" db-id="afaewr22o9e0erew554vzwapxs2aexs25ad0" timestamp="1653566406"&gt;71&lt;/key&gt;&lt;/foreign-keys&gt;&lt;ref-type name="Journal Article"&gt;17&lt;/ref-type&gt;&lt;contributors&gt;&lt;authors&gt;&lt;author&gt;Graham, R. H.&lt;/author&gt;&lt;author&gt;Mason, K.&lt;/author&gt;&lt;author&gt;Rankin, J.&lt;/author&gt;&lt;author&gt;Robson, S. C.&lt;/author&gt;&lt;/authors&gt;&lt;/contributors&gt;&lt;auth-address&gt;School of Geography, Politics and Sociology (Sociology), Newcastle University, Newcastle upon Tyne, NE1 7RU, England, UK. r.h.graham@ncl.ac.uk&lt;/auth-address&gt;&lt;titles&gt;&lt;title&gt;The role of feticide in the context of late termination of pregnancy: A qualitative study of health professionals&amp;apos; and parents&amp;apos; views&lt;/title&gt;&lt;secondary-title&gt;Prenat Diagn&lt;/secondary-title&gt;&lt;/titles&gt;&lt;periodical&gt;&lt;full-title&gt;Prenat Diagn&lt;/full-title&gt;&lt;/periodical&gt;&lt;pages&gt;875-81&lt;/pages&gt;&lt;volume&gt;29&lt;/volume&gt;&lt;number&gt;9&lt;/number&gt;&lt;edition&gt;2009/06/27&lt;/edition&gt;&lt;keywords&gt;&lt;keyword&gt;Abortifacient Agents/*therapeutic use&lt;/keyword&gt;&lt;keyword&gt;Abortion, Eugenic/methods/*psychology&lt;/keyword&gt;&lt;keyword&gt;*Attitude of Health Personnel&lt;/keyword&gt;&lt;keyword&gt;Female&lt;/keyword&gt;&lt;keyword&gt;*Health Knowledge, Attitudes, Practice&lt;/keyword&gt;&lt;keyword&gt;Humans&lt;/keyword&gt;&lt;keyword&gt;Interviews as Topic&lt;/keyword&gt;&lt;keyword&gt;Male&lt;/keyword&gt;&lt;keyword&gt;*Parents/psychology&lt;/keyword&gt;&lt;keyword&gt;Pregnancy&lt;/keyword&gt;&lt;keyword&gt;Pregnancy Trimester, Second&lt;/keyword&gt;&lt;keyword&gt;Pregnancy Trimester, Third&lt;/keyword&gt;&lt;/keywords&gt;&lt;dates&gt;&lt;year&gt;2009&lt;/year&gt;&lt;pub-dates&gt;&lt;date&gt;Sep&lt;/date&gt;&lt;/pub-dates&gt;&lt;/dates&gt;&lt;isbn&gt;0197-3851&lt;/isbn&gt;&lt;accession-num&gt;19557834&lt;/accession-num&gt;&lt;label&gt;23 x&lt;/label&gt;&lt;urls&gt;&lt;related-urls&gt;&lt;url&gt;https://obgyn.onlinelibrary.wiley.com/doi/abs/10.1002/pd.2297&lt;/url&gt;&lt;/related-urls&gt;&lt;/urls&gt;&lt;electronic-resource-num&gt;10.1002/pd.2297&lt;/electronic-resource-num&gt;&lt;remote-database-provider&gt;NLM&lt;/remote-database-provider&gt;&lt;language&gt;eng&lt;/language&gt;&lt;/record&gt;&lt;/Cite&gt;&lt;/EndNote&gt;</w:instrText>
            </w:r>
            <w:r w:rsidRPr="00BB30EA">
              <w:rPr>
                <w:rFonts w:cstheme="minorHAnsi"/>
                <w:sz w:val="18"/>
                <w:szCs w:val="18"/>
              </w:rPr>
              <w:fldChar w:fldCharType="separate"/>
            </w:r>
            <w:r w:rsidR="00720026">
              <w:rPr>
                <w:rFonts w:cstheme="minorHAnsi"/>
                <w:noProof/>
                <w:sz w:val="18"/>
                <w:szCs w:val="18"/>
              </w:rPr>
              <w:t>[86]</w:t>
            </w:r>
            <w:r w:rsidRPr="00BB30EA">
              <w:rPr>
                <w:rFonts w:cstheme="minorHAnsi"/>
                <w:sz w:val="18"/>
                <w:szCs w:val="18"/>
              </w:rPr>
              <w:fldChar w:fldCharType="end"/>
            </w:r>
          </w:p>
        </w:tc>
        <w:tc>
          <w:tcPr>
            <w:tcW w:w="1435" w:type="dxa"/>
            <w:shd w:val="clear" w:color="auto" w:fill="F2F2F2" w:themeFill="background1" w:themeFillShade="F2"/>
          </w:tcPr>
          <w:p w14:paraId="13737C2D" w14:textId="77777777" w:rsidR="00D75D38" w:rsidRPr="00BB30EA" w:rsidRDefault="00D75D38" w:rsidP="001C7748">
            <w:pPr>
              <w:spacing w:after="40"/>
              <w:ind w:left="170" w:hanging="170"/>
              <w:rPr>
                <w:rFonts w:cstheme="minorHAnsi"/>
                <w:sz w:val="18"/>
                <w:szCs w:val="18"/>
              </w:rPr>
            </w:pPr>
            <w:r w:rsidRPr="00BB30EA">
              <w:rPr>
                <w:rFonts w:cstheme="minorHAnsi"/>
                <w:sz w:val="18"/>
                <w:szCs w:val="18"/>
              </w:rPr>
              <w:t>Graham, 2009</w:t>
            </w:r>
          </w:p>
        </w:tc>
        <w:tc>
          <w:tcPr>
            <w:tcW w:w="1962" w:type="dxa"/>
            <w:shd w:val="clear" w:color="auto" w:fill="F2F2F2" w:themeFill="background1" w:themeFillShade="F2"/>
          </w:tcPr>
          <w:p w14:paraId="506F913B" w14:textId="77777777" w:rsidR="00D75D38" w:rsidRPr="00BB30EA" w:rsidRDefault="00D75D38" w:rsidP="001C7748">
            <w:pPr>
              <w:spacing w:after="40"/>
              <w:ind w:left="170" w:hanging="170"/>
              <w:rPr>
                <w:rFonts w:cstheme="minorHAnsi"/>
                <w:sz w:val="18"/>
                <w:szCs w:val="18"/>
              </w:rPr>
            </w:pPr>
            <w:r w:rsidRPr="00BB30EA">
              <w:rPr>
                <w:rFonts w:cstheme="minorHAnsi"/>
                <w:sz w:val="18"/>
                <w:szCs w:val="18"/>
              </w:rPr>
              <w:t>United Kingdom</w:t>
            </w:r>
          </w:p>
          <w:p w14:paraId="632357D4" w14:textId="77777777" w:rsidR="00D75D38" w:rsidRPr="00BB30EA" w:rsidRDefault="00D75D38" w:rsidP="001C7748">
            <w:pPr>
              <w:spacing w:after="40"/>
              <w:ind w:left="170" w:hanging="170"/>
              <w:rPr>
                <w:rFonts w:cstheme="minorHAnsi"/>
                <w:sz w:val="18"/>
                <w:szCs w:val="18"/>
              </w:rPr>
            </w:pPr>
            <w:r w:rsidRPr="00BB30EA">
              <w:rPr>
                <w:rFonts w:cstheme="minorHAnsi"/>
                <w:sz w:val="18"/>
                <w:szCs w:val="18"/>
              </w:rPr>
              <w:t>23 providers</w:t>
            </w:r>
          </w:p>
          <w:p w14:paraId="5DED4039" w14:textId="77777777" w:rsidR="00D75D38" w:rsidRPr="00BB30EA" w:rsidRDefault="00D75D38" w:rsidP="001C7748">
            <w:pPr>
              <w:spacing w:after="40"/>
              <w:ind w:left="170" w:hanging="170"/>
              <w:rPr>
                <w:rFonts w:cstheme="minorHAnsi"/>
                <w:sz w:val="18"/>
                <w:szCs w:val="18"/>
              </w:rPr>
            </w:pPr>
            <w:r w:rsidRPr="00BB30EA">
              <w:rPr>
                <w:rFonts w:cstheme="minorHAnsi"/>
                <w:sz w:val="18"/>
                <w:szCs w:val="18"/>
              </w:rPr>
              <w:t>Obstetricians, Midwives</w:t>
            </w:r>
          </w:p>
        </w:tc>
        <w:tc>
          <w:tcPr>
            <w:tcW w:w="1559" w:type="dxa"/>
            <w:shd w:val="clear" w:color="auto" w:fill="F2F2F2" w:themeFill="background1" w:themeFillShade="F2"/>
          </w:tcPr>
          <w:p w14:paraId="71C5AD3C" w14:textId="77777777" w:rsidR="00D75D38" w:rsidRPr="00BB30EA" w:rsidRDefault="00D75D38" w:rsidP="001C7748">
            <w:pPr>
              <w:spacing w:after="40"/>
              <w:ind w:left="170" w:hanging="170"/>
              <w:rPr>
                <w:rFonts w:cstheme="minorHAnsi"/>
                <w:sz w:val="18"/>
                <w:szCs w:val="18"/>
              </w:rPr>
            </w:pPr>
            <w:r w:rsidRPr="00BB30EA">
              <w:rPr>
                <w:rFonts w:cstheme="minorHAnsi"/>
                <w:sz w:val="18"/>
                <w:szCs w:val="18"/>
              </w:rPr>
              <w:t>Feticide &amp; abortion for  fatal fetal abnormalities</w:t>
            </w:r>
          </w:p>
        </w:tc>
        <w:tc>
          <w:tcPr>
            <w:tcW w:w="1559" w:type="dxa"/>
            <w:shd w:val="clear" w:color="auto" w:fill="F2F2F2" w:themeFill="background1" w:themeFillShade="F2"/>
          </w:tcPr>
          <w:p w14:paraId="4793D187" w14:textId="77777777" w:rsidR="00D75D38" w:rsidRPr="00BB30EA" w:rsidRDefault="00D75D38" w:rsidP="001C7748">
            <w:pPr>
              <w:spacing w:after="40"/>
              <w:ind w:left="170" w:hanging="170"/>
              <w:rPr>
                <w:rFonts w:cstheme="minorHAnsi"/>
                <w:sz w:val="18"/>
                <w:szCs w:val="18"/>
              </w:rPr>
            </w:pPr>
            <w:r w:rsidRPr="00BB30EA">
              <w:rPr>
                <w:rFonts w:cstheme="minorHAnsi"/>
                <w:sz w:val="18"/>
                <w:szCs w:val="18"/>
              </w:rPr>
              <w:t>Qualitative</w:t>
            </w:r>
          </w:p>
          <w:p w14:paraId="0CDA1644" w14:textId="77777777" w:rsidR="00D75D38" w:rsidRPr="00BB30EA" w:rsidRDefault="00D75D38" w:rsidP="001C7748">
            <w:pPr>
              <w:spacing w:after="40"/>
              <w:ind w:left="170" w:hanging="170"/>
              <w:rPr>
                <w:rFonts w:cstheme="minorHAnsi"/>
                <w:sz w:val="18"/>
                <w:szCs w:val="18"/>
              </w:rPr>
            </w:pPr>
            <w:r w:rsidRPr="00BB30EA">
              <w:rPr>
                <w:rFonts w:cstheme="minorHAnsi"/>
                <w:sz w:val="18"/>
                <w:szCs w:val="18"/>
              </w:rPr>
              <w:t>Interviews</w:t>
            </w:r>
          </w:p>
          <w:p w14:paraId="2594E999" w14:textId="77777777" w:rsidR="00D75D38" w:rsidRPr="00BB30EA" w:rsidRDefault="00D75D38" w:rsidP="001C7748">
            <w:pPr>
              <w:spacing w:after="40"/>
              <w:ind w:left="170" w:hanging="170"/>
              <w:rPr>
                <w:rFonts w:cstheme="minorHAnsi"/>
                <w:sz w:val="18"/>
                <w:szCs w:val="18"/>
              </w:rPr>
            </w:pPr>
            <w:r w:rsidRPr="00BB30EA">
              <w:rPr>
                <w:rFonts w:cstheme="minorHAnsi"/>
                <w:sz w:val="18"/>
                <w:szCs w:val="18"/>
              </w:rPr>
              <w:t>Interpretative qualitative approach</w:t>
            </w:r>
          </w:p>
        </w:tc>
        <w:tc>
          <w:tcPr>
            <w:tcW w:w="6100" w:type="dxa"/>
            <w:shd w:val="clear" w:color="auto" w:fill="F2F2F2" w:themeFill="background1" w:themeFillShade="F2"/>
            <w:tcMar>
              <w:left w:w="0" w:type="dxa"/>
            </w:tcMar>
          </w:tcPr>
          <w:p w14:paraId="5CD26394" w14:textId="77777777" w:rsidR="00D75D38" w:rsidRPr="00BB30EA" w:rsidRDefault="00D75D38" w:rsidP="007E1AF2">
            <w:pPr>
              <w:pStyle w:val="ListParagraph"/>
              <w:numPr>
                <w:ilvl w:val="0"/>
                <w:numId w:val="19"/>
              </w:numPr>
              <w:spacing w:after="40" w:line="240" w:lineRule="auto"/>
              <w:ind w:left="397" w:hanging="357"/>
              <w:jc w:val="both"/>
              <w:rPr>
                <w:rFonts w:cstheme="minorHAnsi"/>
                <w:sz w:val="18"/>
                <w:szCs w:val="18"/>
              </w:rPr>
            </w:pPr>
            <w:r w:rsidRPr="00BB30EA">
              <w:rPr>
                <w:rFonts w:cstheme="minorHAnsi"/>
                <w:sz w:val="18"/>
                <w:szCs w:val="18"/>
              </w:rPr>
              <w:t>Providers believed that feticide is a difficult procedure that is both emotionally and technically challenging to perform.</w:t>
            </w:r>
          </w:p>
          <w:p w14:paraId="0E430C2C" w14:textId="77777777" w:rsidR="00D75D38" w:rsidRPr="00BB30EA" w:rsidRDefault="00D75D38" w:rsidP="007E1AF2">
            <w:pPr>
              <w:pStyle w:val="ListParagraph"/>
              <w:numPr>
                <w:ilvl w:val="0"/>
                <w:numId w:val="19"/>
              </w:numPr>
              <w:spacing w:after="40" w:line="240" w:lineRule="auto"/>
              <w:ind w:left="397" w:hanging="357"/>
              <w:jc w:val="both"/>
              <w:rPr>
                <w:rFonts w:cstheme="minorHAnsi"/>
                <w:sz w:val="18"/>
                <w:szCs w:val="18"/>
              </w:rPr>
            </w:pPr>
            <w:r w:rsidRPr="00BB30EA">
              <w:rPr>
                <w:rFonts w:cstheme="minorHAnsi"/>
                <w:sz w:val="18"/>
                <w:szCs w:val="18"/>
              </w:rPr>
              <w:t>Waiting for fetal asystole was particularly difficult.</w:t>
            </w:r>
          </w:p>
          <w:p w14:paraId="3D369A93" w14:textId="77777777" w:rsidR="00D75D38" w:rsidRPr="00BB30EA" w:rsidRDefault="00D75D38" w:rsidP="007E1AF2">
            <w:pPr>
              <w:pStyle w:val="ListParagraph"/>
              <w:numPr>
                <w:ilvl w:val="0"/>
                <w:numId w:val="19"/>
              </w:numPr>
              <w:spacing w:after="40" w:line="240" w:lineRule="auto"/>
              <w:ind w:left="397" w:hanging="357"/>
              <w:jc w:val="both"/>
              <w:rPr>
                <w:rFonts w:cstheme="minorHAnsi"/>
                <w:sz w:val="18"/>
                <w:szCs w:val="18"/>
              </w:rPr>
            </w:pPr>
            <w:r w:rsidRPr="00BB30EA">
              <w:rPr>
                <w:rFonts w:cstheme="minorHAnsi"/>
                <w:sz w:val="18"/>
                <w:szCs w:val="18"/>
              </w:rPr>
              <w:t>Despite being challenging, providers believed that feticide was an important task and helped to reduce trauma for the parents by ensuring there were no signs of life.</w:t>
            </w:r>
          </w:p>
        </w:tc>
        <w:tc>
          <w:tcPr>
            <w:tcW w:w="907" w:type="dxa"/>
            <w:shd w:val="clear" w:color="auto" w:fill="F2F2F2" w:themeFill="background1" w:themeFillShade="F2"/>
          </w:tcPr>
          <w:p w14:paraId="72D4C1C8" w14:textId="77777777" w:rsidR="00D75D38" w:rsidRPr="00BB30EA" w:rsidRDefault="00D75D38" w:rsidP="001C7748">
            <w:pPr>
              <w:spacing w:after="40"/>
              <w:ind w:left="170" w:hanging="170"/>
              <w:jc w:val="center"/>
              <w:rPr>
                <w:rFonts w:cstheme="minorHAnsi"/>
                <w:sz w:val="18"/>
                <w:szCs w:val="18"/>
              </w:rPr>
            </w:pPr>
            <w:r w:rsidRPr="00BB30EA">
              <w:rPr>
                <w:rFonts w:cstheme="minorHAnsi"/>
                <w:sz w:val="18"/>
                <w:szCs w:val="18"/>
              </w:rPr>
              <w:t>3</w:t>
            </w:r>
          </w:p>
        </w:tc>
      </w:tr>
      <w:tr w:rsidR="00D75D38" w:rsidRPr="00BB30EA" w14:paraId="6EAAE21A" w14:textId="77777777" w:rsidTr="00754176">
        <w:tc>
          <w:tcPr>
            <w:tcW w:w="426" w:type="dxa"/>
            <w:tcMar>
              <w:left w:w="0" w:type="dxa"/>
              <w:right w:w="0" w:type="dxa"/>
            </w:tcMar>
          </w:tcPr>
          <w:p w14:paraId="120ECE1B" w14:textId="17F21276" w:rsidR="00D75D38" w:rsidRPr="00BB30EA" w:rsidRDefault="00D75D38" w:rsidP="001C7748">
            <w:pPr>
              <w:spacing w:after="40"/>
              <w:ind w:left="170" w:hanging="170"/>
              <w:jc w:val="center"/>
              <w:rPr>
                <w:rFonts w:cstheme="minorHAnsi"/>
                <w:sz w:val="18"/>
                <w:szCs w:val="18"/>
              </w:rPr>
            </w:pPr>
            <w:r w:rsidRPr="00BB30EA">
              <w:rPr>
                <w:rFonts w:cstheme="minorHAnsi"/>
                <w:sz w:val="18"/>
                <w:szCs w:val="18"/>
              </w:rPr>
              <w:fldChar w:fldCharType="begin"/>
            </w:r>
            <w:r w:rsidR="00456D45">
              <w:rPr>
                <w:rFonts w:cstheme="minorHAnsi"/>
                <w:sz w:val="18"/>
                <w:szCs w:val="18"/>
              </w:rPr>
              <w:instrText xml:space="preserve"> ADDIN EN.CITE &lt;EndNote&gt;&lt;Cite&gt;&lt;Author&gt;Harries&lt;/Author&gt;&lt;Year&gt;2009&lt;/Year&gt;&lt;RecNum&gt;129&lt;/RecNum&gt;&lt;DisplayText&gt;[87]&lt;/DisplayText&gt;&lt;record&gt;&lt;rec-number&gt;129&lt;/rec-number&gt;&lt;foreign-keys&gt;&lt;key app="EN" db-id="afaewr22o9e0erew554vzwapxs2aexs25ad0" timestamp="1653566431"&gt;129&lt;/key&gt;&lt;/foreign-keys&gt;&lt;ref-type name="Journal Article"&gt;17&lt;/ref-type&gt;&lt;contributors&gt;&lt;authors&gt;&lt;author&gt;Harries, J.&lt;/author&gt;&lt;author&gt;Stinson, K.&lt;/author&gt;&lt;author&gt;Orner, P.&lt;/author&gt;&lt;/authors&gt;&lt;/contributors&gt;&lt;auth-address&gt;Women&amp;apos;s Health Research Unit, School of Public Health and Family Medicine, Faculty of Health Sciences, University of Cape Town, Anzio Road, Observatory, 7925, Cape Town, South Africa. Jane.Harries@uct.ac.za&lt;/auth-address&gt;&lt;titles&gt;&lt;title&gt;Health care providers&amp;apos; attitudes towards termination of pregnancy: A qualitative study in South Africa&lt;/title&gt;&lt;secondary-title&gt;BMC Public Health&lt;/secondary-title&gt;&lt;/titles&gt;&lt;periodical&gt;&lt;full-title&gt;Bmc Public Health&lt;/full-title&gt;&lt;/periodical&gt;&lt;pages&gt;296&lt;/pages&gt;&lt;volume&gt;9&lt;/volume&gt;&lt;edition&gt;2009/08/20&lt;/edition&gt;&lt;keywords&gt;&lt;keyword&gt;Abortion, Induced/*psychology&lt;/keyword&gt;&lt;keyword&gt;*Attitude of Health Personnel&lt;/keyword&gt;&lt;keyword&gt;Decision Making&lt;/keyword&gt;&lt;keyword&gt;Female&lt;/keyword&gt;&lt;keyword&gt;Focus Groups&lt;/keyword&gt;&lt;keyword&gt;Humans&lt;/keyword&gt;&lt;keyword&gt;Morals&lt;/keyword&gt;&lt;keyword&gt;Pregnancy&lt;/keyword&gt;&lt;keyword&gt;Social Class&lt;/keyword&gt;&lt;keyword&gt;South Africa&lt;/keyword&gt;&lt;/keywords&gt;&lt;dates&gt;&lt;year&gt;2009&lt;/year&gt;&lt;pub-dates&gt;&lt;date&gt;Aug 18&lt;/date&gt;&lt;/pub-dates&gt;&lt;/dates&gt;&lt;isbn&gt;1471-2458 (Electronic)&amp;#xD;1471-2458 (Linking)&lt;/isbn&gt;&lt;accession-num&gt;19689791&lt;/accession-num&gt;&lt;label&gt;82&lt;/label&gt;&lt;urls&gt;&lt;related-urls&gt;&lt;url&gt;https://www.ncbi.nlm.nih.gov/pubmed/19689791&lt;/url&gt;&lt;/related-urls&gt;&lt;/urls&gt;&lt;custom2&gt;PMC2734857&lt;/custom2&gt;&lt;electronic-resource-num&gt;10.1186/1471-2458-9-296&lt;/electronic-resource-num&gt;&lt;/record&gt;&lt;/Cite&gt;&lt;/EndNote&gt;</w:instrText>
            </w:r>
            <w:r w:rsidRPr="00BB30EA">
              <w:rPr>
                <w:rFonts w:cstheme="minorHAnsi"/>
                <w:sz w:val="18"/>
                <w:szCs w:val="18"/>
              </w:rPr>
              <w:fldChar w:fldCharType="separate"/>
            </w:r>
            <w:r w:rsidR="00720026">
              <w:rPr>
                <w:rFonts w:cstheme="minorHAnsi"/>
                <w:noProof/>
                <w:sz w:val="18"/>
                <w:szCs w:val="18"/>
              </w:rPr>
              <w:t>[87]</w:t>
            </w:r>
            <w:r w:rsidRPr="00BB30EA">
              <w:rPr>
                <w:rFonts w:cstheme="minorHAnsi"/>
                <w:sz w:val="18"/>
                <w:szCs w:val="18"/>
              </w:rPr>
              <w:fldChar w:fldCharType="end"/>
            </w:r>
          </w:p>
        </w:tc>
        <w:tc>
          <w:tcPr>
            <w:tcW w:w="1435" w:type="dxa"/>
          </w:tcPr>
          <w:p w14:paraId="5D05AC70" w14:textId="77777777" w:rsidR="00D75D38" w:rsidRPr="00BB30EA" w:rsidRDefault="00D75D38" w:rsidP="001C7748">
            <w:pPr>
              <w:spacing w:after="40"/>
              <w:ind w:left="170" w:hanging="170"/>
              <w:rPr>
                <w:rFonts w:cstheme="minorHAnsi"/>
                <w:sz w:val="18"/>
                <w:szCs w:val="18"/>
              </w:rPr>
            </w:pPr>
            <w:r w:rsidRPr="00BB30EA">
              <w:rPr>
                <w:rFonts w:cstheme="minorHAnsi"/>
                <w:sz w:val="18"/>
                <w:szCs w:val="18"/>
              </w:rPr>
              <w:t>Harries, 2009</w:t>
            </w:r>
          </w:p>
        </w:tc>
        <w:tc>
          <w:tcPr>
            <w:tcW w:w="1962" w:type="dxa"/>
          </w:tcPr>
          <w:p w14:paraId="3DB51B3B" w14:textId="77777777" w:rsidR="00D75D38" w:rsidRPr="00BB30EA" w:rsidRDefault="00D75D38" w:rsidP="001C7748">
            <w:pPr>
              <w:spacing w:after="40"/>
              <w:ind w:left="170" w:hanging="170"/>
              <w:rPr>
                <w:rFonts w:cstheme="minorHAnsi"/>
                <w:sz w:val="18"/>
                <w:szCs w:val="18"/>
              </w:rPr>
            </w:pPr>
            <w:r w:rsidRPr="00BB30EA">
              <w:rPr>
                <w:rFonts w:cstheme="minorHAnsi"/>
                <w:sz w:val="18"/>
                <w:szCs w:val="18"/>
              </w:rPr>
              <w:t>South Africa</w:t>
            </w:r>
          </w:p>
          <w:p w14:paraId="67E27867" w14:textId="77777777" w:rsidR="00D75D38" w:rsidRPr="00BB30EA" w:rsidRDefault="00D75D38" w:rsidP="001C7748">
            <w:pPr>
              <w:spacing w:after="40"/>
              <w:ind w:left="170" w:hanging="170"/>
              <w:rPr>
                <w:rFonts w:cstheme="minorHAnsi"/>
                <w:sz w:val="18"/>
                <w:szCs w:val="18"/>
              </w:rPr>
            </w:pPr>
            <w:r w:rsidRPr="00BB30EA">
              <w:rPr>
                <w:rFonts w:cstheme="minorHAnsi"/>
                <w:sz w:val="18"/>
                <w:szCs w:val="18"/>
              </w:rPr>
              <w:t>38 providers</w:t>
            </w:r>
          </w:p>
          <w:p w14:paraId="7631FCAE" w14:textId="77777777" w:rsidR="00D75D38" w:rsidRPr="00BB30EA" w:rsidRDefault="00D75D38" w:rsidP="001C7748">
            <w:pPr>
              <w:spacing w:after="40"/>
              <w:ind w:left="170" w:hanging="170"/>
              <w:rPr>
                <w:rFonts w:cstheme="minorHAnsi"/>
                <w:sz w:val="18"/>
                <w:szCs w:val="18"/>
              </w:rPr>
            </w:pPr>
            <w:r w:rsidRPr="00BB30EA">
              <w:rPr>
                <w:rFonts w:cstheme="minorHAnsi"/>
                <w:sz w:val="18"/>
                <w:szCs w:val="18"/>
              </w:rPr>
              <w:t>Doctor, Nurse/Midwife, RN, Enrolled Nurse, Counsellor, Management</w:t>
            </w:r>
          </w:p>
        </w:tc>
        <w:tc>
          <w:tcPr>
            <w:tcW w:w="1559" w:type="dxa"/>
          </w:tcPr>
          <w:p w14:paraId="76B78350" w14:textId="77777777" w:rsidR="00D75D38" w:rsidRPr="00BB30EA" w:rsidRDefault="00D75D38" w:rsidP="001C7748">
            <w:pPr>
              <w:spacing w:after="40"/>
              <w:ind w:left="170" w:hanging="170"/>
              <w:rPr>
                <w:rFonts w:cstheme="minorHAnsi"/>
                <w:sz w:val="18"/>
                <w:szCs w:val="18"/>
              </w:rPr>
            </w:pPr>
            <w:r w:rsidRPr="00BB30EA">
              <w:rPr>
                <w:rFonts w:cstheme="minorHAnsi"/>
                <w:sz w:val="18"/>
                <w:szCs w:val="18"/>
              </w:rPr>
              <w:t>Comprehensive abortion service</w:t>
            </w:r>
          </w:p>
        </w:tc>
        <w:tc>
          <w:tcPr>
            <w:tcW w:w="1559" w:type="dxa"/>
          </w:tcPr>
          <w:p w14:paraId="793587AC" w14:textId="77777777" w:rsidR="00D75D38" w:rsidRPr="00BB30EA" w:rsidRDefault="00D75D38" w:rsidP="001C7748">
            <w:pPr>
              <w:spacing w:after="40"/>
              <w:ind w:left="170" w:hanging="170"/>
              <w:rPr>
                <w:rFonts w:cstheme="minorHAnsi"/>
                <w:sz w:val="18"/>
                <w:szCs w:val="18"/>
              </w:rPr>
            </w:pPr>
            <w:r w:rsidRPr="00BB30EA">
              <w:rPr>
                <w:rFonts w:cstheme="minorHAnsi"/>
                <w:sz w:val="18"/>
                <w:szCs w:val="18"/>
              </w:rPr>
              <w:t>Qualitative</w:t>
            </w:r>
          </w:p>
          <w:p w14:paraId="15A2DC2E" w14:textId="77777777" w:rsidR="00D75D38" w:rsidRPr="00BB30EA" w:rsidRDefault="00D75D38" w:rsidP="001C7748">
            <w:pPr>
              <w:spacing w:after="40"/>
              <w:ind w:left="170" w:hanging="170"/>
              <w:rPr>
                <w:rFonts w:cstheme="minorHAnsi"/>
                <w:sz w:val="18"/>
                <w:szCs w:val="18"/>
              </w:rPr>
            </w:pPr>
            <w:r w:rsidRPr="00BB30EA">
              <w:rPr>
                <w:rFonts w:cstheme="minorHAnsi"/>
                <w:sz w:val="18"/>
                <w:szCs w:val="18"/>
              </w:rPr>
              <w:t>Interviews, Focus groups</w:t>
            </w:r>
          </w:p>
          <w:p w14:paraId="23E58C95" w14:textId="77777777" w:rsidR="00D75D38" w:rsidRPr="00BB30EA" w:rsidRDefault="00D75D38" w:rsidP="001C7748">
            <w:pPr>
              <w:spacing w:after="40"/>
              <w:ind w:left="170" w:hanging="170"/>
              <w:rPr>
                <w:rFonts w:cstheme="minorHAnsi"/>
                <w:sz w:val="18"/>
                <w:szCs w:val="18"/>
              </w:rPr>
            </w:pPr>
            <w:r w:rsidRPr="00BB30EA">
              <w:rPr>
                <w:rFonts w:cstheme="minorHAnsi"/>
                <w:sz w:val="18"/>
                <w:szCs w:val="18"/>
              </w:rPr>
              <w:t>Thematic analysis</w:t>
            </w:r>
          </w:p>
        </w:tc>
        <w:tc>
          <w:tcPr>
            <w:tcW w:w="6100" w:type="dxa"/>
            <w:tcMar>
              <w:left w:w="0" w:type="dxa"/>
            </w:tcMar>
          </w:tcPr>
          <w:p w14:paraId="384EE8A0" w14:textId="77777777" w:rsidR="00D75D38" w:rsidRPr="00BB30EA" w:rsidRDefault="00D75D38" w:rsidP="007E1AF2">
            <w:pPr>
              <w:pStyle w:val="ListParagraph"/>
              <w:numPr>
                <w:ilvl w:val="0"/>
                <w:numId w:val="32"/>
              </w:numPr>
              <w:spacing w:after="40" w:line="240" w:lineRule="auto"/>
              <w:ind w:left="397" w:hanging="357"/>
              <w:jc w:val="both"/>
              <w:rPr>
                <w:rFonts w:cstheme="minorHAnsi"/>
                <w:sz w:val="18"/>
                <w:szCs w:val="18"/>
              </w:rPr>
            </w:pPr>
            <w:r w:rsidRPr="00BB30EA">
              <w:rPr>
                <w:rFonts w:cstheme="minorHAnsi"/>
                <w:sz w:val="18"/>
                <w:szCs w:val="18"/>
              </w:rPr>
              <w:t>High levels of conscientious objection created issues in providing access to care, though the new law “empowered” mid-level providers.</w:t>
            </w:r>
          </w:p>
          <w:p w14:paraId="463F1A51" w14:textId="77777777" w:rsidR="00D75D38" w:rsidRPr="00BB30EA" w:rsidRDefault="00D75D38" w:rsidP="007E1AF2">
            <w:pPr>
              <w:pStyle w:val="ListParagraph"/>
              <w:numPr>
                <w:ilvl w:val="0"/>
                <w:numId w:val="31"/>
              </w:numPr>
              <w:spacing w:after="40" w:line="240" w:lineRule="auto"/>
              <w:ind w:left="397" w:hanging="357"/>
              <w:jc w:val="both"/>
              <w:rPr>
                <w:rFonts w:cstheme="minorHAnsi"/>
                <w:sz w:val="18"/>
                <w:szCs w:val="18"/>
              </w:rPr>
            </w:pPr>
            <w:r w:rsidRPr="00BB30EA">
              <w:rPr>
                <w:rFonts w:cstheme="minorHAnsi"/>
                <w:sz w:val="18"/>
                <w:szCs w:val="18"/>
              </w:rPr>
              <w:t>Many discussed moral reasons for providing care, such as preventing maternal mortality, as well as their professional duty to care.</w:t>
            </w:r>
          </w:p>
          <w:p w14:paraId="7DE1673E" w14:textId="77777777" w:rsidR="00D75D38" w:rsidRPr="00BB30EA" w:rsidRDefault="00D75D38" w:rsidP="007E1AF2">
            <w:pPr>
              <w:pStyle w:val="ListParagraph"/>
              <w:numPr>
                <w:ilvl w:val="0"/>
                <w:numId w:val="31"/>
              </w:numPr>
              <w:spacing w:after="40" w:line="240" w:lineRule="auto"/>
              <w:ind w:left="397" w:hanging="357"/>
              <w:jc w:val="both"/>
              <w:rPr>
                <w:rFonts w:cstheme="minorHAnsi"/>
                <w:sz w:val="18"/>
                <w:szCs w:val="18"/>
              </w:rPr>
            </w:pPr>
            <w:r w:rsidRPr="00BB30EA">
              <w:rPr>
                <w:rFonts w:cstheme="minorHAnsi"/>
                <w:sz w:val="18"/>
                <w:szCs w:val="18"/>
              </w:rPr>
              <w:t>Providers supported abortion in cases of rape or incest and for lower socio-economic groups, though had greater issues with second trimester and repeat abortions and refusal of contraception.</w:t>
            </w:r>
          </w:p>
          <w:p w14:paraId="4B42C336" w14:textId="77777777" w:rsidR="00D75D38" w:rsidRPr="00BB30EA" w:rsidRDefault="00D75D38" w:rsidP="007E1AF2">
            <w:pPr>
              <w:pStyle w:val="ListParagraph"/>
              <w:numPr>
                <w:ilvl w:val="0"/>
                <w:numId w:val="31"/>
              </w:numPr>
              <w:spacing w:after="40" w:line="240" w:lineRule="auto"/>
              <w:ind w:left="397" w:hanging="357"/>
              <w:jc w:val="both"/>
              <w:rPr>
                <w:rFonts w:cstheme="minorHAnsi"/>
                <w:sz w:val="18"/>
                <w:szCs w:val="18"/>
              </w:rPr>
            </w:pPr>
            <w:r w:rsidRPr="00BB30EA">
              <w:rPr>
                <w:rFonts w:cstheme="minorHAnsi"/>
                <w:sz w:val="18"/>
                <w:szCs w:val="18"/>
              </w:rPr>
              <w:t>They felt that the services were under-resourced.</w:t>
            </w:r>
          </w:p>
        </w:tc>
        <w:tc>
          <w:tcPr>
            <w:tcW w:w="907" w:type="dxa"/>
          </w:tcPr>
          <w:p w14:paraId="5B47DB09" w14:textId="77777777" w:rsidR="00D75D38" w:rsidRPr="00BB30EA" w:rsidRDefault="00D75D38" w:rsidP="001C7748">
            <w:pPr>
              <w:spacing w:after="40"/>
              <w:ind w:left="170" w:hanging="170"/>
              <w:jc w:val="center"/>
              <w:rPr>
                <w:rFonts w:cstheme="minorHAnsi"/>
                <w:sz w:val="18"/>
                <w:szCs w:val="18"/>
              </w:rPr>
            </w:pPr>
            <w:r w:rsidRPr="00BB30EA">
              <w:rPr>
                <w:rFonts w:cstheme="minorHAnsi"/>
                <w:sz w:val="18"/>
                <w:szCs w:val="18"/>
              </w:rPr>
              <w:t>4</w:t>
            </w:r>
          </w:p>
        </w:tc>
      </w:tr>
      <w:tr w:rsidR="003B68B0" w:rsidRPr="00BB30EA" w14:paraId="47E45B6B" w14:textId="77777777" w:rsidTr="00754176">
        <w:tc>
          <w:tcPr>
            <w:tcW w:w="426" w:type="dxa"/>
            <w:tcBorders>
              <w:bottom w:val="single" w:sz="4" w:space="0" w:color="auto"/>
            </w:tcBorders>
            <w:shd w:val="clear" w:color="auto" w:fill="F2F2F2" w:themeFill="background1" w:themeFillShade="F2"/>
            <w:tcMar>
              <w:left w:w="0" w:type="dxa"/>
              <w:right w:w="0" w:type="dxa"/>
            </w:tcMar>
          </w:tcPr>
          <w:p w14:paraId="3DE7DB3F" w14:textId="6B6A4D50" w:rsidR="003B68B0" w:rsidRPr="00BB30EA" w:rsidRDefault="003B68B0" w:rsidP="008043D0">
            <w:pPr>
              <w:spacing w:after="40"/>
              <w:ind w:left="170" w:hanging="170"/>
              <w:jc w:val="center"/>
              <w:rPr>
                <w:rFonts w:cstheme="minorHAnsi"/>
                <w:sz w:val="18"/>
                <w:szCs w:val="18"/>
              </w:rPr>
            </w:pPr>
            <w:r w:rsidRPr="00BB30EA">
              <w:rPr>
                <w:rFonts w:cstheme="minorHAnsi"/>
                <w:sz w:val="18"/>
                <w:szCs w:val="18"/>
              </w:rPr>
              <w:fldChar w:fldCharType="begin">
                <w:fldData xml:space="preserve">PEVuZE5vdGU+PENpdGU+PEF1dGhvcj5MaXBwPC9BdXRob3I+PFllYXI+MjAwODwvWWVhcj48UmVj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</w:fldData>
              </w:fldChar>
            </w:r>
            <w:r w:rsidR="00456D45">
              <w:rPr>
                <w:rFonts w:cstheme="minorHAnsi"/>
                <w:sz w:val="18"/>
                <w:szCs w:val="18"/>
              </w:rPr>
              <w:instrText xml:space="preserve"> ADDIN EN.CITE </w:instrText>
            </w:r>
            <w:r w:rsidR="00456D45">
              <w:rPr>
                <w:rFonts w:cstheme="minorHAnsi"/>
                <w:sz w:val="18"/>
                <w:szCs w:val="18"/>
              </w:rPr>
              <w:fldChar w:fldCharType="begin">
                <w:fldData xml:space="preserve">PEVuZE5vdGU+PENpdGU+PEF1dGhvcj5MaXBwPC9BdXRob3I+PFllYXI+MjAwODwvWWVhcj48UmVj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</w:fldData>
              </w:fldChar>
            </w:r>
            <w:r w:rsidR="00456D45">
              <w:rPr>
                <w:rFonts w:cstheme="minorHAnsi"/>
                <w:sz w:val="18"/>
                <w:szCs w:val="18"/>
              </w:rPr>
              <w:instrText xml:space="preserve"> ADDIN EN.CITE.DATA </w:instrText>
            </w:r>
            <w:r w:rsidR="00456D45">
              <w:rPr>
                <w:rFonts w:cstheme="minorHAnsi"/>
                <w:sz w:val="18"/>
                <w:szCs w:val="18"/>
              </w:rPr>
            </w:r>
            <w:r w:rsidR="00456D45">
              <w:rPr>
                <w:rFonts w:cstheme="minorHAnsi"/>
                <w:sz w:val="18"/>
                <w:szCs w:val="18"/>
              </w:rPr>
              <w:fldChar w:fldCharType="end"/>
            </w:r>
            <w:r w:rsidRPr="00BB30EA">
              <w:rPr>
                <w:rFonts w:cstheme="minorHAnsi"/>
                <w:sz w:val="18"/>
                <w:szCs w:val="18"/>
              </w:rPr>
            </w:r>
            <w:r w:rsidRPr="00BB30EA">
              <w:rPr>
                <w:rFonts w:cstheme="minorHAnsi"/>
                <w:sz w:val="18"/>
                <w:szCs w:val="18"/>
              </w:rPr>
              <w:fldChar w:fldCharType="separate"/>
            </w:r>
            <w:r w:rsidR="00720026">
              <w:rPr>
                <w:rFonts w:cstheme="minorHAnsi"/>
                <w:noProof/>
                <w:sz w:val="18"/>
                <w:szCs w:val="18"/>
              </w:rPr>
              <w:t>[88]</w:t>
            </w:r>
            <w:r w:rsidRPr="00BB30EA">
              <w:rPr>
                <w:rFonts w:cstheme="minorHAnsi"/>
                <w:sz w:val="18"/>
                <w:szCs w:val="18"/>
              </w:rPr>
              <w:fldChar w:fldCharType="end"/>
            </w:r>
          </w:p>
        </w:tc>
        <w:tc>
          <w:tcPr>
            <w:tcW w:w="1435" w:type="dxa"/>
            <w:tcBorders>
              <w:bottom w:val="single" w:sz="4" w:space="0" w:color="auto"/>
            </w:tcBorders>
            <w:shd w:val="clear" w:color="auto" w:fill="F2F2F2" w:themeFill="background1" w:themeFillShade="F2"/>
          </w:tcPr>
          <w:p w14:paraId="02D2DADB" w14:textId="77777777" w:rsidR="003B68B0" w:rsidRPr="00BB30EA" w:rsidRDefault="003B68B0" w:rsidP="008043D0">
            <w:pPr>
              <w:spacing w:after="40"/>
              <w:ind w:left="170" w:hanging="170"/>
              <w:rPr>
                <w:rFonts w:cstheme="minorHAnsi"/>
                <w:sz w:val="18"/>
                <w:szCs w:val="18"/>
              </w:rPr>
            </w:pPr>
            <w:r w:rsidRPr="00BB30EA">
              <w:rPr>
                <w:rFonts w:cstheme="minorHAnsi"/>
                <w:sz w:val="18"/>
                <w:szCs w:val="18"/>
              </w:rPr>
              <w:t>Lipp, 2008</w:t>
            </w:r>
          </w:p>
        </w:tc>
        <w:tc>
          <w:tcPr>
            <w:tcW w:w="1962" w:type="dxa"/>
            <w:tcBorders>
              <w:bottom w:val="single" w:sz="4" w:space="0" w:color="auto"/>
            </w:tcBorders>
            <w:shd w:val="clear" w:color="auto" w:fill="F2F2F2" w:themeFill="background1" w:themeFillShade="F2"/>
          </w:tcPr>
          <w:p w14:paraId="6E22A44D" w14:textId="77777777" w:rsidR="003B68B0" w:rsidRPr="00BB30EA" w:rsidRDefault="003B68B0" w:rsidP="008043D0">
            <w:pPr>
              <w:spacing w:after="40"/>
              <w:ind w:left="170" w:hanging="170"/>
              <w:rPr>
                <w:rFonts w:cstheme="minorHAnsi"/>
                <w:sz w:val="18"/>
                <w:szCs w:val="18"/>
              </w:rPr>
            </w:pPr>
            <w:r w:rsidRPr="00BB30EA">
              <w:rPr>
                <w:rFonts w:cstheme="minorHAnsi"/>
                <w:sz w:val="18"/>
                <w:szCs w:val="18"/>
              </w:rPr>
              <w:t>United Kingdom</w:t>
            </w:r>
          </w:p>
          <w:p w14:paraId="42060646" w14:textId="77777777" w:rsidR="003B68B0" w:rsidRPr="00BB30EA" w:rsidRDefault="003B68B0" w:rsidP="008043D0">
            <w:pPr>
              <w:spacing w:after="40"/>
              <w:ind w:left="170" w:hanging="170"/>
              <w:rPr>
                <w:rFonts w:cstheme="minorHAnsi"/>
                <w:sz w:val="18"/>
                <w:szCs w:val="18"/>
              </w:rPr>
            </w:pPr>
            <w:r w:rsidRPr="00BB30EA">
              <w:rPr>
                <w:rFonts w:cstheme="minorHAnsi"/>
                <w:sz w:val="18"/>
                <w:szCs w:val="18"/>
              </w:rPr>
              <w:t>12 providers</w:t>
            </w:r>
          </w:p>
          <w:p w14:paraId="7C2B9659" w14:textId="77777777" w:rsidR="003B68B0" w:rsidRPr="00BB30EA" w:rsidRDefault="003B68B0" w:rsidP="008043D0">
            <w:pPr>
              <w:spacing w:after="40"/>
              <w:ind w:left="170" w:hanging="170"/>
              <w:rPr>
                <w:rFonts w:cstheme="minorHAnsi"/>
                <w:sz w:val="18"/>
                <w:szCs w:val="18"/>
              </w:rPr>
            </w:pPr>
            <w:r w:rsidRPr="00BB30EA">
              <w:rPr>
                <w:rFonts w:cstheme="minorHAnsi"/>
                <w:sz w:val="18"/>
                <w:szCs w:val="18"/>
              </w:rPr>
              <w:t>Nurses, Midwives</w:t>
            </w:r>
          </w:p>
        </w:tc>
        <w:tc>
          <w:tcPr>
            <w:tcW w:w="1559" w:type="dxa"/>
            <w:tcBorders>
              <w:bottom w:val="single" w:sz="4" w:space="0" w:color="auto"/>
            </w:tcBorders>
            <w:shd w:val="clear" w:color="auto" w:fill="F2F2F2" w:themeFill="background1" w:themeFillShade="F2"/>
          </w:tcPr>
          <w:p w14:paraId="2F33DC41" w14:textId="77777777" w:rsidR="003B68B0" w:rsidRPr="00BB30EA" w:rsidRDefault="003B68B0" w:rsidP="008043D0">
            <w:pPr>
              <w:spacing w:after="40"/>
              <w:ind w:left="170" w:hanging="170"/>
              <w:rPr>
                <w:rFonts w:cstheme="minorHAnsi"/>
                <w:sz w:val="18"/>
                <w:szCs w:val="18"/>
              </w:rPr>
            </w:pPr>
            <w:r w:rsidRPr="00BB30EA">
              <w:rPr>
                <w:rFonts w:cstheme="minorHAnsi"/>
                <w:sz w:val="18"/>
                <w:szCs w:val="18"/>
              </w:rPr>
              <w:t>Comprehensive abortion service</w:t>
            </w:r>
          </w:p>
        </w:tc>
        <w:tc>
          <w:tcPr>
            <w:tcW w:w="1559" w:type="dxa"/>
            <w:tcBorders>
              <w:bottom w:val="single" w:sz="4" w:space="0" w:color="auto"/>
            </w:tcBorders>
            <w:shd w:val="clear" w:color="auto" w:fill="F2F2F2" w:themeFill="background1" w:themeFillShade="F2"/>
          </w:tcPr>
          <w:p w14:paraId="73957045" w14:textId="77777777" w:rsidR="003B68B0" w:rsidRPr="00BB30EA" w:rsidRDefault="003B68B0" w:rsidP="008043D0">
            <w:pPr>
              <w:spacing w:after="40"/>
              <w:ind w:left="170" w:hanging="170"/>
              <w:rPr>
                <w:rFonts w:cstheme="minorHAnsi"/>
                <w:sz w:val="18"/>
                <w:szCs w:val="18"/>
              </w:rPr>
            </w:pPr>
            <w:r w:rsidRPr="00BB30EA">
              <w:rPr>
                <w:rFonts w:cstheme="minorHAnsi"/>
                <w:sz w:val="18"/>
                <w:szCs w:val="18"/>
              </w:rPr>
              <w:t>Qualitative</w:t>
            </w:r>
          </w:p>
          <w:p w14:paraId="4700EBEB" w14:textId="77777777" w:rsidR="003B68B0" w:rsidRPr="00BB30EA" w:rsidRDefault="003B68B0" w:rsidP="008043D0">
            <w:pPr>
              <w:spacing w:after="40"/>
              <w:ind w:left="170" w:hanging="170"/>
              <w:rPr>
                <w:rFonts w:cstheme="minorHAnsi"/>
                <w:sz w:val="18"/>
                <w:szCs w:val="18"/>
              </w:rPr>
            </w:pPr>
            <w:r w:rsidRPr="00BB30EA">
              <w:rPr>
                <w:rFonts w:cstheme="minorHAnsi"/>
                <w:sz w:val="18"/>
                <w:szCs w:val="18"/>
              </w:rPr>
              <w:t>Interviews</w:t>
            </w:r>
          </w:p>
          <w:p w14:paraId="09678318" w14:textId="77777777" w:rsidR="003B68B0" w:rsidRPr="00BB30EA" w:rsidRDefault="003B68B0" w:rsidP="008043D0">
            <w:pPr>
              <w:spacing w:after="40"/>
              <w:ind w:left="170" w:hanging="170"/>
              <w:rPr>
                <w:rFonts w:cstheme="minorHAnsi"/>
                <w:sz w:val="18"/>
                <w:szCs w:val="18"/>
              </w:rPr>
            </w:pPr>
            <w:r w:rsidRPr="00BB30EA">
              <w:rPr>
                <w:rFonts w:cstheme="minorHAnsi"/>
                <w:sz w:val="18"/>
                <w:szCs w:val="18"/>
              </w:rPr>
              <w:t>Grounded theory</w:t>
            </w:r>
          </w:p>
        </w:tc>
        <w:tc>
          <w:tcPr>
            <w:tcW w:w="6100" w:type="dxa"/>
            <w:tcBorders>
              <w:bottom w:val="single" w:sz="4" w:space="0" w:color="auto"/>
            </w:tcBorders>
            <w:shd w:val="clear" w:color="auto" w:fill="F2F2F2" w:themeFill="background1" w:themeFillShade="F2"/>
            <w:tcMar>
              <w:left w:w="0" w:type="dxa"/>
            </w:tcMar>
          </w:tcPr>
          <w:p w14:paraId="631CF8B2" w14:textId="77777777" w:rsidR="003B68B0" w:rsidRPr="00BB30EA" w:rsidRDefault="003B68B0" w:rsidP="007E1AF2">
            <w:pPr>
              <w:pStyle w:val="ListParagraph"/>
              <w:numPr>
                <w:ilvl w:val="0"/>
                <w:numId w:val="31"/>
              </w:numPr>
              <w:spacing w:after="40" w:line="240" w:lineRule="auto"/>
              <w:ind w:left="397" w:hanging="357"/>
              <w:jc w:val="both"/>
              <w:rPr>
                <w:rFonts w:cstheme="minorHAnsi"/>
                <w:sz w:val="18"/>
                <w:szCs w:val="18"/>
              </w:rPr>
            </w:pPr>
            <w:r w:rsidRPr="00BB30EA">
              <w:rPr>
                <w:rFonts w:cstheme="minorHAnsi"/>
                <w:sz w:val="18"/>
                <w:szCs w:val="18"/>
              </w:rPr>
              <w:t>Nurses and midwives in the UK said that it was important to accept their patient’s decision to access abortion and to respect the specific circumstances and have preceded that decision.</w:t>
            </w:r>
          </w:p>
          <w:p w14:paraId="697DC1B8" w14:textId="77777777" w:rsidR="003B68B0" w:rsidRPr="00BB30EA" w:rsidRDefault="003B68B0" w:rsidP="007E1AF2">
            <w:pPr>
              <w:pStyle w:val="ListParagraph"/>
              <w:numPr>
                <w:ilvl w:val="0"/>
                <w:numId w:val="31"/>
              </w:numPr>
              <w:spacing w:after="40" w:line="240" w:lineRule="auto"/>
              <w:ind w:left="397" w:hanging="357"/>
              <w:jc w:val="both"/>
              <w:rPr>
                <w:rFonts w:cstheme="minorHAnsi"/>
                <w:sz w:val="18"/>
                <w:szCs w:val="18"/>
              </w:rPr>
            </w:pPr>
            <w:r w:rsidRPr="00BB30EA">
              <w:rPr>
                <w:rFonts w:cstheme="minorHAnsi"/>
                <w:sz w:val="18"/>
                <w:szCs w:val="18"/>
              </w:rPr>
              <w:t>They believed “going through the motions” of medical abortion would help to reduce unwanted repeat abortions.</w:t>
            </w:r>
          </w:p>
          <w:p w14:paraId="187D8FC1" w14:textId="77777777" w:rsidR="003B68B0" w:rsidRPr="00BB30EA" w:rsidRDefault="003B68B0" w:rsidP="007E1AF2">
            <w:pPr>
              <w:pStyle w:val="ListParagraph"/>
              <w:numPr>
                <w:ilvl w:val="0"/>
                <w:numId w:val="31"/>
              </w:numPr>
              <w:spacing w:after="40" w:line="240" w:lineRule="auto"/>
              <w:ind w:left="397" w:hanging="357"/>
              <w:jc w:val="both"/>
              <w:rPr>
                <w:rFonts w:cstheme="minorHAnsi"/>
                <w:sz w:val="18"/>
                <w:szCs w:val="18"/>
              </w:rPr>
            </w:pPr>
            <w:r w:rsidRPr="00BB30EA">
              <w:rPr>
                <w:rFonts w:cstheme="minorHAnsi"/>
                <w:sz w:val="18"/>
                <w:szCs w:val="18"/>
              </w:rPr>
              <w:t>They also emphasised the importance of providing a woman-centred service.</w:t>
            </w:r>
          </w:p>
        </w:tc>
        <w:tc>
          <w:tcPr>
            <w:tcW w:w="907" w:type="dxa"/>
            <w:tcBorders>
              <w:bottom w:val="single" w:sz="4" w:space="0" w:color="auto"/>
            </w:tcBorders>
            <w:shd w:val="clear" w:color="auto" w:fill="F2F2F2" w:themeFill="background1" w:themeFillShade="F2"/>
          </w:tcPr>
          <w:p w14:paraId="2400A5C6" w14:textId="77777777" w:rsidR="003B68B0" w:rsidRPr="00BB30EA" w:rsidRDefault="003B68B0" w:rsidP="008043D0">
            <w:pPr>
              <w:spacing w:after="40"/>
              <w:ind w:left="170" w:hanging="170"/>
              <w:jc w:val="center"/>
              <w:rPr>
                <w:rFonts w:cstheme="minorHAnsi"/>
                <w:sz w:val="18"/>
                <w:szCs w:val="18"/>
              </w:rPr>
            </w:pPr>
            <w:r w:rsidRPr="00BB30EA">
              <w:rPr>
                <w:rFonts w:cstheme="minorHAnsi"/>
                <w:sz w:val="18"/>
                <w:szCs w:val="18"/>
              </w:rPr>
              <w:t>4</w:t>
            </w:r>
          </w:p>
        </w:tc>
      </w:tr>
    </w:tbl>
    <w:p w14:paraId="1BE3B003" w14:textId="77777777" w:rsidR="00D75D38" w:rsidRDefault="00D75D38">
      <w:r>
        <w:br w:type="page"/>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26"/>
        <w:gridCol w:w="1435"/>
        <w:gridCol w:w="1962"/>
        <w:gridCol w:w="1559"/>
        <w:gridCol w:w="1559"/>
        <w:gridCol w:w="6100"/>
        <w:gridCol w:w="912"/>
      </w:tblGrid>
      <w:tr w:rsidR="00D75D38" w:rsidRPr="00BB30EA" w14:paraId="52BF9F31" w14:textId="77777777" w:rsidTr="00D75D38">
        <w:tc>
          <w:tcPr>
            <w:tcW w:w="426" w:type="dxa"/>
            <w:tcBorders>
              <w:top w:val="single" w:sz="4" w:space="0" w:color="auto"/>
              <w:bottom w:val="single" w:sz="4" w:space="0" w:color="auto"/>
            </w:tcBorders>
            <w:tcMar>
              <w:left w:w="0" w:type="dxa"/>
              <w:right w:w="0" w:type="dxa"/>
            </w:tcMar>
            <w:vAlign w:val="bottom"/>
          </w:tcPr>
          <w:p w14:paraId="40152B6B" w14:textId="77777777" w:rsidR="00D75D38" w:rsidRPr="00BB30EA" w:rsidRDefault="00D75D38" w:rsidP="008043D0">
            <w:pPr>
              <w:spacing w:after="40"/>
              <w:ind w:left="170" w:hanging="170"/>
              <w:jc w:val="center"/>
              <w:rPr>
                <w:rFonts w:cstheme="minorHAnsi"/>
                <w:b/>
                <w:bCs/>
                <w:color w:val="000000"/>
                <w:sz w:val="18"/>
                <w:szCs w:val="18"/>
              </w:rPr>
            </w:pPr>
            <w:r w:rsidRPr="00BB30EA">
              <w:rPr>
                <w:rFonts w:cstheme="minorHAnsi"/>
                <w:b/>
                <w:bCs/>
                <w:color w:val="000000"/>
                <w:sz w:val="18"/>
                <w:szCs w:val="18"/>
              </w:rPr>
              <w:lastRenderedPageBreak/>
              <w:t>Ref</w:t>
            </w:r>
          </w:p>
        </w:tc>
        <w:tc>
          <w:tcPr>
            <w:tcW w:w="1435" w:type="dxa"/>
            <w:tcBorders>
              <w:top w:val="single" w:sz="4" w:space="0" w:color="auto"/>
              <w:bottom w:val="single" w:sz="4" w:space="0" w:color="auto"/>
            </w:tcBorders>
            <w:vAlign w:val="bottom"/>
          </w:tcPr>
          <w:p w14:paraId="072F7C3F" w14:textId="77777777" w:rsidR="00D75D38" w:rsidRPr="00BB30EA" w:rsidRDefault="00D75D38" w:rsidP="008043D0">
            <w:pPr>
              <w:spacing w:after="40"/>
              <w:ind w:left="170" w:hanging="170"/>
              <w:rPr>
                <w:rFonts w:cstheme="minorHAnsi"/>
                <w:sz w:val="18"/>
                <w:szCs w:val="18"/>
              </w:rPr>
            </w:pPr>
            <w:r w:rsidRPr="00BB30EA">
              <w:rPr>
                <w:rFonts w:cstheme="minorHAnsi"/>
                <w:b/>
                <w:bCs/>
                <w:sz w:val="18"/>
                <w:szCs w:val="18"/>
              </w:rPr>
              <w:t>Author, Year</w:t>
            </w:r>
          </w:p>
        </w:tc>
        <w:tc>
          <w:tcPr>
            <w:tcW w:w="1962" w:type="dxa"/>
            <w:tcBorders>
              <w:top w:val="single" w:sz="4" w:space="0" w:color="auto"/>
              <w:bottom w:val="single" w:sz="4" w:space="0" w:color="auto"/>
            </w:tcBorders>
            <w:vAlign w:val="bottom"/>
          </w:tcPr>
          <w:p w14:paraId="43BE1E3B" w14:textId="77777777" w:rsidR="00D75D38" w:rsidRPr="00BB30EA" w:rsidRDefault="00D75D38" w:rsidP="008043D0">
            <w:pPr>
              <w:spacing w:after="40"/>
              <w:ind w:left="170" w:hanging="170"/>
              <w:rPr>
                <w:rFonts w:cstheme="minorHAnsi"/>
                <w:b/>
                <w:bCs/>
                <w:sz w:val="18"/>
                <w:szCs w:val="18"/>
              </w:rPr>
            </w:pPr>
            <w:r w:rsidRPr="00BB30EA">
              <w:rPr>
                <w:rFonts w:cstheme="minorHAnsi"/>
                <w:b/>
                <w:bCs/>
                <w:sz w:val="18"/>
                <w:szCs w:val="18"/>
              </w:rPr>
              <w:t>Country</w:t>
            </w:r>
          </w:p>
          <w:p w14:paraId="6F9A90C0" w14:textId="77777777" w:rsidR="00D75D38" w:rsidRPr="00BB30EA" w:rsidRDefault="00D75D38" w:rsidP="008043D0">
            <w:pPr>
              <w:spacing w:after="40"/>
              <w:ind w:left="170" w:hanging="170"/>
              <w:rPr>
                <w:rFonts w:cstheme="minorHAnsi"/>
                <w:b/>
                <w:bCs/>
                <w:sz w:val="18"/>
                <w:szCs w:val="18"/>
              </w:rPr>
            </w:pPr>
            <w:r w:rsidRPr="00BB30EA">
              <w:rPr>
                <w:rFonts w:cstheme="minorHAnsi"/>
                <w:b/>
                <w:bCs/>
                <w:sz w:val="18"/>
                <w:szCs w:val="18"/>
              </w:rPr>
              <w:t>Sample Size</w:t>
            </w:r>
          </w:p>
          <w:p w14:paraId="17B0155B" w14:textId="77777777" w:rsidR="00D75D38" w:rsidRPr="00BB30EA" w:rsidRDefault="00D75D38" w:rsidP="008043D0">
            <w:pPr>
              <w:spacing w:after="40"/>
              <w:ind w:left="170" w:hanging="170"/>
              <w:rPr>
                <w:rFonts w:cstheme="minorHAnsi"/>
                <w:sz w:val="18"/>
                <w:szCs w:val="18"/>
              </w:rPr>
            </w:pPr>
            <w:r w:rsidRPr="00BB30EA">
              <w:rPr>
                <w:rFonts w:cstheme="minorHAnsi"/>
                <w:b/>
                <w:bCs/>
                <w:sz w:val="18"/>
                <w:szCs w:val="18"/>
              </w:rPr>
              <w:t>Professions</w:t>
            </w:r>
          </w:p>
        </w:tc>
        <w:tc>
          <w:tcPr>
            <w:tcW w:w="1559" w:type="dxa"/>
            <w:tcBorders>
              <w:top w:val="single" w:sz="4" w:space="0" w:color="auto"/>
              <w:bottom w:val="single" w:sz="4" w:space="0" w:color="auto"/>
            </w:tcBorders>
            <w:vAlign w:val="bottom"/>
          </w:tcPr>
          <w:p w14:paraId="5930046C" w14:textId="77777777" w:rsidR="00D75D38" w:rsidRPr="00BB30EA" w:rsidRDefault="00D75D38" w:rsidP="008043D0">
            <w:pPr>
              <w:spacing w:after="40"/>
              <w:ind w:left="170" w:hanging="170"/>
              <w:rPr>
                <w:rFonts w:cstheme="minorHAnsi"/>
                <w:sz w:val="18"/>
                <w:szCs w:val="18"/>
              </w:rPr>
            </w:pPr>
            <w:r w:rsidRPr="00BB30EA">
              <w:rPr>
                <w:rFonts w:cstheme="minorHAnsi"/>
                <w:b/>
                <w:bCs/>
                <w:sz w:val="18"/>
                <w:szCs w:val="18"/>
              </w:rPr>
              <w:t xml:space="preserve">Procedures Provided </w:t>
            </w:r>
            <w:r w:rsidRPr="00BB30EA">
              <w:rPr>
                <w:rFonts w:cstheme="minorHAnsi"/>
                <w:b/>
                <w:bCs/>
                <w:sz w:val="18"/>
                <w:szCs w:val="18"/>
                <w:vertAlign w:val="superscript"/>
              </w:rPr>
              <w:t>a</w:t>
            </w:r>
          </w:p>
        </w:tc>
        <w:tc>
          <w:tcPr>
            <w:tcW w:w="1559" w:type="dxa"/>
            <w:tcBorders>
              <w:top w:val="single" w:sz="4" w:space="0" w:color="auto"/>
              <w:bottom w:val="single" w:sz="4" w:space="0" w:color="auto"/>
            </w:tcBorders>
            <w:vAlign w:val="bottom"/>
          </w:tcPr>
          <w:p w14:paraId="22267E33" w14:textId="77777777" w:rsidR="00D75D38" w:rsidRPr="00BB30EA" w:rsidRDefault="00D75D38" w:rsidP="008043D0">
            <w:pPr>
              <w:spacing w:after="40"/>
              <w:ind w:left="170" w:hanging="170"/>
              <w:rPr>
                <w:rFonts w:cstheme="minorHAnsi"/>
                <w:b/>
                <w:bCs/>
                <w:sz w:val="18"/>
                <w:szCs w:val="18"/>
              </w:rPr>
            </w:pPr>
            <w:r w:rsidRPr="00BB30EA">
              <w:rPr>
                <w:rFonts w:cstheme="minorHAnsi"/>
                <w:b/>
                <w:bCs/>
                <w:sz w:val="18"/>
                <w:szCs w:val="18"/>
              </w:rPr>
              <w:t>Methodology</w:t>
            </w:r>
          </w:p>
          <w:p w14:paraId="39C431A3" w14:textId="77777777" w:rsidR="00D75D38" w:rsidRPr="00BB30EA" w:rsidRDefault="00D75D38" w:rsidP="008043D0">
            <w:pPr>
              <w:spacing w:after="40"/>
              <w:ind w:left="170" w:hanging="170"/>
              <w:rPr>
                <w:rFonts w:cstheme="minorHAnsi"/>
                <w:b/>
                <w:bCs/>
                <w:sz w:val="18"/>
                <w:szCs w:val="18"/>
              </w:rPr>
            </w:pPr>
            <w:r w:rsidRPr="00BB30EA">
              <w:rPr>
                <w:rFonts w:cstheme="minorHAnsi"/>
                <w:b/>
                <w:bCs/>
                <w:sz w:val="18"/>
                <w:szCs w:val="18"/>
              </w:rPr>
              <w:t>Data Collection Method</w:t>
            </w:r>
          </w:p>
          <w:p w14:paraId="36B0FC27" w14:textId="77777777" w:rsidR="00D75D38" w:rsidRPr="00BB30EA" w:rsidRDefault="00D75D38" w:rsidP="008043D0">
            <w:pPr>
              <w:spacing w:after="40"/>
              <w:ind w:left="170" w:hanging="170"/>
              <w:rPr>
                <w:rFonts w:cstheme="minorHAnsi"/>
                <w:sz w:val="18"/>
                <w:szCs w:val="18"/>
              </w:rPr>
            </w:pPr>
            <w:r w:rsidRPr="00BB30EA">
              <w:rPr>
                <w:rFonts w:cstheme="minorHAnsi"/>
                <w:b/>
                <w:bCs/>
                <w:sz w:val="18"/>
                <w:szCs w:val="18"/>
              </w:rPr>
              <w:t>Analysis</w:t>
            </w:r>
          </w:p>
        </w:tc>
        <w:tc>
          <w:tcPr>
            <w:tcW w:w="6100" w:type="dxa"/>
            <w:tcBorders>
              <w:top w:val="single" w:sz="4" w:space="0" w:color="auto"/>
              <w:bottom w:val="single" w:sz="4" w:space="0" w:color="auto"/>
            </w:tcBorders>
            <w:tcMar>
              <w:left w:w="0" w:type="dxa"/>
            </w:tcMar>
            <w:vAlign w:val="bottom"/>
          </w:tcPr>
          <w:p w14:paraId="3EC63803" w14:textId="77777777" w:rsidR="00D75D38" w:rsidRPr="00BB30EA" w:rsidRDefault="00D75D38" w:rsidP="008043D0">
            <w:pPr>
              <w:spacing w:after="40"/>
              <w:rPr>
                <w:rFonts w:cstheme="minorHAnsi"/>
                <w:sz w:val="18"/>
                <w:szCs w:val="18"/>
              </w:rPr>
            </w:pPr>
            <w:r w:rsidRPr="00BB30EA">
              <w:rPr>
                <w:rFonts w:cstheme="minorHAnsi"/>
                <w:b/>
                <w:bCs/>
                <w:sz w:val="18"/>
                <w:szCs w:val="18"/>
              </w:rPr>
              <w:t>Key Findings</w:t>
            </w:r>
          </w:p>
        </w:tc>
        <w:tc>
          <w:tcPr>
            <w:tcW w:w="912" w:type="dxa"/>
            <w:tcBorders>
              <w:top w:val="single" w:sz="4" w:space="0" w:color="auto"/>
              <w:bottom w:val="single" w:sz="4" w:space="0" w:color="auto"/>
            </w:tcBorders>
            <w:vAlign w:val="bottom"/>
          </w:tcPr>
          <w:p w14:paraId="555FAEBE" w14:textId="77777777" w:rsidR="00D75D38" w:rsidRPr="00BB30EA" w:rsidRDefault="00D75D38" w:rsidP="008043D0">
            <w:pPr>
              <w:spacing w:after="40"/>
              <w:ind w:left="170" w:hanging="170"/>
              <w:jc w:val="center"/>
              <w:rPr>
                <w:rFonts w:cstheme="minorHAnsi"/>
                <w:sz w:val="18"/>
                <w:szCs w:val="18"/>
              </w:rPr>
            </w:pPr>
            <w:r w:rsidRPr="00BB30EA">
              <w:rPr>
                <w:rFonts w:cstheme="minorHAnsi"/>
                <w:b/>
                <w:bCs/>
                <w:sz w:val="18"/>
                <w:szCs w:val="18"/>
              </w:rPr>
              <w:t xml:space="preserve">MMAT Score </w:t>
            </w:r>
            <w:r w:rsidRPr="00BB30EA">
              <w:rPr>
                <w:rFonts w:cstheme="minorHAnsi"/>
                <w:b/>
                <w:bCs/>
                <w:sz w:val="18"/>
                <w:szCs w:val="18"/>
                <w:vertAlign w:val="superscript"/>
              </w:rPr>
              <w:t>b</w:t>
            </w:r>
          </w:p>
        </w:tc>
      </w:tr>
      <w:tr w:rsidR="003B68B0" w:rsidRPr="00BB30EA" w14:paraId="78DE9570" w14:textId="77777777" w:rsidTr="00D75D38">
        <w:tc>
          <w:tcPr>
            <w:tcW w:w="426" w:type="dxa"/>
            <w:tcMar>
              <w:left w:w="0" w:type="dxa"/>
              <w:right w:w="0" w:type="dxa"/>
            </w:tcMar>
          </w:tcPr>
          <w:p w14:paraId="1E940472" w14:textId="5243E908" w:rsidR="003B68B0" w:rsidRPr="00BB30EA" w:rsidRDefault="003B68B0" w:rsidP="00D75D38">
            <w:pPr>
              <w:spacing w:after="40"/>
              <w:jc w:val="center"/>
              <w:rPr>
                <w:rFonts w:cstheme="minorHAnsi"/>
                <w:sz w:val="18"/>
                <w:szCs w:val="18"/>
              </w:rPr>
            </w:pPr>
            <w:r w:rsidRPr="00BB30EA">
              <w:rPr>
                <w:rFonts w:cstheme="minorHAnsi"/>
                <w:sz w:val="18"/>
                <w:szCs w:val="18"/>
              </w:rPr>
              <w:fldChar w:fldCharType="begin"/>
            </w:r>
            <w:r w:rsidR="00720026">
              <w:rPr>
                <w:rFonts w:cstheme="minorHAnsi"/>
                <w:sz w:val="18"/>
                <w:szCs w:val="18"/>
              </w:rPr>
              <w:instrText xml:space="preserve"> ADDIN EN.CITE &lt;EndNote&gt;&lt;Cite&gt;&lt;Author&gt;Ordinioha&lt;/Author&gt;&lt;Year&gt;2008&lt;/Year&gt;&lt;RecNum&gt;107&lt;/RecNum&gt;&lt;DisplayText&gt;[89]&lt;/DisplayText&gt;&lt;record&gt;&lt;rec-number&gt;107&lt;/rec-number&gt;&lt;foreign-keys&gt;&lt;key app="EN" db-id="afaewr22o9e0erew554vzwapxs2aexs25ad0" timestamp="1653566407"&gt;107&lt;/key&gt;&lt;/foreign-keys&gt;&lt;ref-type name="Journal Article"&gt;17&lt;/ref-type&gt;&lt;contributors&gt;&lt;authors&gt;&lt;author&gt;Ordinioha, B.&lt;/author&gt;&lt;author&gt;Brisibe, S.&lt;/author&gt;&lt;/authors&gt;&lt;/contributors&gt;&lt;auth-address&gt;Community Medicine Department, University of Port Harcourt Teaching Hospital, Port Harcourt. ruralhealthforum@yahoo.com&lt;/auth-address&gt;&lt;titles&gt;&lt;title&gt;Clandestine abortion in Port Harcourt: providers&amp;apos; motivations and experiences&lt;/title&gt;&lt;secondary-title&gt;Niger J Med&lt;/secondary-title&gt;&lt;/titles&gt;&lt;periodical&gt;&lt;full-title&gt;Niger J Med&lt;/full-title&gt;&lt;/periodical&gt;&lt;pages&gt;291-5&lt;/pages&gt;&lt;volume&gt;17&lt;/volume&gt;&lt;number&gt;3&lt;/number&gt;&lt;edition&gt;2008/09/16&lt;/edition&gt;&lt;keywords&gt;&lt;keyword&gt;Abortion, Criminal/*legislation &amp;amp; jurisprudence/statistics &amp;amp; numerical data&lt;/keyword&gt;&lt;keyword&gt;Abortion, Induced/*legislation &amp;amp; jurisprudence/statistics &amp;amp; numerical data&lt;/keyword&gt;&lt;keyword&gt;Adult&lt;/keyword&gt;&lt;keyword&gt;Cross-Sectional Studies&lt;/keyword&gt;&lt;keyword&gt;Family Planning Services&lt;/keyword&gt;&lt;keyword&gt;Female&lt;/keyword&gt;&lt;keyword&gt;Health Surveys&lt;/keyword&gt;&lt;keyword&gt;Humans&lt;/keyword&gt;&lt;keyword&gt;Nigeria&lt;/keyword&gt;&lt;keyword&gt;Physicians/legislation &amp;amp; jurisprudence&lt;/keyword&gt;&lt;keyword&gt;Pregnancy&lt;/keyword&gt;&lt;keyword&gt;Pregnancy, Unwanted&lt;/keyword&gt;&lt;keyword&gt;Surveys and Questionnaires&lt;/keyword&gt;&lt;/keywords&gt;&lt;dates&gt;&lt;year&gt;2008&lt;/year&gt;&lt;pub-dates&gt;&lt;date&gt;Jul-Aug&lt;/date&gt;&lt;/pub-dates&gt;&lt;/dates&gt;&lt;isbn&gt;1115-2613 (Print)&amp;#xD;1115-2613&lt;/isbn&gt;&lt;accession-num&gt;18788255&lt;/accession-num&gt;&lt;label&gt;56 x&lt;/label&gt;&lt;urls&gt;&lt;/urls&gt;&lt;electronic-resource-num&gt;10.4314/njm.v17i3.37414&lt;/electronic-resource-num&gt;&lt;remote-database-provider&gt;NLM&lt;/remote-database-provider&gt;&lt;language&gt;eng&lt;/language&gt;&lt;/record&gt;&lt;/Cite&gt;&lt;/EndNote&gt;</w:instrText>
            </w:r>
            <w:r w:rsidRPr="00BB30EA">
              <w:rPr>
                <w:rFonts w:cstheme="minorHAnsi"/>
                <w:sz w:val="18"/>
                <w:szCs w:val="18"/>
              </w:rPr>
              <w:fldChar w:fldCharType="separate"/>
            </w:r>
            <w:r w:rsidR="00720026">
              <w:rPr>
                <w:rFonts w:cstheme="minorHAnsi"/>
                <w:noProof/>
                <w:sz w:val="18"/>
                <w:szCs w:val="18"/>
              </w:rPr>
              <w:t>[89]</w:t>
            </w:r>
            <w:r w:rsidRPr="00BB30EA">
              <w:rPr>
                <w:rFonts w:cstheme="minorHAnsi"/>
                <w:sz w:val="18"/>
                <w:szCs w:val="18"/>
              </w:rPr>
              <w:fldChar w:fldCharType="end"/>
            </w:r>
          </w:p>
        </w:tc>
        <w:tc>
          <w:tcPr>
            <w:tcW w:w="1435" w:type="dxa"/>
          </w:tcPr>
          <w:p w14:paraId="2F7B4475" w14:textId="77777777" w:rsidR="003B68B0" w:rsidRPr="00BB30EA" w:rsidRDefault="003B68B0" w:rsidP="008043D0">
            <w:pPr>
              <w:spacing w:after="40"/>
              <w:ind w:left="170" w:hanging="170"/>
              <w:rPr>
                <w:rFonts w:cstheme="minorHAnsi"/>
                <w:sz w:val="18"/>
                <w:szCs w:val="18"/>
              </w:rPr>
            </w:pPr>
            <w:r w:rsidRPr="00BB30EA">
              <w:rPr>
                <w:rFonts w:cstheme="minorHAnsi"/>
                <w:sz w:val="18"/>
                <w:szCs w:val="18"/>
              </w:rPr>
              <w:t>Ordinioha, 2008</w:t>
            </w:r>
          </w:p>
        </w:tc>
        <w:tc>
          <w:tcPr>
            <w:tcW w:w="1962" w:type="dxa"/>
          </w:tcPr>
          <w:p w14:paraId="26FE1B71" w14:textId="77777777" w:rsidR="003B68B0" w:rsidRPr="00BB30EA" w:rsidRDefault="003B68B0" w:rsidP="008043D0">
            <w:pPr>
              <w:spacing w:after="40"/>
              <w:ind w:left="170" w:hanging="170"/>
              <w:rPr>
                <w:rFonts w:cstheme="minorHAnsi"/>
                <w:sz w:val="18"/>
                <w:szCs w:val="18"/>
              </w:rPr>
            </w:pPr>
            <w:r w:rsidRPr="00BB30EA">
              <w:rPr>
                <w:rFonts w:cstheme="minorHAnsi"/>
                <w:sz w:val="18"/>
                <w:szCs w:val="18"/>
              </w:rPr>
              <w:t>Nigeria</w:t>
            </w:r>
          </w:p>
          <w:p w14:paraId="7D6F76D8" w14:textId="77777777" w:rsidR="003B68B0" w:rsidRPr="00BB30EA" w:rsidRDefault="003B68B0" w:rsidP="008043D0">
            <w:pPr>
              <w:spacing w:after="40"/>
              <w:ind w:left="170" w:hanging="170"/>
              <w:rPr>
                <w:rFonts w:cstheme="minorHAnsi"/>
                <w:sz w:val="18"/>
                <w:szCs w:val="18"/>
              </w:rPr>
            </w:pPr>
            <w:r w:rsidRPr="00BB30EA">
              <w:rPr>
                <w:rFonts w:cstheme="minorHAnsi"/>
                <w:sz w:val="18"/>
                <w:szCs w:val="18"/>
              </w:rPr>
              <w:t>34 providers</w:t>
            </w:r>
          </w:p>
          <w:p w14:paraId="382F3089" w14:textId="77777777" w:rsidR="003B68B0" w:rsidRPr="00BB30EA" w:rsidRDefault="003B68B0" w:rsidP="008043D0">
            <w:pPr>
              <w:spacing w:after="40"/>
              <w:ind w:left="170" w:hanging="170"/>
              <w:rPr>
                <w:rFonts w:cstheme="minorHAnsi"/>
                <w:sz w:val="18"/>
                <w:szCs w:val="18"/>
              </w:rPr>
            </w:pPr>
            <w:r w:rsidRPr="00BB30EA">
              <w:rPr>
                <w:rFonts w:cstheme="minorHAnsi"/>
                <w:sz w:val="18"/>
                <w:szCs w:val="18"/>
              </w:rPr>
              <w:t>Doctors</w:t>
            </w:r>
          </w:p>
        </w:tc>
        <w:tc>
          <w:tcPr>
            <w:tcW w:w="1559" w:type="dxa"/>
          </w:tcPr>
          <w:p w14:paraId="0565B930" w14:textId="77777777" w:rsidR="003B68B0" w:rsidRPr="00BB30EA" w:rsidRDefault="003B68B0" w:rsidP="008043D0">
            <w:pPr>
              <w:spacing w:after="40"/>
              <w:ind w:left="170" w:hanging="170"/>
              <w:rPr>
                <w:rFonts w:cstheme="minorHAnsi"/>
                <w:sz w:val="18"/>
                <w:szCs w:val="18"/>
              </w:rPr>
            </w:pPr>
            <w:r w:rsidRPr="00BB30EA">
              <w:rPr>
                <w:rFonts w:cstheme="minorHAnsi"/>
                <w:sz w:val="18"/>
                <w:szCs w:val="18"/>
              </w:rPr>
              <w:t>Early abortion (illegally)</w:t>
            </w:r>
          </w:p>
        </w:tc>
        <w:tc>
          <w:tcPr>
            <w:tcW w:w="1559" w:type="dxa"/>
          </w:tcPr>
          <w:p w14:paraId="2A7E0981" w14:textId="77777777" w:rsidR="003B68B0" w:rsidRPr="00BB30EA" w:rsidRDefault="003B68B0" w:rsidP="008043D0">
            <w:pPr>
              <w:spacing w:after="40"/>
              <w:ind w:left="170" w:hanging="170"/>
              <w:rPr>
                <w:rFonts w:cstheme="minorHAnsi"/>
                <w:sz w:val="18"/>
                <w:szCs w:val="18"/>
              </w:rPr>
            </w:pPr>
            <w:r w:rsidRPr="00BB30EA">
              <w:rPr>
                <w:rFonts w:cstheme="minorHAnsi"/>
                <w:sz w:val="18"/>
                <w:szCs w:val="18"/>
              </w:rPr>
              <w:t xml:space="preserve">Mixed methods </w:t>
            </w:r>
          </w:p>
          <w:p w14:paraId="403F7401" w14:textId="77777777" w:rsidR="003B68B0" w:rsidRPr="00BB30EA" w:rsidRDefault="003B68B0" w:rsidP="008043D0">
            <w:pPr>
              <w:spacing w:after="40"/>
              <w:ind w:left="170" w:hanging="170"/>
              <w:rPr>
                <w:rFonts w:cstheme="minorHAnsi"/>
                <w:sz w:val="18"/>
                <w:szCs w:val="18"/>
              </w:rPr>
            </w:pPr>
            <w:r w:rsidRPr="00BB30EA">
              <w:rPr>
                <w:rFonts w:cstheme="minorHAnsi"/>
                <w:sz w:val="18"/>
                <w:szCs w:val="18"/>
              </w:rPr>
              <w:t>Interviews, survey</w:t>
            </w:r>
          </w:p>
          <w:p w14:paraId="5D52118B" w14:textId="77777777" w:rsidR="003B68B0" w:rsidRPr="00BB30EA" w:rsidRDefault="003B68B0" w:rsidP="008043D0">
            <w:pPr>
              <w:spacing w:after="40"/>
              <w:ind w:left="170" w:hanging="170"/>
              <w:rPr>
                <w:rFonts w:cstheme="minorHAnsi"/>
                <w:sz w:val="18"/>
                <w:szCs w:val="18"/>
              </w:rPr>
            </w:pPr>
            <w:r w:rsidRPr="00BB30EA">
              <w:rPr>
                <w:rFonts w:cstheme="minorHAnsi"/>
                <w:sz w:val="18"/>
                <w:szCs w:val="18"/>
              </w:rPr>
              <w:t>Statistical analyses, qual analyses not described</w:t>
            </w:r>
          </w:p>
        </w:tc>
        <w:tc>
          <w:tcPr>
            <w:tcW w:w="6100" w:type="dxa"/>
            <w:tcMar>
              <w:left w:w="0" w:type="dxa"/>
            </w:tcMar>
          </w:tcPr>
          <w:p w14:paraId="3077F0C4" w14:textId="77777777" w:rsidR="003B68B0" w:rsidRPr="00BB30EA" w:rsidRDefault="003B68B0" w:rsidP="007E1AF2">
            <w:pPr>
              <w:pStyle w:val="ListParagraph"/>
              <w:numPr>
                <w:ilvl w:val="0"/>
                <w:numId w:val="31"/>
              </w:numPr>
              <w:spacing w:after="40" w:line="240" w:lineRule="auto"/>
              <w:ind w:left="397" w:hanging="357"/>
              <w:jc w:val="both"/>
              <w:rPr>
                <w:rFonts w:cstheme="minorHAnsi"/>
                <w:sz w:val="18"/>
                <w:szCs w:val="18"/>
              </w:rPr>
            </w:pPr>
            <w:r w:rsidRPr="00BB30EA">
              <w:rPr>
                <w:rFonts w:cstheme="minorHAnsi"/>
                <w:sz w:val="18"/>
                <w:szCs w:val="18"/>
              </w:rPr>
              <w:t>In response to legal restrictions on abortion care, providers could only provide care in select cases.</w:t>
            </w:r>
          </w:p>
          <w:p w14:paraId="045C5EEE" w14:textId="77777777" w:rsidR="003B68B0" w:rsidRPr="00BB30EA" w:rsidRDefault="003B68B0" w:rsidP="007E1AF2">
            <w:pPr>
              <w:pStyle w:val="ListParagraph"/>
              <w:numPr>
                <w:ilvl w:val="0"/>
                <w:numId w:val="31"/>
              </w:numPr>
              <w:spacing w:after="40" w:line="240" w:lineRule="auto"/>
              <w:ind w:left="397" w:hanging="357"/>
              <w:jc w:val="both"/>
              <w:rPr>
                <w:rFonts w:cstheme="minorHAnsi"/>
                <w:sz w:val="18"/>
                <w:szCs w:val="18"/>
              </w:rPr>
            </w:pPr>
            <w:r w:rsidRPr="00BB30EA">
              <w:rPr>
                <w:rFonts w:cstheme="minorHAnsi"/>
                <w:sz w:val="18"/>
                <w:szCs w:val="18"/>
              </w:rPr>
              <w:t>Some had developed further protections, such as encrypted forms.</w:t>
            </w:r>
          </w:p>
          <w:p w14:paraId="66B28E20" w14:textId="77777777" w:rsidR="003B68B0" w:rsidRPr="00BB30EA" w:rsidRDefault="003B68B0" w:rsidP="007E1AF2">
            <w:pPr>
              <w:pStyle w:val="ListParagraph"/>
              <w:numPr>
                <w:ilvl w:val="0"/>
                <w:numId w:val="31"/>
              </w:numPr>
              <w:spacing w:after="40" w:line="240" w:lineRule="auto"/>
              <w:ind w:left="397" w:hanging="357"/>
              <w:jc w:val="both"/>
              <w:rPr>
                <w:rFonts w:cstheme="minorHAnsi"/>
                <w:sz w:val="18"/>
                <w:szCs w:val="18"/>
              </w:rPr>
            </w:pPr>
            <w:r w:rsidRPr="00BB30EA">
              <w:rPr>
                <w:rFonts w:cstheme="minorHAnsi"/>
                <w:sz w:val="18"/>
                <w:szCs w:val="18"/>
              </w:rPr>
              <w:t>The minority had experienced problems with law enforcement.</w:t>
            </w:r>
          </w:p>
        </w:tc>
        <w:tc>
          <w:tcPr>
            <w:tcW w:w="912" w:type="dxa"/>
          </w:tcPr>
          <w:p w14:paraId="6B034E45" w14:textId="77777777" w:rsidR="003B68B0" w:rsidRPr="00BB30EA" w:rsidRDefault="003B68B0" w:rsidP="008043D0">
            <w:pPr>
              <w:spacing w:after="40"/>
              <w:ind w:left="170" w:hanging="170"/>
              <w:jc w:val="center"/>
              <w:rPr>
                <w:rFonts w:cstheme="minorHAnsi"/>
                <w:sz w:val="18"/>
                <w:szCs w:val="18"/>
              </w:rPr>
            </w:pPr>
            <w:r w:rsidRPr="00BB30EA">
              <w:rPr>
                <w:rFonts w:cstheme="minorHAnsi"/>
                <w:sz w:val="18"/>
                <w:szCs w:val="18"/>
              </w:rPr>
              <w:t>0</w:t>
            </w:r>
          </w:p>
        </w:tc>
      </w:tr>
      <w:tr w:rsidR="003B68B0" w:rsidRPr="00BB30EA" w14:paraId="7CC87AC0" w14:textId="77777777" w:rsidTr="00D75D38">
        <w:tc>
          <w:tcPr>
            <w:tcW w:w="426" w:type="dxa"/>
            <w:shd w:val="clear" w:color="auto" w:fill="F2F2F2" w:themeFill="background1" w:themeFillShade="F2"/>
            <w:tcMar>
              <w:left w:w="0" w:type="dxa"/>
              <w:right w:w="0" w:type="dxa"/>
            </w:tcMar>
          </w:tcPr>
          <w:p w14:paraId="0E17EAF1" w14:textId="11C7F0A7" w:rsidR="003B68B0" w:rsidRPr="00BB30EA" w:rsidRDefault="003B68B0" w:rsidP="008043D0">
            <w:pPr>
              <w:spacing w:after="40"/>
              <w:ind w:left="170" w:hanging="170"/>
              <w:jc w:val="center"/>
              <w:rPr>
                <w:rFonts w:cstheme="minorHAnsi"/>
                <w:sz w:val="18"/>
                <w:szCs w:val="18"/>
              </w:rPr>
            </w:pPr>
            <w:r w:rsidRPr="00BB30EA">
              <w:rPr>
                <w:rFonts w:cstheme="minorHAnsi"/>
                <w:sz w:val="18"/>
                <w:szCs w:val="18"/>
              </w:rPr>
              <w:fldChar w:fldCharType="begin"/>
            </w:r>
            <w:r w:rsidR="00720026">
              <w:rPr>
                <w:rFonts w:cstheme="minorHAnsi"/>
                <w:sz w:val="18"/>
                <w:szCs w:val="18"/>
              </w:rPr>
              <w:instrText xml:space="preserve"> ADDIN EN.CITE &lt;EndNote&gt;&lt;Cite&gt;&lt;Author&gt;Garel&lt;/Author&gt;&lt;Year&gt;2007&lt;/Year&gt;&lt;RecNum&gt;68&lt;/RecNum&gt;&lt;DisplayText&gt;[90]&lt;/DisplayText&gt;&lt;record&gt;&lt;rec-number&gt;68&lt;/rec-number&gt;&lt;foreign-keys&gt;&lt;key app="EN" db-id="afaewr22o9e0erew554vzwapxs2aexs25ad0" timestamp="1653566406"&gt;68&lt;/key&gt;&lt;/foreign-keys&gt;&lt;ref-type name="Journal Article"&gt;17&lt;/ref-type&gt;&lt;contributors&gt;&lt;authors&gt;&lt;author&gt;Garel, M.&lt;/author&gt;&lt;author&gt;Etienne, E.&lt;/author&gt;&lt;author&gt;Blondel, B.&lt;/author&gt;&lt;author&gt;Dommergues, M.&lt;/author&gt;&lt;/authors&gt;&lt;/contributors&gt;&lt;auth-address&gt;INSERM, UMR S149, IFR 69, Epidemiological Research Unit on Perinatal and Women&amp;apos;s Health, Villejuif, F-94807 France. garel@vjf.inserm.fr&lt;/auth-address&gt;&lt;titles&gt;&lt;title&gt;French midwives&amp;apos; practice of termination of pregnancy for fetal abnormality. At what psychological and ethical cost?&lt;/title&gt;&lt;secondary-title&gt;Prenat Diagn&lt;/secondary-title&gt;&lt;/titles&gt;&lt;periodical&gt;&lt;full-title&gt;Prenat Diagn&lt;/full-title&gt;&lt;/periodical&gt;&lt;pages&gt;622-8&lt;/pages&gt;&lt;volume&gt;27&lt;/volume&gt;&lt;number&gt;7&lt;/number&gt;&lt;edition&gt;2007/05/15&lt;/edition&gt;&lt;keywords&gt;&lt;keyword&gt;Abortion, Induced/ethics/*psychology&lt;/keyword&gt;&lt;keyword&gt;Attitude of Health Personnel&lt;/keyword&gt;&lt;keyword&gt;Delivery Rooms&lt;/keyword&gt;&lt;keyword&gt;Emotions&lt;/keyword&gt;&lt;keyword&gt;Female&lt;/keyword&gt;&lt;keyword&gt;Fetus/*abnormalities&lt;/keyword&gt;&lt;keyword&gt;France&lt;/keyword&gt;&lt;keyword&gt;Humans&lt;/keyword&gt;&lt;keyword&gt;Labor, Obstetric/psychology&lt;/keyword&gt;&lt;keyword&gt;Male&lt;/keyword&gt;&lt;keyword&gt;*Midwifery&lt;/keyword&gt;&lt;keyword&gt;Morals&lt;/keyword&gt;&lt;keyword&gt;Pregnancy&lt;/keyword&gt;&lt;/keywords&gt;&lt;dates&gt;&lt;year&gt;2007&lt;/year&gt;&lt;pub-dates&gt;&lt;date&gt;Jul&lt;/date&gt;&lt;/pub-dates&gt;&lt;/dates&gt;&lt;isbn&gt;0197-3851 (Print)&amp;#xD;0197-3851&lt;/isbn&gt;&lt;accession-num&gt;17497750&lt;/accession-num&gt;&lt;label&gt;20 x&lt;/label&gt;&lt;urls&gt;&lt;related-urls&gt;&lt;url&gt;https://obgyn.onlinelibrary.wiley.com/doi/abs/10.1002/pd.1755&lt;/url&gt;&lt;/related-urls&gt;&lt;/urls&gt;&lt;electronic-resource-num&gt;10.1002/pd.1755&lt;/electronic-resource-num&gt;&lt;remote-database-provider&gt;NLM&lt;/remote-database-provider&gt;&lt;language&gt;eng&lt;/language&gt;&lt;/record&gt;&lt;/Cite&gt;&lt;/EndNote&gt;</w:instrText>
            </w:r>
            <w:r w:rsidRPr="00BB30EA">
              <w:rPr>
                <w:rFonts w:cstheme="minorHAnsi"/>
                <w:sz w:val="18"/>
                <w:szCs w:val="18"/>
              </w:rPr>
              <w:fldChar w:fldCharType="separate"/>
            </w:r>
            <w:r w:rsidR="00720026">
              <w:rPr>
                <w:rFonts w:cstheme="minorHAnsi"/>
                <w:noProof/>
                <w:sz w:val="18"/>
                <w:szCs w:val="18"/>
              </w:rPr>
              <w:t>[90]</w:t>
            </w:r>
            <w:r w:rsidRPr="00BB30EA">
              <w:rPr>
                <w:rFonts w:cstheme="minorHAnsi"/>
                <w:sz w:val="18"/>
                <w:szCs w:val="18"/>
              </w:rPr>
              <w:fldChar w:fldCharType="end"/>
            </w:r>
          </w:p>
        </w:tc>
        <w:tc>
          <w:tcPr>
            <w:tcW w:w="1435" w:type="dxa"/>
            <w:shd w:val="clear" w:color="auto" w:fill="F2F2F2" w:themeFill="background1" w:themeFillShade="F2"/>
          </w:tcPr>
          <w:p w14:paraId="469CDFC4" w14:textId="77777777" w:rsidR="003B68B0" w:rsidRPr="00BB30EA" w:rsidRDefault="003B68B0" w:rsidP="008043D0">
            <w:pPr>
              <w:spacing w:after="40"/>
              <w:ind w:left="170" w:hanging="170"/>
              <w:rPr>
                <w:rFonts w:cstheme="minorHAnsi"/>
                <w:sz w:val="18"/>
                <w:szCs w:val="18"/>
              </w:rPr>
            </w:pPr>
            <w:r w:rsidRPr="00BB30EA">
              <w:rPr>
                <w:rFonts w:cstheme="minorHAnsi"/>
                <w:sz w:val="18"/>
                <w:szCs w:val="18"/>
              </w:rPr>
              <w:t>Garel, 2007</w:t>
            </w:r>
          </w:p>
        </w:tc>
        <w:tc>
          <w:tcPr>
            <w:tcW w:w="1962" w:type="dxa"/>
            <w:shd w:val="clear" w:color="auto" w:fill="F2F2F2" w:themeFill="background1" w:themeFillShade="F2"/>
          </w:tcPr>
          <w:p w14:paraId="0B412F3C" w14:textId="77777777" w:rsidR="003B68B0" w:rsidRPr="00BB30EA" w:rsidRDefault="003B68B0" w:rsidP="008043D0">
            <w:pPr>
              <w:spacing w:after="40"/>
              <w:ind w:left="170" w:hanging="170"/>
              <w:rPr>
                <w:rFonts w:cstheme="minorHAnsi"/>
                <w:sz w:val="18"/>
                <w:szCs w:val="18"/>
              </w:rPr>
            </w:pPr>
            <w:r w:rsidRPr="00BB30EA">
              <w:rPr>
                <w:rFonts w:cstheme="minorHAnsi"/>
                <w:sz w:val="18"/>
                <w:szCs w:val="18"/>
              </w:rPr>
              <w:t>France</w:t>
            </w:r>
          </w:p>
          <w:p w14:paraId="5EBDB9C8" w14:textId="77777777" w:rsidR="003B68B0" w:rsidRPr="00BB30EA" w:rsidRDefault="003B68B0" w:rsidP="008043D0">
            <w:pPr>
              <w:spacing w:after="40"/>
              <w:ind w:left="170" w:hanging="170"/>
              <w:rPr>
                <w:rFonts w:cstheme="minorHAnsi"/>
                <w:sz w:val="18"/>
                <w:szCs w:val="18"/>
              </w:rPr>
            </w:pPr>
            <w:r w:rsidRPr="00BB30EA">
              <w:rPr>
                <w:rFonts w:cstheme="minorHAnsi"/>
                <w:sz w:val="18"/>
                <w:szCs w:val="18"/>
              </w:rPr>
              <w:t>87 providers</w:t>
            </w:r>
          </w:p>
          <w:p w14:paraId="2F8D1535" w14:textId="77777777" w:rsidR="003B68B0" w:rsidRPr="00BB30EA" w:rsidRDefault="003B68B0" w:rsidP="008043D0">
            <w:pPr>
              <w:spacing w:after="40"/>
              <w:ind w:left="170" w:hanging="170"/>
              <w:rPr>
                <w:rFonts w:cstheme="minorHAnsi"/>
                <w:sz w:val="18"/>
                <w:szCs w:val="18"/>
              </w:rPr>
            </w:pPr>
            <w:r w:rsidRPr="00BB30EA">
              <w:rPr>
                <w:rFonts w:cstheme="minorHAnsi"/>
                <w:sz w:val="18"/>
                <w:szCs w:val="18"/>
              </w:rPr>
              <w:t>Midwives</w:t>
            </w:r>
          </w:p>
        </w:tc>
        <w:tc>
          <w:tcPr>
            <w:tcW w:w="1559" w:type="dxa"/>
            <w:shd w:val="clear" w:color="auto" w:fill="F2F2F2" w:themeFill="background1" w:themeFillShade="F2"/>
          </w:tcPr>
          <w:p w14:paraId="52736D24" w14:textId="77777777" w:rsidR="003B68B0" w:rsidRPr="00BB30EA" w:rsidRDefault="003B68B0" w:rsidP="008043D0">
            <w:pPr>
              <w:spacing w:after="40"/>
              <w:ind w:left="170" w:hanging="170"/>
              <w:rPr>
                <w:rFonts w:cstheme="minorHAnsi"/>
                <w:sz w:val="18"/>
                <w:szCs w:val="18"/>
              </w:rPr>
            </w:pPr>
            <w:r w:rsidRPr="00BB30EA">
              <w:rPr>
                <w:rFonts w:cstheme="minorHAnsi"/>
                <w:sz w:val="18"/>
                <w:szCs w:val="18"/>
              </w:rPr>
              <w:t>Medical abortion for fatal fetal abnormalities</w:t>
            </w:r>
          </w:p>
        </w:tc>
        <w:tc>
          <w:tcPr>
            <w:tcW w:w="1559" w:type="dxa"/>
            <w:shd w:val="clear" w:color="auto" w:fill="F2F2F2" w:themeFill="background1" w:themeFillShade="F2"/>
          </w:tcPr>
          <w:p w14:paraId="312EE495" w14:textId="77777777" w:rsidR="003B68B0" w:rsidRPr="00BB30EA" w:rsidRDefault="003B68B0" w:rsidP="008043D0">
            <w:pPr>
              <w:spacing w:after="40"/>
              <w:ind w:left="170" w:hanging="170"/>
              <w:rPr>
                <w:rFonts w:cstheme="minorHAnsi"/>
                <w:sz w:val="18"/>
                <w:szCs w:val="18"/>
              </w:rPr>
            </w:pPr>
            <w:r w:rsidRPr="00BB30EA">
              <w:rPr>
                <w:rFonts w:cstheme="minorHAnsi"/>
                <w:sz w:val="18"/>
                <w:szCs w:val="18"/>
              </w:rPr>
              <w:t>Mixed methods</w:t>
            </w:r>
          </w:p>
          <w:p w14:paraId="6F03EE2F" w14:textId="77777777" w:rsidR="003B68B0" w:rsidRPr="00BB30EA" w:rsidRDefault="003B68B0" w:rsidP="008043D0">
            <w:pPr>
              <w:spacing w:after="40"/>
              <w:ind w:left="170" w:hanging="170"/>
              <w:rPr>
                <w:rFonts w:cstheme="minorHAnsi"/>
                <w:sz w:val="18"/>
                <w:szCs w:val="18"/>
              </w:rPr>
            </w:pPr>
            <w:r w:rsidRPr="00BB30EA">
              <w:rPr>
                <w:rFonts w:cstheme="minorHAnsi"/>
                <w:sz w:val="18"/>
                <w:szCs w:val="18"/>
              </w:rPr>
              <w:t>Survey</w:t>
            </w:r>
          </w:p>
          <w:p w14:paraId="04D57AE9" w14:textId="77777777" w:rsidR="003B68B0" w:rsidRPr="00BB30EA" w:rsidRDefault="003B68B0" w:rsidP="008043D0">
            <w:pPr>
              <w:spacing w:after="40"/>
              <w:ind w:left="170" w:hanging="170"/>
              <w:rPr>
                <w:rFonts w:cstheme="minorHAnsi"/>
                <w:sz w:val="18"/>
                <w:szCs w:val="18"/>
              </w:rPr>
            </w:pPr>
            <w:r w:rsidRPr="00BB30EA">
              <w:rPr>
                <w:rFonts w:cstheme="minorHAnsi"/>
                <w:sz w:val="18"/>
                <w:szCs w:val="18"/>
              </w:rPr>
              <w:t>Statistical analyses &amp; content analyses</w:t>
            </w:r>
          </w:p>
        </w:tc>
        <w:tc>
          <w:tcPr>
            <w:tcW w:w="6100" w:type="dxa"/>
            <w:shd w:val="clear" w:color="auto" w:fill="F2F2F2" w:themeFill="background1" w:themeFillShade="F2"/>
            <w:tcMar>
              <w:left w:w="0" w:type="dxa"/>
            </w:tcMar>
          </w:tcPr>
          <w:p w14:paraId="0CD8FD9C" w14:textId="77777777" w:rsidR="003B68B0" w:rsidRPr="00BB30EA" w:rsidRDefault="003B68B0" w:rsidP="007E1AF2">
            <w:pPr>
              <w:pStyle w:val="ListParagraph"/>
              <w:numPr>
                <w:ilvl w:val="0"/>
                <w:numId w:val="16"/>
              </w:numPr>
              <w:spacing w:after="40" w:line="240" w:lineRule="auto"/>
              <w:ind w:left="397" w:hanging="357"/>
              <w:jc w:val="both"/>
              <w:rPr>
                <w:rFonts w:cstheme="minorHAnsi"/>
                <w:sz w:val="18"/>
                <w:szCs w:val="18"/>
              </w:rPr>
            </w:pPr>
            <w:r w:rsidRPr="00BB30EA">
              <w:rPr>
                <w:rFonts w:cstheme="minorHAnsi"/>
                <w:sz w:val="18"/>
                <w:szCs w:val="18"/>
              </w:rPr>
              <w:t>Midwives believed that aspects of care were difficult, particularly emotional support, feelings of loneliness and caring for the fetus.</w:t>
            </w:r>
          </w:p>
          <w:p w14:paraId="7B860FA7" w14:textId="77777777" w:rsidR="003B68B0" w:rsidRPr="00BB30EA" w:rsidRDefault="003B68B0" w:rsidP="007E1AF2">
            <w:pPr>
              <w:pStyle w:val="ListParagraph"/>
              <w:numPr>
                <w:ilvl w:val="0"/>
                <w:numId w:val="16"/>
              </w:numPr>
              <w:spacing w:after="40" w:line="240" w:lineRule="auto"/>
              <w:ind w:left="397" w:hanging="357"/>
              <w:jc w:val="both"/>
              <w:rPr>
                <w:rFonts w:cstheme="minorHAnsi"/>
                <w:sz w:val="18"/>
                <w:szCs w:val="18"/>
              </w:rPr>
            </w:pPr>
            <w:r w:rsidRPr="00BB30EA">
              <w:rPr>
                <w:rFonts w:cstheme="minorHAnsi"/>
                <w:sz w:val="18"/>
                <w:szCs w:val="18"/>
              </w:rPr>
              <w:t>Most experienced emotional difficulties when providing care.</w:t>
            </w:r>
          </w:p>
          <w:p w14:paraId="61136C88" w14:textId="77777777" w:rsidR="003B68B0" w:rsidRPr="00BB30EA" w:rsidRDefault="003B68B0" w:rsidP="007E1AF2">
            <w:pPr>
              <w:pStyle w:val="ListParagraph"/>
              <w:numPr>
                <w:ilvl w:val="0"/>
                <w:numId w:val="16"/>
              </w:numPr>
              <w:spacing w:after="40" w:line="240" w:lineRule="auto"/>
              <w:ind w:left="397" w:hanging="357"/>
              <w:jc w:val="both"/>
              <w:rPr>
                <w:rFonts w:cstheme="minorHAnsi"/>
                <w:sz w:val="18"/>
                <w:szCs w:val="18"/>
              </w:rPr>
            </w:pPr>
            <w:r w:rsidRPr="00BB30EA">
              <w:rPr>
                <w:rFonts w:cstheme="minorHAnsi"/>
                <w:sz w:val="18"/>
                <w:szCs w:val="18"/>
              </w:rPr>
              <w:t xml:space="preserve">They wanted greater training in the legislation and in how to support women. </w:t>
            </w:r>
          </w:p>
          <w:p w14:paraId="413788C7" w14:textId="77777777" w:rsidR="003B68B0" w:rsidRPr="00BB30EA" w:rsidRDefault="003B68B0" w:rsidP="007E1AF2">
            <w:pPr>
              <w:pStyle w:val="ListParagraph"/>
              <w:numPr>
                <w:ilvl w:val="0"/>
                <w:numId w:val="16"/>
              </w:numPr>
              <w:spacing w:after="40" w:line="240" w:lineRule="auto"/>
              <w:ind w:left="397" w:hanging="357"/>
              <w:jc w:val="both"/>
              <w:rPr>
                <w:rFonts w:cstheme="minorHAnsi"/>
                <w:sz w:val="18"/>
                <w:szCs w:val="18"/>
              </w:rPr>
            </w:pPr>
            <w:r w:rsidRPr="00BB30EA">
              <w:rPr>
                <w:rFonts w:cstheme="minorHAnsi"/>
                <w:sz w:val="18"/>
                <w:szCs w:val="18"/>
              </w:rPr>
              <w:t>Despite difficulties, they believed abortion was part of their work.</w:t>
            </w:r>
          </w:p>
        </w:tc>
        <w:tc>
          <w:tcPr>
            <w:tcW w:w="912" w:type="dxa"/>
            <w:shd w:val="clear" w:color="auto" w:fill="F2F2F2" w:themeFill="background1" w:themeFillShade="F2"/>
          </w:tcPr>
          <w:p w14:paraId="0A871F4D" w14:textId="77777777" w:rsidR="003B68B0" w:rsidRPr="00BB30EA" w:rsidRDefault="003B68B0" w:rsidP="008043D0">
            <w:pPr>
              <w:spacing w:after="40"/>
              <w:ind w:left="170" w:hanging="170"/>
              <w:jc w:val="center"/>
              <w:rPr>
                <w:rFonts w:cstheme="minorHAnsi"/>
                <w:sz w:val="18"/>
                <w:szCs w:val="18"/>
              </w:rPr>
            </w:pPr>
            <w:r w:rsidRPr="00BB30EA">
              <w:rPr>
                <w:rFonts w:cstheme="minorHAnsi"/>
                <w:sz w:val="18"/>
                <w:szCs w:val="18"/>
              </w:rPr>
              <w:t>2</w:t>
            </w:r>
          </w:p>
        </w:tc>
      </w:tr>
      <w:tr w:rsidR="003B68B0" w:rsidRPr="00BB30EA" w14:paraId="4A4C7225" w14:textId="77777777" w:rsidTr="00D75D38">
        <w:tc>
          <w:tcPr>
            <w:tcW w:w="426" w:type="dxa"/>
            <w:tcMar>
              <w:left w:w="0" w:type="dxa"/>
              <w:right w:w="0" w:type="dxa"/>
            </w:tcMar>
          </w:tcPr>
          <w:p w14:paraId="321A1747" w14:textId="426FF9AA" w:rsidR="003B68B0" w:rsidRPr="00BB30EA" w:rsidRDefault="003B68B0" w:rsidP="008043D0">
            <w:pPr>
              <w:spacing w:after="40"/>
              <w:ind w:left="170" w:hanging="170"/>
              <w:jc w:val="center"/>
              <w:rPr>
                <w:rFonts w:cstheme="minorHAnsi"/>
                <w:sz w:val="18"/>
                <w:szCs w:val="18"/>
              </w:rPr>
            </w:pPr>
            <w:r w:rsidRPr="00BB30EA">
              <w:rPr>
                <w:rFonts w:cstheme="minorHAnsi"/>
                <w:sz w:val="18"/>
                <w:szCs w:val="18"/>
              </w:rPr>
              <w:fldChar w:fldCharType="begin"/>
            </w:r>
            <w:r w:rsidR="00720026">
              <w:rPr>
                <w:rFonts w:cstheme="minorHAnsi"/>
                <w:sz w:val="18"/>
                <w:szCs w:val="18"/>
              </w:rPr>
              <w:instrText xml:space="preserve"> ADDIN EN.CITE &lt;EndNote&gt;&lt;Cite&gt;&lt;Author&gt;Lindström&lt;/Author&gt;&lt;Year&gt;2007&lt;/Year&gt;&lt;RecNum&gt;81&lt;/RecNum&gt;&lt;DisplayText&gt;[91]&lt;/DisplayText&gt;&lt;record&gt;&lt;rec-number&gt;81&lt;/rec-number&gt;&lt;foreign-keys&gt;&lt;key app="EN" db-id="afaewr22o9e0erew554vzwapxs2aexs25ad0" timestamp="1653566406"&gt;81&lt;/key&gt;&lt;/foreign-keys&gt;&lt;ref-type name="Journal Article"&gt;17&lt;/ref-type&gt;&lt;contributors&gt;&lt;authors&gt;&lt;author&gt;Lindström, M.&lt;/author&gt;&lt;author&gt;Jacobsson, L.&lt;/author&gt;&lt;author&gt;Wulff, M.&lt;/author&gt;&lt;author&gt;Lalos, A.&lt;/author&gt;&lt;/authors&gt;&lt;/contributors&gt;&lt;auth-address&gt;Department of Clinical Sciences, Obstetrics and Gynecology, University Hospital, Umeå University, Umeå, Sweden. meta.lindstrom@obgyn.umu.se&lt;/auth-address&gt;&lt;titles&gt;&lt;title&gt;Midwives&amp;apos; experiences of encountering women seeking an abortion&lt;/title&gt;&lt;secondary-title&gt;J Psychosom Obstet Gynaecol&lt;/secondary-title&gt;&lt;/titles&gt;&lt;periodical&gt;&lt;full-title&gt;J Psychosom Obstet Gynaecol&lt;/full-title&gt;&lt;/periodical&gt;&lt;pages&gt;231-7&lt;/pages&gt;&lt;volume&gt;28&lt;/volume&gt;&lt;number&gt;4&lt;/number&gt;&lt;edition&gt;2007/09/14&lt;/edition&gt;&lt;keywords&gt;&lt;keyword&gt;Abortion, Induced/*psychology/*statistics &amp;amp; numerical data&lt;/keyword&gt;&lt;keyword&gt;Adult&lt;/keyword&gt;&lt;keyword&gt;Aged&lt;/keyword&gt;&lt;keyword&gt;*Attitude of Health Personnel&lt;/keyword&gt;&lt;keyword&gt;Emotions&lt;/keyword&gt;&lt;keyword&gt;Female&lt;/keyword&gt;&lt;keyword&gt;Humans&lt;/keyword&gt;&lt;keyword&gt;Middle Aged&lt;/keyword&gt;&lt;keyword&gt;Midwifery/*statistics &amp;amp; numerical data&lt;/keyword&gt;&lt;keyword&gt;Motivation&lt;/keyword&gt;&lt;keyword&gt;Perception&lt;/keyword&gt;&lt;keyword&gt;Pregnancy&lt;/keyword&gt;&lt;keyword&gt;Surveys and Questionnaires&lt;/keyword&gt;&lt;keyword&gt;Sweden&lt;/keyword&gt;&lt;/keywords&gt;&lt;dates&gt;&lt;year&gt;2007&lt;/year&gt;&lt;pub-dates&gt;&lt;date&gt;Dec&lt;/date&gt;&lt;/pub-dates&gt;&lt;/dates&gt;&lt;isbn&gt;0167-482X (Print)&amp;#xD;0167-482x&lt;/isbn&gt;&lt;accession-num&gt;17852654&lt;/accession-num&gt;&lt;label&gt;30 x&lt;/label&gt;&lt;urls&gt;&lt;related-urls&gt;&lt;url&gt;https://www.tandfonline.com/doi/full/10.1080/01674820701343505&lt;/url&gt;&lt;/related-urls&gt;&lt;/urls&gt;&lt;electronic-resource-num&gt;10.1080/01674820701343505&lt;/electronic-resource-num&gt;&lt;remote-database-provider&gt;NLM&lt;/remote-database-provider&gt;&lt;language&gt;eng&lt;/language&gt;&lt;/record&gt;&lt;/Cite&gt;&lt;/EndNote&gt;</w:instrText>
            </w:r>
            <w:r w:rsidRPr="00BB30EA">
              <w:rPr>
                <w:rFonts w:cstheme="minorHAnsi"/>
                <w:sz w:val="18"/>
                <w:szCs w:val="18"/>
              </w:rPr>
              <w:fldChar w:fldCharType="separate"/>
            </w:r>
            <w:r w:rsidR="00720026">
              <w:rPr>
                <w:rFonts w:cstheme="minorHAnsi"/>
                <w:noProof/>
                <w:sz w:val="18"/>
                <w:szCs w:val="18"/>
              </w:rPr>
              <w:t>[91]</w:t>
            </w:r>
            <w:r w:rsidRPr="00BB30EA">
              <w:rPr>
                <w:rFonts w:cstheme="minorHAnsi"/>
                <w:sz w:val="18"/>
                <w:szCs w:val="18"/>
              </w:rPr>
              <w:fldChar w:fldCharType="end"/>
            </w:r>
          </w:p>
        </w:tc>
        <w:tc>
          <w:tcPr>
            <w:tcW w:w="1435" w:type="dxa"/>
          </w:tcPr>
          <w:p w14:paraId="2DFBDEA1" w14:textId="77777777" w:rsidR="003B68B0" w:rsidRPr="00BB30EA" w:rsidRDefault="003B68B0" w:rsidP="008043D0">
            <w:pPr>
              <w:spacing w:after="40"/>
              <w:ind w:left="170" w:hanging="170"/>
              <w:rPr>
                <w:rFonts w:cstheme="minorHAnsi"/>
                <w:sz w:val="18"/>
                <w:szCs w:val="18"/>
              </w:rPr>
            </w:pPr>
            <w:r w:rsidRPr="00BB30EA">
              <w:rPr>
                <w:rFonts w:cstheme="minorHAnsi"/>
                <w:sz w:val="18"/>
                <w:szCs w:val="18"/>
              </w:rPr>
              <w:t>Lindström, 2007</w:t>
            </w:r>
          </w:p>
        </w:tc>
        <w:tc>
          <w:tcPr>
            <w:tcW w:w="1962" w:type="dxa"/>
          </w:tcPr>
          <w:p w14:paraId="3298862E" w14:textId="77777777" w:rsidR="003B68B0" w:rsidRPr="00BB30EA" w:rsidRDefault="003B68B0" w:rsidP="008043D0">
            <w:pPr>
              <w:spacing w:after="40"/>
              <w:ind w:left="170" w:hanging="170"/>
              <w:rPr>
                <w:rFonts w:cstheme="minorHAnsi"/>
                <w:sz w:val="18"/>
                <w:szCs w:val="18"/>
              </w:rPr>
            </w:pPr>
            <w:r w:rsidRPr="00BB30EA">
              <w:rPr>
                <w:rFonts w:cstheme="minorHAnsi"/>
                <w:sz w:val="18"/>
                <w:szCs w:val="18"/>
              </w:rPr>
              <w:t>Sweden</w:t>
            </w:r>
          </w:p>
          <w:p w14:paraId="20605553" w14:textId="77777777" w:rsidR="003B68B0" w:rsidRPr="00BB30EA" w:rsidRDefault="003B68B0" w:rsidP="008043D0">
            <w:pPr>
              <w:spacing w:after="40"/>
              <w:ind w:left="170" w:hanging="170"/>
              <w:rPr>
                <w:rFonts w:cstheme="minorHAnsi"/>
                <w:sz w:val="18"/>
                <w:szCs w:val="18"/>
              </w:rPr>
            </w:pPr>
            <w:r w:rsidRPr="00BB30EA">
              <w:rPr>
                <w:rFonts w:cstheme="minorHAnsi"/>
                <w:sz w:val="18"/>
                <w:szCs w:val="18"/>
              </w:rPr>
              <w:t>139 providers</w:t>
            </w:r>
          </w:p>
          <w:p w14:paraId="2AB616FD" w14:textId="77777777" w:rsidR="003B68B0" w:rsidRPr="00BB30EA" w:rsidRDefault="003B68B0" w:rsidP="008043D0">
            <w:pPr>
              <w:spacing w:after="40"/>
              <w:ind w:left="170" w:hanging="170"/>
              <w:rPr>
                <w:rFonts w:cstheme="minorHAnsi"/>
                <w:sz w:val="18"/>
                <w:szCs w:val="18"/>
              </w:rPr>
            </w:pPr>
            <w:r w:rsidRPr="00BB30EA">
              <w:rPr>
                <w:rFonts w:cstheme="minorHAnsi"/>
                <w:sz w:val="18"/>
                <w:szCs w:val="18"/>
              </w:rPr>
              <w:t>Midwives</w:t>
            </w:r>
          </w:p>
        </w:tc>
        <w:tc>
          <w:tcPr>
            <w:tcW w:w="1559" w:type="dxa"/>
          </w:tcPr>
          <w:p w14:paraId="269CA67A" w14:textId="77777777" w:rsidR="003B68B0" w:rsidRPr="00BB30EA" w:rsidRDefault="003B68B0" w:rsidP="008043D0">
            <w:pPr>
              <w:spacing w:after="40"/>
              <w:ind w:left="170" w:hanging="170"/>
              <w:rPr>
                <w:rFonts w:cstheme="minorHAnsi"/>
                <w:sz w:val="18"/>
                <w:szCs w:val="18"/>
              </w:rPr>
            </w:pPr>
            <w:r w:rsidRPr="00BB30EA">
              <w:rPr>
                <w:rFonts w:cstheme="minorHAnsi"/>
                <w:sz w:val="18"/>
                <w:szCs w:val="18"/>
              </w:rPr>
              <w:t>Comprehensive abortion service</w:t>
            </w:r>
          </w:p>
        </w:tc>
        <w:tc>
          <w:tcPr>
            <w:tcW w:w="1559" w:type="dxa"/>
          </w:tcPr>
          <w:p w14:paraId="5926766E" w14:textId="77777777" w:rsidR="00FA18C0" w:rsidRDefault="00FA18C0" w:rsidP="00FA18C0">
            <w:pPr>
              <w:spacing w:after="40"/>
              <w:ind w:left="170" w:hanging="170"/>
              <w:rPr>
                <w:rFonts w:cstheme="minorHAnsi"/>
                <w:sz w:val="18"/>
                <w:szCs w:val="18"/>
              </w:rPr>
            </w:pPr>
            <w:r>
              <w:rPr>
                <w:rFonts w:cstheme="minorHAnsi"/>
                <w:sz w:val="18"/>
                <w:szCs w:val="18"/>
              </w:rPr>
              <w:t>Quantitative (Cross-sectional observational)</w:t>
            </w:r>
          </w:p>
          <w:p w14:paraId="6414DC6C" w14:textId="77777777" w:rsidR="003B68B0" w:rsidRPr="00BB30EA" w:rsidRDefault="003B68B0" w:rsidP="008043D0">
            <w:pPr>
              <w:spacing w:after="40"/>
              <w:ind w:left="170" w:hanging="170"/>
              <w:rPr>
                <w:rFonts w:cstheme="minorHAnsi"/>
                <w:sz w:val="18"/>
                <w:szCs w:val="18"/>
              </w:rPr>
            </w:pPr>
            <w:r w:rsidRPr="00BB30EA">
              <w:rPr>
                <w:rFonts w:cstheme="minorHAnsi"/>
                <w:sz w:val="18"/>
                <w:szCs w:val="18"/>
              </w:rPr>
              <w:t>Survey</w:t>
            </w:r>
          </w:p>
          <w:p w14:paraId="0F58FA8C" w14:textId="77777777" w:rsidR="003B68B0" w:rsidRPr="00BB30EA" w:rsidRDefault="003B68B0" w:rsidP="008043D0">
            <w:pPr>
              <w:spacing w:after="40"/>
              <w:ind w:left="170" w:hanging="170"/>
              <w:rPr>
                <w:rFonts w:cstheme="minorHAnsi"/>
                <w:sz w:val="18"/>
                <w:szCs w:val="18"/>
              </w:rPr>
            </w:pPr>
            <w:r w:rsidRPr="00BB30EA">
              <w:rPr>
                <w:rFonts w:cstheme="minorHAnsi"/>
                <w:sz w:val="18"/>
                <w:szCs w:val="18"/>
              </w:rPr>
              <w:t>Statistical analyses</w:t>
            </w:r>
          </w:p>
        </w:tc>
        <w:tc>
          <w:tcPr>
            <w:tcW w:w="6100" w:type="dxa"/>
            <w:tcMar>
              <w:left w:w="0" w:type="dxa"/>
            </w:tcMar>
          </w:tcPr>
          <w:p w14:paraId="63908222" w14:textId="77777777" w:rsidR="003B68B0" w:rsidRPr="00BB30EA" w:rsidRDefault="003B68B0" w:rsidP="007E1AF2">
            <w:pPr>
              <w:pStyle w:val="ListParagraph"/>
              <w:numPr>
                <w:ilvl w:val="0"/>
                <w:numId w:val="26"/>
              </w:numPr>
              <w:spacing w:after="40" w:line="240" w:lineRule="auto"/>
              <w:ind w:left="397" w:hanging="357"/>
              <w:jc w:val="both"/>
              <w:rPr>
                <w:rFonts w:cstheme="minorHAnsi"/>
                <w:sz w:val="18"/>
                <w:szCs w:val="18"/>
              </w:rPr>
            </w:pPr>
            <w:r w:rsidRPr="00BB30EA">
              <w:rPr>
                <w:rFonts w:cstheme="minorHAnsi"/>
                <w:sz w:val="18"/>
                <w:szCs w:val="18"/>
              </w:rPr>
              <w:t>Misgivings about abortion care were more common among midwives who were not regularly involved in care.</w:t>
            </w:r>
          </w:p>
          <w:p w14:paraId="39DD31D0" w14:textId="77777777" w:rsidR="003B68B0" w:rsidRPr="00BB30EA" w:rsidRDefault="003B68B0" w:rsidP="007E1AF2">
            <w:pPr>
              <w:pStyle w:val="ListParagraph"/>
              <w:numPr>
                <w:ilvl w:val="0"/>
                <w:numId w:val="26"/>
              </w:numPr>
              <w:spacing w:after="40" w:line="240" w:lineRule="auto"/>
              <w:ind w:left="397" w:hanging="357"/>
              <w:jc w:val="both"/>
              <w:rPr>
                <w:rFonts w:cstheme="minorHAnsi"/>
                <w:sz w:val="18"/>
                <w:szCs w:val="18"/>
              </w:rPr>
            </w:pPr>
            <w:r w:rsidRPr="00BB30EA">
              <w:rPr>
                <w:rFonts w:cstheme="minorHAnsi"/>
                <w:sz w:val="18"/>
                <w:szCs w:val="18"/>
              </w:rPr>
              <w:t>Most supported the services, with two-thirds believing that working with abortion had brought them good experiences.</w:t>
            </w:r>
          </w:p>
        </w:tc>
        <w:tc>
          <w:tcPr>
            <w:tcW w:w="912" w:type="dxa"/>
          </w:tcPr>
          <w:p w14:paraId="75CCBBC5" w14:textId="77777777" w:rsidR="003B68B0" w:rsidRPr="00BB30EA" w:rsidRDefault="003B68B0" w:rsidP="008043D0">
            <w:pPr>
              <w:spacing w:after="40"/>
              <w:ind w:left="170" w:hanging="170"/>
              <w:jc w:val="center"/>
              <w:rPr>
                <w:rFonts w:cstheme="minorHAnsi"/>
                <w:sz w:val="18"/>
                <w:szCs w:val="18"/>
              </w:rPr>
            </w:pPr>
            <w:r w:rsidRPr="00BB30EA">
              <w:rPr>
                <w:rFonts w:cstheme="minorHAnsi"/>
                <w:sz w:val="18"/>
                <w:szCs w:val="18"/>
              </w:rPr>
              <w:t>2</w:t>
            </w:r>
          </w:p>
        </w:tc>
      </w:tr>
      <w:tr w:rsidR="003B68B0" w:rsidRPr="00BB30EA" w14:paraId="74C91FF6" w14:textId="77777777" w:rsidTr="00D75D38">
        <w:tc>
          <w:tcPr>
            <w:tcW w:w="426" w:type="dxa"/>
            <w:shd w:val="clear" w:color="auto" w:fill="F2F2F2" w:themeFill="background1" w:themeFillShade="F2"/>
            <w:tcMar>
              <w:left w:w="0" w:type="dxa"/>
              <w:right w:w="0" w:type="dxa"/>
            </w:tcMar>
          </w:tcPr>
          <w:p w14:paraId="71C3DFC3" w14:textId="2D193FC5" w:rsidR="003B68B0" w:rsidRPr="00BB30EA" w:rsidRDefault="003B68B0" w:rsidP="008043D0">
            <w:pPr>
              <w:spacing w:after="40"/>
              <w:ind w:left="170" w:hanging="170"/>
              <w:jc w:val="center"/>
              <w:rPr>
                <w:rFonts w:cstheme="minorHAnsi"/>
                <w:color w:val="000000"/>
                <w:sz w:val="18"/>
                <w:szCs w:val="18"/>
              </w:rPr>
            </w:pPr>
            <w:r w:rsidRPr="00BB30EA">
              <w:rPr>
                <w:rFonts w:cstheme="minorHAnsi"/>
                <w:color w:val="000000"/>
                <w:sz w:val="18"/>
                <w:szCs w:val="18"/>
              </w:rPr>
              <w:fldChar w:fldCharType="begin"/>
            </w:r>
            <w:r w:rsidR="00456D45">
              <w:rPr>
                <w:rFonts w:cstheme="minorHAnsi"/>
                <w:color w:val="000000"/>
                <w:sz w:val="18"/>
                <w:szCs w:val="18"/>
              </w:rPr>
              <w:instrText xml:space="preserve"> ADDIN EN.CITE &lt;EndNote&gt;&lt;Cite&gt;&lt;Author&gt;Wolkomir&lt;/Author&gt;&lt;Year&gt;2007&lt;/Year&gt;&lt;RecNum&gt;345&lt;/RecNum&gt;&lt;DisplayText&gt;[92]&lt;/DisplayText&gt;&lt;record&gt;&lt;rec-number&gt;345&lt;/rec-number&gt;&lt;foreign-keys&gt;&lt;key app="EN" db-id="afaewr22o9e0erew554vzwapxs2aexs25ad0" timestamp="1655989008"&gt;345&lt;/key&gt;&lt;key app="ENWeb" db-id=""&gt;0&lt;/key&gt;&lt;/foreign-keys&gt;&lt;ref-type name="Journal Article"&gt;17&lt;/ref-type&gt;&lt;contributors&gt;&lt;authors&gt;&lt;author&gt;Wolkomir, Michelle&lt;/author&gt;&lt;author&gt;Powers, Jennifer&lt;/author&gt;&lt;/authors&gt;&lt;/contributors&gt;&lt;titles&gt;&lt;title&gt;Helping women and protecting the self: The challenge of emotional labor in an abortion clinic&lt;/title&gt;&lt;secondary-title&gt;Qual Sociol&lt;/secondary-title&gt;&lt;/titles&gt;&lt;periodical&gt;&lt;full-title&gt;Qual Sociol&lt;/full-title&gt;&lt;/periodical&gt;&lt;pages&gt;153-69&lt;/pages&gt;&lt;volume&gt;30&lt;/volume&gt;&lt;number&gt;2&lt;/number&gt;&lt;section&gt;153&lt;/section&gt;&lt;dates&gt;&lt;year&gt;2007&lt;/year&gt;&lt;/dates&gt;&lt;isbn&gt;0162-0436&amp;#xD;1573-7837&lt;/isbn&gt;&lt;label&gt;106&lt;/label&gt;&lt;urls&gt;&lt;/urls&gt;&lt;electronic-resource-num&gt;10.1007/s11133-006-9056-3&lt;/electronic-resource-num&gt;&lt;/record&gt;&lt;/Cite&gt;&lt;/EndNote&gt;</w:instrText>
            </w:r>
            <w:r w:rsidRPr="00BB30EA">
              <w:rPr>
                <w:rFonts w:cstheme="minorHAnsi"/>
                <w:color w:val="000000"/>
                <w:sz w:val="18"/>
                <w:szCs w:val="18"/>
              </w:rPr>
              <w:fldChar w:fldCharType="separate"/>
            </w:r>
            <w:r w:rsidR="00720026">
              <w:rPr>
                <w:rFonts w:cstheme="minorHAnsi"/>
                <w:noProof/>
                <w:color w:val="000000"/>
                <w:sz w:val="18"/>
                <w:szCs w:val="18"/>
              </w:rPr>
              <w:t>[92]</w:t>
            </w:r>
            <w:r w:rsidRPr="00BB30EA">
              <w:rPr>
                <w:rFonts w:cstheme="minorHAnsi"/>
                <w:color w:val="000000"/>
                <w:sz w:val="18"/>
                <w:szCs w:val="18"/>
              </w:rPr>
              <w:fldChar w:fldCharType="end"/>
            </w:r>
          </w:p>
        </w:tc>
        <w:tc>
          <w:tcPr>
            <w:tcW w:w="1435" w:type="dxa"/>
            <w:shd w:val="clear" w:color="auto" w:fill="F2F2F2" w:themeFill="background1" w:themeFillShade="F2"/>
          </w:tcPr>
          <w:p w14:paraId="026C3261" w14:textId="77777777" w:rsidR="003B68B0" w:rsidRPr="00BB30EA" w:rsidRDefault="003B68B0" w:rsidP="008043D0">
            <w:pPr>
              <w:spacing w:after="40"/>
              <w:ind w:left="170" w:hanging="170"/>
              <w:rPr>
                <w:rFonts w:cstheme="minorHAnsi"/>
                <w:sz w:val="18"/>
                <w:szCs w:val="18"/>
              </w:rPr>
            </w:pPr>
            <w:r w:rsidRPr="00BB30EA">
              <w:rPr>
                <w:rFonts w:cstheme="minorHAnsi"/>
                <w:sz w:val="18"/>
                <w:szCs w:val="18"/>
              </w:rPr>
              <w:t>Wolkomir, 2007</w:t>
            </w:r>
          </w:p>
        </w:tc>
        <w:tc>
          <w:tcPr>
            <w:tcW w:w="1962" w:type="dxa"/>
            <w:shd w:val="clear" w:color="auto" w:fill="F2F2F2" w:themeFill="background1" w:themeFillShade="F2"/>
          </w:tcPr>
          <w:p w14:paraId="0BD57481" w14:textId="77777777" w:rsidR="003B68B0" w:rsidRPr="00BB30EA" w:rsidRDefault="003B68B0" w:rsidP="008043D0">
            <w:pPr>
              <w:spacing w:after="40"/>
              <w:ind w:left="170" w:hanging="170"/>
              <w:rPr>
                <w:rFonts w:cstheme="minorHAnsi"/>
                <w:sz w:val="18"/>
                <w:szCs w:val="18"/>
              </w:rPr>
            </w:pPr>
            <w:r w:rsidRPr="00BB30EA">
              <w:rPr>
                <w:rFonts w:cstheme="minorHAnsi"/>
                <w:sz w:val="18"/>
                <w:szCs w:val="18"/>
              </w:rPr>
              <w:t>United States</w:t>
            </w:r>
          </w:p>
          <w:p w14:paraId="16E3345D" w14:textId="77777777" w:rsidR="003B68B0" w:rsidRPr="00BB30EA" w:rsidRDefault="003B68B0" w:rsidP="008043D0">
            <w:pPr>
              <w:spacing w:after="40"/>
              <w:ind w:left="170" w:hanging="170"/>
              <w:rPr>
                <w:rFonts w:cstheme="minorHAnsi"/>
                <w:sz w:val="18"/>
                <w:szCs w:val="18"/>
              </w:rPr>
            </w:pPr>
            <w:r w:rsidRPr="00BB30EA">
              <w:rPr>
                <w:rFonts w:cstheme="minorHAnsi"/>
                <w:sz w:val="18"/>
                <w:szCs w:val="18"/>
              </w:rPr>
              <w:t>9 providers</w:t>
            </w:r>
          </w:p>
          <w:p w14:paraId="255C806F" w14:textId="77777777" w:rsidR="003B68B0" w:rsidRPr="00BB30EA" w:rsidRDefault="003B68B0" w:rsidP="008043D0">
            <w:pPr>
              <w:spacing w:after="40"/>
              <w:ind w:left="170" w:hanging="170"/>
              <w:rPr>
                <w:rFonts w:cstheme="minorHAnsi"/>
                <w:sz w:val="18"/>
                <w:szCs w:val="18"/>
              </w:rPr>
            </w:pPr>
            <w:r w:rsidRPr="00BB30EA">
              <w:rPr>
                <w:rFonts w:cstheme="minorHAnsi"/>
                <w:sz w:val="18"/>
                <w:szCs w:val="18"/>
              </w:rPr>
              <w:t>Counsellors, Managers, Back Staffers, Receptionist</w:t>
            </w:r>
          </w:p>
        </w:tc>
        <w:tc>
          <w:tcPr>
            <w:tcW w:w="1559" w:type="dxa"/>
            <w:shd w:val="clear" w:color="auto" w:fill="F2F2F2" w:themeFill="background1" w:themeFillShade="F2"/>
          </w:tcPr>
          <w:p w14:paraId="68B7F6CE" w14:textId="77777777" w:rsidR="003B68B0" w:rsidRPr="00BB30EA" w:rsidRDefault="003B68B0" w:rsidP="008043D0">
            <w:pPr>
              <w:spacing w:after="40"/>
              <w:ind w:left="170" w:hanging="170"/>
              <w:rPr>
                <w:rFonts w:cstheme="minorHAnsi"/>
                <w:sz w:val="18"/>
                <w:szCs w:val="18"/>
              </w:rPr>
            </w:pPr>
            <w:r w:rsidRPr="00BB30EA">
              <w:rPr>
                <w:rFonts w:cstheme="minorHAnsi"/>
                <w:sz w:val="18"/>
                <w:szCs w:val="18"/>
              </w:rPr>
              <w:t>Comprehensive abortion service</w:t>
            </w:r>
          </w:p>
        </w:tc>
        <w:tc>
          <w:tcPr>
            <w:tcW w:w="1559" w:type="dxa"/>
            <w:shd w:val="clear" w:color="auto" w:fill="F2F2F2" w:themeFill="background1" w:themeFillShade="F2"/>
          </w:tcPr>
          <w:p w14:paraId="7484222C" w14:textId="77777777" w:rsidR="003B68B0" w:rsidRPr="00BB30EA" w:rsidRDefault="003B68B0" w:rsidP="008043D0">
            <w:pPr>
              <w:spacing w:after="40"/>
              <w:ind w:left="170" w:hanging="170"/>
              <w:rPr>
                <w:rFonts w:cstheme="minorHAnsi"/>
                <w:sz w:val="18"/>
                <w:szCs w:val="18"/>
              </w:rPr>
            </w:pPr>
            <w:r w:rsidRPr="00BB30EA">
              <w:rPr>
                <w:rFonts w:cstheme="minorHAnsi"/>
                <w:sz w:val="18"/>
                <w:szCs w:val="18"/>
              </w:rPr>
              <w:t>Qualitative</w:t>
            </w:r>
          </w:p>
          <w:p w14:paraId="0C1FF8B5" w14:textId="77777777" w:rsidR="003B68B0" w:rsidRPr="00BB30EA" w:rsidRDefault="003B68B0" w:rsidP="008043D0">
            <w:pPr>
              <w:spacing w:after="40"/>
              <w:ind w:left="170" w:hanging="170"/>
              <w:rPr>
                <w:rFonts w:cstheme="minorHAnsi"/>
                <w:sz w:val="18"/>
                <w:szCs w:val="18"/>
              </w:rPr>
            </w:pPr>
            <w:r w:rsidRPr="00BB30EA">
              <w:rPr>
                <w:rFonts w:cstheme="minorHAnsi"/>
                <w:sz w:val="18"/>
                <w:szCs w:val="18"/>
              </w:rPr>
              <w:t>Interviews</w:t>
            </w:r>
          </w:p>
          <w:p w14:paraId="41950202" w14:textId="77777777" w:rsidR="003B68B0" w:rsidRPr="00BB30EA" w:rsidRDefault="003B68B0" w:rsidP="008043D0">
            <w:pPr>
              <w:spacing w:after="40"/>
              <w:ind w:left="170" w:hanging="170"/>
              <w:rPr>
                <w:rFonts w:cstheme="minorHAnsi"/>
                <w:sz w:val="18"/>
                <w:szCs w:val="18"/>
              </w:rPr>
            </w:pPr>
            <w:r w:rsidRPr="00BB30EA">
              <w:rPr>
                <w:rFonts w:cstheme="minorHAnsi"/>
                <w:sz w:val="18"/>
                <w:szCs w:val="18"/>
              </w:rPr>
              <w:t>Grounded theory</w:t>
            </w:r>
          </w:p>
        </w:tc>
        <w:tc>
          <w:tcPr>
            <w:tcW w:w="6100" w:type="dxa"/>
            <w:shd w:val="clear" w:color="auto" w:fill="F2F2F2" w:themeFill="background1" w:themeFillShade="F2"/>
            <w:tcMar>
              <w:left w:w="0" w:type="dxa"/>
            </w:tcMar>
          </w:tcPr>
          <w:p w14:paraId="0C7AE0CB" w14:textId="77777777" w:rsidR="003B68B0" w:rsidRPr="00BB30EA" w:rsidRDefault="003B68B0" w:rsidP="007E1AF2">
            <w:pPr>
              <w:pStyle w:val="ListParagraph"/>
              <w:numPr>
                <w:ilvl w:val="0"/>
                <w:numId w:val="31"/>
              </w:numPr>
              <w:spacing w:after="40" w:line="240" w:lineRule="auto"/>
              <w:ind w:left="397" w:hanging="357"/>
              <w:jc w:val="both"/>
              <w:rPr>
                <w:rFonts w:cstheme="minorHAnsi"/>
                <w:sz w:val="18"/>
                <w:szCs w:val="18"/>
              </w:rPr>
            </w:pPr>
            <w:r w:rsidRPr="00BB30EA">
              <w:rPr>
                <w:rFonts w:cstheme="minorHAnsi"/>
                <w:sz w:val="18"/>
                <w:szCs w:val="18"/>
              </w:rPr>
              <w:t>Most providers came to their work with a desire to support and help women.</w:t>
            </w:r>
          </w:p>
          <w:p w14:paraId="610E8BF5" w14:textId="77777777" w:rsidR="003B68B0" w:rsidRPr="00BB30EA" w:rsidRDefault="003B68B0" w:rsidP="007E1AF2">
            <w:pPr>
              <w:pStyle w:val="ListParagraph"/>
              <w:numPr>
                <w:ilvl w:val="0"/>
                <w:numId w:val="31"/>
              </w:numPr>
              <w:spacing w:after="40" w:line="240" w:lineRule="auto"/>
              <w:ind w:left="397" w:hanging="357"/>
              <w:jc w:val="both"/>
              <w:rPr>
                <w:rFonts w:cstheme="minorHAnsi"/>
                <w:sz w:val="18"/>
                <w:szCs w:val="18"/>
              </w:rPr>
            </w:pPr>
            <w:r w:rsidRPr="00BB30EA">
              <w:rPr>
                <w:rFonts w:cstheme="minorHAnsi"/>
                <w:sz w:val="18"/>
                <w:szCs w:val="18"/>
              </w:rPr>
              <w:t>They found comfort in investing in patients they saw as easy, i.e. those who were comfortable in their decision to end their pregnancy.</w:t>
            </w:r>
          </w:p>
          <w:p w14:paraId="061C2966" w14:textId="77777777" w:rsidR="003B68B0" w:rsidRPr="00BB30EA" w:rsidRDefault="003B68B0" w:rsidP="007E1AF2">
            <w:pPr>
              <w:pStyle w:val="ListParagraph"/>
              <w:numPr>
                <w:ilvl w:val="0"/>
                <w:numId w:val="31"/>
              </w:numPr>
              <w:spacing w:after="40" w:line="240" w:lineRule="auto"/>
              <w:ind w:left="397" w:hanging="357"/>
              <w:jc w:val="both"/>
              <w:rPr>
                <w:rFonts w:cstheme="minorHAnsi"/>
                <w:sz w:val="18"/>
                <w:szCs w:val="18"/>
              </w:rPr>
            </w:pPr>
            <w:r w:rsidRPr="00BB30EA">
              <w:rPr>
                <w:rFonts w:cstheme="minorHAnsi"/>
                <w:sz w:val="18"/>
                <w:szCs w:val="18"/>
              </w:rPr>
              <w:t>They emotionally detached from hostile patients and those who were unsure of their decision.</w:t>
            </w:r>
          </w:p>
          <w:p w14:paraId="016CD70B" w14:textId="77777777" w:rsidR="003B68B0" w:rsidRPr="00BB30EA" w:rsidRDefault="003B68B0" w:rsidP="007E1AF2">
            <w:pPr>
              <w:pStyle w:val="ListParagraph"/>
              <w:numPr>
                <w:ilvl w:val="0"/>
                <w:numId w:val="31"/>
              </w:numPr>
              <w:spacing w:after="40" w:line="240" w:lineRule="auto"/>
              <w:ind w:left="397" w:hanging="357"/>
              <w:jc w:val="both"/>
              <w:rPr>
                <w:rFonts w:cstheme="minorHAnsi"/>
                <w:sz w:val="18"/>
                <w:szCs w:val="18"/>
              </w:rPr>
            </w:pPr>
            <w:r w:rsidRPr="00BB30EA">
              <w:rPr>
                <w:rFonts w:cstheme="minorHAnsi"/>
                <w:sz w:val="18"/>
                <w:szCs w:val="18"/>
              </w:rPr>
              <w:t xml:space="preserve">In difficult cases, they had to build boundaries to adequately support their patient without facing personal emotional trauma. </w:t>
            </w:r>
          </w:p>
        </w:tc>
        <w:tc>
          <w:tcPr>
            <w:tcW w:w="912" w:type="dxa"/>
            <w:shd w:val="clear" w:color="auto" w:fill="F2F2F2" w:themeFill="background1" w:themeFillShade="F2"/>
          </w:tcPr>
          <w:p w14:paraId="4782822F" w14:textId="77777777" w:rsidR="003B68B0" w:rsidRPr="00BB30EA" w:rsidRDefault="003B68B0" w:rsidP="008043D0">
            <w:pPr>
              <w:spacing w:after="40"/>
              <w:ind w:left="170" w:hanging="170"/>
              <w:jc w:val="center"/>
              <w:rPr>
                <w:rFonts w:cstheme="minorHAnsi"/>
                <w:sz w:val="18"/>
                <w:szCs w:val="18"/>
              </w:rPr>
            </w:pPr>
            <w:r w:rsidRPr="00BB30EA">
              <w:rPr>
                <w:rFonts w:cstheme="minorHAnsi"/>
                <w:sz w:val="18"/>
                <w:szCs w:val="18"/>
              </w:rPr>
              <w:t>3</w:t>
            </w:r>
          </w:p>
        </w:tc>
      </w:tr>
      <w:tr w:rsidR="00D75D38" w:rsidRPr="00BB30EA" w14:paraId="6036FED0" w14:textId="77777777" w:rsidTr="00D75D38">
        <w:tc>
          <w:tcPr>
            <w:tcW w:w="426" w:type="dxa"/>
            <w:tcBorders>
              <w:bottom w:val="single" w:sz="4" w:space="0" w:color="auto"/>
            </w:tcBorders>
            <w:tcMar>
              <w:left w:w="0" w:type="dxa"/>
              <w:right w:w="0" w:type="dxa"/>
            </w:tcMar>
          </w:tcPr>
          <w:p w14:paraId="7ED1BB16" w14:textId="55C9CAAB" w:rsidR="00D75D38" w:rsidRPr="00BB30EA" w:rsidRDefault="00D75D38" w:rsidP="00FA15CB">
            <w:pPr>
              <w:spacing w:after="40"/>
              <w:ind w:left="170" w:hanging="170"/>
              <w:jc w:val="center"/>
              <w:rPr>
                <w:rFonts w:cstheme="minorHAnsi"/>
                <w:sz w:val="18"/>
                <w:szCs w:val="18"/>
              </w:rPr>
            </w:pPr>
            <w:r w:rsidRPr="00BB30EA">
              <w:rPr>
                <w:rFonts w:cstheme="minorHAnsi"/>
                <w:sz w:val="18"/>
                <w:szCs w:val="18"/>
              </w:rPr>
              <w:fldChar w:fldCharType="begin"/>
            </w:r>
            <w:r w:rsidR="00720026">
              <w:rPr>
                <w:rFonts w:cstheme="minorHAnsi"/>
                <w:sz w:val="18"/>
                <w:szCs w:val="18"/>
              </w:rPr>
              <w:instrText xml:space="preserve"> ADDIN EN.CITE &lt;EndNote&gt;&lt;Cite&gt;&lt;Author&gt;Hammarstedt&lt;/Author&gt;&lt;Year&gt;2006&lt;/Year&gt;&lt;RecNum&gt;74&lt;/RecNum&gt;&lt;DisplayText&gt;[93]&lt;/DisplayText&gt;&lt;record&gt;&lt;rec-number&gt;74&lt;/rec-number&gt;&lt;foreign-keys&gt;&lt;key app="EN" db-id="afaewr22o9e0erew554vzwapxs2aexs25ad0" timestamp="1653566406"&gt;74&lt;/key&gt;&lt;/foreign-keys&gt;&lt;ref-type name="Journal Article"&gt;17&lt;/ref-type&gt;&lt;contributors&gt;&lt;authors&gt;&lt;author&gt;Hammarstedt, M.&lt;/author&gt;&lt;author&gt;Lalos, A.&lt;/author&gt;&lt;author&gt;Wulff, M.&lt;/author&gt;&lt;/authors&gt;&lt;/contributors&gt;&lt;auth-address&gt;Department of Clinical Sciences, Obstetrics and Gynecology, Umeå University, SE-901 85 Umeå, Sweden.&lt;/auth-address&gt;&lt;titles&gt;&lt;title&gt;A population-based study of Swedish gynecologists&amp;apos; experiences of working in abortion care&lt;/title&gt;&lt;secondary-title&gt;Acta Obstet Gynecol Scand&lt;/secondary-title&gt;&lt;/titles&gt;&lt;periodical&gt;&lt;full-title&gt;Acta Obstet Gynecol Scand&lt;/full-title&gt;&lt;/periodical&gt;&lt;pages&gt;229-35&lt;/pages&gt;&lt;volume&gt;85&lt;/volume&gt;&lt;number&gt;2&lt;/number&gt;&lt;edition&gt;2006/03/15&lt;/edition&gt;&lt;keywords&gt;&lt;keyword&gt;Abortion, Induced/*statistics &amp;amp; numerical data&lt;/keyword&gt;&lt;keyword&gt;Adult&lt;/keyword&gt;&lt;keyword&gt;Aged&lt;/keyword&gt;&lt;keyword&gt;Female&lt;/keyword&gt;&lt;keyword&gt;Humans&lt;/keyword&gt;&lt;keyword&gt;Male&lt;/keyword&gt;&lt;keyword&gt;Middle Aged&lt;/keyword&gt;&lt;keyword&gt;Motivation&lt;/keyword&gt;&lt;keyword&gt;Patient Acceptance of Health Care&lt;/keyword&gt;&lt;keyword&gt;Physicians/*psychology&lt;/keyword&gt;&lt;keyword&gt;Practice Patterns, Physicians&amp;apos;/*statistics &amp;amp; numerical data&lt;/keyword&gt;&lt;keyword&gt;Pregnancy&lt;/keyword&gt;&lt;keyword&gt;Statistics, Nonparametric&lt;/keyword&gt;&lt;keyword&gt;Surveys and Questionnaires&lt;/keyword&gt;&lt;keyword&gt;Sweden&lt;/keyword&gt;&lt;/keywords&gt;&lt;dates&gt;&lt;year&gt;2006&lt;/year&gt;&lt;/dates&gt;&lt;isbn&gt;0001-6349 (Print)&amp;#xD;0001-6349&lt;/isbn&gt;&lt;accession-num&gt;16532920&lt;/accession-num&gt;&lt;label&gt;26 x&lt;/label&gt;&lt;urls&gt;&lt;related-urls&gt;&lt;url&gt;https://obgyn.onlinelibrary.wiley.com/doi/pdfdirect/10.1080/00016340500409976?download=true&lt;/url&gt;&lt;/related-urls&gt;&lt;/urls&gt;&lt;electronic-resource-num&gt;10.1080/00016340500409976&lt;/electronic-resource-num&gt;&lt;remote-database-provider&gt;NLM&lt;/remote-database-provider&gt;&lt;language&gt;eng&lt;/language&gt;&lt;/record&gt;&lt;/Cite&gt;&lt;/EndNote&gt;</w:instrText>
            </w:r>
            <w:r w:rsidRPr="00BB30EA">
              <w:rPr>
                <w:rFonts w:cstheme="minorHAnsi"/>
                <w:sz w:val="18"/>
                <w:szCs w:val="18"/>
              </w:rPr>
              <w:fldChar w:fldCharType="separate"/>
            </w:r>
            <w:r w:rsidR="00720026">
              <w:rPr>
                <w:rFonts w:cstheme="minorHAnsi"/>
                <w:noProof/>
                <w:sz w:val="18"/>
                <w:szCs w:val="18"/>
              </w:rPr>
              <w:t>[93]</w:t>
            </w:r>
            <w:r w:rsidRPr="00BB30EA">
              <w:rPr>
                <w:rFonts w:cstheme="minorHAnsi"/>
                <w:sz w:val="18"/>
                <w:szCs w:val="18"/>
              </w:rPr>
              <w:fldChar w:fldCharType="end"/>
            </w:r>
          </w:p>
        </w:tc>
        <w:tc>
          <w:tcPr>
            <w:tcW w:w="1435" w:type="dxa"/>
            <w:tcBorders>
              <w:bottom w:val="single" w:sz="4" w:space="0" w:color="auto"/>
            </w:tcBorders>
          </w:tcPr>
          <w:p w14:paraId="4F0340E3" w14:textId="77777777" w:rsidR="00D75D38" w:rsidRPr="00BB30EA" w:rsidRDefault="00D75D38" w:rsidP="00FA15CB">
            <w:pPr>
              <w:spacing w:after="40"/>
              <w:ind w:left="170" w:hanging="170"/>
              <w:rPr>
                <w:rFonts w:cstheme="minorHAnsi"/>
                <w:sz w:val="18"/>
                <w:szCs w:val="18"/>
              </w:rPr>
            </w:pPr>
            <w:r w:rsidRPr="00BB30EA">
              <w:rPr>
                <w:rFonts w:cstheme="minorHAnsi"/>
                <w:sz w:val="18"/>
                <w:szCs w:val="18"/>
              </w:rPr>
              <w:t>Hammarstedt, 2006</w:t>
            </w:r>
          </w:p>
        </w:tc>
        <w:tc>
          <w:tcPr>
            <w:tcW w:w="1962" w:type="dxa"/>
            <w:tcBorders>
              <w:bottom w:val="single" w:sz="4" w:space="0" w:color="auto"/>
            </w:tcBorders>
          </w:tcPr>
          <w:p w14:paraId="4ADD3515" w14:textId="77777777" w:rsidR="00D75D38" w:rsidRPr="00BB30EA" w:rsidRDefault="00D75D38" w:rsidP="00FA15CB">
            <w:pPr>
              <w:spacing w:after="40"/>
              <w:ind w:left="170" w:hanging="170"/>
              <w:rPr>
                <w:rFonts w:cstheme="minorHAnsi"/>
                <w:sz w:val="18"/>
                <w:szCs w:val="18"/>
              </w:rPr>
            </w:pPr>
            <w:r w:rsidRPr="00BB30EA">
              <w:rPr>
                <w:rFonts w:cstheme="minorHAnsi"/>
                <w:sz w:val="18"/>
                <w:szCs w:val="18"/>
              </w:rPr>
              <w:t>Sweden</w:t>
            </w:r>
          </w:p>
          <w:p w14:paraId="234A40B2" w14:textId="77777777" w:rsidR="00D75D38" w:rsidRPr="00BB30EA" w:rsidRDefault="00D75D38" w:rsidP="00FA15CB">
            <w:pPr>
              <w:spacing w:after="40"/>
              <w:ind w:left="170" w:hanging="170"/>
              <w:rPr>
                <w:rFonts w:cstheme="minorHAnsi"/>
                <w:sz w:val="18"/>
                <w:szCs w:val="18"/>
              </w:rPr>
            </w:pPr>
            <w:r w:rsidRPr="00BB30EA">
              <w:rPr>
                <w:rFonts w:cstheme="minorHAnsi"/>
                <w:sz w:val="18"/>
                <w:szCs w:val="18"/>
              </w:rPr>
              <w:t>224 providers</w:t>
            </w:r>
          </w:p>
          <w:p w14:paraId="72A0ACE0" w14:textId="77777777" w:rsidR="00D75D38" w:rsidRPr="00BB30EA" w:rsidRDefault="00D75D38" w:rsidP="00FA15CB">
            <w:pPr>
              <w:spacing w:after="40"/>
              <w:ind w:left="170" w:hanging="170"/>
              <w:rPr>
                <w:rFonts w:cstheme="minorHAnsi"/>
                <w:sz w:val="18"/>
                <w:szCs w:val="18"/>
              </w:rPr>
            </w:pPr>
            <w:r w:rsidRPr="00BB30EA">
              <w:rPr>
                <w:rFonts w:cstheme="minorHAnsi"/>
                <w:sz w:val="18"/>
                <w:szCs w:val="18"/>
              </w:rPr>
              <w:t>Gynaecologists</w:t>
            </w:r>
          </w:p>
        </w:tc>
        <w:tc>
          <w:tcPr>
            <w:tcW w:w="1559" w:type="dxa"/>
            <w:tcBorders>
              <w:bottom w:val="single" w:sz="4" w:space="0" w:color="auto"/>
            </w:tcBorders>
          </w:tcPr>
          <w:p w14:paraId="191500C4" w14:textId="77777777" w:rsidR="00D75D38" w:rsidRPr="00BB30EA" w:rsidRDefault="00D75D38" w:rsidP="00FA15CB">
            <w:pPr>
              <w:spacing w:after="40"/>
              <w:ind w:left="170" w:hanging="170"/>
              <w:rPr>
                <w:rFonts w:cstheme="minorHAnsi"/>
                <w:sz w:val="18"/>
                <w:szCs w:val="18"/>
              </w:rPr>
            </w:pPr>
            <w:r w:rsidRPr="00BB30EA">
              <w:rPr>
                <w:rFonts w:cstheme="minorHAnsi"/>
                <w:sz w:val="18"/>
                <w:szCs w:val="18"/>
              </w:rPr>
              <w:t>Comprehensive abortion service</w:t>
            </w:r>
          </w:p>
        </w:tc>
        <w:tc>
          <w:tcPr>
            <w:tcW w:w="1559" w:type="dxa"/>
            <w:tcBorders>
              <w:bottom w:val="single" w:sz="4" w:space="0" w:color="auto"/>
            </w:tcBorders>
          </w:tcPr>
          <w:p w14:paraId="55CB2E8D" w14:textId="77777777" w:rsidR="00D75D38" w:rsidRPr="00BB30EA" w:rsidRDefault="00D75D38" w:rsidP="00FA15CB">
            <w:pPr>
              <w:spacing w:after="40"/>
              <w:ind w:left="170" w:hanging="170"/>
              <w:rPr>
                <w:rFonts w:cstheme="minorHAnsi"/>
                <w:sz w:val="18"/>
                <w:szCs w:val="18"/>
              </w:rPr>
            </w:pPr>
            <w:r w:rsidRPr="00BB30EA">
              <w:rPr>
                <w:rFonts w:cstheme="minorHAnsi"/>
                <w:sz w:val="18"/>
                <w:szCs w:val="18"/>
              </w:rPr>
              <w:t>Mixed methods</w:t>
            </w:r>
          </w:p>
          <w:p w14:paraId="6EC5BEC5" w14:textId="77777777" w:rsidR="00D75D38" w:rsidRPr="00BB30EA" w:rsidRDefault="00D75D38" w:rsidP="00FA15CB">
            <w:pPr>
              <w:spacing w:after="40"/>
              <w:ind w:left="170" w:hanging="170"/>
              <w:rPr>
                <w:rFonts w:cstheme="minorHAnsi"/>
                <w:sz w:val="18"/>
                <w:szCs w:val="18"/>
              </w:rPr>
            </w:pPr>
            <w:r w:rsidRPr="00BB30EA">
              <w:rPr>
                <w:rFonts w:cstheme="minorHAnsi"/>
                <w:sz w:val="18"/>
                <w:szCs w:val="18"/>
              </w:rPr>
              <w:t>Survey</w:t>
            </w:r>
          </w:p>
          <w:p w14:paraId="33348CD2" w14:textId="77777777" w:rsidR="00D75D38" w:rsidRPr="00BB30EA" w:rsidRDefault="00D75D38" w:rsidP="00FA15CB">
            <w:pPr>
              <w:spacing w:after="40"/>
              <w:ind w:left="170" w:hanging="170"/>
              <w:rPr>
                <w:rFonts w:cstheme="minorHAnsi"/>
                <w:sz w:val="18"/>
                <w:szCs w:val="18"/>
              </w:rPr>
            </w:pPr>
            <w:r w:rsidRPr="00BB30EA">
              <w:rPr>
                <w:rFonts w:cstheme="minorHAnsi"/>
                <w:sz w:val="18"/>
                <w:szCs w:val="18"/>
              </w:rPr>
              <w:t>Statistical analyses</w:t>
            </w:r>
          </w:p>
        </w:tc>
        <w:tc>
          <w:tcPr>
            <w:tcW w:w="6100" w:type="dxa"/>
            <w:tcBorders>
              <w:bottom w:val="single" w:sz="4" w:space="0" w:color="auto"/>
            </w:tcBorders>
            <w:tcMar>
              <w:left w:w="0" w:type="dxa"/>
            </w:tcMar>
          </w:tcPr>
          <w:p w14:paraId="020B1482" w14:textId="77777777" w:rsidR="00D75D38" w:rsidRPr="00BB30EA" w:rsidRDefault="00D75D38" w:rsidP="007E1AF2">
            <w:pPr>
              <w:pStyle w:val="ListParagraph"/>
              <w:numPr>
                <w:ilvl w:val="0"/>
                <w:numId w:val="22"/>
              </w:numPr>
              <w:spacing w:after="40" w:line="240" w:lineRule="auto"/>
              <w:ind w:left="397" w:hanging="357"/>
              <w:jc w:val="both"/>
              <w:rPr>
                <w:rFonts w:cstheme="minorHAnsi"/>
                <w:sz w:val="18"/>
                <w:szCs w:val="18"/>
              </w:rPr>
            </w:pPr>
            <w:r w:rsidRPr="00BB30EA">
              <w:rPr>
                <w:rFonts w:cstheme="minorHAnsi"/>
                <w:sz w:val="18"/>
                <w:szCs w:val="18"/>
              </w:rPr>
              <w:t>A quarter of obstetricians held misgivings about abortion, with half holding misgivings about later-gestation care.</w:t>
            </w:r>
          </w:p>
          <w:p w14:paraId="7E1E65E3" w14:textId="77777777" w:rsidR="00D75D38" w:rsidRPr="00BB30EA" w:rsidRDefault="00D75D38" w:rsidP="007E1AF2">
            <w:pPr>
              <w:pStyle w:val="ListParagraph"/>
              <w:numPr>
                <w:ilvl w:val="0"/>
                <w:numId w:val="22"/>
              </w:numPr>
              <w:spacing w:after="40" w:line="240" w:lineRule="auto"/>
              <w:ind w:left="397" w:hanging="357"/>
              <w:jc w:val="both"/>
              <w:rPr>
                <w:rFonts w:cstheme="minorHAnsi"/>
                <w:sz w:val="18"/>
                <w:szCs w:val="18"/>
              </w:rPr>
            </w:pPr>
            <w:r w:rsidRPr="00BB30EA">
              <w:rPr>
                <w:rFonts w:cstheme="minorHAnsi"/>
                <w:sz w:val="18"/>
                <w:szCs w:val="18"/>
              </w:rPr>
              <w:t>A minority had considered leaving their job.</w:t>
            </w:r>
          </w:p>
          <w:p w14:paraId="6F37AB2D" w14:textId="77777777" w:rsidR="00D75D38" w:rsidRPr="00BB30EA" w:rsidRDefault="00D75D38" w:rsidP="007E1AF2">
            <w:pPr>
              <w:pStyle w:val="ListParagraph"/>
              <w:numPr>
                <w:ilvl w:val="0"/>
                <w:numId w:val="22"/>
              </w:numPr>
              <w:spacing w:after="40" w:line="240" w:lineRule="auto"/>
              <w:ind w:left="397" w:hanging="357"/>
              <w:jc w:val="both"/>
              <w:rPr>
                <w:rFonts w:cstheme="minorHAnsi"/>
                <w:sz w:val="18"/>
                <w:szCs w:val="18"/>
              </w:rPr>
            </w:pPr>
            <w:r w:rsidRPr="00BB30EA">
              <w:rPr>
                <w:rFonts w:cstheme="minorHAnsi"/>
                <w:sz w:val="18"/>
                <w:szCs w:val="18"/>
              </w:rPr>
              <w:t>More than half felt that providing care brought them good experiences.</w:t>
            </w:r>
          </w:p>
        </w:tc>
        <w:tc>
          <w:tcPr>
            <w:tcW w:w="912" w:type="dxa"/>
            <w:tcBorders>
              <w:bottom w:val="single" w:sz="4" w:space="0" w:color="auto"/>
            </w:tcBorders>
          </w:tcPr>
          <w:p w14:paraId="45AEDBE7" w14:textId="77777777" w:rsidR="00D75D38" w:rsidRPr="00BB30EA" w:rsidRDefault="00D75D38" w:rsidP="00FA15CB">
            <w:pPr>
              <w:spacing w:after="40"/>
              <w:ind w:left="170" w:hanging="170"/>
              <w:jc w:val="center"/>
              <w:rPr>
                <w:rFonts w:cstheme="minorHAnsi"/>
                <w:sz w:val="18"/>
                <w:szCs w:val="18"/>
              </w:rPr>
            </w:pPr>
            <w:r w:rsidRPr="00BB30EA">
              <w:rPr>
                <w:rFonts w:cstheme="minorHAnsi"/>
                <w:sz w:val="18"/>
                <w:szCs w:val="18"/>
              </w:rPr>
              <w:t>2</w:t>
            </w:r>
          </w:p>
        </w:tc>
      </w:tr>
    </w:tbl>
    <w:p w14:paraId="62DC1255" w14:textId="77777777" w:rsidR="003B68B0" w:rsidRPr="00BB30EA" w:rsidRDefault="003B68B0" w:rsidP="003B68B0">
      <w:pPr>
        <w:spacing w:after="40"/>
        <w:rPr>
          <w:rFonts w:cstheme="minorHAnsi"/>
          <w:sz w:val="18"/>
          <w:szCs w:val="18"/>
        </w:rPr>
      </w:pPr>
      <w:r w:rsidRPr="00BB30EA">
        <w:rPr>
          <w:rFonts w:cstheme="minorHAnsi"/>
          <w:sz w:val="18"/>
          <w:szCs w:val="18"/>
        </w:rPr>
        <w:br w:type="page"/>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26"/>
        <w:gridCol w:w="1435"/>
        <w:gridCol w:w="1962"/>
        <w:gridCol w:w="1559"/>
        <w:gridCol w:w="1559"/>
        <w:gridCol w:w="6100"/>
        <w:gridCol w:w="912"/>
      </w:tblGrid>
      <w:tr w:rsidR="003B68B0" w:rsidRPr="00BB30EA" w14:paraId="20505100" w14:textId="77777777" w:rsidTr="00D75D38">
        <w:tc>
          <w:tcPr>
            <w:tcW w:w="426" w:type="dxa"/>
            <w:tcBorders>
              <w:top w:val="single" w:sz="4" w:space="0" w:color="auto"/>
              <w:bottom w:val="single" w:sz="4" w:space="0" w:color="auto"/>
            </w:tcBorders>
            <w:tcMar>
              <w:left w:w="0" w:type="dxa"/>
              <w:right w:w="0" w:type="dxa"/>
            </w:tcMar>
            <w:vAlign w:val="bottom"/>
          </w:tcPr>
          <w:p w14:paraId="2FB82B5C" w14:textId="77777777" w:rsidR="003B68B0" w:rsidRPr="00BB30EA" w:rsidRDefault="003B68B0" w:rsidP="008043D0">
            <w:pPr>
              <w:spacing w:after="40"/>
              <w:ind w:left="170" w:hanging="170"/>
              <w:jc w:val="center"/>
              <w:rPr>
                <w:rFonts w:cstheme="minorHAnsi"/>
                <w:b/>
                <w:bCs/>
                <w:color w:val="000000"/>
                <w:sz w:val="18"/>
                <w:szCs w:val="18"/>
              </w:rPr>
            </w:pPr>
            <w:r w:rsidRPr="00BB30EA">
              <w:rPr>
                <w:rFonts w:cstheme="minorHAnsi"/>
                <w:b/>
                <w:bCs/>
                <w:color w:val="000000"/>
                <w:sz w:val="18"/>
                <w:szCs w:val="18"/>
              </w:rPr>
              <w:lastRenderedPageBreak/>
              <w:t>Ref</w:t>
            </w:r>
          </w:p>
        </w:tc>
        <w:tc>
          <w:tcPr>
            <w:tcW w:w="1435" w:type="dxa"/>
            <w:tcBorders>
              <w:top w:val="single" w:sz="4" w:space="0" w:color="auto"/>
              <w:bottom w:val="single" w:sz="4" w:space="0" w:color="auto"/>
            </w:tcBorders>
            <w:vAlign w:val="bottom"/>
          </w:tcPr>
          <w:p w14:paraId="47643227" w14:textId="77777777" w:rsidR="003B68B0" w:rsidRPr="00BB30EA" w:rsidRDefault="003B68B0" w:rsidP="008043D0">
            <w:pPr>
              <w:spacing w:after="40"/>
              <w:ind w:left="170" w:hanging="170"/>
              <w:rPr>
                <w:rFonts w:cstheme="minorHAnsi"/>
                <w:sz w:val="18"/>
                <w:szCs w:val="18"/>
              </w:rPr>
            </w:pPr>
            <w:r w:rsidRPr="00BB30EA">
              <w:rPr>
                <w:rFonts w:cstheme="minorHAnsi"/>
                <w:b/>
                <w:bCs/>
                <w:sz w:val="18"/>
                <w:szCs w:val="18"/>
              </w:rPr>
              <w:t>Author, Year</w:t>
            </w:r>
          </w:p>
        </w:tc>
        <w:tc>
          <w:tcPr>
            <w:tcW w:w="1962" w:type="dxa"/>
            <w:tcBorders>
              <w:top w:val="single" w:sz="4" w:space="0" w:color="auto"/>
              <w:bottom w:val="single" w:sz="4" w:space="0" w:color="auto"/>
            </w:tcBorders>
            <w:vAlign w:val="bottom"/>
          </w:tcPr>
          <w:p w14:paraId="69E4D1D1" w14:textId="77777777" w:rsidR="003B68B0" w:rsidRPr="00BB30EA" w:rsidRDefault="003B68B0" w:rsidP="008043D0">
            <w:pPr>
              <w:spacing w:after="40"/>
              <w:ind w:left="170" w:hanging="170"/>
              <w:rPr>
                <w:rFonts w:cstheme="minorHAnsi"/>
                <w:b/>
                <w:bCs/>
                <w:sz w:val="18"/>
                <w:szCs w:val="18"/>
              </w:rPr>
            </w:pPr>
            <w:r w:rsidRPr="00BB30EA">
              <w:rPr>
                <w:rFonts w:cstheme="minorHAnsi"/>
                <w:b/>
                <w:bCs/>
                <w:sz w:val="18"/>
                <w:szCs w:val="18"/>
              </w:rPr>
              <w:t>Country</w:t>
            </w:r>
          </w:p>
          <w:p w14:paraId="0A521BFE" w14:textId="77777777" w:rsidR="003B68B0" w:rsidRPr="00BB30EA" w:rsidRDefault="003B68B0" w:rsidP="008043D0">
            <w:pPr>
              <w:spacing w:after="40"/>
              <w:ind w:left="170" w:hanging="170"/>
              <w:rPr>
                <w:rFonts w:cstheme="minorHAnsi"/>
                <w:b/>
                <w:bCs/>
                <w:sz w:val="18"/>
                <w:szCs w:val="18"/>
              </w:rPr>
            </w:pPr>
            <w:r w:rsidRPr="00BB30EA">
              <w:rPr>
                <w:rFonts w:cstheme="minorHAnsi"/>
                <w:b/>
                <w:bCs/>
                <w:sz w:val="18"/>
                <w:szCs w:val="18"/>
              </w:rPr>
              <w:t>Sample Size</w:t>
            </w:r>
          </w:p>
          <w:p w14:paraId="0B088351" w14:textId="77777777" w:rsidR="003B68B0" w:rsidRPr="00BB30EA" w:rsidRDefault="003B68B0" w:rsidP="008043D0">
            <w:pPr>
              <w:spacing w:after="40"/>
              <w:ind w:left="170" w:hanging="170"/>
              <w:rPr>
                <w:rFonts w:cstheme="minorHAnsi"/>
                <w:sz w:val="18"/>
                <w:szCs w:val="18"/>
              </w:rPr>
            </w:pPr>
            <w:r w:rsidRPr="00BB30EA">
              <w:rPr>
                <w:rFonts w:cstheme="minorHAnsi"/>
                <w:b/>
                <w:bCs/>
                <w:sz w:val="18"/>
                <w:szCs w:val="18"/>
              </w:rPr>
              <w:t>Professions</w:t>
            </w:r>
          </w:p>
        </w:tc>
        <w:tc>
          <w:tcPr>
            <w:tcW w:w="1559" w:type="dxa"/>
            <w:tcBorders>
              <w:top w:val="single" w:sz="4" w:space="0" w:color="auto"/>
              <w:bottom w:val="single" w:sz="4" w:space="0" w:color="auto"/>
            </w:tcBorders>
            <w:vAlign w:val="bottom"/>
          </w:tcPr>
          <w:p w14:paraId="60A27C10" w14:textId="77777777" w:rsidR="003B68B0" w:rsidRPr="00BB30EA" w:rsidRDefault="003B68B0" w:rsidP="008043D0">
            <w:pPr>
              <w:spacing w:after="40"/>
              <w:ind w:left="170" w:hanging="170"/>
              <w:rPr>
                <w:rFonts w:cstheme="minorHAnsi"/>
                <w:sz w:val="18"/>
                <w:szCs w:val="18"/>
              </w:rPr>
            </w:pPr>
            <w:r w:rsidRPr="00BB30EA">
              <w:rPr>
                <w:rFonts w:cstheme="minorHAnsi"/>
                <w:b/>
                <w:bCs/>
                <w:sz w:val="18"/>
                <w:szCs w:val="18"/>
              </w:rPr>
              <w:t xml:space="preserve">Procedures Provided </w:t>
            </w:r>
            <w:r w:rsidRPr="00BB30EA">
              <w:rPr>
                <w:rFonts w:cstheme="minorHAnsi"/>
                <w:b/>
                <w:bCs/>
                <w:sz w:val="18"/>
                <w:szCs w:val="18"/>
                <w:vertAlign w:val="superscript"/>
              </w:rPr>
              <w:t>a</w:t>
            </w:r>
          </w:p>
        </w:tc>
        <w:tc>
          <w:tcPr>
            <w:tcW w:w="1559" w:type="dxa"/>
            <w:tcBorders>
              <w:top w:val="single" w:sz="4" w:space="0" w:color="auto"/>
              <w:bottom w:val="single" w:sz="4" w:space="0" w:color="auto"/>
            </w:tcBorders>
            <w:vAlign w:val="bottom"/>
          </w:tcPr>
          <w:p w14:paraId="547E5025" w14:textId="77777777" w:rsidR="003B68B0" w:rsidRPr="00BB30EA" w:rsidRDefault="003B68B0" w:rsidP="008043D0">
            <w:pPr>
              <w:spacing w:after="40"/>
              <w:ind w:left="170" w:hanging="170"/>
              <w:rPr>
                <w:rFonts w:cstheme="minorHAnsi"/>
                <w:b/>
                <w:bCs/>
                <w:sz w:val="18"/>
                <w:szCs w:val="18"/>
              </w:rPr>
            </w:pPr>
            <w:r w:rsidRPr="00BB30EA">
              <w:rPr>
                <w:rFonts w:cstheme="minorHAnsi"/>
                <w:b/>
                <w:bCs/>
                <w:sz w:val="18"/>
                <w:szCs w:val="18"/>
              </w:rPr>
              <w:t>Methodology</w:t>
            </w:r>
          </w:p>
          <w:p w14:paraId="0CD58F95" w14:textId="77777777" w:rsidR="003B68B0" w:rsidRPr="00BB30EA" w:rsidRDefault="003B68B0" w:rsidP="008043D0">
            <w:pPr>
              <w:spacing w:after="40"/>
              <w:ind w:left="170" w:hanging="170"/>
              <w:rPr>
                <w:rFonts w:cstheme="minorHAnsi"/>
                <w:b/>
                <w:bCs/>
                <w:sz w:val="18"/>
                <w:szCs w:val="18"/>
              </w:rPr>
            </w:pPr>
            <w:r w:rsidRPr="00BB30EA">
              <w:rPr>
                <w:rFonts w:cstheme="minorHAnsi"/>
                <w:b/>
                <w:bCs/>
                <w:sz w:val="18"/>
                <w:szCs w:val="18"/>
              </w:rPr>
              <w:t>Data Collection Method</w:t>
            </w:r>
          </w:p>
          <w:p w14:paraId="77F20F6E" w14:textId="77777777" w:rsidR="003B68B0" w:rsidRPr="00BB30EA" w:rsidRDefault="003B68B0" w:rsidP="008043D0">
            <w:pPr>
              <w:spacing w:after="40"/>
              <w:ind w:left="170" w:hanging="170"/>
              <w:rPr>
                <w:rFonts w:cstheme="minorHAnsi"/>
                <w:sz w:val="18"/>
                <w:szCs w:val="18"/>
              </w:rPr>
            </w:pPr>
            <w:r w:rsidRPr="00BB30EA">
              <w:rPr>
                <w:rFonts w:cstheme="minorHAnsi"/>
                <w:b/>
                <w:bCs/>
                <w:sz w:val="18"/>
                <w:szCs w:val="18"/>
              </w:rPr>
              <w:t>Analysis</w:t>
            </w:r>
          </w:p>
        </w:tc>
        <w:tc>
          <w:tcPr>
            <w:tcW w:w="6100" w:type="dxa"/>
            <w:tcBorders>
              <w:top w:val="single" w:sz="4" w:space="0" w:color="auto"/>
              <w:bottom w:val="single" w:sz="4" w:space="0" w:color="auto"/>
            </w:tcBorders>
            <w:tcMar>
              <w:left w:w="0" w:type="dxa"/>
            </w:tcMar>
            <w:vAlign w:val="bottom"/>
          </w:tcPr>
          <w:p w14:paraId="1C46FA08" w14:textId="77777777" w:rsidR="003B68B0" w:rsidRPr="00BB30EA" w:rsidRDefault="003B68B0" w:rsidP="008043D0">
            <w:pPr>
              <w:spacing w:after="40"/>
              <w:rPr>
                <w:rFonts w:cstheme="minorHAnsi"/>
                <w:sz w:val="18"/>
                <w:szCs w:val="18"/>
              </w:rPr>
            </w:pPr>
            <w:r w:rsidRPr="00BB30EA">
              <w:rPr>
                <w:rFonts w:cstheme="minorHAnsi"/>
                <w:b/>
                <w:bCs/>
                <w:sz w:val="18"/>
                <w:szCs w:val="18"/>
              </w:rPr>
              <w:t>Key Findings</w:t>
            </w:r>
          </w:p>
        </w:tc>
        <w:tc>
          <w:tcPr>
            <w:tcW w:w="912" w:type="dxa"/>
            <w:tcBorders>
              <w:top w:val="single" w:sz="4" w:space="0" w:color="auto"/>
              <w:bottom w:val="single" w:sz="4" w:space="0" w:color="auto"/>
            </w:tcBorders>
            <w:vAlign w:val="bottom"/>
          </w:tcPr>
          <w:p w14:paraId="69F2BD2D" w14:textId="77777777" w:rsidR="003B68B0" w:rsidRPr="00BB30EA" w:rsidRDefault="003B68B0" w:rsidP="008043D0">
            <w:pPr>
              <w:spacing w:after="40"/>
              <w:ind w:left="170" w:hanging="170"/>
              <w:jc w:val="center"/>
              <w:rPr>
                <w:rFonts w:cstheme="minorHAnsi"/>
                <w:sz w:val="18"/>
                <w:szCs w:val="18"/>
              </w:rPr>
            </w:pPr>
            <w:r w:rsidRPr="00BB30EA">
              <w:rPr>
                <w:rFonts w:cstheme="minorHAnsi"/>
                <w:b/>
                <w:bCs/>
                <w:sz w:val="18"/>
                <w:szCs w:val="18"/>
              </w:rPr>
              <w:t xml:space="preserve">MMAT Score </w:t>
            </w:r>
            <w:r w:rsidRPr="00BB30EA">
              <w:rPr>
                <w:rFonts w:cstheme="minorHAnsi"/>
                <w:b/>
                <w:bCs/>
                <w:sz w:val="18"/>
                <w:szCs w:val="18"/>
                <w:vertAlign w:val="superscript"/>
              </w:rPr>
              <w:t>b</w:t>
            </w:r>
          </w:p>
        </w:tc>
      </w:tr>
      <w:tr w:rsidR="003B68B0" w:rsidRPr="00BB30EA" w14:paraId="7E875E0A" w14:textId="77777777" w:rsidTr="00D75D38">
        <w:tc>
          <w:tcPr>
            <w:tcW w:w="426" w:type="dxa"/>
            <w:shd w:val="clear" w:color="auto" w:fill="F2F2F2" w:themeFill="background1" w:themeFillShade="F2"/>
            <w:tcMar>
              <w:left w:w="0" w:type="dxa"/>
              <w:right w:w="0" w:type="dxa"/>
            </w:tcMar>
          </w:tcPr>
          <w:p w14:paraId="707AC2D5" w14:textId="32BB5EC0" w:rsidR="003B68B0" w:rsidRPr="00BB30EA" w:rsidRDefault="003B68B0" w:rsidP="008043D0">
            <w:pPr>
              <w:spacing w:after="40"/>
              <w:ind w:left="170" w:hanging="170"/>
              <w:jc w:val="center"/>
              <w:rPr>
                <w:rFonts w:cstheme="minorHAnsi"/>
                <w:sz w:val="18"/>
                <w:szCs w:val="18"/>
              </w:rPr>
            </w:pPr>
            <w:r w:rsidRPr="00BB30EA">
              <w:rPr>
                <w:rFonts w:cstheme="minorHAnsi"/>
                <w:sz w:val="18"/>
                <w:szCs w:val="18"/>
              </w:rPr>
              <w:fldChar w:fldCharType="begin">
                <w:fldData xml:space="preserve">PEVuZE5vdGU+PENpdGU+PEF1dGhvcj5Nb2tnZXRoaTwvQXV0aG9yPjxZZWFyPjIwMDY8L1llYXI+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</w:fldData>
              </w:fldChar>
            </w:r>
            <w:r w:rsidR="00720026">
              <w:rPr>
                <w:rFonts w:cstheme="minorHAnsi"/>
                <w:sz w:val="18"/>
                <w:szCs w:val="18"/>
              </w:rPr>
              <w:instrText xml:space="preserve"> ADDIN EN.CITE </w:instrText>
            </w:r>
            <w:r w:rsidR="00720026">
              <w:rPr>
                <w:rFonts w:cstheme="minorHAnsi"/>
                <w:sz w:val="18"/>
                <w:szCs w:val="18"/>
              </w:rPr>
              <w:fldChar w:fldCharType="begin">
                <w:fldData xml:space="preserve">PEVuZE5vdGU+PENpdGU+PEF1dGhvcj5Nb2tnZXRoaTwvQXV0aG9yPjxZZWFyPjIwMDY8L1llYXI+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</w:fldData>
              </w:fldChar>
            </w:r>
            <w:r w:rsidR="00720026">
              <w:rPr>
                <w:rFonts w:cstheme="minorHAnsi"/>
                <w:sz w:val="18"/>
                <w:szCs w:val="18"/>
              </w:rPr>
              <w:instrText xml:space="preserve"> ADDIN EN.CITE.DATA </w:instrText>
            </w:r>
            <w:r w:rsidR="00720026">
              <w:rPr>
                <w:rFonts w:cstheme="minorHAnsi"/>
                <w:sz w:val="18"/>
                <w:szCs w:val="18"/>
              </w:rPr>
            </w:r>
            <w:r w:rsidR="00720026">
              <w:rPr>
                <w:rFonts w:cstheme="minorHAnsi"/>
                <w:sz w:val="18"/>
                <w:szCs w:val="18"/>
              </w:rPr>
              <w:fldChar w:fldCharType="end"/>
            </w:r>
            <w:r w:rsidRPr="00BB30EA">
              <w:rPr>
                <w:rFonts w:cstheme="minorHAnsi"/>
                <w:sz w:val="18"/>
                <w:szCs w:val="18"/>
              </w:rPr>
            </w:r>
            <w:r w:rsidRPr="00BB30EA">
              <w:rPr>
                <w:rFonts w:cstheme="minorHAnsi"/>
                <w:sz w:val="18"/>
                <w:szCs w:val="18"/>
              </w:rPr>
              <w:fldChar w:fldCharType="separate"/>
            </w:r>
            <w:r w:rsidR="00720026">
              <w:rPr>
                <w:rFonts w:cstheme="minorHAnsi"/>
                <w:noProof/>
                <w:sz w:val="18"/>
                <w:szCs w:val="18"/>
              </w:rPr>
              <w:t>[94]</w:t>
            </w:r>
            <w:r w:rsidRPr="00BB30EA">
              <w:rPr>
                <w:rFonts w:cstheme="minorHAnsi"/>
                <w:sz w:val="18"/>
                <w:szCs w:val="18"/>
              </w:rPr>
              <w:fldChar w:fldCharType="end"/>
            </w:r>
          </w:p>
        </w:tc>
        <w:tc>
          <w:tcPr>
            <w:tcW w:w="1435" w:type="dxa"/>
            <w:shd w:val="clear" w:color="auto" w:fill="F2F2F2" w:themeFill="background1" w:themeFillShade="F2"/>
          </w:tcPr>
          <w:p w14:paraId="30916B0D" w14:textId="77777777" w:rsidR="003B68B0" w:rsidRPr="00BB30EA" w:rsidRDefault="003B68B0" w:rsidP="008043D0">
            <w:pPr>
              <w:spacing w:after="40"/>
              <w:ind w:left="170" w:hanging="170"/>
              <w:rPr>
                <w:rFonts w:cstheme="minorHAnsi"/>
                <w:sz w:val="18"/>
                <w:szCs w:val="18"/>
              </w:rPr>
            </w:pPr>
            <w:r w:rsidRPr="00BB30EA">
              <w:rPr>
                <w:rFonts w:cstheme="minorHAnsi"/>
                <w:sz w:val="18"/>
                <w:szCs w:val="18"/>
              </w:rPr>
              <w:t>Mokgethi, 2006</w:t>
            </w:r>
          </w:p>
        </w:tc>
        <w:tc>
          <w:tcPr>
            <w:tcW w:w="1962" w:type="dxa"/>
            <w:shd w:val="clear" w:color="auto" w:fill="F2F2F2" w:themeFill="background1" w:themeFillShade="F2"/>
          </w:tcPr>
          <w:p w14:paraId="55C4AD5C" w14:textId="77777777" w:rsidR="003B68B0" w:rsidRPr="00BB30EA" w:rsidRDefault="003B68B0" w:rsidP="008043D0">
            <w:pPr>
              <w:spacing w:after="40"/>
              <w:ind w:left="170" w:hanging="170"/>
              <w:rPr>
                <w:rFonts w:cstheme="minorHAnsi"/>
                <w:sz w:val="18"/>
                <w:szCs w:val="18"/>
              </w:rPr>
            </w:pPr>
            <w:r w:rsidRPr="00BB30EA">
              <w:rPr>
                <w:rFonts w:cstheme="minorHAnsi"/>
                <w:sz w:val="18"/>
                <w:szCs w:val="18"/>
              </w:rPr>
              <w:t>South Africa</w:t>
            </w:r>
          </w:p>
          <w:p w14:paraId="753B81E1" w14:textId="77777777" w:rsidR="003B68B0" w:rsidRPr="00BB30EA" w:rsidRDefault="003B68B0" w:rsidP="008043D0">
            <w:pPr>
              <w:spacing w:after="40"/>
              <w:ind w:left="170" w:hanging="170"/>
              <w:rPr>
                <w:rFonts w:cstheme="minorHAnsi"/>
                <w:sz w:val="18"/>
                <w:szCs w:val="18"/>
              </w:rPr>
            </w:pPr>
            <w:r w:rsidRPr="00BB30EA">
              <w:rPr>
                <w:rFonts w:cstheme="minorHAnsi"/>
                <w:sz w:val="18"/>
                <w:szCs w:val="18"/>
              </w:rPr>
              <w:t>25 providers</w:t>
            </w:r>
          </w:p>
          <w:p w14:paraId="06F27E51" w14:textId="77777777" w:rsidR="003B68B0" w:rsidRPr="00BB30EA" w:rsidRDefault="003B68B0" w:rsidP="008043D0">
            <w:pPr>
              <w:spacing w:after="40"/>
              <w:ind w:left="170" w:hanging="170"/>
              <w:rPr>
                <w:rFonts w:cstheme="minorHAnsi"/>
                <w:sz w:val="18"/>
                <w:szCs w:val="18"/>
              </w:rPr>
            </w:pPr>
            <w:r w:rsidRPr="00BB30EA">
              <w:rPr>
                <w:rFonts w:cstheme="minorHAnsi"/>
                <w:sz w:val="18"/>
                <w:szCs w:val="18"/>
              </w:rPr>
              <w:t>Nurses</w:t>
            </w:r>
          </w:p>
        </w:tc>
        <w:tc>
          <w:tcPr>
            <w:tcW w:w="1559" w:type="dxa"/>
            <w:shd w:val="clear" w:color="auto" w:fill="F2F2F2" w:themeFill="background1" w:themeFillShade="F2"/>
          </w:tcPr>
          <w:p w14:paraId="1FE49A5B" w14:textId="77777777" w:rsidR="003B68B0" w:rsidRPr="00BB30EA" w:rsidRDefault="003B68B0" w:rsidP="008043D0">
            <w:pPr>
              <w:spacing w:after="40"/>
              <w:ind w:left="170" w:hanging="170"/>
              <w:rPr>
                <w:rFonts w:cstheme="minorHAnsi"/>
                <w:sz w:val="18"/>
                <w:szCs w:val="18"/>
              </w:rPr>
            </w:pPr>
            <w:r w:rsidRPr="00BB30EA">
              <w:rPr>
                <w:rFonts w:cstheme="minorHAnsi"/>
                <w:sz w:val="18"/>
                <w:szCs w:val="18"/>
              </w:rPr>
              <w:t>Comprehensive abortion service</w:t>
            </w:r>
          </w:p>
        </w:tc>
        <w:tc>
          <w:tcPr>
            <w:tcW w:w="1559" w:type="dxa"/>
            <w:shd w:val="clear" w:color="auto" w:fill="F2F2F2" w:themeFill="background1" w:themeFillShade="F2"/>
          </w:tcPr>
          <w:p w14:paraId="23295CE4" w14:textId="77777777" w:rsidR="00FA18C0" w:rsidRDefault="00FA18C0" w:rsidP="00FA18C0">
            <w:pPr>
              <w:spacing w:after="40"/>
              <w:ind w:left="170" w:hanging="170"/>
              <w:rPr>
                <w:rFonts w:cstheme="minorHAnsi"/>
                <w:sz w:val="18"/>
                <w:szCs w:val="18"/>
              </w:rPr>
            </w:pPr>
            <w:r>
              <w:rPr>
                <w:rFonts w:cstheme="minorHAnsi"/>
                <w:sz w:val="18"/>
                <w:szCs w:val="18"/>
              </w:rPr>
              <w:t>Quantitative (Cross-sectional observational)</w:t>
            </w:r>
          </w:p>
          <w:p w14:paraId="162938F7" w14:textId="77777777" w:rsidR="003B68B0" w:rsidRPr="00BB30EA" w:rsidRDefault="003B68B0" w:rsidP="008043D0">
            <w:pPr>
              <w:spacing w:after="40"/>
              <w:ind w:left="170" w:hanging="170"/>
              <w:rPr>
                <w:rFonts w:cstheme="minorHAnsi"/>
                <w:sz w:val="18"/>
                <w:szCs w:val="18"/>
              </w:rPr>
            </w:pPr>
            <w:r w:rsidRPr="00BB30EA">
              <w:rPr>
                <w:rFonts w:cstheme="minorHAnsi"/>
                <w:sz w:val="18"/>
                <w:szCs w:val="18"/>
              </w:rPr>
              <w:t>Survey</w:t>
            </w:r>
          </w:p>
          <w:p w14:paraId="467B1D38" w14:textId="77777777" w:rsidR="003B68B0" w:rsidRPr="00BB30EA" w:rsidRDefault="003B68B0" w:rsidP="008043D0">
            <w:pPr>
              <w:spacing w:after="40"/>
              <w:ind w:left="170" w:hanging="170"/>
              <w:rPr>
                <w:rFonts w:cstheme="minorHAnsi"/>
                <w:sz w:val="18"/>
                <w:szCs w:val="18"/>
              </w:rPr>
            </w:pPr>
            <w:r w:rsidRPr="00BB30EA">
              <w:rPr>
                <w:rFonts w:cstheme="minorHAnsi"/>
                <w:sz w:val="18"/>
                <w:szCs w:val="18"/>
              </w:rPr>
              <w:t>Statistical analyses</w:t>
            </w:r>
          </w:p>
        </w:tc>
        <w:tc>
          <w:tcPr>
            <w:tcW w:w="6100" w:type="dxa"/>
            <w:shd w:val="clear" w:color="auto" w:fill="F2F2F2" w:themeFill="background1" w:themeFillShade="F2"/>
            <w:tcMar>
              <w:left w:w="0" w:type="dxa"/>
            </w:tcMar>
          </w:tcPr>
          <w:p w14:paraId="7C1CBDBD" w14:textId="77777777" w:rsidR="003B68B0" w:rsidRPr="00BB30EA" w:rsidRDefault="003B68B0" w:rsidP="007E1AF2">
            <w:pPr>
              <w:pStyle w:val="ListParagraph"/>
              <w:numPr>
                <w:ilvl w:val="0"/>
                <w:numId w:val="31"/>
              </w:numPr>
              <w:spacing w:after="40" w:line="240" w:lineRule="auto"/>
              <w:ind w:left="397" w:hanging="357"/>
              <w:jc w:val="both"/>
              <w:rPr>
                <w:rFonts w:cstheme="minorHAnsi"/>
                <w:sz w:val="18"/>
                <w:szCs w:val="18"/>
              </w:rPr>
            </w:pPr>
            <w:r w:rsidRPr="00BB30EA">
              <w:rPr>
                <w:rFonts w:cstheme="minorHAnsi"/>
                <w:sz w:val="18"/>
                <w:szCs w:val="18"/>
              </w:rPr>
              <w:t>Most nurses received support from other colleagues working in abortion care. A minority received support from other nurses not working in the abortion services, and less from their family.</w:t>
            </w:r>
          </w:p>
          <w:p w14:paraId="75A7F80A" w14:textId="77777777" w:rsidR="003B68B0" w:rsidRPr="00BB30EA" w:rsidRDefault="003B68B0" w:rsidP="007E1AF2">
            <w:pPr>
              <w:pStyle w:val="ListParagraph"/>
              <w:numPr>
                <w:ilvl w:val="0"/>
                <w:numId w:val="31"/>
              </w:numPr>
              <w:spacing w:after="40" w:line="240" w:lineRule="auto"/>
              <w:ind w:left="397" w:hanging="357"/>
              <w:jc w:val="both"/>
              <w:rPr>
                <w:rFonts w:cstheme="minorHAnsi"/>
                <w:sz w:val="18"/>
                <w:szCs w:val="18"/>
              </w:rPr>
            </w:pPr>
            <w:r w:rsidRPr="00BB30EA">
              <w:rPr>
                <w:rFonts w:cstheme="minorHAnsi"/>
                <w:sz w:val="18"/>
                <w:szCs w:val="18"/>
              </w:rPr>
              <w:t>Some perceived management as unsupportive.</w:t>
            </w:r>
          </w:p>
        </w:tc>
        <w:tc>
          <w:tcPr>
            <w:tcW w:w="912" w:type="dxa"/>
            <w:shd w:val="clear" w:color="auto" w:fill="F2F2F2" w:themeFill="background1" w:themeFillShade="F2"/>
          </w:tcPr>
          <w:p w14:paraId="47E3858D" w14:textId="77777777" w:rsidR="003B68B0" w:rsidRPr="00BB30EA" w:rsidRDefault="003B68B0" w:rsidP="008043D0">
            <w:pPr>
              <w:spacing w:after="40"/>
              <w:ind w:left="170" w:hanging="170"/>
              <w:jc w:val="center"/>
              <w:rPr>
                <w:rFonts w:cstheme="minorHAnsi"/>
                <w:sz w:val="18"/>
                <w:szCs w:val="18"/>
              </w:rPr>
            </w:pPr>
            <w:r w:rsidRPr="00BB30EA">
              <w:rPr>
                <w:rFonts w:cstheme="minorHAnsi"/>
                <w:sz w:val="18"/>
                <w:szCs w:val="18"/>
              </w:rPr>
              <w:t>4</w:t>
            </w:r>
          </w:p>
        </w:tc>
      </w:tr>
      <w:tr w:rsidR="003B68B0" w:rsidRPr="00BB30EA" w14:paraId="5D83B04B" w14:textId="77777777" w:rsidTr="00D75D38">
        <w:tc>
          <w:tcPr>
            <w:tcW w:w="426" w:type="dxa"/>
            <w:tcMar>
              <w:left w:w="0" w:type="dxa"/>
              <w:right w:w="0" w:type="dxa"/>
            </w:tcMar>
          </w:tcPr>
          <w:p w14:paraId="2A2FB473" w14:textId="13CBAE55" w:rsidR="003B68B0" w:rsidRPr="00BB30EA" w:rsidRDefault="003B68B0" w:rsidP="008043D0">
            <w:pPr>
              <w:spacing w:after="40"/>
              <w:ind w:left="170" w:hanging="170"/>
              <w:jc w:val="center"/>
              <w:rPr>
                <w:rFonts w:cstheme="minorHAnsi"/>
                <w:sz w:val="18"/>
                <w:szCs w:val="18"/>
              </w:rPr>
            </w:pPr>
            <w:r w:rsidRPr="00BB30EA">
              <w:rPr>
                <w:rFonts w:cstheme="minorHAnsi"/>
                <w:sz w:val="18"/>
                <w:szCs w:val="18"/>
              </w:rPr>
              <w:fldChar w:fldCharType="begin"/>
            </w:r>
            <w:r w:rsidR="00456D45">
              <w:rPr>
                <w:rFonts w:cstheme="minorHAnsi"/>
                <w:sz w:val="18"/>
                <w:szCs w:val="18"/>
              </w:rPr>
              <w:instrText xml:space="preserve"> ADDIN EN.CITE &lt;EndNote&gt;&lt;Cite&gt;&lt;Author&gt;Statham&lt;/Author&gt;&lt;Year&gt;2006&lt;/Year&gt;&lt;RecNum&gt;118&lt;/RecNum&gt;&lt;DisplayText&gt;[95]&lt;/DisplayText&gt;&lt;record&gt;&lt;rec-number&gt;118&lt;/rec-number&gt;&lt;foreign-keys&gt;&lt;key app="EN" db-id="afaewr22o9e0erew554vzwapxs2aexs25ad0" timestamp="1653566407"&gt;118&lt;/key&gt;&lt;/foreign-keys&gt;&lt;ref-type name="Journal Article"&gt;17&lt;/ref-type&gt;&lt;contributors&gt;&lt;authors&gt;&lt;author&gt;Statham, H.&lt;/author&gt;&lt;author&gt;Solomou, W.&lt;/author&gt;&lt;author&gt;Green, J.&lt;/author&gt;&lt;/authors&gt;&lt;/contributors&gt;&lt;auth-address&gt;Centre for Family Research, University of Cambridge, Cambridge, UK. hes11@cam.ac.uk&lt;/auth-address&gt;&lt;titles&gt;&lt;title&gt;Late termination of pregnancy: Law, policy and decision making in four English fetal medicine units&lt;/title&gt;&lt;secondary-title&gt;BJOG&lt;/secondary-title&gt;&lt;/titles&gt;&lt;periodical&gt;&lt;full-title&gt;BJOG&lt;/full-title&gt;&lt;/periodical&gt;&lt;pages&gt;1402-11&lt;/pages&gt;&lt;volume&gt;113&lt;/volume&gt;&lt;number&gt;12&lt;/number&gt;&lt;edition&gt;2006/11/04&lt;/edition&gt;&lt;keywords&gt;&lt;keyword&gt;*Abortion, Legal/legislation &amp;amp; jurisprudence/psychology&lt;/keyword&gt;&lt;keyword&gt;*Attitude of Health Personnel&lt;/keyword&gt;&lt;keyword&gt;Confidentiality&lt;/keyword&gt;&lt;keyword&gt;Decision Making&lt;/keyword&gt;&lt;keyword&gt;England&lt;/keyword&gt;&lt;keyword&gt;Ethics, Medical&lt;/keyword&gt;&lt;keyword&gt;Female&lt;/keyword&gt;&lt;keyword&gt;*Fetal Death&lt;/keyword&gt;&lt;keyword&gt;Fetus/*abnormalities&lt;/keyword&gt;&lt;keyword&gt;Health Policy&lt;/keyword&gt;&lt;keyword&gt;Humans&lt;/keyword&gt;&lt;keyword&gt;Male&lt;/keyword&gt;&lt;keyword&gt;Nurse Midwives/*psychology&lt;/keyword&gt;&lt;keyword&gt;*Obstetrics&lt;/keyword&gt;&lt;keyword&gt;Pregnancy&lt;/keyword&gt;&lt;/keywords&gt;&lt;dates&gt;&lt;year&gt;2006&lt;/year&gt;&lt;pub-dates&gt;&lt;date&gt;Dec&lt;/date&gt;&lt;/pub-dates&gt;&lt;/dates&gt;&lt;isbn&gt;1470-0328 (Print)&amp;#xD;1470-0328&lt;/isbn&gt;&lt;accession-num&gt;17081178&lt;/accession-num&gt;&lt;label&gt;72&lt;/label&gt;&lt;urls&gt;&lt;related-urls&gt;&lt;url&gt;https://obgyn.onlinelibrary.wiley.com/doi/abs/10.1111/j.1471-0528.2006.01144.x&lt;/url&gt;&lt;/related-urls&gt;&lt;/urls&gt;&lt;electronic-resource-num&gt;10.1111/j.1471-0528.2006.01144.x&lt;/electronic-resource-num&gt;&lt;remote-database-provider&gt;NLM&lt;/remote-database-provider&gt;&lt;language&gt;eng&lt;/language&gt;&lt;/record&gt;&lt;/Cite&gt;&lt;/EndNote&gt;</w:instrText>
            </w:r>
            <w:r w:rsidRPr="00BB30EA">
              <w:rPr>
                <w:rFonts w:cstheme="minorHAnsi"/>
                <w:sz w:val="18"/>
                <w:szCs w:val="18"/>
              </w:rPr>
              <w:fldChar w:fldCharType="separate"/>
            </w:r>
            <w:r w:rsidR="00720026">
              <w:rPr>
                <w:rFonts w:cstheme="minorHAnsi"/>
                <w:noProof/>
                <w:sz w:val="18"/>
                <w:szCs w:val="18"/>
              </w:rPr>
              <w:t>[95]</w:t>
            </w:r>
            <w:r w:rsidRPr="00BB30EA">
              <w:rPr>
                <w:rFonts w:cstheme="minorHAnsi"/>
                <w:sz w:val="18"/>
                <w:szCs w:val="18"/>
              </w:rPr>
              <w:fldChar w:fldCharType="end"/>
            </w:r>
          </w:p>
        </w:tc>
        <w:tc>
          <w:tcPr>
            <w:tcW w:w="1435" w:type="dxa"/>
          </w:tcPr>
          <w:p w14:paraId="032A5B59" w14:textId="77777777" w:rsidR="003B68B0" w:rsidRPr="00BB30EA" w:rsidRDefault="003B68B0" w:rsidP="008043D0">
            <w:pPr>
              <w:spacing w:after="40"/>
              <w:ind w:left="170" w:hanging="170"/>
              <w:rPr>
                <w:rFonts w:cstheme="minorHAnsi"/>
                <w:sz w:val="18"/>
                <w:szCs w:val="18"/>
              </w:rPr>
            </w:pPr>
            <w:r w:rsidRPr="00BB30EA">
              <w:rPr>
                <w:rFonts w:cstheme="minorHAnsi"/>
                <w:sz w:val="18"/>
                <w:szCs w:val="18"/>
              </w:rPr>
              <w:t>Statham, 2006</w:t>
            </w:r>
          </w:p>
        </w:tc>
        <w:tc>
          <w:tcPr>
            <w:tcW w:w="1962" w:type="dxa"/>
          </w:tcPr>
          <w:p w14:paraId="0AFF2852" w14:textId="77777777" w:rsidR="003B68B0" w:rsidRPr="00BB30EA" w:rsidRDefault="003B68B0" w:rsidP="008043D0">
            <w:pPr>
              <w:spacing w:after="40"/>
              <w:ind w:left="170" w:hanging="170"/>
              <w:rPr>
                <w:rFonts w:cstheme="minorHAnsi"/>
                <w:sz w:val="18"/>
                <w:szCs w:val="18"/>
              </w:rPr>
            </w:pPr>
            <w:r w:rsidRPr="00BB30EA">
              <w:rPr>
                <w:rFonts w:cstheme="minorHAnsi"/>
                <w:sz w:val="18"/>
                <w:szCs w:val="18"/>
              </w:rPr>
              <w:t>United Kingdom</w:t>
            </w:r>
          </w:p>
          <w:p w14:paraId="79BA941A" w14:textId="77777777" w:rsidR="003B68B0" w:rsidRPr="00BB30EA" w:rsidRDefault="003B68B0" w:rsidP="008043D0">
            <w:pPr>
              <w:spacing w:after="40"/>
              <w:ind w:left="170" w:hanging="170"/>
              <w:rPr>
                <w:rFonts w:cstheme="minorHAnsi"/>
                <w:sz w:val="18"/>
                <w:szCs w:val="18"/>
              </w:rPr>
            </w:pPr>
            <w:r w:rsidRPr="00BB30EA">
              <w:rPr>
                <w:rFonts w:cstheme="minorHAnsi"/>
                <w:sz w:val="18"/>
                <w:szCs w:val="18"/>
              </w:rPr>
              <w:t>15 providers</w:t>
            </w:r>
          </w:p>
          <w:p w14:paraId="05D090C4" w14:textId="77777777" w:rsidR="003B68B0" w:rsidRPr="00BB30EA" w:rsidRDefault="003B68B0" w:rsidP="008043D0">
            <w:pPr>
              <w:spacing w:after="40"/>
              <w:ind w:left="170" w:hanging="170"/>
              <w:rPr>
                <w:rFonts w:cstheme="minorHAnsi"/>
                <w:sz w:val="18"/>
                <w:szCs w:val="18"/>
              </w:rPr>
            </w:pPr>
            <w:r w:rsidRPr="00BB30EA">
              <w:rPr>
                <w:rFonts w:cstheme="minorHAnsi"/>
                <w:sz w:val="18"/>
                <w:szCs w:val="18"/>
              </w:rPr>
              <w:t>Doctors, Midwives</w:t>
            </w:r>
          </w:p>
        </w:tc>
        <w:tc>
          <w:tcPr>
            <w:tcW w:w="1559" w:type="dxa"/>
          </w:tcPr>
          <w:p w14:paraId="2D4E65FA" w14:textId="77777777" w:rsidR="003B68B0" w:rsidRPr="00BB30EA" w:rsidRDefault="003B68B0" w:rsidP="008043D0">
            <w:pPr>
              <w:spacing w:after="40"/>
              <w:ind w:left="170" w:hanging="170"/>
              <w:rPr>
                <w:rFonts w:cstheme="minorHAnsi"/>
                <w:sz w:val="18"/>
                <w:szCs w:val="18"/>
              </w:rPr>
            </w:pPr>
            <w:r w:rsidRPr="00BB30EA">
              <w:rPr>
                <w:rFonts w:cstheme="minorHAnsi"/>
                <w:sz w:val="18"/>
                <w:szCs w:val="18"/>
              </w:rPr>
              <w:t>Abortion for fatal fetal abnormalities</w:t>
            </w:r>
          </w:p>
        </w:tc>
        <w:tc>
          <w:tcPr>
            <w:tcW w:w="1559" w:type="dxa"/>
          </w:tcPr>
          <w:p w14:paraId="33AAF932" w14:textId="77777777" w:rsidR="003B68B0" w:rsidRPr="00BB30EA" w:rsidRDefault="003B68B0" w:rsidP="008043D0">
            <w:pPr>
              <w:spacing w:after="40"/>
              <w:ind w:left="170" w:hanging="170"/>
              <w:rPr>
                <w:rFonts w:cstheme="minorHAnsi"/>
                <w:sz w:val="18"/>
                <w:szCs w:val="18"/>
              </w:rPr>
            </w:pPr>
            <w:r w:rsidRPr="00BB30EA">
              <w:rPr>
                <w:rFonts w:cstheme="minorHAnsi"/>
                <w:sz w:val="18"/>
                <w:szCs w:val="18"/>
              </w:rPr>
              <w:t xml:space="preserve">Qualitative </w:t>
            </w:r>
          </w:p>
          <w:p w14:paraId="4126B0AE" w14:textId="77777777" w:rsidR="003B68B0" w:rsidRPr="00BB30EA" w:rsidRDefault="003B68B0" w:rsidP="008043D0">
            <w:pPr>
              <w:spacing w:after="40"/>
              <w:ind w:left="170" w:hanging="170"/>
              <w:rPr>
                <w:rFonts w:cstheme="minorHAnsi"/>
                <w:sz w:val="18"/>
                <w:szCs w:val="18"/>
              </w:rPr>
            </w:pPr>
            <w:r w:rsidRPr="00BB30EA">
              <w:rPr>
                <w:rFonts w:cstheme="minorHAnsi"/>
                <w:sz w:val="18"/>
                <w:szCs w:val="18"/>
              </w:rPr>
              <w:t>Interviews</w:t>
            </w:r>
          </w:p>
          <w:p w14:paraId="0454E1ED" w14:textId="77777777" w:rsidR="003B68B0" w:rsidRPr="00BB30EA" w:rsidRDefault="003B68B0" w:rsidP="008043D0">
            <w:pPr>
              <w:spacing w:after="40"/>
              <w:ind w:left="170" w:hanging="170"/>
              <w:rPr>
                <w:rFonts w:cstheme="minorHAnsi"/>
                <w:sz w:val="18"/>
                <w:szCs w:val="18"/>
              </w:rPr>
            </w:pPr>
            <w:r w:rsidRPr="00BB30EA">
              <w:rPr>
                <w:rFonts w:cstheme="minorHAnsi"/>
                <w:sz w:val="18"/>
                <w:szCs w:val="18"/>
              </w:rPr>
              <w:t>Unnamed analysis described</w:t>
            </w:r>
          </w:p>
        </w:tc>
        <w:tc>
          <w:tcPr>
            <w:tcW w:w="6100" w:type="dxa"/>
            <w:tcMar>
              <w:left w:w="0" w:type="dxa"/>
            </w:tcMar>
          </w:tcPr>
          <w:p w14:paraId="476BE4FD" w14:textId="77777777" w:rsidR="003B68B0" w:rsidRPr="00BB30EA" w:rsidRDefault="003B68B0" w:rsidP="007E1AF2">
            <w:pPr>
              <w:pStyle w:val="ListParagraph"/>
              <w:numPr>
                <w:ilvl w:val="0"/>
                <w:numId w:val="31"/>
              </w:numPr>
              <w:spacing w:after="40" w:line="240" w:lineRule="auto"/>
              <w:ind w:left="397" w:hanging="357"/>
              <w:jc w:val="both"/>
              <w:rPr>
                <w:rFonts w:cstheme="minorHAnsi"/>
                <w:sz w:val="18"/>
                <w:szCs w:val="18"/>
              </w:rPr>
            </w:pPr>
            <w:r w:rsidRPr="00BB30EA">
              <w:rPr>
                <w:rFonts w:cstheme="minorHAnsi"/>
                <w:sz w:val="18"/>
                <w:szCs w:val="18"/>
              </w:rPr>
              <w:t>Fetal medicine specialists discussed the difficulties of ensuring that they worked within the law and within their own ethical frameworks when making decisions about offering terminations after viability.</w:t>
            </w:r>
          </w:p>
          <w:p w14:paraId="113C97FA" w14:textId="77777777" w:rsidR="003B68B0" w:rsidRPr="00BB30EA" w:rsidRDefault="003B68B0" w:rsidP="007E1AF2">
            <w:pPr>
              <w:pStyle w:val="ListParagraph"/>
              <w:numPr>
                <w:ilvl w:val="0"/>
                <w:numId w:val="31"/>
              </w:numPr>
              <w:spacing w:after="40" w:line="240" w:lineRule="auto"/>
              <w:ind w:left="397" w:hanging="357"/>
              <w:jc w:val="both"/>
              <w:rPr>
                <w:rFonts w:cstheme="minorHAnsi"/>
                <w:sz w:val="18"/>
                <w:szCs w:val="18"/>
              </w:rPr>
            </w:pPr>
            <w:r w:rsidRPr="00BB30EA">
              <w:rPr>
                <w:rFonts w:cstheme="minorHAnsi"/>
                <w:sz w:val="18"/>
                <w:szCs w:val="18"/>
              </w:rPr>
              <w:t>They talked about the importance of discussing concerns with colleagues.</w:t>
            </w:r>
          </w:p>
        </w:tc>
        <w:tc>
          <w:tcPr>
            <w:tcW w:w="912" w:type="dxa"/>
          </w:tcPr>
          <w:p w14:paraId="5C9F1208" w14:textId="77777777" w:rsidR="003B68B0" w:rsidRPr="00BB30EA" w:rsidRDefault="003B68B0" w:rsidP="008043D0">
            <w:pPr>
              <w:spacing w:after="40"/>
              <w:ind w:left="170" w:hanging="170"/>
              <w:jc w:val="center"/>
              <w:rPr>
                <w:rFonts w:cstheme="minorHAnsi"/>
                <w:sz w:val="18"/>
                <w:szCs w:val="18"/>
              </w:rPr>
            </w:pPr>
            <w:r w:rsidRPr="00BB30EA">
              <w:rPr>
                <w:rFonts w:cstheme="minorHAnsi"/>
                <w:sz w:val="18"/>
                <w:szCs w:val="18"/>
              </w:rPr>
              <w:t>3</w:t>
            </w:r>
          </w:p>
        </w:tc>
      </w:tr>
      <w:tr w:rsidR="003B68B0" w:rsidRPr="00BB30EA" w14:paraId="2EB26F5A" w14:textId="77777777" w:rsidTr="00D75D38">
        <w:tc>
          <w:tcPr>
            <w:tcW w:w="426" w:type="dxa"/>
            <w:shd w:val="clear" w:color="auto" w:fill="F2F2F2" w:themeFill="background1" w:themeFillShade="F2"/>
            <w:tcMar>
              <w:left w:w="0" w:type="dxa"/>
              <w:right w:w="0" w:type="dxa"/>
            </w:tcMar>
          </w:tcPr>
          <w:p w14:paraId="200F22F6" w14:textId="1E70ED9F" w:rsidR="003B68B0" w:rsidRPr="00BB30EA" w:rsidRDefault="003B68B0" w:rsidP="008043D0">
            <w:pPr>
              <w:spacing w:after="40"/>
              <w:ind w:left="170" w:hanging="170"/>
              <w:jc w:val="center"/>
              <w:rPr>
                <w:rFonts w:cstheme="minorHAnsi"/>
                <w:sz w:val="18"/>
                <w:szCs w:val="18"/>
              </w:rPr>
            </w:pPr>
            <w:r w:rsidRPr="00BB30EA">
              <w:rPr>
                <w:rFonts w:cstheme="minorHAnsi"/>
                <w:sz w:val="18"/>
                <w:szCs w:val="18"/>
              </w:rPr>
              <w:fldChar w:fldCharType="begin"/>
            </w:r>
            <w:r w:rsidR="00456D45">
              <w:rPr>
                <w:rFonts w:cstheme="minorHAnsi"/>
                <w:sz w:val="18"/>
                <w:szCs w:val="18"/>
              </w:rPr>
              <w:instrText xml:space="preserve"> ADDIN EN.CITE &lt;EndNote&gt;&lt;Cite&gt;&lt;Author&gt;Chiappetta-Swanson&lt;/Author&gt;&lt;Year&gt;2005&lt;/Year&gt;&lt;RecNum&gt;124&lt;/RecNum&gt;&lt;DisplayText&gt;[96]&lt;/DisplayText&gt;&lt;record&gt;&lt;rec-number&gt;124&lt;/rec-number&gt;&lt;foreign-keys&gt;&lt;key app="EN" db-id="afaewr22o9e0erew554vzwapxs2aexs25ad0" timestamp="1653566431"&gt;124&lt;/key&gt;&lt;/foreign-keys&gt;&lt;ref-type name="Journal Article"&gt;17&lt;/ref-type&gt;&lt;contributors&gt;&lt;authors&gt;&lt;author&gt;Chiappetta-Swanson, Catherine&lt;/author&gt;&lt;/authors&gt;&lt;/contributors&gt;&lt;titles&gt;&lt;title&gt;Dignity and dirty work: Nurses&amp;apos; experiences in managing genetic termination for fetal anomaly&lt;/title&gt;&lt;secondary-title&gt;Qual Sociol&lt;/secondary-title&gt;&lt;/titles&gt;&lt;periodical&gt;&lt;full-title&gt;Qual Sociol&lt;/full-title&gt;&lt;/periodical&gt;&lt;pages&gt;93-116&lt;/pages&gt;&lt;volume&gt;28&lt;/volume&gt;&lt;number&gt;1&lt;/number&gt;&lt;section&gt;93&lt;/section&gt;&lt;dates&gt;&lt;year&gt;2005&lt;/year&gt;&lt;/dates&gt;&lt;isbn&gt;0162-0436&amp;#xD;1573-7837&lt;/isbn&gt;&lt;label&gt;78&lt;/label&gt;&lt;urls&gt;&lt;/urls&gt;&lt;electronic-resource-num&gt;10.1007/s11133-005-2632-0&lt;/electronic-resource-num&gt;&lt;/record&gt;&lt;/Cite&gt;&lt;/EndNote&gt;</w:instrText>
            </w:r>
            <w:r w:rsidRPr="00BB30EA">
              <w:rPr>
                <w:rFonts w:cstheme="minorHAnsi"/>
                <w:sz w:val="18"/>
                <w:szCs w:val="18"/>
              </w:rPr>
              <w:fldChar w:fldCharType="separate"/>
            </w:r>
            <w:r w:rsidR="00720026">
              <w:rPr>
                <w:rFonts w:cstheme="minorHAnsi"/>
                <w:noProof/>
                <w:sz w:val="18"/>
                <w:szCs w:val="18"/>
              </w:rPr>
              <w:t>[96]</w:t>
            </w:r>
            <w:r w:rsidRPr="00BB30EA">
              <w:rPr>
                <w:rFonts w:cstheme="minorHAnsi"/>
                <w:sz w:val="18"/>
                <w:szCs w:val="18"/>
              </w:rPr>
              <w:fldChar w:fldCharType="end"/>
            </w:r>
          </w:p>
        </w:tc>
        <w:tc>
          <w:tcPr>
            <w:tcW w:w="1435" w:type="dxa"/>
            <w:shd w:val="clear" w:color="auto" w:fill="F2F2F2" w:themeFill="background1" w:themeFillShade="F2"/>
          </w:tcPr>
          <w:p w14:paraId="7FBCF88D" w14:textId="77777777" w:rsidR="003B68B0" w:rsidRPr="00BB30EA" w:rsidRDefault="003B68B0" w:rsidP="008043D0">
            <w:pPr>
              <w:spacing w:after="40"/>
              <w:ind w:left="170" w:hanging="170"/>
              <w:rPr>
                <w:rFonts w:cstheme="minorHAnsi"/>
                <w:sz w:val="18"/>
                <w:szCs w:val="18"/>
              </w:rPr>
            </w:pPr>
            <w:r w:rsidRPr="00BB30EA">
              <w:rPr>
                <w:rFonts w:cstheme="minorHAnsi"/>
                <w:sz w:val="18"/>
                <w:szCs w:val="18"/>
              </w:rPr>
              <w:t>Chiappetta-Swanson, 2005</w:t>
            </w:r>
          </w:p>
        </w:tc>
        <w:tc>
          <w:tcPr>
            <w:tcW w:w="1962" w:type="dxa"/>
            <w:shd w:val="clear" w:color="auto" w:fill="F2F2F2" w:themeFill="background1" w:themeFillShade="F2"/>
          </w:tcPr>
          <w:p w14:paraId="0F983A7A" w14:textId="77777777" w:rsidR="003B68B0" w:rsidRPr="00BB30EA" w:rsidRDefault="003B68B0" w:rsidP="008043D0">
            <w:pPr>
              <w:spacing w:after="40"/>
              <w:ind w:left="170" w:hanging="170"/>
              <w:rPr>
                <w:rFonts w:cstheme="minorHAnsi"/>
                <w:sz w:val="18"/>
                <w:szCs w:val="18"/>
              </w:rPr>
            </w:pPr>
            <w:r w:rsidRPr="00BB30EA">
              <w:rPr>
                <w:rFonts w:cstheme="minorHAnsi"/>
                <w:sz w:val="18"/>
                <w:szCs w:val="18"/>
              </w:rPr>
              <w:t>Canada</w:t>
            </w:r>
          </w:p>
          <w:p w14:paraId="5E081A88" w14:textId="77777777" w:rsidR="003B68B0" w:rsidRPr="00BB30EA" w:rsidRDefault="003B68B0" w:rsidP="008043D0">
            <w:pPr>
              <w:spacing w:after="40"/>
              <w:ind w:left="170" w:hanging="170"/>
              <w:rPr>
                <w:rFonts w:cstheme="minorHAnsi"/>
                <w:sz w:val="18"/>
                <w:szCs w:val="18"/>
              </w:rPr>
            </w:pPr>
            <w:r w:rsidRPr="00BB30EA">
              <w:rPr>
                <w:rFonts w:cstheme="minorHAnsi"/>
                <w:sz w:val="18"/>
                <w:szCs w:val="18"/>
              </w:rPr>
              <w:t>41 providers</w:t>
            </w:r>
          </w:p>
          <w:p w14:paraId="77EEC6CB" w14:textId="77777777" w:rsidR="003B68B0" w:rsidRPr="00BB30EA" w:rsidRDefault="003B68B0" w:rsidP="008043D0">
            <w:pPr>
              <w:spacing w:after="40"/>
              <w:ind w:left="170" w:hanging="170"/>
              <w:rPr>
                <w:rFonts w:cstheme="minorHAnsi"/>
                <w:sz w:val="18"/>
                <w:szCs w:val="18"/>
              </w:rPr>
            </w:pPr>
            <w:r w:rsidRPr="00BB30EA">
              <w:rPr>
                <w:rFonts w:cstheme="minorHAnsi"/>
                <w:sz w:val="18"/>
                <w:szCs w:val="18"/>
              </w:rPr>
              <w:t>Nurses, Nursing Directors, Clinical Nurse Specialists</w:t>
            </w:r>
          </w:p>
        </w:tc>
        <w:tc>
          <w:tcPr>
            <w:tcW w:w="1559" w:type="dxa"/>
            <w:shd w:val="clear" w:color="auto" w:fill="F2F2F2" w:themeFill="background1" w:themeFillShade="F2"/>
          </w:tcPr>
          <w:p w14:paraId="1E4D4F76" w14:textId="77777777" w:rsidR="003B68B0" w:rsidRPr="00BB30EA" w:rsidRDefault="003B68B0" w:rsidP="008043D0">
            <w:pPr>
              <w:spacing w:after="40"/>
              <w:ind w:left="170" w:hanging="170"/>
              <w:rPr>
                <w:rFonts w:cstheme="minorHAnsi"/>
                <w:sz w:val="18"/>
                <w:szCs w:val="18"/>
              </w:rPr>
            </w:pPr>
            <w:r w:rsidRPr="00BB30EA">
              <w:rPr>
                <w:rFonts w:cstheme="minorHAnsi"/>
                <w:sz w:val="18"/>
                <w:szCs w:val="18"/>
              </w:rPr>
              <w:t>Abortion for fatal fetal abnormalities</w:t>
            </w:r>
          </w:p>
        </w:tc>
        <w:tc>
          <w:tcPr>
            <w:tcW w:w="1559" w:type="dxa"/>
            <w:shd w:val="clear" w:color="auto" w:fill="F2F2F2" w:themeFill="background1" w:themeFillShade="F2"/>
          </w:tcPr>
          <w:p w14:paraId="16EE2322" w14:textId="77777777" w:rsidR="003B68B0" w:rsidRPr="00BB30EA" w:rsidRDefault="003B68B0" w:rsidP="008043D0">
            <w:pPr>
              <w:spacing w:after="40"/>
              <w:ind w:left="170" w:hanging="170"/>
              <w:rPr>
                <w:rFonts w:cstheme="minorHAnsi"/>
                <w:sz w:val="18"/>
                <w:szCs w:val="18"/>
              </w:rPr>
            </w:pPr>
            <w:r w:rsidRPr="00BB30EA">
              <w:rPr>
                <w:rFonts w:cstheme="minorHAnsi"/>
                <w:sz w:val="18"/>
                <w:szCs w:val="18"/>
              </w:rPr>
              <w:t>Qualitative</w:t>
            </w:r>
          </w:p>
          <w:p w14:paraId="48C68AD8" w14:textId="77777777" w:rsidR="003B68B0" w:rsidRPr="00BB30EA" w:rsidRDefault="003B68B0" w:rsidP="008043D0">
            <w:pPr>
              <w:spacing w:after="40"/>
              <w:ind w:left="170" w:hanging="170"/>
              <w:rPr>
                <w:rFonts w:cstheme="minorHAnsi"/>
                <w:sz w:val="18"/>
                <w:szCs w:val="18"/>
              </w:rPr>
            </w:pPr>
            <w:r w:rsidRPr="00BB30EA">
              <w:rPr>
                <w:rFonts w:cstheme="minorHAnsi"/>
                <w:sz w:val="18"/>
                <w:szCs w:val="18"/>
              </w:rPr>
              <w:t>Interviews</w:t>
            </w:r>
          </w:p>
          <w:p w14:paraId="03C962DB" w14:textId="77777777" w:rsidR="003B68B0" w:rsidRPr="00BB30EA" w:rsidRDefault="003B68B0" w:rsidP="008043D0">
            <w:pPr>
              <w:spacing w:after="40"/>
              <w:ind w:left="170" w:hanging="170"/>
              <w:rPr>
                <w:rFonts w:cstheme="minorHAnsi"/>
                <w:sz w:val="18"/>
                <w:szCs w:val="18"/>
              </w:rPr>
            </w:pPr>
            <w:r w:rsidRPr="00BB30EA">
              <w:rPr>
                <w:rFonts w:cstheme="minorHAnsi"/>
                <w:sz w:val="18"/>
                <w:szCs w:val="18"/>
              </w:rPr>
              <w:t>Grounded theory</w:t>
            </w:r>
          </w:p>
        </w:tc>
        <w:tc>
          <w:tcPr>
            <w:tcW w:w="6100" w:type="dxa"/>
            <w:shd w:val="clear" w:color="auto" w:fill="F2F2F2" w:themeFill="background1" w:themeFillShade="F2"/>
            <w:tcMar>
              <w:left w:w="0" w:type="dxa"/>
            </w:tcMar>
          </w:tcPr>
          <w:p w14:paraId="5FE20BA0" w14:textId="77777777" w:rsidR="003B68B0" w:rsidRPr="00BB30EA" w:rsidRDefault="003B68B0" w:rsidP="007E1AF2">
            <w:pPr>
              <w:pStyle w:val="ListParagraph"/>
              <w:numPr>
                <w:ilvl w:val="0"/>
                <w:numId w:val="31"/>
              </w:numPr>
              <w:spacing w:after="40" w:line="240" w:lineRule="auto"/>
              <w:ind w:left="397" w:hanging="357"/>
              <w:jc w:val="both"/>
              <w:rPr>
                <w:rFonts w:cstheme="minorHAnsi"/>
                <w:sz w:val="18"/>
                <w:szCs w:val="18"/>
              </w:rPr>
            </w:pPr>
            <w:r w:rsidRPr="00BB30EA">
              <w:rPr>
                <w:rFonts w:cstheme="minorHAnsi"/>
                <w:sz w:val="18"/>
                <w:szCs w:val="18"/>
              </w:rPr>
              <w:t>Nurses believed that abortion should be provided in labour and delivery units and that they were unable to provide best care to patients.</w:t>
            </w:r>
          </w:p>
          <w:p w14:paraId="7DE4EF6F" w14:textId="77777777" w:rsidR="003B68B0" w:rsidRPr="00BB30EA" w:rsidRDefault="003B68B0" w:rsidP="007E1AF2">
            <w:pPr>
              <w:pStyle w:val="ListParagraph"/>
              <w:numPr>
                <w:ilvl w:val="0"/>
                <w:numId w:val="31"/>
              </w:numPr>
              <w:spacing w:after="40" w:line="240" w:lineRule="auto"/>
              <w:ind w:left="397" w:hanging="357"/>
              <w:jc w:val="both"/>
              <w:rPr>
                <w:rFonts w:cstheme="minorHAnsi"/>
                <w:sz w:val="18"/>
                <w:szCs w:val="18"/>
              </w:rPr>
            </w:pPr>
            <w:r w:rsidRPr="00BB30EA">
              <w:rPr>
                <w:rFonts w:cstheme="minorHAnsi"/>
                <w:sz w:val="18"/>
                <w:szCs w:val="18"/>
              </w:rPr>
              <w:t>They also noted a lack of professional back-up when providing, including doctors, social workers, and chaplains.</w:t>
            </w:r>
          </w:p>
          <w:p w14:paraId="52C26E42" w14:textId="77777777" w:rsidR="003B68B0" w:rsidRPr="00BB30EA" w:rsidRDefault="003B68B0" w:rsidP="007E1AF2">
            <w:pPr>
              <w:pStyle w:val="ListParagraph"/>
              <w:numPr>
                <w:ilvl w:val="0"/>
                <w:numId w:val="31"/>
              </w:numPr>
              <w:spacing w:after="40" w:line="240" w:lineRule="auto"/>
              <w:ind w:left="397" w:hanging="357"/>
              <w:jc w:val="both"/>
              <w:rPr>
                <w:rFonts w:cstheme="minorHAnsi"/>
                <w:sz w:val="18"/>
                <w:szCs w:val="18"/>
              </w:rPr>
            </w:pPr>
            <w:r w:rsidRPr="00BB30EA">
              <w:rPr>
                <w:rFonts w:cstheme="minorHAnsi"/>
                <w:sz w:val="18"/>
                <w:szCs w:val="18"/>
              </w:rPr>
              <w:t>There was also a lack of policies from the hospital, and many said that they didn’t have a choice about becoming a provider.</w:t>
            </w:r>
          </w:p>
          <w:p w14:paraId="080CBA6A" w14:textId="77777777" w:rsidR="003B68B0" w:rsidRPr="00BB30EA" w:rsidRDefault="003B68B0" w:rsidP="007E1AF2">
            <w:pPr>
              <w:pStyle w:val="ListParagraph"/>
              <w:numPr>
                <w:ilvl w:val="0"/>
                <w:numId w:val="31"/>
              </w:numPr>
              <w:spacing w:after="40" w:line="240" w:lineRule="auto"/>
              <w:ind w:left="397" w:hanging="357"/>
              <w:jc w:val="both"/>
              <w:rPr>
                <w:rFonts w:cstheme="minorHAnsi"/>
                <w:sz w:val="18"/>
                <w:szCs w:val="18"/>
              </w:rPr>
            </w:pPr>
            <w:r w:rsidRPr="00BB30EA">
              <w:rPr>
                <w:rFonts w:cstheme="minorHAnsi"/>
                <w:sz w:val="18"/>
                <w:szCs w:val="18"/>
              </w:rPr>
              <w:t>They also discussed the high levels of physical and emotional care involved in care and how, in the absence of support, they had to support each other.</w:t>
            </w:r>
          </w:p>
        </w:tc>
        <w:tc>
          <w:tcPr>
            <w:tcW w:w="912" w:type="dxa"/>
            <w:shd w:val="clear" w:color="auto" w:fill="F2F2F2" w:themeFill="background1" w:themeFillShade="F2"/>
          </w:tcPr>
          <w:p w14:paraId="6B581F37" w14:textId="77777777" w:rsidR="003B68B0" w:rsidRPr="00BB30EA" w:rsidRDefault="003B68B0" w:rsidP="008043D0">
            <w:pPr>
              <w:spacing w:after="40"/>
              <w:ind w:left="170" w:hanging="170"/>
              <w:jc w:val="center"/>
              <w:rPr>
                <w:rFonts w:cstheme="minorHAnsi"/>
                <w:sz w:val="18"/>
                <w:szCs w:val="18"/>
              </w:rPr>
            </w:pPr>
            <w:r w:rsidRPr="00BB30EA">
              <w:rPr>
                <w:rFonts w:cstheme="minorHAnsi"/>
                <w:sz w:val="18"/>
                <w:szCs w:val="18"/>
              </w:rPr>
              <w:t>5</w:t>
            </w:r>
          </w:p>
        </w:tc>
      </w:tr>
      <w:tr w:rsidR="003B68B0" w:rsidRPr="00BB30EA" w14:paraId="2B8ADDF2" w14:textId="77777777" w:rsidTr="00D75D38">
        <w:tc>
          <w:tcPr>
            <w:tcW w:w="426" w:type="dxa"/>
            <w:tcMar>
              <w:left w:w="0" w:type="dxa"/>
              <w:right w:w="0" w:type="dxa"/>
            </w:tcMar>
          </w:tcPr>
          <w:p w14:paraId="0E66989B" w14:textId="5D360337" w:rsidR="003B68B0" w:rsidRPr="00BB30EA" w:rsidRDefault="003B68B0" w:rsidP="008043D0">
            <w:pPr>
              <w:spacing w:after="40"/>
              <w:ind w:left="170" w:hanging="170"/>
              <w:jc w:val="center"/>
              <w:rPr>
                <w:rFonts w:cstheme="minorHAnsi"/>
                <w:color w:val="000000"/>
                <w:sz w:val="18"/>
                <w:szCs w:val="18"/>
              </w:rPr>
            </w:pPr>
            <w:r w:rsidRPr="00BB30EA">
              <w:rPr>
                <w:rFonts w:cstheme="minorHAnsi"/>
                <w:color w:val="000000"/>
                <w:sz w:val="18"/>
                <w:szCs w:val="18"/>
              </w:rPr>
              <w:fldChar w:fldCharType="begin">
                <w:fldData xml:space="preserve">PEVuZE5vdGU+PENpdGU+PEF1dGhvcj5IYW5uYTwvQXV0aG9yPjxZZWFyPjIwMDU8L1llYXI+PFJl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</w:fldData>
              </w:fldChar>
            </w:r>
            <w:r w:rsidR="00456D45">
              <w:rPr>
                <w:rFonts w:cstheme="minorHAnsi"/>
                <w:color w:val="000000"/>
                <w:sz w:val="18"/>
                <w:szCs w:val="18"/>
              </w:rPr>
              <w:instrText xml:space="preserve"> ADDIN EN.CITE </w:instrText>
            </w:r>
            <w:r w:rsidR="00456D45">
              <w:rPr>
                <w:rFonts w:cstheme="minorHAnsi"/>
                <w:color w:val="000000"/>
                <w:sz w:val="18"/>
                <w:szCs w:val="18"/>
              </w:rPr>
              <w:fldChar w:fldCharType="begin">
                <w:fldData xml:space="preserve">PEVuZE5vdGU+PENpdGU+PEF1dGhvcj5IYW5uYTwvQXV0aG9yPjxZZWFyPjIwMDU8L1llYXI+PFJl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</w:fldData>
              </w:fldChar>
            </w:r>
            <w:r w:rsidR="00456D45">
              <w:rPr>
                <w:rFonts w:cstheme="minorHAnsi"/>
                <w:color w:val="000000"/>
                <w:sz w:val="18"/>
                <w:szCs w:val="18"/>
              </w:rPr>
              <w:instrText xml:space="preserve"> ADDIN EN.CITE.DATA </w:instrText>
            </w:r>
            <w:r w:rsidR="00456D45">
              <w:rPr>
                <w:rFonts w:cstheme="minorHAnsi"/>
                <w:color w:val="000000"/>
                <w:sz w:val="18"/>
                <w:szCs w:val="18"/>
              </w:rPr>
            </w:r>
            <w:r w:rsidR="00456D45">
              <w:rPr>
                <w:rFonts w:cstheme="minorHAnsi"/>
                <w:color w:val="000000"/>
                <w:sz w:val="18"/>
                <w:szCs w:val="18"/>
              </w:rPr>
              <w:fldChar w:fldCharType="end"/>
            </w:r>
            <w:r w:rsidRPr="00BB30EA">
              <w:rPr>
                <w:rFonts w:cstheme="minorHAnsi"/>
                <w:color w:val="000000"/>
                <w:sz w:val="18"/>
                <w:szCs w:val="18"/>
              </w:rPr>
            </w:r>
            <w:r w:rsidRPr="00BB30EA">
              <w:rPr>
                <w:rFonts w:cstheme="minorHAnsi"/>
                <w:color w:val="000000"/>
                <w:sz w:val="18"/>
                <w:szCs w:val="18"/>
              </w:rPr>
              <w:fldChar w:fldCharType="separate"/>
            </w:r>
            <w:r w:rsidR="00720026">
              <w:rPr>
                <w:rFonts w:cstheme="minorHAnsi"/>
                <w:noProof/>
                <w:color w:val="000000"/>
                <w:sz w:val="18"/>
                <w:szCs w:val="18"/>
              </w:rPr>
              <w:t>[97]</w:t>
            </w:r>
            <w:r w:rsidRPr="00BB30EA">
              <w:rPr>
                <w:rFonts w:cstheme="minorHAnsi"/>
                <w:color w:val="000000"/>
                <w:sz w:val="18"/>
                <w:szCs w:val="18"/>
              </w:rPr>
              <w:fldChar w:fldCharType="end"/>
            </w:r>
          </w:p>
        </w:tc>
        <w:tc>
          <w:tcPr>
            <w:tcW w:w="1435" w:type="dxa"/>
          </w:tcPr>
          <w:p w14:paraId="10F91BAC" w14:textId="77777777" w:rsidR="003B68B0" w:rsidRPr="00BB30EA" w:rsidRDefault="003B68B0" w:rsidP="008043D0">
            <w:pPr>
              <w:spacing w:after="40"/>
              <w:ind w:left="170" w:hanging="170"/>
              <w:rPr>
                <w:rFonts w:cstheme="minorHAnsi"/>
                <w:sz w:val="18"/>
                <w:szCs w:val="18"/>
              </w:rPr>
            </w:pPr>
            <w:r w:rsidRPr="00BB30EA">
              <w:rPr>
                <w:rFonts w:cstheme="minorHAnsi"/>
                <w:sz w:val="18"/>
                <w:szCs w:val="18"/>
              </w:rPr>
              <w:t>Hanna, 2005</w:t>
            </w:r>
          </w:p>
        </w:tc>
        <w:tc>
          <w:tcPr>
            <w:tcW w:w="1962" w:type="dxa"/>
          </w:tcPr>
          <w:p w14:paraId="3FA75327" w14:textId="77777777" w:rsidR="003B68B0" w:rsidRPr="00BB30EA" w:rsidRDefault="003B68B0" w:rsidP="008043D0">
            <w:pPr>
              <w:spacing w:after="40"/>
              <w:ind w:left="170" w:hanging="170"/>
              <w:rPr>
                <w:rFonts w:cstheme="minorHAnsi"/>
                <w:sz w:val="18"/>
                <w:szCs w:val="18"/>
              </w:rPr>
            </w:pPr>
            <w:r w:rsidRPr="00BB30EA">
              <w:rPr>
                <w:rFonts w:cstheme="minorHAnsi"/>
                <w:sz w:val="18"/>
                <w:szCs w:val="18"/>
              </w:rPr>
              <w:t>United States</w:t>
            </w:r>
          </w:p>
          <w:p w14:paraId="112DC574" w14:textId="77777777" w:rsidR="003B68B0" w:rsidRPr="00BB30EA" w:rsidRDefault="003B68B0" w:rsidP="008043D0">
            <w:pPr>
              <w:spacing w:after="40"/>
              <w:ind w:left="170" w:hanging="170"/>
              <w:rPr>
                <w:rFonts w:cstheme="minorHAnsi"/>
                <w:sz w:val="18"/>
                <w:szCs w:val="18"/>
              </w:rPr>
            </w:pPr>
            <w:r w:rsidRPr="00BB30EA">
              <w:rPr>
                <w:rFonts w:cstheme="minorHAnsi"/>
                <w:sz w:val="18"/>
                <w:szCs w:val="18"/>
              </w:rPr>
              <w:t>10 providers</w:t>
            </w:r>
          </w:p>
          <w:p w14:paraId="23FCB528" w14:textId="77777777" w:rsidR="003B68B0" w:rsidRPr="00BB30EA" w:rsidRDefault="003B68B0" w:rsidP="008043D0">
            <w:pPr>
              <w:spacing w:after="40"/>
              <w:ind w:left="170" w:hanging="170"/>
              <w:rPr>
                <w:rFonts w:cstheme="minorHAnsi"/>
                <w:sz w:val="18"/>
                <w:szCs w:val="18"/>
              </w:rPr>
            </w:pPr>
            <w:r w:rsidRPr="00BB30EA">
              <w:rPr>
                <w:rFonts w:cstheme="minorHAnsi"/>
                <w:sz w:val="18"/>
                <w:szCs w:val="18"/>
              </w:rPr>
              <w:t>Nurses</w:t>
            </w:r>
          </w:p>
        </w:tc>
        <w:tc>
          <w:tcPr>
            <w:tcW w:w="1559" w:type="dxa"/>
          </w:tcPr>
          <w:p w14:paraId="30BE73FB" w14:textId="77777777" w:rsidR="003B68B0" w:rsidRPr="00BB30EA" w:rsidRDefault="003B68B0" w:rsidP="008043D0">
            <w:pPr>
              <w:spacing w:after="40"/>
              <w:ind w:left="170" w:hanging="170"/>
              <w:rPr>
                <w:rFonts w:cstheme="minorHAnsi"/>
                <w:sz w:val="18"/>
                <w:szCs w:val="18"/>
              </w:rPr>
            </w:pPr>
            <w:r w:rsidRPr="00BB30EA">
              <w:rPr>
                <w:rFonts w:cstheme="minorHAnsi"/>
                <w:sz w:val="18"/>
                <w:szCs w:val="18"/>
              </w:rPr>
              <w:t>Comprehensive abortion service</w:t>
            </w:r>
          </w:p>
        </w:tc>
        <w:tc>
          <w:tcPr>
            <w:tcW w:w="1559" w:type="dxa"/>
          </w:tcPr>
          <w:p w14:paraId="157443B8" w14:textId="77777777" w:rsidR="003B68B0" w:rsidRPr="00BB30EA" w:rsidRDefault="003B68B0" w:rsidP="008043D0">
            <w:pPr>
              <w:spacing w:after="40"/>
              <w:ind w:left="170" w:hanging="170"/>
              <w:rPr>
                <w:rFonts w:cstheme="minorHAnsi"/>
                <w:sz w:val="18"/>
                <w:szCs w:val="18"/>
              </w:rPr>
            </w:pPr>
            <w:r w:rsidRPr="00BB30EA">
              <w:rPr>
                <w:rFonts w:cstheme="minorHAnsi"/>
                <w:sz w:val="18"/>
                <w:szCs w:val="18"/>
              </w:rPr>
              <w:t>Qualitative</w:t>
            </w:r>
          </w:p>
          <w:p w14:paraId="2856B406" w14:textId="77777777" w:rsidR="003B68B0" w:rsidRPr="00BB30EA" w:rsidRDefault="003B68B0" w:rsidP="008043D0">
            <w:pPr>
              <w:spacing w:after="40"/>
              <w:ind w:left="170" w:hanging="170"/>
              <w:rPr>
                <w:rFonts w:cstheme="minorHAnsi"/>
                <w:sz w:val="18"/>
                <w:szCs w:val="18"/>
              </w:rPr>
            </w:pPr>
            <w:r w:rsidRPr="00BB30EA">
              <w:rPr>
                <w:rFonts w:cstheme="minorHAnsi"/>
                <w:sz w:val="18"/>
                <w:szCs w:val="18"/>
              </w:rPr>
              <w:t>Interviews</w:t>
            </w:r>
          </w:p>
          <w:p w14:paraId="21451D47" w14:textId="77777777" w:rsidR="003B68B0" w:rsidRPr="00BB30EA" w:rsidRDefault="003B68B0" w:rsidP="008043D0">
            <w:pPr>
              <w:spacing w:after="40"/>
              <w:ind w:left="170" w:hanging="170"/>
              <w:rPr>
                <w:rFonts w:cstheme="minorHAnsi"/>
                <w:sz w:val="18"/>
                <w:szCs w:val="18"/>
              </w:rPr>
            </w:pPr>
            <w:r>
              <w:rPr>
                <w:rFonts w:cstheme="minorHAnsi"/>
                <w:sz w:val="18"/>
                <w:szCs w:val="18"/>
              </w:rPr>
              <w:t>Unnamed analysis described</w:t>
            </w:r>
          </w:p>
        </w:tc>
        <w:tc>
          <w:tcPr>
            <w:tcW w:w="6100" w:type="dxa"/>
            <w:tcMar>
              <w:left w:w="0" w:type="dxa"/>
            </w:tcMar>
          </w:tcPr>
          <w:p w14:paraId="7380F120" w14:textId="77777777" w:rsidR="003B68B0" w:rsidRPr="00BB30EA" w:rsidRDefault="003B68B0" w:rsidP="007E1AF2">
            <w:pPr>
              <w:pStyle w:val="ListParagraph"/>
              <w:numPr>
                <w:ilvl w:val="0"/>
                <w:numId w:val="31"/>
              </w:numPr>
              <w:spacing w:after="40" w:line="240" w:lineRule="auto"/>
              <w:ind w:left="397" w:hanging="357"/>
              <w:jc w:val="both"/>
              <w:rPr>
                <w:rFonts w:cstheme="minorHAnsi"/>
                <w:sz w:val="18"/>
                <w:szCs w:val="18"/>
              </w:rPr>
            </w:pPr>
            <w:r w:rsidRPr="00BB30EA">
              <w:rPr>
                <w:rFonts w:cstheme="minorHAnsi"/>
                <w:sz w:val="18"/>
                <w:szCs w:val="18"/>
              </w:rPr>
              <w:t>There were five properties of the lived experience of moral distress among the nurses: perception, pain, valuing, altered participation, and perspective.</w:t>
            </w:r>
          </w:p>
          <w:p w14:paraId="34AF4BA4" w14:textId="77777777" w:rsidR="003B68B0" w:rsidRPr="00BB30EA" w:rsidRDefault="003B68B0" w:rsidP="007E1AF2">
            <w:pPr>
              <w:pStyle w:val="ListParagraph"/>
              <w:numPr>
                <w:ilvl w:val="0"/>
                <w:numId w:val="31"/>
              </w:numPr>
              <w:spacing w:after="40" w:line="240" w:lineRule="auto"/>
              <w:ind w:left="397" w:hanging="357"/>
              <w:jc w:val="both"/>
              <w:rPr>
                <w:rFonts w:cstheme="minorHAnsi"/>
                <w:sz w:val="18"/>
                <w:szCs w:val="18"/>
              </w:rPr>
            </w:pPr>
            <w:r w:rsidRPr="00BB30EA">
              <w:rPr>
                <w:rFonts w:cstheme="minorHAnsi"/>
                <w:sz w:val="18"/>
                <w:szCs w:val="18"/>
              </w:rPr>
              <w:t xml:space="preserve">Moral distress was described as either shock, muted, or suppressed. </w:t>
            </w:r>
          </w:p>
          <w:p w14:paraId="43F5A586" w14:textId="77777777" w:rsidR="003B68B0" w:rsidRPr="00BB30EA" w:rsidRDefault="003B68B0" w:rsidP="007E1AF2">
            <w:pPr>
              <w:pStyle w:val="ListParagraph"/>
              <w:numPr>
                <w:ilvl w:val="0"/>
                <w:numId w:val="31"/>
              </w:numPr>
              <w:spacing w:after="40" w:line="240" w:lineRule="auto"/>
              <w:ind w:left="397" w:hanging="357"/>
              <w:jc w:val="both"/>
              <w:rPr>
                <w:rFonts w:cstheme="minorHAnsi"/>
                <w:sz w:val="18"/>
                <w:szCs w:val="18"/>
              </w:rPr>
            </w:pPr>
            <w:r w:rsidRPr="00BB30EA">
              <w:rPr>
                <w:rFonts w:cstheme="minorHAnsi"/>
                <w:sz w:val="18"/>
                <w:szCs w:val="18"/>
              </w:rPr>
              <w:t>Type of moral distress was related to situational conditions, recognition of moral ends, quality of coping processes, and temporal breadth</w:t>
            </w:r>
          </w:p>
        </w:tc>
        <w:tc>
          <w:tcPr>
            <w:tcW w:w="912" w:type="dxa"/>
          </w:tcPr>
          <w:p w14:paraId="41DBE271" w14:textId="77777777" w:rsidR="003B68B0" w:rsidRPr="00BB30EA" w:rsidRDefault="003B68B0" w:rsidP="008043D0">
            <w:pPr>
              <w:spacing w:after="40"/>
              <w:ind w:left="170" w:hanging="170"/>
              <w:jc w:val="center"/>
              <w:rPr>
                <w:rFonts w:cstheme="minorHAnsi"/>
                <w:sz w:val="18"/>
                <w:szCs w:val="18"/>
              </w:rPr>
            </w:pPr>
            <w:r w:rsidRPr="00BB30EA">
              <w:rPr>
                <w:rFonts w:cstheme="minorHAnsi"/>
                <w:sz w:val="18"/>
                <w:szCs w:val="18"/>
              </w:rPr>
              <w:t>5</w:t>
            </w:r>
          </w:p>
        </w:tc>
      </w:tr>
      <w:tr w:rsidR="003B68B0" w:rsidRPr="00BB30EA" w14:paraId="7440A437" w14:textId="77777777" w:rsidTr="00D75D38">
        <w:tc>
          <w:tcPr>
            <w:tcW w:w="426" w:type="dxa"/>
            <w:tcBorders>
              <w:bottom w:val="single" w:sz="4" w:space="0" w:color="auto"/>
            </w:tcBorders>
            <w:shd w:val="clear" w:color="auto" w:fill="F2F2F2" w:themeFill="background1" w:themeFillShade="F2"/>
            <w:tcMar>
              <w:left w:w="0" w:type="dxa"/>
              <w:right w:w="0" w:type="dxa"/>
            </w:tcMar>
          </w:tcPr>
          <w:p w14:paraId="09715F0A" w14:textId="4FDDD9A6" w:rsidR="003B68B0" w:rsidRPr="00BB30EA" w:rsidRDefault="003B68B0" w:rsidP="008043D0">
            <w:pPr>
              <w:spacing w:after="40"/>
              <w:ind w:left="170" w:hanging="170"/>
              <w:jc w:val="center"/>
              <w:rPr>
                <w:rFonts w:cstheme="minorHAnsi"/>
                <w:sz w:val="18"/>
                <w:szCs w:val="18"/>
              </w:rPr>
            </w:pPr>
            <w:r w:rsidRPr="00BB30EA">
              <w:rPr>
                <w:rFonts w:cstheme="minorHAnsi"/>
                <w:sz w:val="18"/>
                <w:szCs w:val="18"/>
              </w:rPr>
              <w:fldChar w:fldCharType="begin">
                <w:fldData xml:space="preserve">PEVuZE5vdGU+PENpdGU+PEF1dGhvcj5NYXllcnM8L0F1dGhvcj48WWVhcj4yMDA1PC9ZZWFyPjxS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==
</w:fldData>
              </w:fldChar>
            </w:r>
            <w:r w:rsidR="00456D45">
              <w:rPr>
                <w:rFonts w:cstheme="minorHAnsi"/>
                <w:sz w:val="18"/>
                <w:szCs w:val="18"/>
              </w:rPr>
              <w:instrText xml:space="preserve"> ADDIN EN.CITE </w:instrText>
            </w:r>
            <w:r w:rsidR="00456D45">
              <w:rPr>
                <w:rFonts w:cstheme="minorHAnsi"/>
                <w:sz w:val="18"/>
                <w:szCs w:val="18"/>
              </w:rPr>
              <w:fldChar w:fldCharType="begin">
                <w:fldData xml:space="preserve">PEVuZE5vdGU+PENpdGU+PEF1dGhvcj5NYXllcnM8L0F1dGhvcj48WWVhcj4yMDA1PC9ZZWFyPjxS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==
</w:fldData>
              </w:fldChar>
            </w:r>
            <w:r w:rsidR="00456D45">
              <w:rPr>
                <w:rFonts w:cstheme="minorHAnsi"/>
                <w:sz w:val="18"/>
                <w:szCs w:val="18"/>
              </w:rPr>
              <w:instrText xml:space="preserve"> ADDIN EN.CITE.DATA </w:instrText>
            </w:r>
            <w:r w:rsidR="00456D45">
              <w:rPr>
                <w:rFonts w:cstheme="minorHAnsi"/>
                <w:sz w:val="18"/>
                <w:szCs w:val="18"/>
              </w:rPr>
            </w:r>
            <w:r w:rsidR="00456D45">
              <w:rPr>
                <w:rFonts w:cstheme="minorHAnsi"/>
                <w:sz w:val="18"/>
                <w:szCs w:val="18"/>
              </w:rPr>
              <w:fldChar w:fldCharType="end"/>
            </w:r>
            <w:r w:rsidRPr="00BB30EA">
              <w:rPr>
                <w:rFonts w:cstheme="minorHAnsi"/>
                <w:sz w:val="18"/>
                <w:szCs w:val="18"/>
              </w:rPr>
            </w:r>
            <w:r w:rsidRPr="00BB30EA">
              <w:rPr>
                <w:rFonts w:cstheme="minorHAnsi"/>
                <w:sz w:val="18"/>
                <w:szCs w:val="18"/>
              </w:rPr>
              <w:fldChar w:fldCharType="separate"/>
            </w:r>
            <w:r w:rsidR="00720026">
              <w:rPr>
                <w:rFonts w:cstheme="minorHAnsi"/>
                <w:noProof/>
                <w:sz w:val="18"/>
                <w:szCs w:val="18"/>
              </w:rPr>
              <w:t>[98]</w:t>
            </w:r>
            <w:r w:rsidRPr="00BB30EA">
              <w:rPr>
                <w:rFonts w:cstheme="minorHAnsi"/>
                <w:sz w:val="18"/>
                <w:szCs w:val="18"/>
              </w:rPr>
              <w:fldChar w:fldCharType="end"/>
            </w:r>
          </w:p>
        </w:tc>
        <w:tc>
          <w:tcPr>
            <w:tcW w:w="1435" w:type="dxa"/>
            <w:tcBorders>
              <w:bottom w:val="single" w:sz="4" w:space="0" w:color="auto"/>
            </w:tcBorders>
            <w:shd w:val="clear" w:color="auto" w:fill="F2F2F2" w:themeFill="background1" w:themeFillShade="F2"/>
          </w:tcPr>
          <w:p w14:paraId="5D57B91B" w14:textId="77777777" w:rsidR="003B68B0" w:rsidRPr="00BB30EA" w:rsidRDefault="003B68B0" w:rsidP="008043D0">
            <w:pPr>
              <w:spacing w:after="40"/>
              <w:ind w:left="170" w:hanging="170"/>
              <w:rPr>
                <w:rFonts w:cstheme="minorHAnsi"/>
                <w:sz w:val="18"/>
                <w:szCs w:val="18"/>
              </w:rPr>
            </w:pPr>
            <w:r w:rsidRPr="00BB30EA">
              <w:rPr>
                <w:rFonts w:cstheme="minorHAnsi"/>
                <w:sz w:val="18"/>
                <w:szCs w:val="18"/>
              </w:rPr>
              <w:t>Mayers, 2005</w:t>
            </w:r>
          </w:p>
        </w:tc>
        <w:tc>
          <w:tcPr>
            <w:tcW w:w="1962" w:type="dxa"/>
            <w:tcBorders>
              <w:bottom w:val="single" w:sz="4" w:space="0" w:color="auto"/>
            </w:tcBorders>
            <w:shd w:val="clear" w:color="auto" w:fill="F2F2F2" w:themeFill="background1" w:themeFillShade="F2"/>
          </w:tcPr>
          <w:p w14:paraId="09651CAD" w14:textId="77777777" w:rsidR="003B68B0" w:rsidRPr="00BB30EA" w:rsidRDefault="003B68B0" w:rsidP="008043D0">
            <w:pPr>
              <w:spacing w:after="40"/>
              <w:ind w:left="170" w:hanging="170"/>
              <w:rPr>
                <w:rFonts w:cstheme="minorHAnsi"/>
                <w:sz w:val="18"/>
                <w:szCs w:val="18"/>
              </w:rPr>
            </w:pPr>
            <w:r w:rsidRPr="00BB30EA">
              <w:rPr>
                <w:rFonts w:cstheme="minorHAnsi"/>
                <w:sz w:val="18"/>
                <w:szCs w:val="18"/>
              </w:rPr>
              <w:t>South Africa</w:t>
            </w:r>
          </w:p>
          <w:p w14:paraId="0709C07D" w14:textId="77777777" w:rsidR="003B68B0" w:rsidRPr="00BB30EA" w:rsidRDefault="003B68B0" w:rsidP="008043D0">
            <w:pPr>
              <w:spacing w:after="40"/>
              <w:ind w:left="170" w:hanging="170"/>
              <w:rPr>
                <w:rFonts w:cstheme="minorHAnsi"/>
                <w:sz w:val="18"/>
                <w:szCs w:val="18"/>
              </w:rPr>
            </w:pPr>
            <w:r w:rsidRPr="00BB30EA">
              <w:rPr>
                <w:rFonts w:cstheme="minorHAnsi"/>
                <w:sz w:val="18"/>
                <w:szCs w:val="18"/>
              </w:rPr>
              <w:t>3 providers</w:t>
            </w:r>
          </w:p>
          <w:p w14:paraId="1C2A3243" w14:textId="77777777" w:rsidR="003B68B0" w:rsidRPr="00BB30EA" w:rsidRDefault="003B68B0" w:rsidP="008043D0">
            <w:pPr>
              <w:spacing w:after="40"/>
              <w:ind w:left="170" w:hanging="170"/>
              <w:rPr>
                <w:rFonts w:cstheme="minorHAnsi"/>
                <w:sz w:val="18"/>
                <w:szCs w:val="18"/>
              </w:rPr>
            </w:pPr>
            <w:r w:rsidRPr="00BB30EA">
              <w:rPr>
                <w:rFonts w:cstheme="minorHAnsi"/>
                <w:sz w:val="18"/>
                <w:szCs w:val="18"/>
              </w:rPr>
              <w:t>Nurses, Midwives</w:t>
            </w:r>
          </w:p>
        </w:tc>
        <w:tc>
          <w:tcPr>
            <w:tcW w:w="1559" w:type="dxa"/>
            <w:tcBorders>
              <w:bottom w:val="single" w:sz="4" w:space="0" w:color="auto"/>
            </w:tcBorders>
            <w:shd w:val="clear" w:color="auto" w:fill="F2F2F2" w:themeFill="background1" w:themeFillShade="F2"/>
          </w:tcPr>
          <w:p w14:paraId="19D6E652" w14:textId="77777777" w:rsidR="003B68B0" w:rsidRPr="00BB30EA" w:rsidRDefault="003B68B0" w:rsidP="008043D0">
            <w:pPr>
              <w:spacing w:after="40"/>
              <w:ind w:left="170" w:hanging="170"/>
              <w:rPr>
                <w:rFonts w:cstheme="minorHAnsi"/>
                <w:sz w:val="18"/>
                <w:szCs w:val="18"/>
              </w:rPr>
            </w:pPr>
            <w:r w:rsidRPr="00BB30EA">
              <w:rPr>
                <w:rFonts w:cstheme="minorHAnsi"/>
                <w:sz w:val="18"/>
                <w:szCs w:val="18"/>
              </w:rPr>
              <w:t>Comprehensive abortion service</w:t>
            </w:r>
          </w:p>
        </w:tc>
        <w:tc>
          <w:tcPr>
            <w:tcW w:w="1559" w:type="dxa"/>
            <w:tcBorders>
              <w:bottom w:val="single" w:sz="4" w:space="0" w:color="auto"/>
            </w:tcBorders>
            <w:shd w:val="clear" w:color="auto" w:fill="F2F2F2" w:themeFill="background1" w:themeFillShade="F2"/>
          </w:tcPr>
          <w:p w14:paraId="644E912F" w14:textId="77777777" w:rsidR="003B68B0" w:rsidRPr="00BB30EA" w:rsidRDefault="003B68B0" w:rsidP="008043D0">
            <w:pPr>
              <w:spacing w:after="40"/>
              <w:ind w:left="170" w:hanging="170"/>
              <w:rPr>
                <w:rFonts w:cstheme="minorHAnsi"/>
                <w:sz w:val="18"/>
                <w:szCs w:val="18"/>
              </w:rPr>
            </w:pPr>
            <w:r w:rsidRPr="00BB30EA">
              <w:rPr>
                <w:rFonts w:cstheme="minorHAnsi"/>
                <w:sz w:val="18"/>
                <w:szCs w:val="18"/>
              </w:rPr>
              <w:t>Qualitative</w:t>
            </w:r>
          </w:p>
          <w:p w14:paraId="35249729" w14:textId="77777777" w:rsidR="003B68B0" w:rsidRPr="00BB30EA" w:rsidRDefault="003B68B0" w:rsidP="008043D0">
            <w:pPr>
              <w:spacing w:after="40"/>
              <w:ind w:left="170" w:hanging="170"/>
              <w:rPr>
                <w:rFonts w:cstheme="minorHAnsi"/>
                <w:sz w:val="18"/>
                <w:szCs w:val="18"/>
              </w:rPr>
            </w:pPr>
            <w:r w:rsidRPr="00BB30EA">
              <w:rPr>
                <w:rFonts w:cstheme="minorHAnsi"/>
                <w:sz w:val="18"/>
                <w:szCs w:val="18"/>
              </w:rPr>
              <w:t>Interviews</w:t>
            </w:r>
          </w:p>
          <w:p w14:paraId="57C7C6A0" w14:textId="77777777" w:rsidR="003B68B0" w:rsidRPr="00BB30EA" w:rsidRDefault="003B68B0" w:rsidP="008043D0">
            <w:pPr>
              <w:spacing w:after="40"/>
              <w:ind w:left="170" w:hanging="170"/>
              <w:rPr>
                <w:rFonts w:cstheme="minorHAnsi"/>
                <w:sz w:val="18"/>
                <w:szCs w:val="18"/>
              </w:rPr>
            </w:pPr>
            <w:r w:rsidRPr="00BB30EA">
              <w:rPr>
                <w:rFonts w:cstheme="minorHAnsi"/>
                <w:sz w:val="18"/>
                <w:szCs w:val="18"/>
              </w:rPr>
              <w:t>Hycner’s guidelines</w:t>
            </w:r>
          </w:p>
        </w:tc>
        <w:tc>
          <w:tcPr>
            <w:tcW w:w="6100" w:type="dxa"/>
            <w:tcBorders>
              <w:bottom w:val="single" w:sz="4" w:space="0" w:color="auto"/>
            </w:tcBorders>
            <w:shd w:val="clear" w:color="auto" w:fill="F2F2F2" w:themeFill="background1" w:themeFillShade="F2"/>
            <w:tcMar>
              <w:left w:w="0" w:type="dxa"/>
            </w:tcMar>
          </w:tcPr>
          <w:p w14:paraId="261BD3F3" w14:textId="77777777" w:rsidR="003B68B0" w:rsidRPr="00BB30EA" w:rsidRDefault="003B68B0" w:rsidP="007E1AF2">
            <w:pPr>
              <w:pStyle w:val="ListParagraph"/>
              <w:numPr>
                <w:ilvl w:val="0"/>
                <w:numId w:val="31"/>
              </w:numPr>
              <w:spacing w:after="40" w:line="240" w:lineRule="auto"/>
              <w:ind w:left="397" w:hanging="357"/>
              <w:jc w:val="both"/>
              <w:rPr>
                <w:rFonts w:cstheme="minorHAnsi"/>
                <w:sz w:val="18"/>
                <w:szCs w:val="18"/>
              </w:rPr>
            </w:pPr>
            <w:r w:rsidRPr="00BB30EA">
              <w:rPr>
                <w:rFonts w:cstheme="minorHAnsi"/>
                <w:sz w:val="18"/>
                <w:szCs w:val="18"/>
              </w:rPr>
              <w:t>Providers experienced obstacles with some patients, such as those who refused contraception, showed no emotion, or were rude.</w:t>
            </w:r>
          </w:p>
          <w:p w14:paraId="149ED35E" w14:textId="77777777" w:rsidR="003B68B0" w:rsidRPr="00BB30EA" w:rsidRDefault="003B68B0" w:rsidP="007E1AF2">
            <w:pPr>
              <w:pStyle w:val="ListParagraph"/>
              <w:numPr>
                <w:ilvl w:val="0"/>
                <w:numId w:val="31"/>
              </w:numPr>
              <w:spacing w:after="40" w:line="240" w:lineRule="auto"/>
              <w:ind w:left="397" w:hanging="357"/>
              <w:jc w:val="both"/>
              <w:rPr>
                <w:rFonts w:cstheme="minorHAnsi"/>
                <w:sz w:val="18"/>
                <w:szCs w:val="18"/>
              </w:rPr>
            </w:pPr>
            <w:r w:rsidRPr="00BB30EA">
              <w:rPr>
                <w:rFonts w:cstheme="minorHAnsi"/>
                <w:sz w:val="18"/>
                <w:szCs w:val="18"/>
              </w:rPr>
              <w:t>They experienced mostly negative emotions when assisting with the abortion care procedure, including guilt, anger, hopeless, and isolated.</w:t>
            </w:r>
          </w:p>
          <w:p w14:paraId="2C1F7891" w14:textId="77777777" w:rsidR="003B68B0" w:rsidRPr="00BB30EA" w:rsidRDefault="003B68B0" w:rsidP="007E1AF2">
            <w:pPr>
              <w:pStyle w:val="ListParagraph"/>
              <w:numPr>
                <w:ilvl w:val="0"/>
                <w:numId w:val="31"/>
              </w:numPr>
              <w:spacing w:after="40" w:line="240" w:lineRule="auto"/>
              <w:ind w:left="397" w:hanging="357"/>
              <w:jc w:val="both"/>
              <w:rPr>
                <w:rFonts w:cstheme="minorHAnsi"/>
                <w:sz w:val="18"/>
                <w:szCs w:val="18"/>
              </w:rPr>
            </w:pPr>
            <w:r w:rsidRPr="00BB30EA">
              <w:rPr>
                <w:rFonts w:cstheme="minorHAnsi"/>
                <w:sz w:val="18"/>
                <w:szCs w:val="18"/>
              </w:rPr>
              <w:t>They experienced moral/ethical conflicts during their work, particularly when confronted by the fetus or when caring for teenagers.</w:t>
            </w:r>
          </w:p>
          <w:p w14:paraId="4E612E16" w14:textId="77777777" w:rsidR="003B68B0" w:rsidRPr="00BB30EA" w:rsidRDefault="003B68B0" w:rsidP="007E1AF2">
            <w:pPr>
              <w:pStyle w:val="ListParagraph"/>
              <w:numPr>
                <w:ilvl w:val="0"/>
                <w:numId w:val="31"/>
              </w:numPr>
              <w:spacing w:after="40" w:line="240" w:lineRule="auto"/>
              <w:ind w:left="397" w:hanging="357"/>
              <w:jc w:val="both"/>
              <w:rPr>
                <w:rFonts w:cstheme="minorHAnsi"/>
                <w:sz w:val="18"/>
                <w:szCs w:val="18"/>
              </w:rPr>
            </w:pPr>
            <w:r w:rsidRPr="00BB30EA">
              <w:rPr>
                <w:rFonts w:cstheme="minorHAnsi"/>
                <w:sz w:val="18"/>
                <w:szCs w:val="18"/>
              </w:rPr>
              <w:t>Providers sought support from patients, staff, and family members, though believed that managers were unsupportive.</w:t>
            </w:r>
          </w:p>
        </w:tc>
        <w:tc>
          <w:tcPr>
            <w:tcW w:w="912" w:type="dxa"/>
            <w:tcBorders>
              <w:bottom w:val="single" w:sz="4" w:space="0" w:color="auto"/>
            </w:tcBorders>
            <w:shd w:val="clear" w:color="auto" w:fill="F2F2F2" w:themeFill="background1" w:themeFillShade="F2"/>
          </w:tcPr>
          <w:p w14:paraId="0131F2EA" w14:textId="77777777" w:rsidR="003B68B0" w:rsidRPr="00BB30EA" w:rsidRDefault="003B68B0" w:rsidP="008043D0">
            <w:pPr>
              <w:spacing w:after="40"/>
              <w:ind w:left="170" w:hanging="170"/>
              <w:jc w:val="center"/>
              <w:rPr>
                <w:rFonts w:cstheme="minorHAnsi"/>
                <w:sz w:val="18"/>
                <w:szCs w:val="18"/>
              </w:rPr>
            </w:pPr>
            <w:r w:rsidRPr="00BB30EA">
              <w:rPr>
                <w:rFonts w:cstheme="minorHAnsi"/>
                <w:sz w:val="18"/>
                <w:szCs w:val="18"/>
              </w:rPr>
              <w:t>3</w:t>
            </w:r>
          </w:p>
        </w:tc>
      </w:tr>
    </w:tbl>
    <w:p w14:paraId="61941904" w14:textId="77777777" w:rsidR="00D75D38" w:rsidRDefault="00D75D38">
      <w:r>
        <w:br w:type="page"/>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26"/>
        <w:gridCol w:w="1435"/>
        <w:gridCol w:w="1962"/>
        <w:gridCol w:w="1559"/>
        <w:gridCol w:w="1559"/>
        <w:gridCol w:w="6100"/>
        <w:gridCol w:w="912"/>
      </w:tblGrid>
      <w:tr w:rsidR="003B68B0" w:rsidRPr="00BB30EA" w14:paraId="0A462515" w14:textId="77777777" w:rsidTr="00D75D38">
        <w:tc>
          <w:tcPr>
            <w:tcW w:w="426" w:type="dxa"/>
            <w:tcBorders>
              <w:top w:val="single" w:sz="4" w:space="0" w:color="auto"/>
              <w:bottom w:val="single" w:sz="4" w:space="0" w:color="auto"/>
            </w:tcBorders>
            <w:tcMar>
              <w:left w:w="0" w:type="dxa"/>
              <w:right w:w="0" w:type="dxa"/>
            </w:tcMar>
            <w:vAlign w:val="bottom"/>
          </w:tcPr>
          <w:p w14:paraId="6EE8CE6F" w14:textId="246569AF" w:rsidR="003B68B0" w:rsidRPr="00BB30EA" w:rsidRDefault="003B68B0" w:rsidP="008043D0">
            <w:pPr>
              <w:spacing w:after="40"/>
              <w:ind w:left="170" w:hanging="170"/>
              <w:jc w:val="center"/>
              <w:rPr>
                <w:rFonts w:cstheme="minorHAnsi"/>
                <w:b/>
                <w:bCs/>
                <w:color w:val="000000"/>
                <w:sz w:val="18"/>
                <w:szCs w:val="18"/>
              </w:rPr>
            </w:pPr>
            <w:r w:rsidRPr="00BB30EA">
              <w:rPr>
                <w:rFonts w:cstheme="minorHAnsi"/>
                <w:b/>
                <w:bCs/>
                <w:color w:val="000000"/>
                <w:sz w:val="18"/>
                <w:szCs w:val="18"/>
              </w:rPr>
              <w:lastRenderedPageBreak/>
              <w:t>Ref</w:t>
            </w:r>
          </w:p>
        </w:tc>
        <w:tc>
          <w:tcPr>
            <w:tcW w:w="1435" w:type="dxa"/>
            <w:tcBorders>
              <w:top w:val="single" w:sz="4" w:space="0" w:color="auto"/>
              <w:bottom w:val="single" w:sz="4" w:space="0" w:color="auto"/>
            </w:tcBorders>
            <w:vAlign w:val="bottom"/>
          </w:tcPr>
          <w:p w14:paraId="744478D3" w14:textId="77777777" w:rsidR="003B68B0" w:rsidRPr="00BB30EA" w:rsidRDefault="003B68B0" w:rsidP="008043D0">
            <w:pPr>
              <w:spacing w:after="40"/>
              <w:ind w:left="170" w:hanging="170"/>
              <w:rPr>
                <w:rFonts w:cstheme="minorHAnsi"/>
                <w:sz w:val="18"/>
                <w:szCs w:val="18"/>
              </w:rPr>
            </w:pPr>
            <w:r w:rsidRPr="00BB30EA">
              <w:rPr>
                <w:rFonts w:cstheme="minorHAnsi"/>
                <w:b/>
                <w:bCs/>
                <w:sz w:val="18"/>
                <w:szCs w:val="18"/>
              </w:rPr>
              <w:t>Author, Year</w:t>
            </w:r>
          </w:p>
        </w:tc>
        <w:tc>
          <w:tcPr>
            <w:tcW w:w="1962" w:type="dxa"/>
            <w:tcBorders>
              <w:top w:val="single" w:sz="4" w:space="0" w:color="auto"/>
              <w:bottom w:val="single" w:sz="4" w:space="0" w:color="auto"/>
            </w:tcBorders>
            <w:vAlign w:val="bottom"/>
          </w:tcPr>
          <w:p w14:paraId="01DC2447" w14:textId="77777777" w:rsidR="003B68B0" w:rsidRPr="00BB30EA" w:rsidRDefault="003B68B0" w:rsidP="008043D0">
            <w:pPr>
              <w:spacing w:after="40"/>
              <w:ind w:left="170" w:hanging="170"/>
              <w:rPr>
                <w:rFonts w:cstheme="minorHAnsi"/>
                <w:b/>
                <w:bCs/>
                <w:sz w:val="18"/>
                <w:szCs w:val="18"/>
              </w:rPr>
            </w:pPr>
            <w:r w:rsidRPr="00BB30EA">
              <w:rPr>
                <w:rFonts w:cstheme="minorHAnsi"/>
                <w:b/>
                <w:bCs/>
                <w:sz w:val="18"/>
                <w:szCs w:val="18"/>
              </w:rPr>
              <w:t>Country</w:t>
            </w:r>
          </w:p>
          <w:p w14:paraId="75686160" w14:textId="77777777" w:rsidR="003B68B0" w:rsidRPr="00BB30EA" w:rsidRDefault="003B68B0" w:rsidP="008043D0">
            <w:pPr>
              <w:spacing w:after="40"/>
              <w:ind w:left="170" w:hanging="170"/>
              <w:rPr>
                <w:rFonts w:cstheme="minorHAnsi"/>
                <w:b/>
                <w:bCs/>
                <w:sz w:val="18"/>
                <w:szCs w:val="18"/>
              </w:rPr>
            </w:pPr>
            <w:r w:rsidRPr="00BB30EA">
              <w:rPr>
                <w:rFonts w:cstheme="minorHAnsi"/>
                <w:b/>
                <w:bCs/>
                <w:sz w:val="18"/>
                <w:szCs w:val="18"/>
              </w:rPr>
              <w:t>Sample Size</w:t>
            </w:r>
          </w:p>
          <w:p w14:paraId="406C98D0" w14:textId="77777777" w:rsidR="003B68B0" w:rsidRPr="00BB30EA" w:rsidRDefault="003B68B0" w:rsidP="008043D0">
            <w:pPr>
              <w:spacing w:after="40"/>
              <w:ind w:left="170" w:hanging="170"/>
              <w:rPr>
                <w:rFonts w:cstheme="minorHAnsi"/>
                <w:sz w:val="18"/>
                <w:szCs w:val="18"/>
              </w:rPr>
            </w:pPr>
            <w:r w:rsidRPr="00BB30EA">
              <w:rPr>
                <w:rFonts w:cstheme="minorHAnsi"/>
                <w:b/>
                <w:bCs/>
                <w:sz w:val="18"/>
                <w:szCs w:val="18"/>
              </w:rPr>
              <w:t>Professions</w:t>
            </w:r>
          </w:p>
        </w:tc>
        <w:tc>
          <w:tcPr>
            <w:tcW w:w="1559" w:type="dxa"/>
            <w:tcBorders>
              <w:top w:val="single" w:sz="4" w:space="0" w:color="auto"/>
              <w:bottom w:val="single" w:sz="4" w:space="0" w:color="auto"/>
            </w:tcBorders>
            <w:vAlign w:val="bottom"/>
          </w:tcPr>
          <w:p w14:paraId="212F3490" w14:textId="77777777" w:rsidR="003B68B0" w:rsidRPr="00BB30EA" w:rsidRDefault="003B68B0" w:rsidP="008043D0">
            <w:pPr>
              <w:spacing w:after="40"/>
              <w:ind w:left="170" w:hanging="170"/>
              <w:rPr>
                <w:rFonts w:cstheme="minorHAnsi"/>
                <w:sz w:val="18"/>
                <w:szCs w:val="18"/>
              </w:rPr>
            </w:pPr>
            <w:r w:rsidRPr="00BB30EA">
              <w:rPr>
                <w:rFonts w:cstheme="minorHAnsi"/>
                <w:b/>
                <w:bCs/>
                <w:sz w:val="18"/>
                <w:szCs w:val="18"/>
              </w:rPr>
              <w:t xml:space="preserve">Procedures Provided </w:t>
            </w:r>
            <w:r w:rsidRPr="00BB30EA">
              <w:rPr>
                <w:rFonts w:cstheme="minorHAnsi"/>
                <w:b/>
                <w:bCs/>
                <w:sz w:val="18"/>
                <w:szCs w:val="18"/>
                <w:vertAlign w:val="superscript"/>
              </w:rPr>
              <w:t>a</w:t>
            </w:r>
          </w:p>
        </w:tc>
        <w:tc>
          <w:tcPr>
            <w:tcW w:w="1559" w:type="dxa"/>
            <w:tcBorders>
              <w:top w:val="single" w:sz="4" w:space="0" w:color="auto"/>
              <w:bottom w:val="single" w:sz="4" w:space="0" w:color="auto"/>
            </w:tcBorders>
            <w:vAlign w:val="bottom"/>
          </w:tcPr>
          <w:p w14:paraId="2B00395A" w14:textId="77777777" w:rsidR="003B68B0" w:rsidRPr="00BB30EA" w:rsidRDefault="003B68B0" w:rsidP="008043D0">
            <w:pPr>
              <w:spacing w:after="40"/>
              <w:ind w:left="170" w:hanging="170"/>
              <w:rPr>
                <w:rFonts w:cstheme="minorHAnsi"/>
                <w:b/>
                <w:bCs/>
                <w:sz w:val="18"/>
                <w:szCs w:val="18"/>
              </w:rPr>
            </w:pPr>
            <w:r w:rsidRPr="00BB30EA">
              <w:rPr>
                <w:rFonts w:cstheme="minorHAnsi"/>
                <w:b/>
                <w:bCs/>
                <w:sz w:val="18"/>
                <w:szCs w:val="18"/>
              </w:rPr>
              <w:t>Methodology</w:t>
            </w:r>
          </w:p>
          <w:p w14:paraId="42A4FEA6" w14:textId="77777777" w:rsidR="003B68B0" w:rsidRPr="00BB30EA" w:rsidRDefault="003B68B0" w:rsidP="008043D0">
            <w:pPr>
              <w:spacing w:after="40"/>
              <w:ind w:left="170" w:hanging="170"/>
              <w:rPr>
                <w:rFonts w:cstheme="minorHAnsi"/>
                <w:b/>
                <w:bCs/>
                <w:sz w:val="18"/>
                <w:szCs w:val="18"/>
              </w:rPr>
            </w:pPr>
            <w:r w:rsidRPr="00BB30EA">
              <w:rPr>
                <w:rFonts w:cstheme="minorHAnsi"/>
                <w:b/>
                <w:bCs/>
                <w:sz w:val="18"/>
                <w:szCs w:val="18"/>
              </w:rPr>
              <w:t>Data Collection Method</w:t>
            </w:r>
          </w:p>
          <w:p w14:paraId="4EC9EEAF" w14:textId="77777777" w:rsidR="003B68B0" w:rsidRPr="00BB30EA" w:rsidRDefault="003B68B0" w:rsidP="008043D0">
            <w:pPr>
              <w:spacing w:after="40"/>
              <w:ind w:left="170" w:hanging="170"/>
              <w:rPr>
                <w:rFonts w:cstheme="minorHAnsi"/>
                <w:sz w:val="18"/>
                <w:szCs w:val="18"/>
              </w:rPr>
            </w:pPr>
            <w:r w:rsidRPr="00BB30EA">
              <w:rPr>
                <w:rFonts w:cstheme="minorHAnsi"/>
                <w:b/>
                <w:bCs/>
                <w:sz w:val="18"/>
                <w:szCs w:val="18"/>
              </w:rPr>
              <w:t>Analysis</w:t>
            </w:r>
          </w:p>
        </w:tc>
        <w:tc>
          <w:tcPr>
            <w:tcW w:w="6100" w:type="dxa"/>
            <w:tcBorders>
              <w:top w:val="single" w:sz="4" w:space="0" w:color="auto"/>
              <w:bottom w:val="single" w:sz="4" w:space="0" w:color="auto"/>
            </w:tcBorders>
            <w:tcMar>
              <w:left w:w="0" w:type="dxa"/>
            </w:tcMar>
            <w:vAlign w:val="bottom"/>
          </w:tcPr>
          <w:p w14:paraId="33D69B3F" w14:textId="77777777" w:rsidR="003B68B0" w:rsidRPr="00BB30EA" w:rsidRDefault="003B68B0" w:rsidP="008043D0">
            <w:pPr>
              <w:spacing w:after="40"/>
              <w:rPr>
                <w:rFonts w:cstheme="minorHAnsi"/>
                <w:sz w:val="18"/>
                <w:szCs w:val="18"/>
              </w:rPr>
            </w:pPr>
            <w:r w:rsidRPr="00BB30EA">
              <w:rPr>
                <w:rFonts w:cstheme="minorHAnsi"/>
                <w:b/>
                <w:bCs/>
                <w:sz w:val="18"/>
                <w:szCs w:val="18"/>
              </w:rPr>
              <w:t>Key Findings</w:t>
            </w:r>
          </w:p>
        </w:tc>
        <w:tc>
          <w:tcPr>
            <w:tcW w:w="912" w:type="dxa"/>
            <w:tcBorders>
              <w:top w:val="single" w:sz="4" w:space="0" w:color="auto"/>
              <w:bottom w:val="single" w:sz="4" w:space="0" w:color="auto"/>
            </w:tcBorders>
            <w:vAlign w:val="bottom"/>
          </w:tcPr>
          <w:p w14:paraId="4B0E9A66" w14:textId="77777777" w:rsidR="003B68B0" w:rsidRPr="00BB30EA" w:rsidRDefault="003B68B0" w:rsidP="008043D0">
            <w:pPr>
              <w:spacing w:after="40"/>
              <w:ind w:left="170" w:hanging="170"/>
              <w:jc w:val="center"/>
              <w:rPr>
                <w:rFonts w:cstheme="minorHAnsi"/>
                <w:sz w:val="18"/>
                <w:szCs w:val="18"/>
              </w:rPr>
            </w:pPr>
            <w:r w:rsidRPr="00BB30EA">
              <w:rPr>
                <w:rFonts w:cstheme="minorHAnsi"/>
                <w:b/>
                <w:bCs/>
                <w:sz w:val="18"/>
                <w:szCs w:val="18"/>
              </w:rPr>
              <w:t xml:space="preserve">MMAT Score </w:t>
            </w:r>
            <w:r w:rsidRPr="00BB30EA">
              <w:rPr>
                <w:rFonts w:cstheme="minorHAnsi"/>
                <w:b/>
                <w:bCs/>
                <w:sz w:val="18"/>
                <w:szCs w:val="18"/>
                <w:vertAlign w:val="superscript"/>
              </w:rPr>
              <w:t>b</w:t>
            </w:r>
          </w:p>
        </w:tc>
      </w:tr>
      <w:tr w:rsidR="003B68B0" w:rsidRPr="00BB30EA" w14:paraId="3C4E12A8" w14:textId="77777777" w:rsidTr="00D75D38">
        <w:tc>
          <w:tcPr>
            <w:tcW w:w="426" w:type="dxa"/>
            <w:tcBorders>
              <w:top w:val="single" w:sz="4" w:space="0" w:color="auto"/>
            </w:tcBorders>
            <w:tcMar>
              <w:left w:w="0" w:type="dxa"/>
              <w:right w:w="0" w:type="dxa"/>
            </w:tcMar>
          </w:tcPr>
          <w:p w14:paraId="40094AEE" w14:textId="29897D6C" w:rsidR="003B68B0" w:rsidRPr="00BB30EA" w:rsidRDefault="003B68B0" w:rsidP="008043D0">
            <w:pPr>
              <w:spacing w:after="40"/>
              <w:ind w:left="170" w:hanging="170"/>
              <w:jc w:val="center"/>
              <w:rPr>
                <w:rFonts w:cstheme="minorHAnsi"/>
                <w:color w:val="000000"/>
                <w:sz w:val="18"/>
                <w:szCs w:val="18"/>
              </w:rPr>
            </w:pPr>
            <w:r w:rsidRPr="00BB30EA">
              <w:rPr>
                <w:rFonts w:cstheme="minorHAnsi"/>
                <w:color w:val="000000"/>
                <w:sz w:val="18"/>
                <w:szCs w:val="18"/>
              </w:rPr>
              <w:fldChar w:fldCharType="begin"/>
            </w:r>
            <w:r w:rsidR="00720026">
              <w:rPr>
                <w:rFonts w:cstheme="minorHAnsi"/>
                <w:color w:val="000000"/>
                <w:sz w:val="18"/>
                <w:szCs w:val="18"/>
              </w:rPr>
              <w:instrText xml:space="preserve"> ADDIN EN.CITE &lt;EndNote&gt;&lt;Cite&gt;&lt;Author&gt;Potgrier&lt;/Author&gt;&lt;Year&gt;2004&lt;/Year&gt;&lt;RecNum&gt;134&lt;/RecNum&gt;&lt;DisplayText&gt;[99]&lt;/DisplayText&gt;&lt;record&gt;&lt;rec-number&gt;134&lt;/rec-number&gt;&lt;foreign-keys&gt;&lt;key app="EN" db-id="afaewr22o9e0erew554vzwapxs2aexs25ad0" timestamp="1653566431"&gt;134&lt;/key&gt;&lt;/foreign-keys&gt;&lt;ref-type name="Journal Article"&gt;17&lt;/ref-type&gt;&lt;contributors&gt;&lt;authors&gt;&lt;author&gt;Potgrier, C.&lt;/author&gt;&lt;author&gt;Andrews, G.&lt;/author&gt;&lt;/authors&gt;&lt;/contributors&gt;&lt;titles&gt;&lt;title&gt;South African nurses&amp;apos; accounts for choosing to be termination of pregnancy providers&lt;/title&gt;&lt;secondary-title&gt;Health SA Gesondheid&lt;/secondary-title&gt;&lt;/titles&gt;&lt;periodical&gt;&lt;full-title&gt;Health SA Gesondheid&lt;/full-title&gt;&lt;/periodical&gt;&lt;pages&gt;20-30&lt;/pages&gt;&lt;volume&gt;9&lt;/volume&gt;&lt;number&gt;2&lt;/number&gt;&lt;dates&gt;&lt;year&gt;2004&lt;/year&gt;&lt;/dates&gt;&lt;label&gt;88&lt;/label&gt;&lt;urls&gt;&lt;/urls&gt;&lt;/record&gt;&lt;/Cite&gt;&lt;/EndNote&gt;</w:instrText>
            </w:r>
            <w:r w:rsidRPr="00BB30EA">
              <w:rPr>
                <w:rFonts w:cstheme="minorHAnsi"/>
                <w:color w:val="000000"/>
                <w:sz w:val="18"/>
                <w:szCs w:val="18"/>
              </w:rPr>
              <w:fldChar w:fldCharType="separate"/>
            </w:r>
            <w:r w:rsidR="00720026">
              <w:rPr>
                <w:rFonts w:cstheme="minorHAnsi"/>
                <w:noProof/>
                <w:color w:val="000000"/>
                <w:sz w:val="18"/>
                <w:szCs w:val="18"/>
              </w:rPr>
              <w:t>[99]</w:t>
            </w:r>
            <w:r w:rsidRPr="00BB30EA">
              <w:rPr>
                <w:rFonts w:cstheme="minorHAnsi"/>
                <w:color w:val="000000"/>
                <w:sz w:val="18"/>
                <w:szCs w:val="18"/>
              </w:rPr>
              <w:fldChar w:fldCharType="end"/>
            </w:r>
          </w:p>
        </w:tc>
        <w:tc>
          <w:tcPr>
            <w:tcW w:w="1435" w:type="dxa"/>
            <w:tcBorders>
              <w:top w:val="single" w:sz="4" w:space="0" w:color="auto"/>
            </w:tcBorders>
          </w:tcPr>
          <w:p w14:paraId="3F8C5E0F" w14:textId="77777777" w:rsidR="003B68B0" w:rsidRPr="00BB30EA" w:rsidRDefault="003B68B0" w:rsidP="008043D0">
            <w:pPr>
              <w:spacing w:after="40"/>
              <w:ind w:left="170" w:hanging="170"/>
              <w:rPr>
                <w:rFonts w:cstheme="minorHAnsi"/>
                <w:sz w:val="18"/>
                <w:szCs w:val="18"/>
              </w:rPr>
            </w:pPr>
            <w:r w:rsidRPr="00BB30EA">
              <w:rPr>
                <w:rFonts w:cstheme="minorHAnsi"/>
                <w:sz w:val="18"/>
                <w:szCs w:val="18"/>
              </w:rPr>
              <w:t>Potgrier, 2004</w:t>
            </w:r>
          </w:p>
        </w:tc>
        <w:tc>
          <w:tcPr>
            <w:tcW w:w="1962" w:type="dxa"/>
            <w:tcBorders>
              <w:top w:val="single" w:sz="4" w:space="0" w:color="auto"/>
            </w:tcBorders>
          </w:tcPr>
          <w:p w14:paraId="070137E0" w14:textId="77777777" w:rsidR="003B68B0" w:rsidRPr="00BB30EA" w:rsidRDefault="003B68B0" w:rsidP="008043D0">
            <w:pPr>
              <w:spacing w:after="40"/>
              <w:ind w:left="170" w:hanging="170"/>
              <w:rPr>
                <w:rFonts w:cstheme="minorHAnsi"/>
                <w:sz w:val="18"/>
                <w:szCs w:val="18"/>
              </w:rPr>
            </w:pPr>
            <w:r w:rsidRPr="00BB30EA">
              <w:rPr>
                <w:rFonts w:cstheme="minorHAnsi"/>
                <w:sz w:val="18"/>
                <w:szCs w:val="18"/>
              </w:rPr>
              <w:t>South Africa</w:t>
            </w:r>
          </w:p>
          <w:p w14:paraId="54C9385B" w14:textId="77777777" w:rsidR="003B68B0" w:rsidRPr="00BB30EA" w:rsidRDefault="003B68B0" w:rsidP="008043D0">
            <w:pPr>
              <w:spacing w:after="40"/>
              <w:ind w:left="170" w:hanging="170"/>
              <w:rPr>
                <w:rFonts w:cstheme="minorHAnsi"/>
                <w:sz w:val="18"/>
                <w:szCs w:val="18"/>
              </w:rPr>
            </w:pPr>
            <w:r w:rsidRPr="00BB30EA">
              <w:rPr>
                <w:rFonts w:cstheme="minorHAnsi"/>
                <w:sz w:val="18"/>
                <w:szCs w:val="18"/>
              </w:rPr>
              <w:t>22 providers</w:t>
            </w:r>
          </w:p>
          <w:p w14:paraId="4683ECCD" w14:textId="77777777" w:rsidR="003B68B0" w:rsidRPr="00BB30EA" w:rsidRDefault="003B68B0" w:rsidP="008043D0">
            <w:pPr>
              <w:spacing w:after="40"/>
              <w:ind w:left="170" w:hanging="170"/>
              <w:rPr>
                <w:rFonts w:cstheme="minorHAnsi"/>
                <w:sz w:val="18"/>
                <w:szCs w:val="18"/>
              </w:rPr>
            </w:pPr>
            <w:r w:rsidRPr="00BB30EA">
              <w:rPr>
                <w:rFonts w:cstheme="minorHAnsi"/>
                <w:sz w:val="18"/>
                <w:szCs w:val="18"/>
              </w:rPr>
              <w:t>Nurses</w:t>
            </w:r>
          </w:p>
        </w:tc>
        <w:tc>
          <w:tcPr>
            <w:tcW w:w="1559" w:type="dxa"/>
            <w:tcBorders>
              <w:top w:val="single" w:sz="4" w:space="0" w:color="auto"/>
            </w:tcBorders>
          </w:tcPr>
          <w:p w14:paraId="4E2043F9" w14:textId="77777777" w:rsidR="003B68B0" w:rsidRPr="00BB30EA" w:rsidRDefault="003B68B0" w:rsidP="008043D0">
            <w:pPr>
              <w:spacing w:after="40"/>
              <w:ind w:left="170" w:hanging="170"/>
              <w:rPr>
                <w:rFonts w:cstheme="minorHAnsi"/>
                <w:sz w:val="18"/>
                <w:szCs w:val="18"/>
              </w:rPr>
            </w:pPr>
            <w:r w:rsidRPr="00BB30EA">
              <w:rPr>
                <w:rFonts w:cstheme="minorHAnsi"/>
                <w:sz w:val="18"/>
                <w:szCs w:val="18"/>
              </w:rPr>
              <w:t>Comprehensive abortion service</w:t>
            </w:r>
          </w:p>
        </w:tc>
        <w:tc>
          <w:tcPr>
            <w:tcW w:w="1559" w:type="dxa"/>
            <w:tcBorders>
              <w:top w:val="single" w:sz="4" w:space="0" w:color="auto"/>
            </w:tcBorders>
          </w:tcPr>
          <w:p w14:paraId="46DC7695" w14:textId="77777777" w:rsidR="003B68B0" w:rsidRPr="00BB30EA" w:rsidRDefault="003B68B0" w:rsidP="008043D0">
            <w:pPr>
              <w:spacing w:after="40"/>
              <w:ind w:left="170" w:hanging="170"/>
              <w:rPr>
                <w:rFonts w:cstheme="minorHAnsi"/>
                <w:sz w:val="18"/>
                <w:szCs w:val="18"/>
              </w:rPr>
            </w:pPr>
            <w:r w:rsidRPr="00BB30EA">
              <w:rPr>
                <w:rFonts w:cstheme="minorHAnsi"/>
                <w:sz w:val="18"/>
                <w:szCs w:val="18"/>
              </w:rPr>
              <w:t>Qualitative</w:t>
            </w:r>
          </w:p>
          <w:p w14:paraId="12BE04C7" w14:textId="77777777" w:rsidR="003B68B0" w:rsidRPr="00BB30EA" w:rsidRDefault="003B68B0" w:rsidP="008043D0">
            <w:pPr>
              <w:spacing w:after="40"/>
              <w:ind w:left="170" w:hanging="170"/>
              <w:rPr>
                <w:rFonts w:cstheme="minorHAnsi"/>
                <w:sz w:val="18"/>
                <w:szCs w:val="18"/>
              </w:rPr>
            </w:pPr>
            <w:r w:rsidRPr="00BB30EA">
              <w:rPr>
                <w:rFonts w:cstheme="minorHAnsi"/>
                <w:sz w:val="18"/>
                <w:szCs w:val="18"/>
              </w:rPr>
              <w:t>Interviews, Focus Groups,</w:t>
            </w:r>
          </w:p>
          <w:p w14:paraId="1ECA072F" w14:textId="77777777" w:rsidR="003B68B0" w:rsidRPr="00BB30EA" w:rsidRDefault="003B68B0" w:rsidP="008043D0">
            <w:pPr>
              <w:spacing w:after="40"/>
              <w:ind w:left="170" w:hanging="170"/>
              <w:rPr>
                <w:rFonts w:cstheme="minorHAnsi"/>
                <w:sz w:val="18"/>
                <w:szCs w:val="18"/>
              </w:rPr>
            </w:pPr>
            <w:r w:rsidRPr="00BB30EA">
              <w:rPr>
                <w:rFonts w:cstheme="minorHAnsi"/>
                <w:sz w:val="18"/>
                <w:szCs w:val="18"/>
              </w:rPr>
              <w:t>Grounded theory</w:t>
            </w:r>
          </w:p>
        </w:tc>
        <w:tc>
          <w:tcPr>
            <w:tcW w:w="6100" w:type="dxa"/>
            <w:tcBorders>
              <w:top w:val="single" w:sz="4" w:space="0" w:color="auto"/>
            </w:tcBorders>
            <w:tcMar>
              <w:left w:w="0" w:type="dxa"/>
            </w:tcMar>
          </w:tcPr>
          <w:p w14:paraId="47825517" w14:textId="77777777" w:rsidR="003B68B0" w:rsidRPr="00BB30EA" w:rsidRDefault="003B68B0" w:rsidP="007E1AF2">
            <w:pPr>
              <w:pStyle w:val="ListParagraph"/>
              <w:numPr>
                <w:ilvl w:val="0"/>
                <w:numId w:val="31"/>
              </w:numPr>
              <w:spacing w:after="40" w:line="240" w:lineRule="auto"/>
              <w:ind w:left="397" w:hanging="357"/>
              <w:jc w:val="both"/>
              <w:rPr>
                <w:rFonts w:cstheme="minorHAnsi"/>
                <w:sz w:val="18"/>
                <w:szCs w:val="18"/>
              </w:rPr>
            </w:pPr>
            <w:r w:rsidRPr="00BB30EA">
              <w:rPr>
                <w:rFonts w:cstheme="minorHAnsi"/>
                <w:sz w:val="18"/>
                <w:szCs w:val="18"/>
              </w:rPr>
              <w:t>Many chose to become a provider to lower unsafe abortion and emphasised the social importance of a safe abortion service and access to abortion as a fundamental human right. Many also believed that traditional forms of abortion have been in South African culture for a long time.</w:t>
            </w:r>
          </w:p>
          <w:p w14:paraId="6E0723FA" w14:textId="77777777" w:rsidR="003B68B0" w:rsidRPr="00BB30EA" w:rsidRDefault="003B68B0" w:rsidP="007E1AF2">
            <w:pPr>
              <w:pStyle w:val="ListParagraph"/>
              <w:numPr>
                <w:ilvl w:val="0"/>
                <w:numId w:val="31"/>
              </w:numPr>
              <w:spacing w:after="40" w:line="240" w:lineRule="auto"/>
              <w:ind w:left="397" w:hanging="357"/>
              <w:jc w:val="both"/>
              <w:rPr>
                <w:rFonts w:cstheme="minorHAnsi"/>
                <w:sz w:val="18"/>
                <w:szCs w:val="18"/>
              </w:rPr>
            </w:pPr>
            <w:r w:rsidRPr="00BB30EA">
              <w:rPr>
                <w:rFonts w:cstheme="minorHAnsi"/>
                <w:sz w:val="18"/>
                <w:szCs w:val="18"/>
              </w:rPr>
              <w:t>Many religious providers believed that God would want them to provide care, and providers separated themselves from anti-choice rhetoric.</w:t>
            </w:r>
          </w:p>
        </w:tc>
        <w:tc>
          <w:tcPr>
            <w:tcW w:w="912" w:type="dxa"/>
            <w:tcBorders>
              <w:top w:val="single" w:sz="4" w:space="0" w:color="auto"/>
            </w:tcBorders>
          </w:tcPr>
          <w:p w14:paraId="22FC18BF" w14:textId="77777777" w:rsidR="003B68B0" w:rsidRPr="00BB30EA" w:rsidRDefault="003B68B0" w:rsidP="008043D0">
            <w:pPr>
              <w:spacing w:after="40"/>
              <w:ind w:left="170" w:hanging="170"/>
              <w:jc w:val="center"/>
              <w:rPr>
                <w:rFonts w:cstheme="minorHAnsi"/>
                <w:sz w:val="18"/>
                <w:szCs w:val="18"/>
              </w:rPr>
            </w:pPr>
            <w:r w:rsidRPr="00BB30EA">
              <w:rPr>
                <w:rFonts w:cstheme="minorHAnsi"/>
                <w:sz w:val="18"/>
                <w:szCs w:val="18"/>
              </w:rPr>
              <w:t>3</w:t>
            </w:r>
          </w:p>
        </w:tc>
      </w:tr>
      <w:tr w:rsidR="003B68B0" w:rsidRPr="00BB30EA" w14:paraId="6F9BFED6" w14:textId="77777777" w:rsidTr="00D75D38">
        <w:tc>
          <w:tcPr>
            <w:tcW w:w="426" w:type="dxa"/>
            <w:shd w:val="clear" w:color="auto" w:fill="F2F2F2" w:themeFill="background1" w:themeFillShade="F2"/>
            <w:tcMar>
              <w:left w:w="0" w:type="dxa"/>
              <w:right w:w="0" w:type="dxa"/>
            </w:tcMar>
          </w:tcPr>
          <w:p w14:paraId="1A2E8482" w14:textId="6E344B4C" w:rsidR="003B68B0" w:rsidRPr="00BB30EA" w:rsidRDefault="003B68B0" w:rsidP="008043D0">
            <w:pPr>
              <w:spacing w:after="40"/>
              <w:ind w:left="170" w:hanging="170"/>
              <w:jc w:val="center"/>
              <w:rPr>
                <w:rFonts w:cstheme="minorHAnsi"/>
                <w:sz w:val="18"/>
                <w:szCs w:val="18"/>
              </w:rPr>
            </w:pPr>
            <w:r w:rsidRPr="00BB30EA">
              <w:rPr>
                <w:rFonts w:cstheme="minorHAnsi"/>
                <w:sz w:val="18"/>
                <w:szCs w:val="18"/>
              </w:rPr>
              <w:fldChar w:fldCharType="begin">
                <w:fldData xml:space="preserve">PEVuZE5vdGU+PENpdGU+PEF1dGhvcj5kYSBDb3N0YTwvQXV0aG9yPjxZZWFyPjIwMDM8L1llYXI+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</w:fldData>
              </w:fldChar>
            </w:r>
            <w:r w:rsidR="00456D45">
              <w:rPr>
                <w:rFonts w:cstheme="minorHAnsi"/>
                <w:sz w:val="18"/>
                <w:szCs w:val="18"/>
              </w:rPr>
              <w:instrText xml:space="preserve"> ADDIN EN.CITE </w:instrText>
            </w:r>
            <w:r w:rsidR="00456D45">
              <w:rPr>
                <w:rFonts w:cstheme="minorHAnsi"/>
                <w:sz w:val="18"/>
                <w:szCs w:val="18"/>
              </w:rPr>
              <w:fldChar w:fldCharType="begin">
                <w:fldData xml:space="preserve">PEVuZE5vdGU+PENpdGU+PEF1dGhvcj5kYSBDb3N0YTwvQXV0aG9yPjxZZWFyPjIwMDM8L1llYXI+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</w:fldData>
              </w:fldChar>
            </w:r>
            <w:r w:rsidR="00456D45">
              <w:rPr>
                <w:rFonts w:cstheme="minorHAnsi"/>
                <w:sz w:val="18"/>
                <w:szCs w:val="18"/>
              </w:rPr>
              <w:instrText xml:space="preserve"> ADDIN EN.CITE.DATA </w:instrText>
            </w:r>
            <w:r w:rsidR="00456D45">
              <w:rPr>
                <w:rFonts w:cstheme="minorHAnsi"/>
                <w:sz w:val="18"/>
                <w:szCs w:val="18"/>
              </w:rPr>
            </w:r>
            <w:r w:rsidR="00456D45">
              <w:rPr>
                <w:rFonts w:cstheme="minorHAnsi"/>
                <w:sz w:val="18"/>
                <w:szCs w:val="18"/>
              </w:rPr>
              <w:fldChar w:fldCharType="end"/>
            </w:r>
            <w:r w:rsidRPr="00BB30EA">
              <w:rPr>
                <w:rFonts w:cstheme="minorHAnsi"/>
                <w:sz w:val="18"/>
                <w:szCs w:val="18"/>
              </w:rPr>
            </w:r>
            <w:r w:rsidRPr="00BB30EA">
              <w:rPr>
                <w:rFonts w:cstheme="minorHAnsi"/>
                <w:sz w:val="18"/>
                <w:szCs w:val="18"/>
              </w:rPr>
              <w:fldChar w:fldCharType="separate"/>
            </w:r>
            <w:r w:rsidR="00720026">
              <w:rPr>
                <w:rFonts w:cstheme="minorHAnsi"/>
                <w:noProof/>
                <w:sz w:val="18"/>
                <w:szCs w:val="18"/>
              </w:rPr>
              <w:t>[100]</w:t>
            </w:r>
            <w:r w:rsidRPr="00BB30EA">
              <w:rPr>
                <w:rFonts w:cstheme="minorHAnsi"/>
                <w:sz w:val="18"/>
                <w:szCs w:val="18"/>
              </w:rPr>
              <w:fldChar w:fldCharType="end"/>
            </w:r>
          </w:p>
        </w:tc>
        <w:tc>
          <w:tcPr>
            <w:tcW w:w="1435" w:type="dxa"/>
            <w:shd w:val="clear" w:color="auto" w:fill="F2F2F2" w:themeFill="background1" w:themeFillShade="F2"/>
          </w:tcPr>
          <w:p w14:paraId="059E4207" w14:textId="77777777" w:rsidR="003B68B0" w:rsidRPr="00BB30EA" w:rsidRDefault="003B68B0" w:rsidP="008043D0">
            <w:pPr>
              <w:spacing w:after="40"/>
              <w:ind w:left="170" w:hanging="170"/>
              <w:rPr>
                <w:rFonts w:cstheme="minorHAnsi"/>
                <w:sz w:val="18"/>
                <w:szCs w:val="18"/>
              </w:rPr>
            </w:pPr>
            <w:r w:rsidRPr="00BB30EA">
              <w:rPr>
                <w:rFonts w:cstheme="minorHAnsi"/>
                <w:sz w:val="18"/>
                <w:szCs w:val="18"/>
              </w:rPr>
              <w:t>da Costa, 2003</w:t>
            </w:r>
          </w:p>
        </w:tc>
        <w:tc>
          <w:tcPr>
            <w:tcW w:w="1962" w:type="dxa"/>
            <w:shd w:val="clear" w:color="auto" w:fill="F2F2F2" w:themeFill="background1" w:themeFillShade="F2"/>
          </w:tcPr>
          <w:p w14:paraId="2357AF02" w14:textId="77777777" w:rsidR="003B68B0" w:rsidRPr="00BB30EA" w:rsidRDefault="003B68B0" w:rsidP="008043D0">
            <w:pPr>
              <w:spacing w:after="40"/>
              <w:ind w:left="170" w:hanging="170"/>
              <w:rPr>
                <w:rFonts w:cstheme="minorHAnsi"/>
                <w:sz w:val="18"/>
                <w:szCs w:val="18"/>
              </w:rPr>
            </w:pPr>
            <w:r w:rsidRPr="00BB30EA">
              <w:rPr>
                <w:rFonts w:cstheme="minorHAnsi"/>
                <w:sz w:val="18"/>
                <w:szCs w:val="18"/>
              </w:rPr>
              <w:t>South Africa</w:t>
            </w:r>
          </w:p>
          <w:p w14:paraId="75E1967F" w14:textId="77777777" w:rsidR="003B68B0" w:rsidRPr="00BB30EA" w:rsidRDefault="003B68B0" w:rsidP="008043D0">
            <w:pPr>
              <w:spacing w:after="40"/>
              <w:ind w:left="170" w:hanging="170"/>
              <w:rPr>
                <w:rFonts w:cstheme="minorHAnsi"/>
                <w:sz w:val="18"/>
                <w:szCs w:val="18"/>
              </w:rPr>
            </w:pPr>
            <w:r w:rsidRPr="00BB30EA">
              <w:rPr>
                <w:rFonts w:cstheme="minorHAnsi"/>
                <w:sz w:val="18"/>
                <w:szCs w:val="18"/>
              </w:rPr>
              <w:t>15 providers</w:t>
            </w:r>
          </w:p>
          <w:p w14:paraId="6A577DDF" w14:textId="77777777" w:rsidR="003B68B0" w:rsidRPr="00BB30EA" w:rsidRDefault="003B68B0" w:rsidP="008043D0">
            <w:pPr>
              <w:spacing w:after="40"/>
              <w:ind w:left="170" w:hanging="170"/>
              <w:rPr>
                <w:rFonts w:cstheme="minorHAnsi"/>
                <w:sz w:val="18"/>
                <w:szCs w:val="18"/>
              </w:rPr>
            </w:pPr>
            <w:r w:rsidRPr="00BB30EA">
              <w:rPr>
                <w:rFonts w:cstheme="minorHAnsi"/>
                <w:sz w:val="18"/>
                <w:szCs w:val="18"/>
              </w:rPr>
              <w:t>Obstetricians</w:t>
            </w:r>
          </w:p>
        </w:tc>
        <w:tc>
          <w:tcPr>
            <w:tcW w:w="1559" w:type="dxa"/>
            <w:shd w:val="clear" w:color="auto" w:fill="F2F2F2" w:themeFill="background1" w:themeFillShade="F2"/>
          </w:tcPr>
          <w:p w14:paraId="3984B80B" w14:textId="77777777" w:rsidR="003B68B0" w:rsidRPr="00BB30EA" w:rsidRDefault="003B68B0" w:rsidP="008043D0">
            <w:pPr>
              <w:spacing w:after="40"/>
              <w:ind w:left="170" w:hanging="170"/>
              <w:rPr>
                <w:rFonts w:cstheme="minorHAnsi"/>
                <w:sz w:val="18"/>
                <w:szCs w:val="18"/>
              </w:rPr>
            </w:pPr>
            <w:r w:rsidRPr="00BB30EA">
              <w:rPr>
                <w:rFonts w:cstheme="minorHAnsi"/>
                <w:sz w:val="18"/>
                <w:szCs w:val="18"/>
              </w:rPr>
              <w:t>Comprehensive abortion service</w:t>
            </w:r>
          </w:p>
        </w:tc>
        <w:tc>
          <w:tcPr>
            <w:tcW w:w="1559" w:type="dxa"/>
            <w:shd w:val="clear" w:color="auto" w:fill="F2F2F2" w:themeFill="background1" w:themeFillShade="F2"/>
          </w:tcPr>
          <w:p w14:paraId="33954448" w14:textId="77777777" w:rsidR="003B68B0" w:rsidRPr="00BB30EA" w:rsidRDefault="003B68B0" w:rsidP="008043D0">
            <w:pPr>
              <w:spacing w:after="40"/>
              <w:ind w:left="170" w:hanging="170"/>
              <w:rPr>
                <w:rFonts w:cstheme="minorHAnsi"/>
                <w:sz w:val="18"/>
                <w:szCs w:val="18"/>
              </w:rPr>
            </w:pPr>
            <w:r w:rsidRPr="00BB30EA">
              <w:rPr>
                <w:rFonts w:cstheme="minorHAnsi"/>
                <w:sz w:val="18"/>
                <w:szCs w:val="18"/>
              </w:rPr>
              <w:t>Qualitative</w:t>
            </w:r>
          </w:p>
          <w:p w14:paraId="0069402C" w14:textId="77777777" w:rsidR="003B68B0" w:rsidRPr="00BB30EA" w:rsidRDefault="003B68B0" w:rsidP="008043D0">
            <w:pPr>
              <w:spacing w:after="40"/>
              <w:ind w:left="170" w:hanging="170"/>
              <w:rPr>
                <w:rFonts w:cstheme="minorHAnsi"/>
                <w:sz w:val="18"/>
                <w:szCs w:val="18"/>
              </w:rPr>
            </w:pPr>
            <w:r w:rsidRPr="00BB30EA">
              <w:rPr>
                <w:rFonts w:cstheme="minorHAnsi"/>
                <w:sz w:val="18"/>
                <w:szCs w:val="18"/>
              </w:rPr>
              <w:t>Interviews</w:t>
            </w:r>
          </w:p>
          <w:p w14:paraId="60CF8C6F" w14:textId="77777777" w:rsidR="003B68B0" w:rsidRPr="00BB30EA" w:rsidRDefault="003B68B0" w:rsidP="008043D0">
            <w:pPr>
              <w:spacing w:after="40"/>
              <w:ind w:left="170" w:hanging="170"/>
              <w:rPr>
                <w:rFonts w:cstheme="minorHAnsi"/>
                <w:sz w:val="18"/>
                <w:szCs w:val="18"/>
              </w:rPr>
            </w:pPr>
            <w:r w:rsidRPr="00BB30EA">
              <w:rPr>
                <w:rFonts w:cstheme="minorHAnsi"/>
                <w:sz w:val="18"/>
                <w:szCs w:val="18"/>
              </w:rPr>
              <w:t>Grounded theory</w:t>
            </w:r>
          </w:p>
        </w:tc>
        <w:tc>
          <w:tcPr>
            <w:tcW w:w="6100" w:type="dxa"/>
            <w:shd w:val="clear" w:color="auto" w:fill="F2F2F2" w:themeFill="background1" w:themeFillShade="F2"/>
            <w:tcMar>
              <w:left w:w="0" w:type="dxa"/>
            </w:tcMar>
          </w:tcPr>
          <w:p w14:paraId="154B5DDD" w14:textId="77777777" w:rsidR="003B68B0" w:rsidRPr="00BB30EA" w:rsidRDefault="003B68B0" w:rsidP="007E1AF2">
            <w:pPr>
              <w:pStyle w:val="ListParagraph"/>
              <w:numPr>
                <w:ilvl w:val="0"/>
                <w:numId w:val="31"/>
              </w:numPr>
              <w:spacing w:after="40" w:line="240" w:lineRule="auto"/>
              <w:ind w:left="397" w:hanging="357"/>
              <w:jc w:val="both"/>
              <w:rPr>
                <w:rFonts w:cstheme="minorHAnsi"/>
                <w:sz w:val="18"/>
                <w:szCs w:val="18"/>
              </w:rPr>
            </w:pPr>
            <w:r w:rsidRPr="00BB30EA">
              <w:rPr>
                <w:rFonts w:cstheme="minorHAnsi"/>
                <w:sz w:val="18"/>
                <w:szCs w:val="18"/>
              </w:rPr>
              <w:t>Obstetricians in South Africa said that their views about abortion were informed by internal role forces, such as personal support about abortion, believing that life begins at conception, religious beliefs, and duty of care.</w:t>
            </w:r>
          </w:p>
          <w:p w14:paraId="075C997E" w14:textId="77777777" w:rsidR="003B68B0" w:rsidRPr="00BB30EA" w:rsidRDefault="003B68B0" w:rsidP="007E1AF2">
            <w:pPr>
              <w:pStyle w:val="ListParagraph"/>
              <w:numPr>
                <w:ilvl w:val="0"/>
                <w:numId w:val="31"/>
              </w:numPr>
              <w:spacing w:after="40" w:line="240" w:lineRule="auto"/>
              <w:ind w:left="397" w:hanging="357"/>
              <w:jc w:val="both"/>
              <w:rPr>
                <w:rFonts w:cstheme="minorHAnsi"/>
                <w:sz w:val="18"/>
                <w:szCs w:val="18"/>
              </w:rPr>
            </w:pPr>
            <w:r w:rsidRPr="00BB30EA">
              <w:rPr>
                <w:rFonts w:cstheme="minorHAnsi"/>
                <w:sz w:val="18"/>
                <w:szCs w:val="18"/>
              </w:rPr>
              <w:t>External role forces were also prominent. These included the expectation to provide, high workload, and pressure to provide from the legislation to secure promotions, and from patients.</w:t>
            </w:r>
          </w:p>
        </w:tc>
        <w:tc>
          <w:tcPr>
            <w:tcW w:w="912" w:type="dxa"/>
            <w:shd w:val="clear" w:color="auto" w:fill="F2F2F2" w:themeFill="background1" w:themeFillShade="F2"/>
          </w:tcPr>
          <w:p w14:paraId="06791EB7" w14:textId="77777777" w:rsidR="003B68B0" w:rsidRPr="00BB30EA" w:rsidRDefault="003B68B0" w:rsidP="008043D0">
            <w:pPr>
              <w:spacing w:after="40"/>
              <w:ind w:left="170" w:hanging="170"/>
              <w:jc w:val="center"/>
              <w:rPr>
                <w:rFonts w:cstheme="minorHAnsi"/>
                <w:sz w:val="18"/>
                <w:szCs w:val="18"/>
              </w:rPr>
            </w:pPr>
            <w:r w:rsidRPr="00BB30EA">
              <w:rPr>
                <w:rFonts w:cstheme="minorHAnsi"/>
                <w:sz w:val="18"/>
                <w:szCs w:val="18"/>
              </w:rPr>
              <w:t>1</w:t>
            </w:r>
          </w:p>
        </w:tc>
      </w:tr>
      <w:tr w:rsidR="003B68B0" w:rsidRPr="00BB30EA" w14:paraId="3BABABE8" w14:textId="77777777" w:rsidTr="00D75D38">
        <w:tc>
          <w:tcPr>
            <w:tcW w:w="426" w:type="dxa"/>
            <w:tcMar>
              <w:left w:w="0" w:type="dxa"/>
              <w:right w:w="0" w:type="dxa"/>
            </w:tcMar>
          </w:tcPr>
          <w:p w14:paraId="4E8C45F6" w14:textId="5A9EFB5B" w:rsidR="003B68B0" w:rsidRPr="00BB30EA" w:rsidRDefault="003B68B0" w:rsidP="008043D0">
            <w:pPr>
              <w:spacing w:after="40"/>
              <w:ind w:left="170" w:hanging="170"/>
              <w:jc w:val="center"/>
              <w:rPr>
                <w:rFonts w:cstheme="minorHAnsi"/>
                <w:sz w:val="18"/>
                <w:szCs w:val="18"/>
              </w:rPr>
            </w:pPr>
            <w:r w:rsidRPr="00BB30EA">
              <w:rPr>
                <w:rFonts w:cstheme="minorHAnsi"/>
                <w:sz w:val="18"/>
                <w:szCs w:val="18"/>
              </w:rPr>
              <w:fldChar w:fldCharType="begin">
                <w:fldData xml:space="preserve">PEVuZE5vdGU+PENpdGU+PEF1dGhvcj5DaWduYWNjbzwvQXV0aG9yPjxZZWFyPjIwMDI8L1llYXI+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</w:fldData>
              </w:fldChar>
            </w:r>
            <w:r w:rsidR="00456D45">
              <w:rPr>
                <w:rFonts w:cstheme="minorHAnsi"/>
                <w:sz w:val="18"/>
                <w:szCs w:val="18"/>
              </w:rPr>
              <w:instrText xml:space="preserve"> ADDIN EN.CITE </w:instrText>
            </w:r>
            <w:r w:rsidR="00456D45">
              <w:rPr>
                <w:rFonts w:cstheme="minorHAnsi"/>
                <w:sz w:val="18"/>
                <w:szCs w:val="18"/>
              </w:rPr>
              <w:fldChar w:fldCharType="begin">
                <w:fldData xml:space="preserve">PEVuZE5vdGU+PENpdGU+PEF1dGhvcj5DaWduYWNjbzwvQXV0aG9yPjxZZWFyPjIwMDI8L1llYXI+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</w:fldData>
              </w:fldChar>
            </w:r>
            <w:r w:rsidR="00456D45">
              <w:rPr>
                <w:rFonts w:cstheme="minorHAnsi"/>
                <w:sz w:val="18"/>
                <w:szCs w:val="18"/>
              </w:rPr>
              <w:instrText xml:space="preserve"> ADDIN EN.CITE.DATA </w:instrText>
            </w:r>
            <w:r w:rsidR="00456D45">
              <w:rPr>
                <w:rFonts w:cstheme="minorHAnsi"/>
                <w:sz w:val="18"/>
                <w:szCs w:val="18"/>
              </w:rPr>
            </w:r>
            <w:r w:rsidR="00456D45">
              <w:rPr>
                <w:rFonts w:cstheme="minorHAnsi"/>
                <w:sz w:val="18"/>
                <w:szCs w:val="18"/>
              </w:rPr>
              <w:fldChar w:fldCharType="end"/>
            </w:r>
            <w:r w:rsidRPr="00BB30EA">
              <w:rPr>
                <w:rFonts w:cstheme="minorHAnsi"/>
                <w:sz w:val="18"/>
                <w:szCs w:val="18"/>
              </w:rPr>
            </w:r>
            <w:r w:rsidRPr="00BB30EA">
              <w:rPr>
                <w:rFonts w:cstheme="minorHAnsi"/>
                <w:sz w:val="18"/>
                <w:szCs w:val="18"/>
              </w:rPr>
              <w:fldChar w:fldCharType="separate"/>
            </w:r>
            <w:r w:rsidR="00720026">
              <w:rPr>
                <w:rFonts w:cstheme="minorHAnsi"/>
                <w:noProof/>
                <w:sz w:val="18"/>
                <w:szCs w:val="18"/>
              </w:rPr>
              <w:t>[101]</w:t>
            </w:r>
            <w:r w:rsidRPr="00BB30EA">
              <w:rPr>
                <w:rFonts w:cstheme="minorHAnsi"/>
                <w:sz w:val="18"/>
                <w:szCs w:val="18"/>
              </w:rPr>
              <w:fldChar w:fldCharType="end"/>
            </w:r>
          </w:p>
        </w:tc>
        <w:tc>
          <w:tcPr>
            <w:tcW w:w="1435" w:type="dxa"/>
          </w:tcPr>
          <w:p w14:paraId="7664CFB2" w14:textId="77777777" w:rsidR="003B68B0" w:rsidRPr="00BB30EA" w:rsidRDefault="003B68B0" w:rsidP="008043D0">
            <w:pPr>
              <w:spacing w:after="40"/>
              <w:ind w:left="170" w:hanging="170"/>
              <w:rPr>
                <w:rFonts w:cstheme="minorHAnsi"/>
                <w:sz w:val="18"/>
                <w:szCs w:val="18"/>
              </w:rPr>
            </w:pPr>
            <w:r w:rsidRPr="00BB30EA">
              <w:rPr>
                <w:rFonts w:cstheme="minorHAnsi"/>
                <w:sz w:val="18"/>
                <w:szCs w:val="18"/>
              </w:rPr>
              <w:t>Cignacco, 2002</w:t>
            </w:r>
          </w:p>
        </w:tc>
        <w:tc>
          <w:tcPr>
            <w:tcW w:w="1962" w:type="dxa"/>
          </w:tcPr>
          <w:p w14:paraId="1480DDFF" w14:textId="77777777" w:rsidR="003B68B0" w:rsidRPr="00BB30EA" w:rsidRDefault="003B68B0" w:rsidP="008043D0">
            <w:pPr>
              <w:spacing w:after="40"/>
              <w:ind w:left="170" w:hanging="170"/>
              <w:rPr>
                <w:rFonts w:cstheme="minorHAnsi"/>
                <w:sz w:val="18"/>
                <w:szCs w:val="18"/>
              </w:rPr>
            </w:pPr>
            <w:r w:rsidRPr="00BB30EA">
              <w:rPr>
                <w:rFonts w:cstheme="minorHAnsi"/>
                <w:sz w:val="18"/>
                <w:szCs w:val="18"/>
              </w:rPr>
              <w:t>Switzerland</w:t>
            </w:r>
          </w:p>
          <w:p w14:paraId="2ED13CB4" w14:textId="77777777" w:rsidR="003B68B0" w:rsidRPr="00BB30EA" w:rsidRDefault="003B68B0" w:rsidP="008043D0">
            <w:pPr>
              <w:spacing w:after="40"/>
              <w:ind w:left="170" w:hanging="170"/>
              <w:rPr>
                <w:rFonts w:cstheme="minorHAnsi"/>
                <w:sz w:val="18"/>
                <w:szCs w:val="18"/>
              </w:rPr>
            </w:pPr>
            <w:r w:rsidRPr="00BB30EA">
              <w:rPr>
                <w:rFonts w:cstheme="minorHAnsi"/>
                <w:sz w:val="18"/>
                <w:szCs w:val="18"/>
              </w:rPr>
              <w:t>13 providers</w:t>
            </w:r>
          </w:p>
          <w:p w14:paraId="2C12A0A8" w14:textId="77777777" w:rsidR="003B68B0" w:rsidRPr="00BB30EA" w:rsidRDefault="003B68B0" w:rsidP="008043D0">
            <w:pPr>
              <w:spacing w:after="40"/>
              <w:ind w:left="170" w:hanging="170"/>
              <w:rPr>
                <w:rFonts w:cstheme="minorHAnsi"/>
                <w:sz w:val="18"/>
                <w:szCs w:val="18"/>
              </w:rPr>
            </w:pPr>
            <w:r w:rsidRPr="00BB30EA">
              <w:rPr>
                <w:rFonts w:cstheme="minorHAnsi"/>
                <w:sz w:val="18"/>
                <w:szCs w:val="18"/>
              </w:rPr>
              <w:t>Midwives</w:t>
            </w:r>
          </w:p>
        </w:tc>
        <w:tc>
          <w:tcPr>
            <w:tcW w:w="1559" w:type="dxa"/>
          </w:tcPr>
          <w:p w14:paraId="61AA09A6" w14:textId="77777777" w:rsidR="003B68B0" w:rsidRPr="00BB30EA" w:rsidRDefault="003B68B0" w:rsidP="008043D0">
            <w:pPr>
              <w:spacing w:after="40"/>
              <w:ind w:left="170" w:hanging="170"/>
              <w:rPr>
                <w:rFonts w:cstheme="minorHAnsi"/>
                <w:sz w:val="18"/>
                <w:szCs w:val="18"/>
              </w:rPr>
            </w:pPr>
            <w:r w:rsidRPr="00BB30EA">
              <w:rPr>
                <w:rFonts w:cstheme="minorHAnsi"/>
                <w:sz w:val="18"/>
                <w:szCs w:val="18"/>
              </w:rPr>
              <w:t>Medical abortion for fatal fetal abnormalities</w:t>
            </w:r>
          </w:p>
        </w:tc>
        <w:tc>
          <w:tcPr>
            <w:tcW w:w="1559" w:type="dxa"/>
          </w:tcPr>
          <w:p w14:paraId="5340FD1F" w14:textId="77777777" w:rsidR="003B68B0" w:rsidRPr="00BB30EA" w:rsidRDefault="003B68B0" w:rsidP="008043D0">
            <w:pPr>
              <w:spacing w:after="40"/>
              <w:ind w:left="170" w:hanging="170"/>
              <w:rPr>
                <w:rFonts w:cstheme="minorHAnsi"/>
                <w:sz w:val="18"/>
                <w:szCs w:val="18"/>
              </w:rPr>
            </w:pPr>
            <w:r w:rsidRPr="00BB30EA">
              <w:rPr>
                <w:rFonts w:cstheme="minorHAnsi"/>
                <w:sz w:val="18"/>
                <w:szCs w:val="18"/>
              </w:rPr>
              <w:t>Qualitative</w:t>
            </w:r>
          </w:p>
          <w:p w14:paraId="7F3B639A" w14:textId="77777777" w:rsidR="003B68B0" w:rsidRPr="00BB30EA" w:rsidRDefault="003B68B0" w:rsidP="008043D0">
            <w:pPr>
              <w:spacing w:after="40"/>
              <w:ind w:left="170" w:hanging="170"/>
              <w:rPr>
                <w:rFonts w:cstheme="minorHAnsi"/>
                <w:sz w:val="18"/>
                <w:szCs w:val="18"/>
              </w:rPr>
            </w:pPr>
            <w:r w:rsidRPr="00BB30EA">
              <w:rPr>
                <w:rFonts w:cstheme="minorHAnsi"/>
                <w:sz w:val="18"/>
                <w:szCs w:val="18"/>
              </w:rPr>
              <w:t>Interviews</w:t>
            </w:r>
          </w:p>
          <w:p w14:paraId="246906E1" w14:textId="77777777" w:rsidR="003B68B0" w:rsidRPr="00BB30EA" w:rsidRDefault="003B68B0" w:rsidP="008043D0">
            <w:pPr>
              <w:spacing w:after="40"/>
              <w:ind w:left="170" w:hanging="170"/>
              <w:rPr>
                <w:rFonts w:cstheme="minorHAnsi"/>
                <w:sz w:val="18"/>
                <w:szCs w:val="18"/>
              </w:rPr>
            </w:pPr>
            <w:r w:rsidRPr="00BB30EA">
              <w:rPr>
                <w:rFonts w:cstheme="minorHAnsi"/>
                <w:sz w:val="18"/>
                <w:szCs w:val="18"/>
              </w:rPr>
              <w:t>Content analysis</w:t>
            </w:r>
          </w:p>
        </w:tc>
        <w:tc>
          <w:tcPr>
            <w:tcW w:w="6100" w:type="dxa"/>
            <w:tcMar>
              <w:left w:w="0" w:type="dxa"/>
            </w:tcMar>
          </w:tcPr>
          <w:p w14:paraId="6C39A9FF" w14:textId="77777777" w:rsidR="003B68B0" w:rsidRPr="00BB30EA" w:rsidRDefault="003B68B0" w:rsidP="007E1AF2">
            <w:pPr>
              <w:pStyle w:val="ListParagraph"/>
              <w:numPr>
                <w:ilvl w:val="0"/>
                <w:numId w:val="7"/>
              </w:numPr>
              <w:spacing w:after="40" w:line="240" w:lineRule="auto"/>
              <w:ind w:left="397" w:hanging="357"/>
              <w:jc w:val="both"/>
              <w:rPr>
                <w:rFonts w:cstheme="minorHAnsi"/>
                <w:sz w:val="18"/>
                <w:szCs w:val="18"/>
              </w:rPr>
            </w:pPr>
            <w:r w:rsidRPr="00BB30EA">
              <w:rPr>
                <w:rFonts w:cstheme="minorHAnsi"/>
                <w:sz w:val="18"/>
                <w:szCs w:val="18"/>
              </w:rPr>
              <w:t>Midwives experienced a conflict between their duty to provide abortion and preserve life and sadness that abortion resulted in the end of potential life, something that they tried to “blot out”.</w:t>
            </w:r>
          </w:p>
          <w:p w14:paraId="7B3B87AE" w14:textId="77777777" w:rsidR="003B68B0" w:rsidRPr="00BB30EA" w:rsidRDefault="003B68B0" w:rsidP="007E1AF2">
            <w:pPr>
              <w:pStyle w:val="ListParagraph"/>
              <w:numPr>
                <w:ilvl w:val="0"/>
                <w:numId w:val="7"/>
              </w:numPr>
              <w:spacing w:after="40" w:line="240" w:lineRule="auto"/>
              <w:ind w:left="397" w:hanging="357"/>
              <w:jc w:val="both"/>
              <w:rPr>
                <w:rFonts w:cstheme="minorHAnsi"/>
                <w:sz w:val="18"/>
                <w:szCs w:val="18"/>
              </w:rPr>
            </w:pPr>
            <w:r w:rsidRPr="00BB30EA">
              <w:rPr>
                <w:rFonts w:cstheme="minorHAnsi"/>
                <w:sz w:val="18"/>
                <w:szCs w:val="18"/>
              </w:rPr>
              <w:t>Despite this, all supported women’s right to self-determination and believed that abortion was within their scope of practice.</w:t>
            </w:r>
          </w:p>
          <w:p w14:paraId="35D11BB7" w14:textId="77777777" w:rsidR="003B68B0" w:rsidRPr="00BB30EA" w:rsidRDefault="003B68B0" w:rsidP="007E1AF2">
            <w:pPr>
              <w:pStyle w:val="ListParagraph"/>
              <w:numPr>
                <w:ilvl w:val="0"/>
                <w:numId w:val="7"/>
              </w:numPr>
              <w:spacing w:after="40" w:line="240" w:lineRule="auto"/>
              <w:ind w:left="397" w:hanging="357"/>
              <w:jc w:val="both"/>
              <w:rPr>
                <w:rFonts w:cstheme="minorHAnsi"/>
                <w:sz w:val="18"/>
                <w:szCs w:val="18"/>
              </w:rPr>
            </w:pPr>
            <w:r w:rsidRPr="00BB30EA">
              <w:rPr>
                <w:rFonts w:cstheme="minorHAnsi"/>
                <w:sz w:val="18"/>
                <w:szCs w:val="18"/>
              </w:rPr>
              <w:t>Midwives wanted greater involved in the decision-making process.</w:t>
            </w:r>
          </w:p>
        </w:tc>
        <w:tc>
          <w:tcPr>
            <w:tcW w:w="912" w:type="dxa"/>
          </w:tcPr>
          <w:p w14:paraId="32211EE9" w14:textId="77777777" w:rsidR="003B68B0" w:rsidRPr="00BB30EA" w:rsidRDefault="003B68B0" w:rsidP="008043D0">
            <w:pPr>
              <w:spacing w:after="40"/>
              <w:ind w:left="170" w:hanging="170"/>
              <w:jc w:val="center"/>
              <w:rPr>
                <w:rFonts w:cstheme="minorHAnsi"/>
                <w:sz w:val="18"/>
                <w:szCs w:val="18"/>
              </w:rPr>
            </w:pPr>
            <w:r w:rsidRPr="00BB30EA">
              <w:rPr>
                <w:rFonts w:cstheme="minorHAnsi"/>
                <w:sz w:val="18"/>
                <w:szCs w:val="18"/>
              </w:rPr>
              <w:t>4</w:t>
            </w:r>
          </w:p>
        </w:tc>
      </w:tr>
      <w:tr w:rsidR="003B68B0" w:rsidRPr="00BB30EA" w14:paraId="6BA89711" w14:textId="77777777" w:rsidTr="00D75D38">
        <w:tc>
          <w:tcPr>
            <w:tcW w:w="426" w:type="dxa"/>
            <w:shd w:val="clear" w:color="auto" w:fill="F2F2F2" w:themeFill="background1" w:themeFillShade="F2"/>
            <w:tcMar>
              <w:left w:w="0" w:type="dxa"/>
              <w:right w:w="0" w:type="dxa"/>
            </w:tcMar>
          </w:tcPr>
          <w:p w14:paraId="43EEC643" w14:textId="68CF1DC0" w:rsidR="003B68B0" w:rsidRPr="00BB30EA" w:rsidRDefault="003B68B0" w:rsidP="008043D0">
            <w:pPr>
              <w:spacing w:after="40"/>
              <w:ind w:left="170" w:hanging="170"/>
              <w:jc w:val="center"/>
              <w:rPr>
                <w:rFonts w:cstheme="minorHAnsi"/>
                <w:sz w:val="18"/>
                <w:szCs w:val="18"/>
              </w:rPr>
            </w:pPr>
            <w:r w:rsidRPr="00BB30EA">
              <w:rPr>
                <w:rFonts w:cstheme="minorHAnsi"/>
                <w:sz w:val="18"/>
                <w:szCs w:val="18"/>
              </w:rPr>
              <w:fldChar w:fldCharType="begin">
                <w:fldData xml:space="preserve">PEVuZE5vdGU+PENpdGU+PEF1dGhvcj5HYXJlbDwvQXV0aG9yPjxZZWFyPjIwMDI8L1llYXI+PFJl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</w:fldData>
              </w:fldChar>
            </w:r>
            <w:r w:rsidR="00456D45">
              <w:rPr>
                <w:rFonts w:cstheme="minorHAnsi"/>
                <w:sz w:val="18"/>
                <w:szCs w:val="18"/>
              </w:rPr>
              <w:instrText xml:space="preserve"> ADDIN EN.CITE </w:instrText>
            </w:r>
            <w:r w:rsidR="00456D45">
              <w:rPr>
                <w:rFonts w:cstheme="minorHAnsi"/>
                <w:sz w:val="18"/>
                <w:szCs w:val="18"/>
              </w:rPr>
              <w:fldChar w:fldCharType="begin">
                <w:fldData xml:space="preserve">PEVuZE5vdGU+PENpdGU+PEF1dGhvcj5HYXJlbDwvQXV0aG9yPjxZZWFyPjIwMDI8L1llYXI+PFJl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</w:fldData>
              </w:fldChar>
            </w:r>
            <w:r w:rsidR="00456D45">
              <w:rPr>
                <w:rFonts w:cstheme="minorHAnsi"/>
                <w:sz w:val="18"/>
                <w:szCs w:val="18"/>
              </w:rPr>
              <w:instrText xml:space="preserve"> ADDIN EN.CITE.DATA </w:instrText>
            </w:r>
            <w:r w:rsidR="00456D45">
              <w:rPr>
                <w:rFonts w:cstheme="minorHAnsi"/>
                <w:sz w:val="18"/>
                <w:szCs w:val="18"/>
              </w:rPr>
            </w:r>
            <w:r w:rsidR="00456D45">
              <w:rPr>
                <w:rFonts w:cstheme="minorHAnsi"/>
                <w:sz w:val="18"/>
                <w:szCs w:val="18"/>
              </w:rPr>
              <w:fldChar w:fldCharType="end"/>
            </w:r>
            <w:r w:rsidRPr="00BB30EA">
              <w:rPr>
                <w:rFonts w:cstheme="minorHAnsi"/>
                <w:sz w:val="18"/>
                <w:szCs w:val="18"/>
              </w:rPr>
            </w:r>
            <w:r w:rsidRPr="00BB30EA">
              <w:rPr>
                <w:rFonts w:cstheme="minorHAnsi"/>
                <w:sz w:val="18"/>
                <w:szCs w:val="18"/>
              </w:rPr>
              <w:fldChar w:fldCharType="separate"/>
            </w:r>
            <w:r w:rsidR="00720026">
              <w:rPr>
                <w:rFonts w:cstheme="minorHAnsi"/>
                <w:noProof/>
                <w:sz w:val="18"/>
                <w:szCs w:val="18"/>
              </w:rPr>
              <w:t>[102]</w:t>
            </w:r>
            <w:r w:rsidRPr="00BB30EA">
              <w:rPr>
                <w:rFonts w:cstheme="minorHAnsi"/>
                <w:sz w:val="18"/>
                <w:szCs w:val="18"/>
              </w:rPr>
              <w:fldChar w:fldCharType="end"/>
            </w:r>
          </w:p>
        </w:tc>
        <w:tc>
          <w:tcPr>
            <w:tcW w:w="1435" w:type="dxa"/>
            <w:shd w:val="clear" w:color="auto" w:fill="F2F2F2" w:themeFill="background1" w:themeFillShade="F2"/>
          </w:tcPr>
          <w:p w14:paraId="3A38D028" w14:textId="77777777" w:rsidR="003B68B0" w:rsidRPr="00BB30EA" w:rsidRDefault="003B68B0" w:rsidP="008043D0">
            <w:pPr>
              <w:spacing w:after="40"/>
              <w:ind w:left="170" w:hanging="170"/>
              <w:rPr>
                <w:rFonts w:cstheme="minorHAnsi"/>
                <w:sz w:val="18"/>
                <w:szCs w:val="18"/>
              </w:rPr>
            </w:pPr>
            <w:r w:rsidRPr="00BB30EA">
              <w:rPr>
                <w:rFonts w:cstheme="minorHAnsi"/>
                <w:sz w:val="18"/>
                <w:szCs w:val="18"/>
              </w:rPr>
              <w:t>Garel, 2002</w:t>
            </w:r>
          </w:p>
        </w:tc>
        <w:tc>
          <w:tcPr>
            <w:tcW w:w="1962" w:type="dxa"/>
            <w:shd w:val="clear" w:color="auto" w:fill="F2F2F2" w:themeFill="background1" w:themeFillShade="F2"/>
          </w:tcPr>
          <w:p w14:paraId="309663E0" w14:textId="77777777" w:rsidR="003B68B0" w:rsidRPr="00BB30EA" w:rsidRDefault="003B68B0" w:rsidP="008043D0">
            <w:pPr>
              <w:spacing w:after="40"/>
              <w:ind w:left="170" w:hanging="170"/>
              <w:rPr>
                <w:rFonts w:cstheme="minorHAnsi"/>
                <w:sz w:val="18"/>
                <w:szCs w:val="18"/>
              </w:rPr>
            </w:pPr>
            <w:r w:rsidRPr="00BB30EA">
              <w:rPr>
                <w:rFonts w:cstheme="minorHAnsi"/>
                <w:sz w:val="18"/>
                <w:szCs w:val="18"/>
              </w:rPr>
              <w:t>France</w:t>
            </w:r>
          </w:p>
          <w:p w14:paraId="14825DF2" w14:textId="77777777" w:rsidR="003B68B0" w:rsidRPr="00BB30EA" w:rsidRDefault="003B68B0" w:rsidP="008043D0">
            <w:pPr>
              <w:spacing w:after="40"/>
              <w:ind w:left="170" w:hanging="170"/>
              <w:rPr>
                <w:rFonts w:cstheme="minorHAnsi"/>
                <w:sz w:val="18"/>
                <w:szCs w:val="18"/>
              </w:rPr>
            </w:pPr>
            <w:r w:rsidRPr="00BB30EA">
              <w:rPr>
                <w:rFonts w:cstheme="minorHAnsi"/>
                <w:sz w:val="18"/>
                <w:szCs w:val="18"/>
              </w:rPr>
              <w:t>47 providers</w:t>
            </w:r>
          </w:p>
          <w:p w14:paraId="685AD106" w14:textId="77777777" w:rsidR="003B68B0" w:rsidRPr="00BB30EA" w:rsidRDefault="003B68B0" w:rsidP="008043D0">
            <w:pPr>
              <w:spacing w:after="40"/>
              <w:ind w:left="170" w:hanging="170"/>
              <w:rPr>
                <w:rFonts w:cstheme="minorHAnsi"/>
                <w:sz w:val="18"/>
                <w:szCs w:val="18"/>
              </w:rPr>
            </w:pPr>
            <w:r w:rsidRPr="00BB30EA">
              <w:rPr>
                <w:rFonts w:cstheme="minorHAnsi"/>
                <w:sz w:val="18"/>
                <w:szCs w:val="18"/>
              </w:rPr>
              <w:t>Obstetricians, Midwives</w:t>
            </w:r>
          </w:p>
        </w:tc>
        <w:tc>
          <w:tcPr>
            <w:tcW w:w="1559" w:type="dxa"/>
            <w:shd w:val="clear" w:color="auto" w:fill="F2F2F2" w:themeFill="background1" w:themeFillShade="F2"/>
          </w:tcPr>
          <w:p w14:paraId="7F11B149" w14:textId="77777777" w:rsidR="003B68B0" w:rsidRPr="00BB30EA" w:rsidRDefault="003B68B0" w:rsidP="008043D0">
            <w:pPr>
              <w:spacing w:after="40"/>
              <w:ind w:left="170" w:hanging="170"/>
              <w:rPr>
                <w:rFonts w:cstheme="minorHAnsi"/>
                <w:sz w:val="18"/>
                <w:szCs w:val="18"/>
              </w:rPr>
            </w:pPr>
            <w:r w:rsidRPr="00BB30EA">
              <w:rPr>
                <w:rFonts w:cstheme="minorHAnsi"/>
                <w:sz w:val="18"/>
                <w:szCs w:val="18"/>
              </w:rPr>
              <w:t>Abortion for fatal fetal abnormalities</w:t>
            </w:r>
          </w:p>
        </w:tc>
        <w:tc>
          <w:tcPr>
            <w:tcW w:w="1559" w:type="dxa"/>
            <w:shd w:val="clear" w:color="auto" w:fill="F2F2F2" w:themeFill="background1" w:themeFillShade="F2"/>
          </w:tcPr>
          <w:p w14:paraId="64CB431D" w14:textId="77777777" w:rsidR="003B68B0" w:rsidRPr="00BB30EA" w:rsidRDefault="003B68B0" w:rsidP="008043D0">
            <w:pPr>
              <w:spacing w:after="40"/>
              <w:ind w:left="170" w:hanging="170"/>
              <w:rPr>
                <w:rFonts w:cstheme="minorHAnsi"/>
                <w:sz w:val="18"/>
                <w:szCs w:val="18"/>
              </w:rPr>
            </w:pPr>
            <w:r w:rsidRPr="00BB30EA">
              <w:rPr>
                <w:rFonts w:cstheme="minorHAnsi"/>
                <w:sz w:val="18"/>
                <w:szCs w:val="18"/>
              </w:rPr>
              <w:t>Qualitative</w:t>
            </w:r>
          </w:p>
          <w:p w14:paraId="64DAAAA4" w14:textId="77777777" w:rsidR="003B68B0" w:rsidRPr="00BB30EA" w:rsidRDefault="003B68B0" w:rsidP="008043D0">
            <w:pPr>
              <w:spacing w:after="40"/>
              <w:ind w:left="170" w:hanging="170"/>
              <w:rPr>
                <w:rFonts w:cstheme="minorHAnsi"/>
                <w:sz w:val="18"/>
                <w:szCs w:val="18"/>
              </w:rPr>
            </w:pPr>
            <w:r w:rsidRPr="00BB30EA">
              <w:rPr>
                <w:rFonts w:cstheme="minorHAnsi"/>
                <w:sz w:val="18"/>
                <w:szCs w:val="18"/>
              </w:rPr>
              <w:t>Interviews</w:t>
            </w:r>
          </w:p>
          <w:p w14:paraId="33D14021" w14:textId="77777777" w:rsidR="003B68B0" w:rsidRPr="00BB30EA" w:rsidRDefault="003B68B0" w:rsidP="008043D0">
            <w:pPr>
              <w:spacing w:after="40"/>
              <w:ind w:left="170" w:hanging="170"/>
              <w:rPr>
                <w:rFonts w:cstheme="minorHAnsi"/>
                <w:sz w:val="18"/>
                <w:szCs w:val="18"/>
              </w:rPr>
            </w:pPr>
            <w:r w:rsidRPr="00BB30EA">
              <w:rPr>
                <w:rFonts w:cstheme="minorHAnsi"/>
                <w:sz w:val="18"/>
                <w:szCs w:val="18"/>
              </w:rPr>
              <w:t>Analysis not described</w:t>
            </w:r>
          </w:p>
        </w:tc>
        <w:tc>
          <w:tcPr>
            <w:tcW w:w="6100" w:type="dxa"/>
            <w:shd w:val="clear" w:color="auto" w:fill="F2F2F2" w:themeFill="background1" w:themeFillShade="F2"/>
            <w:tcMar>
              <w:left w:w="0" w:type="dxa"/>
            </w:tcMar>
          </w:tcPr>
          <w:p w14:paraId="7D95F0B3" w14:textId="77777777" w:rsidR="003B68B0" w:rsidRPr="00BB30EA" w:rsidRDefault="003B68B0" w:rsidP="007E1AF2">
            <w:pPr>
              <w:pStyle w:val="ListParagraph"/>
              <w:numPr>
                <w:ilvl w:val="0"/>
                <w:numId w:val="31"/>
              </w:numPr>
              <w:spacing w:after="40" w:line="240" w:lineRule="auto"/>
              <w:ind w:left="397" w:hanging="357"/>
              <w:jc w:val="both"/>
              <w:rPr>
                <w:rFonts w:cstheme="minorHAnsi"/>
                <w:sz w:val="18"/>
                <w:szCs w:val="18"/>
              </w:rPr>
            </w:pPr>
            <w:r w:rsidRPr="00BB30EA">
              <w:rPr>
                <w:rFonts w:cstheme="minorHAnsi"/>
                <w:sz w:val="18"/>
                <w:szCs w:val="18"/>
              </w:rPr>
              <w:t>Most providers struggled with abortion for non-fatal abnormalities, which raised an issue about the place of disabilities in society.</w:t>
            </w:r>
          </w:p>
          <w:p w14:paraId="7C400480" w14:textId="77777777" w:rsidR="003B68B0" w:rsidRPr="00BB30EA" w:rsidRDefault="003B68B0" w:rsidP="007E1AF2">
            <w:pPr>
              <w:pStyle w:val="ListParagraph"/>
              <w:numPr>
                <w:ilvl w:val="0"/>
                <w:numId w:val="31"/>
              </w:numPr>
              <w:spacing w:after="40" w:line="240" w:lineRule="auto"/>
              <w:ind w:left="397" w:hanging="357"/>
              <w:jc w:val="both"/>
              <w:rPr>
                <w:rFonts w:cstheme="minorHAnsi"/>
                <w:sz w:val="18"/>
                <w:szCs w:val="18"/>
              </w:rPr>
            </w:pPr>
            <w:r w:rsidRPr="00BB30EA">
              <w:rPr>
                <w:rFonts w:cstheme="minorHAnsi"/>
                <w:sz w:val="18"/>
                <w:szCs w:val="18"/>
              </w:rPr>
              <w:t>Providers talked positively about the advent of feticide, as it ensured fetal signs of life were not present at delivery as had previously been</w:t>
            </w:r>
          </w:p>
          <w:p w14:paraId="3EF99DE8" w14:textId="77777777" w:rsidR="003B68B0" w:rsidRPr="00BB30EA" w:rsidRDefault="003B68B0" w:rsidP="007E1AF2">
            <w:pPr>
              <w:pStyle w:val="ListParagraph"/>
              <w:numPr>
                <w:ilvl w:val="0"/>
                <w:numId w:val="31"/>
              </w:numPr>
              <w:spacing w:after="40" w:line="240" w:lineRule="auto"/>
              <w:ind w:left="397" w:hanging="357"/>
              <w:jc w:val="both"/>
              <w:rPr>
                <w:rFonts w:cstheme="minorHAnsi"/>
                <w:sz w:val="18"/>
                <w:szCs w:val="18"/>
              </w:rPr>
            </w:pPr>
            <w:r w:rsidRPr="00BB30EA">
              <w:rPr>
                <w:rFonts w:cstheme="minorHAnsi"/>
                <w:sz w:val="18"/>
                <w:szCs w:val="18"/>
              </w:rPr>
              <w:t>Providers believed it was important to discuss the challenging aspects of their work with their colleagues.</w:t>
            </w:r>
          </w:p>
        </w:tc>
        <w:tc>
          <w:tcPr>
            <w:tcW w:w="912" w:type="dxa"/>
            <w:shd w:val="clear" w:color="auto" w:fill="F2F2F2" w:themeFill="background1" w:themeFillShade="F2"/>
          </w:tcPr>
          <w:p w14:paraId="092BAD6B" w14:textId="77777777" w:rsidR="003B68B0" w:rsidRPr="00BB30EA" w:rsidRDefault="003B68B0" w:rsidP="008043D0">
            <w:pPr>
              <w:spacing w:after="40"/>
              <w:ind w:left="170" w:hanging="170"/>
              <w:jc w:val="center"/>
              <w:rPr>
                <w:rFonts w:cstheme="minorHAnsi"/>
                <w:sz w:val="18"/>
                <w:szCs w:val="18"/>
              </w:rPr>
            </w:pPr>
            <w:r w:rsidRPr="00BB30EA">
              <w:rPr>
                <w:rFonts w:cstheme="minorHAnsi"/>
                <w:sz w:val="18"/>
                <w:szCs w:val="18"/>
              </w:rPr>
              <w:t>2</w:t>
            </w:r>
          </w:p>
        </w:tc>
      </w:tr>
      <w:tr w:rsidR="003B68B0" w:rsidRPr="00BB30EA" w14:paraId="004A8420" w14:textId="77777777" w:rsidTr="00D75D38">
        <w:tc>
          <w:tcPr>
            <w:tcW w:w="426" w:type="dxa"/>
            <w:tcBorders>
              <w:bottom w:val="single" w:sz="4" w:space="0" w:color="auto"/>
            </w:tcBorders>
            <w:shd w:val="clear" w:color="auto" w:fill="FFFFFF" w:themeFill="background1"/>
            <w:tcMar>
              <w:left w:w="0" w:type="dxa"/>
              <w:right w:w="0" w:type="dxa"/>
            </w:tcMar>
          </w:tcPr>
          <w:p w14:paraId="3DB86608" w14:textId="2D4ACF4E" w:rsidR="003B68B0" w:rsidRPr="00BB30EA" w:rsidRDefault="003B68B0" w:rsidP="008043D0">
            <w:pPr>
              <w:spacing w:after="40"/>
              <w:ind w:left="170" w:hanging="170"/>
              <w:jc w:val="center"/>
              <w:rPr>
                <w:rFonts w:cstheme="minorHAnsi"/>
                <w:color w:val="000000"/>
                <w:sz w:val="18"/>
                <w:szCs w:val="18"/>
              </w:rPr>
            </w:pPr>
            <w:r w:rsidRPr="00BB30EA">
              <w:rPr>
                <w:rFonts w:cstheme="minorHAnsi"/>
                <w:color w:val="000000"/>
                <w:sz w:val="18"/>
                <w:szCs w:val="18"/>
              </w:rPr>
              <w:fldChar w:fldCharType="begin"/>
            </w:r>
            <w:r w:rsidR="00456D45">
              <w:rPr>
                <w:rFonts w:cstheme="minorHAnsi"/>
                <w:color w:val="000000"/>
                <w:sz w:val="18"/>
                <w:szCs w:val="18"/>
              </w:rPr>
              <w:instrText xml:space="preserve"> ADDIN EN.CITE &lt;EndNote&gt;&lt;Cite&gt;&lt;Author&gt;Askey&lt;/Author&gt;&lt;Year&gt;2001&lt;/Year&gt;&lt;RecNum&gt;50&lt;/RecNum&gt;&lt;DisplayText&gt;[103]&lt;/DisplayText&gt;&lt;record&gt;&lt;rec-number&gt;50&lt;/rec-number&gt;&lt;foreign-keys&gt;&lt;key app="EN" db-id="afaewr22o9e0erew554vzwapxs2aexs25ad0" timestamp="1653566398"&gt;50&lt;/key&gt;&lt;/foreign-keys&gt;&lt;ref-type name="Journal Article"&gt;17&lt;/ref-type&gt;&lt;contributors&gt;&lt;authors&gt;&lt;author&gt;Askey, K.&lt;/author&gt;&lt;author&gt;Moss, L.&lt;/author&gt;&lt;/authors&gt;&lt;/contributors&gt;&lt;titles&gt;&lt;title&gt;Termination for fetal defects: The effect on midwifery staff&lt;/title&gt;&lt;secondary-title&gt;Br J Midwifery&lt;/secondary-title&gt;&lt;/titles&gt;&lt;periodical&gt;&lt;full-title&gt;Br J Midwifery&lt;/full-title&gt;&lt;/periodical&gt;&lt;pages&gt;17-24&lt;/pages&gt;&lt;volume&gt;9&lt;/volume&gt;&lt;number&gt;1&lt;/number&gt;&lt;keywords&gt;&lt;keyword&gt;Attitude of Health Personnel&lt;/keyword&gt;&lt;keyword&gt;Abortion, Induced&lt;/keyword&gt;&lt;keyword&gt;Abnormalities&lt;/keyword&gt;&lt;keyword&gt;Health Personnel -- Psychosocial Factors&lt;/keyword&gt;&lt;keyword&gt;Coping&lt;/keyword&gt;&lt;keyword&gt;Support, Psychosocial&lt;/keyword&gt;&lt;keyword&gt;Models, Theoretical&lt;/keyword&gt;&lt;keyword&gt;Caring&lt;/keyword&gt;&lt;keyword&gt;Staff Development&lt;/keyword&gt;&lt;keyword&gt;Interviews&lt;/keyword&gt;&lt;keyword&gt;Qualitative Studies&lt;/keyword&gt;&lt;keyword&gt;Audiorecording&lt;/keyword&gt;&lt;keyword&gt;Thematic Analysis&lt;/keyword&gt;&lt;keyword&gt;Pregnancy&lt;/keyword&gt;&lt;keyword&gt;Female&lt;/keyword&gt;&lt;keyword&gt;Fetus&lt;/keyword&gt;&lt;keyword&gt;Human&lt;/keyword&gt;&lt;/keywords&gt;&lt;dates&gt;&lt;year&gt;2001&lt;/year&gt;&lt;/dates&gt;&lt;publisher&gt;Mark Allen Holdings Limited&lt;/publisher&gt;&lt;isbn&gt;0969-4900&lt;/isbn&gt;&lt;accession-num&gt;107012089. Language: English. Entry Date: 20010406. Revision Date: 20170831. Publication Type: Journal Article&lt;/accession-num&gt;&lt;label&gt;73 x&lt;/label&gt;&lt;urls&gt;&lt;related-urls&gt;&lt;url&gt;https://ucd.idm.oclc.org/login?url=https://search.ebscohost.com/login.aspx?direct=true&amp;amp;db=jlh&amp;amp;AN=107012089&amp;amp;site=ehost-live&lt;/url&gt;&lt;/related-urls&gt;&lt;/urls&gt;&lt;remote-database-name&gt;jlh&lt;/remote-database-name&gt;&lt;remote-database-provider&gt;EBSCOhost&lt;/remote-database-provider&gt;&lt;/record&gt;&lt;/Cite&gt;&lt;/EndNote&gt;</w:instrText>
            </w:r>
            <w:r w:rsidRPr="00BB30EA">
              <w:rPr>
                <w:rFonts w:cstheme="minorHAnsi"/>
                <w:color w:val="000000"/>
                <w:sz w:val="18"/>
                <w:szCs w:val="18"/>
              </w:rPr>
              <w:fldChar w:fldCharType="separate"/>
            </w:r>
            <w:r w:rsidR="00720026">
              <w:rPr>
                <w:rFonts w:cstheme="minorHAnsi"/>
                <w:noProof/>
                <w:color w:val="000000"/>
                <w:sz w:val="18"/>
                <w:szCs w:val="18"/>
              </w:rPr>
              <w:t>[103]</w:t>
            </w:r>
            <w:r w:rsidRPr="00BB30EA">
              <w:rPr>
                <w:rFonts w:cstheme="minorHAnsi"/>
                <w:color w:val="000000"/>
                <w:sz w:val="18"/>
                <w:szCs w:val="18"/>
              </w:rPr>
              <w:fldChar w:fldCharType="end"/>
            </w:r>
          </w:p>
        </w:tc>
        <w:tc>
          <w:tcPr>
            <w:tcW w:w="1435" w:type="dxa"/>
            <w:tcBorders>
              <w:bottom w:val="single" w:sz="4" w:space="0" w:color="auto"/>
            </w:tcBorders>
            <w:shd w:val="clear" w:color="auto" w:fill="FFFFFF" w:themeFill="background1"/>
          </w:tcPr>
          <w:p w14:paraId="662F0850" w14:textId="77777777" w:rsidR="003B68B0" w:rsidRPr="00BB30EA" w:rsidRDefault="003B68B0" w:rsidP="008043D0">
            <w:pPr>
              <w:spacing w:after="40"/>
              <w:ind w:left="170" w:hanging="170"/>
              <w:rPr>
                <w:rFonts w:cstheme="minorHAnsi"/>
                <w:sz w:val="18"/>
                <w:szCs w:val="18"/>
              </w:rPr>
            </w:pPr>
            <w:r w:rsidRPr="00BB30EA">
              <w:rPr>
                <w:rFonts w:cstheme="minorHAnsi"/>
                <w:sz w:val="18"/>
                <w:szCs w:val="18"/>
              </w:rPr>
              <w:t>Askey, 2001</w:t>
            </w:r>
          </w:p>
        </w:tc>
        <w:tc>
          <w:tcPr>
            <w:tcW w:w="1962" w:type="dxa"/>
            <w:tcBorders>
              <w:bottom w:val="single" w:sz="4" w:space="0" w:color="auto"/>
            </w:tcBorders>
            <w:shd w:val="clear" w:color="auto" w:fill="FFFFFF" w:themeFill="background1"/>
          </w:tcPr>
          <w:p w14:paraId="355EC2E0" w14:textId="77777777" w:rsidR="003B68B0" w:rsidRPr="00BB30EA" w:rsidRDefault="003B68B0" w:rsidP="008043D0">
            <w:pPr>
              <w:spacing w:after="40"/>
              <w:ind w:left="170" w:hanging="170"/>
              <w:rPr>
                <w:rFonts w:cstheme="minorHAnsi"/>
                <w:sz w:val="18"/>
                <w:szCs w:val="18"/>
              </w:rPr>
            </w:pPr>
            <w:r w:rsidRPr="00BB30EA">
              <w:rPr>
                <w:rFonts w:cstheme="minorHAnsi"/>
                <w:sz w:val="18"/>
                <w:szCs w:val="18"/>
              </w:rPr>
              <w:t>United Kingdom</w:t>
            </w:r>
          </w:p>
          <w:p w14:paraId="0F66CEBD" w14:textId="77777777" w:rsidR="003B68B0" w:rsidRPr="00BB30EA" w:rsidRDefault="003B68B0" w:rsidP="008043D0">
            <w:pPr>
              <w:spacing w:after="40"/>
              <w:ind w:left="170" w:hanging="170"/>
              <w:rPr>
                <w:rFonts w:cstheme="minorHAnsi"/>
                <w:sz w:val="18"/>
                <w:szCs w:val="18"/>
              </w:rPr>
            </w:pPr>
            <w:r w:rsidRPr="00BB30EA">
              <w:rPr>
                <w:rFonts w:cstheme="minorHAnsi"/>
                <w:sz w:val="18"/>
                <w:szCs w:val="18"/>
              </w:rPr>
              <w:t>23 providers</w:t>
            </w:r>
          </w:p>
          <w:p w14:paraId="7615E772" w14:textId="77777777" w:rsidR="003B68B0" w:rsidRPr="00BB30EA" w:rsidRDefault="003B68B0" w:rsidP="008043D0">
            <w:pPr>
              <w:spacing w:after="40"/>
              <w:ind w:left="170" w:hanging="170"/>
              <w:rPr>
                <w:rFonts w:cstheme="minorHAnsi"/>
                <w:sz w:val="18"/>
                <w:szCs w:val="18"/>
              </w:rPr>
            </w:pPr>
            <w:r w:rsidRPr="00BB30EA">
              <w:rPr>
                <w:rFonts w:cstheme="minorHAnsi"/>
                <w:sz w:val="18"/>
                <w:szCs w:val="18"/>
              </w:rPr>
              <w:t>Obstetricians, Link worker, Ultrasonographers, Nurses, Midwives</w:t>
            </w:r>
          </w:p>
        </w:tc>
        <w:tc>
          <w:tcPr>
            <w:tcW w:w="1559" w:type="dxa"/>
            <w:tcBorders>
              <w:bottom w:val="single" w:sz="4" w:space="0" w:color="auto"/>
            </w:tcBorders>
            <w:shd w:val="clear" w:color="auto" w:fill="FFFFFF" w:themeFill="background1"/>
          </w:tcPr>
          <w:p w14:paraId="415D08DC" w14:textId="77777777" w:rsidR="003B68B0" w:rsidRPr="00BB30EA" w:rsidRDefault="003B68B0" w:rsidP="008043D0">
            <w:pPr>
              <w:spacing w:after="40"/>
              <w:ind w:left="170" w:hanging="170"/>
              <w:rPr>
                <w:rFonts w:cstheme="minorHAnsi"/>
                <w:sz w:val="18"/>
                <w:szCs w:val="18"/>
              </w:rPr>
            </w:pPr>
            <w:r w:rsidRPr="00BB30EA">
              <w:rPr>
                <w:rFonts w:cstheme="minorHAnsi"/>
                <w:sz w:val="18"/>
                <w:szCs w:val="18"/>
              </w:rPr>
              <w:t>Abortion for fatal fetal abnormalities</w:t>
            </w:r>
          </w:p>
        </w:tc>
        <w:tc>
          <w:tcPr>
            <w:tcW w:w="1559" w:type="dxa"/>
            <w:tcBorders>
              <w:bottom w:val="single" w:sz="4" w:space="0" w:color="auto"/>
            </w:tcBorders>
            <w:shd w:val="clear" w:color="auto" w:fill="FFFFFF" w:themeFill="background1"/>
          </w:tcPr>
          <w:p w14:paraId="2929B0EC" w14:textId="77777777" w:rsidR="003B68B0" w:rsidRPr="00BB30EA" w:rsidRDefault="003B68B0" w:rsidP="008043D0">
            <w:pPr>
              <w:spacing w:after="40"/>
              <w:ind w:left="170" w:hanging="170"/>
              <w:rPr>
                <w:rFonts w:cstheme="minorHAnsi"/>
                <w:sz w:val="18"/>
                <w:szCs w:val="18"/>
              </w:rPr>
            </w:pPr>
            <w:r w:rsidRPr="00BB30EA">
              <w:rPr>
                <w:rFonts w:cstheme="minorHAnsi"/>
                <w:sz w:val="18"/>
                <w:szCs w:val="18"/>
              </w:rPr>
              <w:t>Qualitative</w:t>
            </w:r>
          </w:p>
          <w:p w14:paraId="3F750EC6" w14:textId="77777777" w:rsidR="003B68B0" w:rsidRPr="00BB30EA" w:rsidRDefault="003B68B0" w:rsidP="008043D0">
            <w:pPr>
              <w:spacing w:after="40"/>
              <w:rPr>
                <w:rFonts w:cstheme="minorHAnsi"/>
                <w:sz w:val="18"/>
                <w:szCs w:val="18"/>
              </w:rPr>
            </w:pPr>
            <w:r w:rsidRPr="00BB30EA">
              <w:rPr>
                <w:rFonts w:cstheme="minorHAnsi"/>
                <w:sz w:val="18"/>
                <w:szCs w:val="18"/>
              </w:rPr>
              <w:t>Interviews</w:t>
            </w:r>
          </w:p>
          <w:p w14:paraId="08C48EE2" w14:textId="77777777" w:rsidR="003B68B0" w:rsidRPr="00BB30EA" w:rsidRDefault="003B68B0" w:rsidP="008043D0">
            <w:pPr>
              <w:spacing w:after="40"/>
              <w:ind w:left="170" w:hanging="170"/>
              <w:rPr>
                <w:rFonts w:cstheme="minorHAnsi"/>
                <w:sz w:val="18"/>
                <w:szCs w:val="18"/>
              </w:rPr>
            </w:pPr>
            <w:r w:rsidRPr="00BB30EA">
              <w:rPr>
                <w:rFonts w:cstheme="minorHAnsi"/>
                <w:sz w:val="18"/>
                <w:szCs w:val="18"/>
              </w:rPr>
              <w:t>Grounded theory</w:t>
            </w:r>
          </w:p>
        </w:tc>
        <w:tc>
          <w:tcPr>
            <w:tcW w:w="6100" w:type="dxa"/>
            <w:tcBorders>
              <w:bottom w:val="single" w:sz="4" w:space="0" w:color="auto"/>
            </w:tcBorders>
            <w:shd w:val="clear" w:color="auto" w:fill="FFFFFF" w:themeFill="background1"/>
            <w:tcMar>
              <w:left w:w="0" w:type="dxa"/>
            </w:tcMar>
          </w:tcPr>
          <w:p w14:paraId="77AA3C7B" w14:textId="77777777" w:rsidR="003B68B0" w:rsidRPr="00BB30EA" w:rsidRDefault="003B68B0" w:rsidP="007E1AF2">
            <w:pPr>
              <w:pStyle w:val="ListParagraph"/>
              <w:numPr>
                <w:ilvl w:val="0"/>
                <w:numId w:val="31"/>
              </w:numPr>
              <w:spacing w:after="40" w:line="240" w:lineRule="auto"/>
              <w:ind w:left="397" w:hanging="357"/>
              <w:jc w:val="both"/>
              <w:rPr>
                <w:rFonts w:cstheme="minorHAnsi"/>
                <w:sz w:val="18"/>
                <w:szCs w:val="18"/>
              </w:rPr>
            </w:pPr>
            <w:r w:rsidRPr="00BB30EA">
              <w:rPr>
                <w:rFonts w:cstheme="minorHAnsi"/>
                <w:sz w:val="18"/>
                <w:szCs w:val="18"/>
              </w:rPr>
              <w:t>The providers ability to handle the challenges of later-gestation abortion matured with increased clinical and personal experience.</w:t>
            </w:r>
          </w:p>
          <w:p w14:paraId="58DF265B" w14:textId="77777777" w:rsidR="003B68B0" w:rsidRPr="00BB30EA" w:rsidRDefault="003B68B0" w:rsidP="007E1AF2">
            <w:pPr>
              <w:pStyle w:val="ListParagraph"/>
              <w:numPr>
                <w:ilvl w:val="0"/>
                <w:numId w:val="31"/>
              </w:numPr>
              <w:spacing w:after="40" w:line="240" w:lineRule="auto"/>
              <w:ind w:left="397" w:hanging="357"/>
              <w:jc w:val="both"/>
              <w:rPr>
                <w:rFonts w:cstheme="minorHAnsi"/>
                <w:sz w:val="18"/>
                <w:szCs w:val="18"/>
              </w:rPr>
            </w:pPr>
            <w:r w:rsidRPr="00BB30EA">
              <w:rPr>
                <w:rFonts w:cstheme="minorHAnsi"/>
                <w:sz w:val="18"/>
                <w:szCs w:val="18"/>
              </w:rPr>
              <w:t>When first starting, providers have little experience and are uncertain about how to appropriately care for patients.</w:t>
            </w:r>
          </w:p>
          <w:p w14:paraId="03CF4BA7" w14:textId="77777777" w:rsidR="003B68B0" w:rsidRPr="00BB30EA" w:rsidRDefault="003B68B0" w:rsidP="007E1AF2">
            <w:pPr>
              <w:pStyle w:val="ListParagraph"/>
              <w:numPr>
                <w:ilvl w:val="0"/>
                <w:numId w:val="31"/>
              </w:numPr>
              <w:spacing w:after="40" w:line="240" w:lineRule="auto"/>
              <w:ind w:left="397" w:hanging="357"/>
              <w:jc w:val="both"/>
              <w:rPr>
                <w:rFonts w:cstheme="minorHAnsi"/>
                <w:sz w:val="18"/>
                <w:szCs w:val="18"/>
              </w:rPr>
            </w:pPr>
            <w:r w:rsidRPr="00BB30EA">
              <w:rPr>
                <w:rFonts w:cstheme="minorHAnsi"/>
                <w:sz w:val="18"/>
                <w:szCs w:val="18"/>
              </w:rPr>
              <w:t>With experience, providers learn to set boundaries, develop empathy, and acknowledge their own limits.</w:t>
            </w:r>
          </w:p>
          <w:p w14:paraId="4295E9EF" w14:textId="77777777" w:rsidR="003B68B0" w:rsidRPr="00BB30EA" w:rsidRDefault="003B68B0" w:rsidP="007E1AF2">
            <w:pPr>
              <w:pStyle w:val="ListParagraph"/>
              <w:numPr>
                <w:ilvl w:val="0"/>
                <w:numId w:val="31"/>
              </w:numPr>
              <w:spacing w:after="40" w:line="240" w:lineRule="auto"/>
              <w:ind w:left="397" w:hanging="357"/>
              <w:jc w:val="both"/>
              <w:rPr>
                <w:rFonts w:cstheme="minorHAnsi"/>
                <w:sz w:val="18"/>
                <w:szCs w:val="18"/>
              </w:rPr>
            </w:pPr>
            <w:r w:rsidRPr="00BB30EA">
              <w:rPr>
                <w:rFonts w:cstheme="minorHAnsi"/>
                <w:sz w:val="18"/>
                <w:szCs w:val="18"/>
              </w:rPr>
              <w:t>When they have amassed enough experience, they are knowledgeable and confident in their ability to provide care, as well as to distance themselves from the situation to avoid becoming upset.</w:t>
            </w:r>
          </w:p>
        </w:tc>
        <w:tc>
          <w:tcPr>
            <w:tcW w:w="912" w:type="dxa"/>
            <w:tcBorders>
              <w:bottom w:val="single" w:sz="4" w:space="0" w:color="auto"/>
            </w:tcBorders>
            <w:shd w:val="clear" w:color="auto" w:fill="FFFFFF" w:themeFill="background1"/>
          </w:tcPr>
          <w:p w14:paraId="0C3C4C5F" w14:textId="77777777" w:rsidR="003B68B0" w:rsidRPr="00BB30EA" w:rsidRDefault="003B68B0" w:rsidP="008043D0">
            <w:pPr>
              <w:spacing w:after="40"/>
              <w:ind w:left="170" w:hanging="170"/>
              <w:jc w:val="center"/>
              <w:rPr>
                <w:rFonts w:cstheme="minorHAnsi"/>
                <w:sz w:val="18"/>
                <w:szCs w:val="18"/>
              </w:rPr>
            </w:pPr>
            <w:r w:rsidRPr="00BB30EA">
              <w:rPr>
                <w:rFonts w:cstheme="minorHAnsi"/>
                <w:sz w:val="18"/>
                <w:szCs w:val="18"/>
              </w:rPr>
              <w:t>2</w:t>
            </w:r>
          </w:p>
        </w:tc>
      </w:tr>
      <w:tr w:rsidR="003B68B0" w:rsidRPr="00BB30EA" w14:paraId="2E9B98FD" w14:textId="77777777" w:rsidTr="00D75D38">
        <w:tc>
          <w:tcPr>
            <w:tcW w:w="426" w:type="dxa"/>
            <w:tcBorders>
              <w:top w:val="single" w:sz="4" w:space="0" w:color="auto"/>
              <w:bottom w:val="single" w:sz="4" w:space="0" w:color="auto"/>
            </w:tcBorders>
            <w:tcMar>
              <w:left w:w="0" w:type="dxa"/>
              <w:right w:w="0" w:type="dxa"/>
            </w:tcMar>
            <w:vAlign w:val="bottom"/>
          </w:tcPr>
          <w:p w14:paraId="45BB6829" w14:textId="77777777" w:rsidR="003B68B0" w:rsidRPr="00BB30EA" w:rsidRDefault="003B68B0" w:rsidP="008043D0">
            <w:pPr>
              <w:spacing w:after="40"/>
              <w:ind w:left="170" w:hanging="170"/>
              <w:jc w:val="center"/>
              <w:rPr>
                <w:rFonts w:cstheme="minorHAnsi"/>
                <w:b/>
                <w:bCs/>
                <w:sz w:val="18"/>
                <w:szCs w:val="18"/>
              </w:rPr>
            </w:pPr>
            <w:r w:rsidRPr="00BB30EA">
              <w:rPr>
                <w:rFonts w:cstheme="minorHAnsi"/>
                <w:b/>
                <w:bCs/>
                <w:sz w:val="18"/>
                <w:szCs w:val="18"/>
              </w:rPr>
              <w:lastRenderedPageBreak/>
              <w:t>Ref</w:t>
            </w:r>
          </w:p>
        </w:tc>
        <w:tc>
          <w:tcPr>
            <w:tcW w:w="1435" w:type="dxa"/>
            <w:tcBorders>
              <w:top w:val="single" w:sz="4" w:space="0" w:color="auto"/>
              <w:bottom w:val="single" w:sz="4" w:space="0" w:color="auto"/>
            </w:tcBorders>
            <w:vAlign w:val="bottom"/>
          </w:tcPr>
          <w:p w14:paraId="4197D100" w14:textId="77777777" w:rsidR="003B68B0" w:rsidRPr="00BB30EA" w:rsidRDefault="003B68B0" w:rsidP="008043D0">
            <w:pPr>
              <w:spacing w:after="40"/>
              <w:ind w:left="170" w:hanging="170"/>
              <w:rPr>
                <w:rFonts w:cstheme="minorHAnsi"/>
                <w:sz w:val="18"/>
                <w:szCs w:val="18"/>
              </w:rPr>
            </w:pPr>
            <w:r w:rsidRPr="00BB30EA">
              <w:rPr>
                <w:rFonts w:cstheme="minorHAnsi"/>
                <w:b/>
                <w:bCs/>
                <w:sz w:val="18"/>
                <w:szCs w:val="18"/>
              </w:rPr>
              <w:t>Author, Year</w:t>
            </w:r>
          </w:p>
        </w:tc>
        <w:tc>
          <w:tcPr>
            <w:tcW w:w="1962" w:type="dxa"/>
            <w:tcBorders>
              <w:top w:val="single" w:sz="4" w:space="0" w:color="auto"/>
              <w:bottom w:val="single" w:sz="4" w:space="0" w:color="auto"/>
            </w:tcBorders>
            <w:vAlign w:val="bottom"/>
          </w:tcPr>
          <w:p w14:paraId="7839C8A2" w14:textId="77777777" w:rsidR="003B68B0" w:rsidRPr="00BB30EA" w:rsidRDefault="003B68B0" w:rsidP="008043D0">
            <w:pPr>
              <w:spacing w:after="40"/>
              <w:ind w:left="170" w:hanging="170"/>
              <w:rPr>
                <w:rFonts w:cstheme="minorHAnsi"/>
                <w:b/>
                <w:bCs/>
                <w:sz w:val="18"/>
                <w:szCs w:val="18"/>
              </w:rPr>
            </w:pPr>
            <w:r w:rsidRPr="00BB30EA">
              <w:rPr>
                <w:rFonts w:cstheme="minorHAnsi"/>
                <w:b/>
                <w:bCs/>
                <w:sz w:val="18"/>
                <w:szCs w:val="18"/>
              </w:rPr>
              <w:t>Country</w:t>
            </w:r>
          </w:p>
          <w:p w14:paraId="5BD2F4AC" w14:textId="77777777" w:rsidR="003B68B0" w:rsidRPr="00BB30EA" w:rsidRDefault="003B68B0" w:rsidP="008043D0">
            <w:pPr>
              <w:spacing w:after="40"/>
              <w:ind w:left="170" w:hanging="170"/>
              <w:rPr>
                <w:rFonts w:cstheme="minorHAnsi"/>
                <w:b/>
                <w:bCs/>
                <w:sz w:val="18"/>
                <w:szCs w:val="18"/>
              </w:rPr>
            </w:pPr>
            <w:r w:rsidRPr="00BB30EA">
              <w:rPr>
                <w:rFonts w:cstheme="minorHAnsi"/>
                <w:b/>
                <w:bCs/>
                <w:sz w:val="18"/>
                <w:szCs w:val="18"/>
              </w:rPr>
              <w:t>Sample Size</w:t>
            </w:r>
          </w:p>
          <w:p w14:paraId="47015435" w14:textId="77777777" w:rsidR="003B68B0" w:rsidRPr="00BB30EA" w:rsidRDefault="003B68B0" w:rsidP="008043D0">
            <w:pPr>
              <w:spacing w:after="40"/>
              <w:ind w:left="170" w:hanging="170"/>
              <w:rPr>
                <w:rFonts w:cstheme="minorHAnsi"/>
                <w:sz w:val="18"/>
                <w:szCs w:val="18"/>
              </w:rPr>
            </w:pPr>
            <w:r w:rsidRPr="00BB30EA">
              <w:rPr>
                <w:rFonts w:cstheme="minorHAnsi"/>
                <w:b/>
                <w:bCs/>
                <w:sz w:val="18"/>
                <w:szCs w:val="18"/>
              </w:rPr>
              <w:t>Professions</w:t>
            </w:r>
          </w:p>
        </w:tc>
        <w:tc>
          <w:tcPr>
            <w:tcW w:w="1559" w:type="dxa"/>
            <w:tcBorders>
              <w:top w:val="single" w:sz="4" w:space="0" w:color="auto"/>
              <w:bottom w:val="single" w:sz="4" w:space="0" w:color="auto"/>
            </w:tcBorders>
            <w:vAlign w:val="bottom"/>
          </w:tcPr>
          <w:p w14:paraId="19085A69" w14:textId="77777777" w:rsidR="003B68B0" w:rsidRPr="00BB30EA" w:rsidRDefault="003B68B0" w:rsidP="008043D0">
            <w:pPr>
              <w:spacing w:after="40"/>
              <w:ind w:left="170" w:hanging="170"/>
              <w:rPr>
                <w:rFonts w:cstheme="minorHAnsi"/>
                <w:sz w:val="18"/>
                <w:szCs w:val="18"/>
              </w:rPr>
            </w:pPr>
            <w:r w:rsidRPr="00BB30EA">
              <w:rPr>
                <w:rFonts w:cstheme="minorHAnsi"/>
                <w:b/>
                <w:bCs/>
                <w:sz w:val="18"/>
                <w:szCs w:val="18"/>
              </w:rPr>
              <w:t xml:space="preserve">Procedures Provided </w:t>
            </w:r>
            <w:r w:rsidRPr="00BB30EA">
              <w:rPr>
                <w:rFonts w:cstheme="minorHAnsi"/>
                <w:b/>
                <w:bCs/>
                <w:sz w:val="18"/>
                <w:szCs w:val="18"/>
                <w:vertAlign w:val="superscript"/>
              </w:rPr>
              <w:t>a</w:t>
            </w:r>
          </w:p>
        </w:tc>
        <w:tc>
          <w:tcPr>
            <w:tcW w:w="1559" w:type="dxa"/>
            <w:tcBorders>
              <w:top w:val="single" w:sz="4" w:space="0" w:color="auto"/>
              <w:bottom w:val="single" w:sz="4" w:space="0" w:color="auto"/>
            </w:tcBorders>
            <w:vAlign w:val="bottom"/>
          </w:tcPr>
          <w:p w14:paraId="708129DC" w14:textId="77777777" w:rsidR="003B68B0" w:rsidRPr="00BB30EA" w:rsidRDefault="003B68B0" w:rsidP="008043D0">
            <w:pPr>
              <w:spacing w:after="40"/>
              <w:ind w:left="170" w:hanging="170"/>
              <w:rPr>
                <w:rFonts w:cstheme="minorHAnsi"/>
                <w:b/>
                <w:bCs/>
                <w:sz w:val="18"/>
                <w:szCs w:val="18"/>
              </w:rPr>
            </w:pPr>
            <w:r w:rsidRPr="00BB30EA">
              <w:rPr>
                <w:rFonts w:cstheme="minorHAnsi"/>
                <w:b/>
                <w:bCs/>
                <w:sz w:val="18"/>
                <w:szCs w:val="18"/>
              </w:rPr>
              <w:t>Methodology</w:t>
            </w:r>
          </w:p>
          <w:p w14:paraId="262FD436" w14:textId="77777777" w:rsidR="003B68B0" w:rsidRPr="00BB30EA" w:rsidRDefault="003B68B0" w:rsidP="008043D0">
            <w:pPr>
              <w:spacing w:after="40"/>
              <w:ind w:left="170" w:hanging="170"/>
              <w:rPr>
                <w:rFonts w:cstheme="minorHAnsi"/>
                <w:b/>
                <w:bCs/>
                <w:sz w:val="18"/>
                <w:szCs w:val="18"/>
              </w:rPr>
            </w:pPr>
            <w:r w:rsidRPr="00BB30EA">
              <w:rPr>
                <w:rFonts w:cstheme="minorHAnsi"/>
                <w:b/>
                <w:bCs/>
                <w:sz w:val="18"/>
                <w:szCs w:val="18"/>
              </w:rPr>
              <w:t>Data Collection Method</w:t>
            </w:r>
          </w:p>
          <w:p w14:paraId="13ECD5B1" w14:textId="77777777" w:rsidR="003B68B0" w:rsidRPr="00BB30EA" w:rsidRDefault="003B68B0" w:rsidP="008043D0">
            <w:pPr>
              <w:spacing w:after="40"/>
              <w:rPr>
                <w:rFonts w:cstheme="minorHAnsi"/>
                <w:sz w:val="18"/>
                <w:szCs w:val="18"/>
              </w:rPr>
            </w:pPr>
            <w:r w:rsidRPr="00BB30EA">
              <w:rPr>
                <w:rFonts w:cstheme="minorHAnsi"/>
                <w:b/>
                <w:bCs/>
                <w:sz w:val="18"/>
                <w:szCs w:val="18"/>
              </w:rPr>
              <w:t>Analysis</w:t>
            </w:r>
          </w:p>
        </w:tc>
        <w:tc>
          <w:tcPr>
            <w:tcW w:w="6100" w:type="dxa"/>
            <w:tcBorders>
              <w:top w:val="single" w:sz="4" w:space="0" w:color="auto"/>
              <w:bottom w:val="single" w:sz="4" w:space="0" w:color="auto"/>
            </w:tcBorders>
            <w:tcMar>
              <w:left w:w="0" w:type="dxa"/>
            </w:tcMar>
            <w:vAlign w:val="bottom"/>
          </w:tcPr>
          <w:p w14:paraId="7FCE9202" w14:textId="77777777" w:rsidR="003B68B0" w:rsidRPr="00BB30EA" w:rsidRDefault="003B68B0" w:rsidP="008043D0">
            <w:pPr>
              <w:spacing w:after="40"/>
              <w:rPr>
                <w:rFonts w:cstheme="minorHAnsi"/>
                <w:sz w:val="18"/>
                <w:szCs w:val="18"/>
              </w:rPr>
            </w:pPr>
            <w:r w:rsidRPr="00BB30EA">
              <w:rPr>
                <w:rFonts w:cstheme="minorHAnsi"/>
                <w:b/>
                <w:bCs/>
                <w:sz w:val="18"/>
                <w:szCs w:val="18"/>
              </w:rPr>
              <w:t>Key Findings</w:t>
            </w:r>
          </w:p>
        </w:tc>
        <w:tc>
          <w:tcPr>
            <w:tcW w:w="912" w:type="dxa"/>
            <w:tcBorders>
              <w:top w:val="single" w:sz="4" w:space="0" w:color="auto"/>
              <w:bottom w:val="single" w:sz="4" w:space="0" w:color="auto"/>
            </w:tcBorders>
            <w:vAlign w:val="bottom"/>
          </w:tcPr>
          <w:p w14:paraId="32C44519" w14:textId="77777777" w:rsidR="003B68B0" w:rsidRPr="00BB30EA" w:rsidRDefault="003B68B0" w:rsidP="008043D0">
            <w:pPr>
              <w:spacing w:after="40"/>
              <w:ind w:left="170" w:hanging="170"/>
              <w:jc w:val="center"/>
              <w:rPr>
                <w:rFonts w:cstheme="minorHAnsi"/>
                <w:sz w:val="18"/>
                <w:szCs w:val="18"/>
              </w:rPr>
            </w:pPr>
            <w:r w:rsidRPr="00BB30EA">
              <w:rPr>
                <w:rFonts w:cstheme="minorHAnsi"/>
                <w:b/>
                <w:bCs/>
                <w:sz w:val="18"/>
                <w:szCs w:val="18"/>
              </w:rPr>
              <w:t xml:space="preserve">MMAT Score </w:t>
            </w:r>
            <w:r w:rsidRPr="00BB30EA">
              <w:rPr>
                <w:rFonts w:cstheme="minorHAnsi"/>
                <w:b/>
                <w:bCs/>
                <w:sz w:val="18"/>
                <w:szCs w:val="18"/>
                <w:vertAlign w:val="superscript"/>
              </w:rPr>
              <w:t>b</w:t>
            </w:r>
          </w:p>
        </w:tc>
      </w:tr>
      <w:tr w:rsidR="003B68B0" w:rsidRPr="00BB30EA" w14:paraId="62A5A99A" w14:textId="77777777" w:rsidTr="00D75D38">
        <w:tc>
          <w:tcPr>
            <w:tcW w:w="426" w:type="dxa"/>
            <w:shd w:val="clear" w:color="auto" w:fill="F2F2F2" w:themeFill="background1" w:themeFillShade="F2"/>
            <w:tcMar>
              <w:left w:w="0" w:type="dxa"/>
              <w:right w:w="0" w:type="dxa"/>
            </w:tcMar>
          </w:tcPr>
          <w:p w14:paraId="2248F1A3" w14:textId="207D5B89" w:rsidR="003B68B0" w:rsidRPr="00BB30EA" w:rsidRDefault="003B68B0" w:rsidP="008043D0">
            <w:pPr>
              <w:spacing w:after="40"/>
              <w:ind w:left="170" w:hanging="170"/>
              <w:jc w:val="center"/>
              <w:rPr>
                <w:rFonts w:cstheme="minorHAnsi"/>
                <w:sz w:val="18"/>
                <w:szCs w:val="18"/>
              </w:rPr>
            </w:pPr>
            <w:r w:rsidRPr="00BB30EA">
              <w:rPr>
                <w:rFonts w:cstheme="minorHAnsi"/>
                <w:sz w:val="18"/>
                <w:szCs w:val="18"/>
              </w:rPr>
              <w:fldChar w:fldCharType="begin"/>
            </w:r>
            <w:r w:rsidR="00720026">
              <w:rPr>
                <w:rFonts w:cstheme="minorHAnsi"/>
                <w:sz w:val="18"/>
                <w:szCs w:val="18"/>
              </w:rPr>
              <w:instrText xml:space="preserve"> ADDIN EN.CITE &lt;EndNote&gt;&lt;Cite&gt;&lt;Author&gt;Gmeiner&lt;/Author&gt;&lt;Year&gt;2000&lt;/Year&gt;&lt;RecNum&gt;70&lt;/RecNum&gt;&lt;DisplayText&gt;[104]&lt;/DisplayText&gt;&lt;record&gt;&lt;rec-number&gt;70&lt;/rec-number&gt;&lt;foreign-keys&gt;&lt;key app="EN" db-id="afaewr22o9e0erew554vzwapxs2aexs25ad0" timestamp="1653566406"&gt;70&lt;/key&gt;&lt;/foreign-keys&gt;&lt;ref-type name="Journal Article"&gt;17&lt;/ref-type&gt;&lt;contributors&gt;&lt;authors&gt;&lt;author&gt;Gmeiner, A. C.&lt;/author&gt;&lt;author&gt;Van Wyk, S.&lt;/author&gt;&lt;author&gt;Poggenpoel, M.&lt;/author&gt;&lt;author&gt;Myburgh, C. P.&lt;/author&gt;&lt;/authors&gt;&lt;/contributors&gt;&lt;titles&gt;&lt;title&gt;Support for nurses directly involved with women who chose to terminate a pregnancy&lt;/title&gt;&lt;secondary-title&gt;Curationis&lt;/secondary-title&gt;&lt;/titles&gt;&lt;periodical&gt;&lt;full-title&gt;Curationis&lt;/full-title&gt;&lt;/periodical&gt;&lt;pages&gt;70-8&lt;/pages&gt;&lt;volume&gt;23&lt;/volume&gt;&lt;number&gt;1&lt;/number&gt;&lt;edition&gt;2001/01/05&lt;/edition&gt;&lt;keywords&gt;&lt;keyword&gt;Abortion, Induced/*nursing&lt;/keyword&gt;&lt;keyword&gt;*Attitude of Health Personnel&lt;/keyword&gt;&lt;keyword&gt;Female&lt;/keyword&gt;&lt;keyword&gt;Guidelines as Topic&lt;/keyword&gt;&lt;keyword&gt;Humans&lt;/keyword&gt;&lt;keyword&gt;Nurses/*psychology&lt;/keyword&gt;&lt;keyword&gt;Pregnancy&lt;/keyword&gt;&lt;keyword&gt;Self-Help Groups/*organization &amp;amp; administration&lt;/keyword&gt;&lt;keyword&gt;South Africa&lt;/keyword&gt;&lt;/keywords&gt;&lt;dates&gt;&lt;year&gt;2000&lt;/year&gt;&lt;pub-dates&gt;&lt;date&gt;Mar&lt;/date&gt;&lt;/pub-dates&gt;&lt;/dates&gt;&lt;isbn&gt;0379-8577 (Print)&amp;#xD;0379-8577&lt;/isbn&gt;&lt;accession-num&gt;11140033&lt;/accession-num&gt;&lt;label&gt;36 x&lt;/label&gt;&lt;urls&gt;&lt;related-urls&gt;&lt;url&gt;https://curationis.org.za/index.php/curationis/article/download/611/550&lt;/url&gt;&lt;/related-urls&gt;&lt;/urls&gt;&lt;electronic-resource-num&gt;10.4102/curationis.v23i1.611&lt;/electronic-resource-num&gt;&lt;remote-database-provider&gt;NLM&lt;/remote-database-provider&gt;&lt;language&gt;eng&lt;/language&gt;&lt;/record&gt;&lt;/Cite&gt;&lt;/EndNote&gt;</w:instrText>
            </w:r>
            <w:r w:rsidRPr="00BB30EA">
              <w:rPr>
                <w:rFonts w:cstheme="minorHAnsi"/>
                <w:sz w:val="18"/>
                <w:szCs w:val="18"/>
              </w:rPr>
              <w:fldChar w:fldCharType="separate"/>
            </w:r>
            <w:r w:rsidR="00720026">
              <w:rPr>
                <w:rFonts w:cstheme="minorHAnsi"/>
                <w:noProof/>
                <w:sz w:val="18"/>
                <w:szCs w:val="18"/>
              </w:rPr>
              <w:t>[104]</w:t>
            </w:r>
            <w:r w:rsidRPr="00BB30EA">
              <w:rPr>
                <w:rFonts w:cstheme="minorHAnsi"/>
                <w:sz w:val="18"/>
                <w:szCs w:val="18"/>
              </w:rPr>
              <w:fldChar w:fldCharType="end"/>
            </w:r>
          </w:p>
        </w:tc>
        <w:tc>
          <w:tcPr>
            <w:tcW w:w="1435" w:type="dxa"/>
            <w:shd w:val="clear" w:color="auto" w:fill="F2F2F2" w:themeFill="background1" w:themeFillShade="F2"/>
          </w:tcPr>
          <w:p w14:paraId="636AB7E1" w14:textId="77777777" w:rsidR="003B68B0" w:rsidRPr="00BB30EA" w:rsidRDefault="003B68B0" w:rsidP="008043D0">
            <w:pPr>
              <w:spacing w:after="40"/>
              <w:ind w:left="170" w:hanging="170"/>
              <w:rPr>
                <w:rFonts w:cstheme="minorHAnsi"/>
                <w:sz w:val="18"/>
                <w:szCs w:val="18"/>
              </w:rPr>
            </w:pPr>
            <w:r w:rsidRPr="00BB30EA">
              <w:rPr>
                <w:rFonts w:cstheme="minorHAnsi"/>
                <w:sz w:val="18"/>
                <w:szCs w:val="18"/>
              </w:rPr>
              <w:t>Gmeimer, 2000</w:t>
            </w:r>
          </w:p>
        </w:tc>
        <w:tc>
          <w:tcPr>
            <w:tcW w:w="1962" w:type="dxa"/>
            <w:shd w:val="clear" w:color="auto" w:fill="F2F2F2" w:themeFill="background1" w:themeFillShade="F2"/>
          </w:tcPr>
          <w:p w14:paraId="101D1F63" w14:textId="77777777" w:rsidR="003B68B0" w:rsidRPr="00BB30EA" w:rsidRDefault="003B68B0" w:rsidP="008043D0">
            <w:pPr>
              <w:spacing w:after="40"/>
              <w:ind w:left="170" w:hanging="170"/>
              <w:rPr>
                <w:rFonts w:cstheme="minorHAnsi"/>
                <w:sz w:val="18"/>
                <w:szCs w:val="18"/>
              </w:rPr>
            </w:pPr>
            <w:r w:rsidRPr="00BB30EA">
              <w:rPr>
                <w:rFonts w:cstheme="minorHAnsi"/>
                <w:sz w:val="18"/>
                <w:szCs w:val="18"/>
              </w:rPr>
              <w:t>South Africa</w:t>
            </w:r>
          </w:p>
          <w:p w14:paraId="4849DAFA" w14:textId="77777777" w:rsidR="003B68B0" w:rsidRPr="00BB30EA" w:rsidRDefault="003B68B0" w:rsidP="008043D0">
            <w:pPr>
              <w:spacing w:after="40"/>
              <w:ind w:left="170" w:hanging="170"/>
              <w:rPr>
                <w:rFonts w:cstheme="minorHAnsi"/>
                <w:sz w:val="18"/>
                <w:szCs w:val="18"/>
              </w:rPr>
            </w:pPr>
            <w:r w:rsidRPr="00BB30EA">
              <w:rPr>
                <w:rFonts w:cstheme="minorHAnsi"/>
                <w:sz w:val="18"/>
                <w:szCs w:val="18"/>
              </w:rPr>
              <w:t>Not mentioned</w:t>
            </w:r>
          </w:p>
          <w:p w14:paraId="546283A2" w14:textId="77777777" w:rsidR="003B68B0" w:rsidRPr="00BB30EA" w:rsidRDefault="003B68B0" w:rsidP="008043D0">
            <w:pPr>
              <w:spacing w:after="40"/>
              <w:ind w:left="170" w:hanging="170"/>
              <w:rPr>
                <w:rFonts w:cstheme="minorHAnsi"/>
                <w:sz w:val="18"/>
                <w:szCs w:val="18"/>
              </w:rPr>
            </w:pPr>
            <w:r w:rsidRPr="00BB30EA">
              <w:rPr>
                <w:rFonts w:cstheme="minorHAnsi"/>
                <w:sz w:val="18"/>
                <w:szCs w:val="18"/>
              </w:rPr>
              <w:t>Nurses</w:t>
            </w:r>
          </w:p>
        </w:tc>
        <w:tc>
          <w:tcPr>
            <w:tcW w:w="1559" w:type="dxa"/>
            <w:shd w:val="clear" w:color="auto" w:fill="F2F2F2" w:themeFill="background1" w:themeFillShade="F2"/>
          </w:tcPr>
          <w:p w14:paraId="6260BD62" w14:textId="77777777" w:rsidR="003B68B0" w:rsidRPr="00BB30EA" w:rsidRDefault="003B68B0" w:rsidP="008043D0">
            <w:pPr>
              <w:spacing w:after="40"/>
              <w:ind w:left="170" w:hanging="170"/>
              <w:rPr>
                <w:rFonts w:cstheme="minorHAnsi"/>
                <w:sz w:val="18"/>
                <w:szCs w:val="18"/>
              </w:rPr>
            </w:pPr>
            <w:r w:rsidRPr="00BB30EA">
              <w:rPr>
                <w:rFonts w:cstheme="minorHAnsi"/>
                <w:sz w:val="18"/>
                <w:szCs w:val="18"/>
              </w:rPr>
              <w:t>Comprehensive abortion service</w:t>
            </w:r>
          </w:p>
        </w:tc>
        <w:tc>
          <w:tcPr>
            <w:tcW w:w="1559" w:type="dxa"/>
            <w:shd w:val="clear" w:color="auto" w:fill="F2F2F2" w:themeFill="background1" w:themeFillShade="F2"/>
          </w:tcPr>
          <w:p w14:paraId="344E4925" w14:textId="77777777" w:rsidR="003B68B0" w:rsidRPr="00BB30EA" w:rsidRDefault="003B68B0" w:rsidP="008043D0">
            <w:pPr>
              <w:spacing w:after="40"/>
              <w:ind w:left="170" w:hanging="170"/>
              <w:rPr>
                <w:rFonts w:cstheme="minorHAnsi"/>
                <w:sz w:val="18"/>
                <w:szCs w:val="18"/>
              </w:rPr>
            </w:pPr>
            <w:r w:rsidRPr="00BB30EA">
              <w:rPr>
                <w:rFonts w:cstheme="minorHAnsi"/>
                <w:sz w:val="18"/>
                <w:szCs w:val="18"/>
              </w:rPr>
              <w:t>Qualitative</w:t>
            </w:r>
          </w:p>
          <w:p w14:paraId="3A58E38A" w14:textId="77777777" w:rsidR="003B68B0" w:rsidRPr="00BB30EA" w:rsidRDefault="003B68B0" w:rsidP="008043D0">
            <w:pPr>
              <w:spacing w:after="40"/>
              <w:ind w:left="170" w:hanging="170"/>
              <w:rPr>
                <w:rFonts w:cstheme="minorHAnsi"/>
                <w:sz w:val="18"/>
                <w:szCs w:val="18"/>
              </w:rPr>
            </w:pPr>
            <w:r w:rsidRPr="00BB30EA">
              <w:rPr>
                <w:rFonts w:cstheme="minorHAnsi"/>
                <w:sz w:val="18"/>
                <w:szCs w:val="18"/>
              </w:rPr>
              <w:t>Interviews</w:t>
            </w:r>
          </w:p>
          <w:p w14:paraId="7F1DE977" w14:textId="77777777" w:rsidR="003B68B0" w:rsidRPr="00BB30EA" w:rsidRDefault="003B68B0" w:rsidP="008043D0">
            <w:pPr>
              <w:spacing w:after="40"/>
              <w:ind w:left="170" w:hanging="170"/>
              <w:rPr>
                <w:rFonts w:cstheme="minorHAnsi"/>
                <w:sz w:val="18"/>
                <w:szCs w:val="18"/>
              </w:rPr>
            </w:pPr>
            <w:r w:rsidRPr="00BB30EA">
              <w:rPr>
                <w:rFonts w:cstheme="minorHAnsi"/>
                <w:sz w:val="18"/>
                <w:szCs w:val="18"/>
              </w:rPr>
              <w:t>Tesch’s method of qualitative analysis</w:t>
            </w:r>
          </w:p>
        </w:tc>
        <w:tc>
          <w:tcPr>
            <w:tcW w:w="6100" w:type="dxa"/>
            <w:shd w:val="clear" w:color="auto" w:fill="F2F2F2" w:themeFill="background1" w:themeFillShade="F2"/>
            <w:tcMar>
              <w:left w:w="0" w:type="dxa"/>
            </w:tcMar>
          </w:tcPr>
          <w:p w14:paraId="39926D3F" w14:textId="77777777" w:rsidR="003B68B0" w:rsidRPr="00BB30EA" w:rsidRDefault="003B68B0" w:rsidP="007E1AF2">
            <w:pPr>
              <w:pStyle w:val="ListParagraph"/>
              <w:numPr>
                <w:ilvl w:val="0"/>
                <w:numId w:val="31"/>
              </w:numPr>
              <w:spacing w:after="40" w:line="240" w:lineRule="auto"/>
              <w:ind w:left="397" w:hanging="357"/>
              <w:jc w:val="both"/>
              <w:rPr>
                <w:rFonts w:cstheme="minorHAnsi"/>
                <w:sz w:val="18"/>
                <w:szCs w:val="18"/>
              </w:rPr>
            </w:pPr>
            <w:r w:rsidRPr="00BB30EA">
              <w:rPr>
                <w:rFonts w:cstheme="minorHAnsi"/>
                <w:sz w:val="18"/>
                <w:szCs w:val="18"/>
              </w:rPr>
              <w:t>Nurses in South Africa experienced stigma related to their abortion work, with many with-holding disclosure to avoid stigma.</w:t>
            </w:r>
          </w:p>
          <w:p w14:paraId="4175DCD5" w14:textId="77777777" w:rsidR="003B68B0" w:rsidRPr="00BB30EA" w:rsidRDefault="003B68B0" w:rsidP="007E1AF2">
            <w:pPr>
              <w:pStyle w:val="ListParagraph"/>
              <w:numPr>
                <w:ilvl w:val="0"/>
                <w:numId w:val="31"/>
              </w:numPr>
              <w:spacing w:after="40" w:line="240" w:lineRule="auto"/>
              <w:ind w:left="397" w:hanging="357"/>
              <w:jc w:val="both"/>
              <w:rPr>
                <w:rFonts w:cstheme="minorHAnsi"/>
                <w:sz w:val="18"/>
                <w:szCs w:val="18"/>
              </w:rPr>
            </w:pPr>
            <w:r w:rsidRPr="00BB30EA">
              <w:rPr>
                <w:rFonts w:cstheme="minorHAnsi"/>
                <w:sz w:val="18"/>
                <w:szCs w:val="18"/>
              </w:rPr>
              <w:t>Some experienced negative emotions such as value conflict, emotional fatigue, becoming moralistic, and judging patients.</w:t>
            </w:r>
          </w:p>
          <w:p w14:paraId="61A5B423" w14:textId="77777777" w:rsidR="003B68B0" w:rsidRPr="00BB30EA" w:rsidRDefault="003B68B0" w:rsidP="007E1AF2">
            <w:pPr>
              <w:pStyle w:val="ListParagraph"/>
              <w:numPr>
                <w:ilvl w:val="0"/>
                <w:numId w:val="31"/>
              </w:numPr>
              <w:spacing w:after="40" w:line="240" w:lineRule="auto"/>
              <w:ind w:left="397" w:hanging="357"/>
              <w:jc w:val="both"/>
              <w:rPr>
                <w:rFonts w:cstheme="minorHAnsi"/>
                <w:sz w:val="18"/>
                <w:szCs w:val="18"/>
              </w:rPr>
            </w:pPr>
            <w:r w:rsidRPr="00BB30EA">
              <w:rPr>
                <w:rFonts w:cstheme="minorHAnsi"/>
                <w:sz w:val="18"/>
                <w:szCs w:val="18"/>
              </w:rPr>
              <w:t>Some also experienced positive emotions such as empathy and respect.</w:t>
            </w:r>
          </w:p>
          <w:p w14:paraId="2CFC9DF9" w14:textId="77777777" w:rsidR="003B68B0" w:rsidRPr="00BB30EA" w:rsidRDefault="003B68B0" w:rsidP="007E1AF2">
            <w:pPr>
              <w:pStyle w:val="ListParagraph"/>
              <w:numPr>
                <w:ilvl w:val="0"/>
                <w:numId w:val="31"/>
              </w:numPr>
              <w:spacing w:after="40" w:line="240" w:lineRule="auto"/>
              <w:ind w:left="397" w:hanging="357"/>
              <w:jc w:val="both"/>
              <w:rPr>
                <w:rFonts w:cstheme="minorHAnsi"/>
                <w:sz w:val="18"/>
                <w:szCs w:val="18"/>
              </w:rPr>
            </w:pPr>
            <w:r w:rsidRPr="00BB30EA">
              <w:rPr>
                <w:rFonts w:cstheme="minorHAnsi"/>
                <w:sz w:val="18"/>
                <w:szCs w:val="18"/>
              </w:rPr>
              <w:t>Nurses called for more cognitive, emotional, and spiritual supports.</w:t>
            </w:r>
          </w:p>
        </w:tc>
        <w:tc>
          <w:tcPr>
            <w:tcW w:w="912" w:type="dxa"/>
            <w:shd w:val="clear" w:color="auto" w:fill="F2F2F2" w:themeFill="background1" w:themeFillShade="F2"/>
          </w:tcPr>
          <w:p w14:paraId="72452B93" w14:textId="77777777" w:rsidR="003B68B0" w:rsidRPr="00BB30EA" w:rsidRDefault="003B68B0" w:rsidP="008043D0">
            <w:pPr>
              <w:spacing w:after="40"/>
              <w:ind w:left="170" w:hanging="170"/>
              <w:jc w:val="center"/>
              <w:rPr>
                <w:rFonts w:cstheme="minorHAnsi"/>
                <w:sz w:val="18"/>
                <w:szCs w:val="18"/>
              </w:rPr>
            </w:pPr>
            <w:r w:rsidRPr="00BB30EA">
              <w:rPr>
                <w:rFonts w:cstheme="minorHAnsi"/>
                <w:sz w:val="18"/>
                <w:szCs w:val="18"/>
              </w:rPr>
              <w:t>2</w:t>
            </w:r>
          </w:p>
        </w:tc>
      </w:tr>
      <w:tr w:rsidR="003B68B0" w:rsidRPr="00BB30EA" w14:paraId="4DF14E01" w14:textId="77777777" w:rsidTr="00D75D38">
        <w:tc>
          <w:tcPr>
            <w:tcW w:w="426" w:type="dxa"/>
            <w:tcMar>
              <w:left w:w="0" w:type="dxa"/>
              <w:right w:w="0" w:type="dxa"/>
            </w:tcMar>
          </w:tcPr>
          <w:p w14:paraId="086854E3" w14:textId="6D7CC205" w:rsidR="003B68B0" w:rsidRPr="00BB30EA" w:rsidRDefault="003B68B0" w:rsidP="008043D0">
            <w:pPr>
              <w:spacing w:after="40"/>
              <w:ind w:left="170" w:hanging="170"/>
              <w:jc w:val="center"/>
              <w:rPr>
                <w:rFonts w:cstheme="minorHAnsi"/>
                <w:sz w:val="18"/>
                <w:szCs w:val="18"/>
              </w:rPr>
            </w:pPr>
            <w:r w:rsidRPr="00BB30EA">
              <w:rPr>
                <w:rFonts w:cstheme="minorHAnsi"/>
                <w:sz w:val="18"/>
                <w:szCs w:val="18"/>
              </w:rPr>
              <w:fldChar w:fldCharType="begin"/>
            </w:r>
            <w:r w:rsidR="00456D45">
              <w:rPr>
                <w:rFonts w:cstheme="minorHAnsi"/>
                <w:sz w:val="18"/>
                <w:szCs w:val="18"/>
              </w:rPr>
              <w:instrText xml:space="preserve"> ADDIN EN.CITE &lt;EndNote&gt;&lt;Cite&gt;&lt;Author&gt;Fitzpatrick&lt;/Author&gt;&lt;Year&gt;1999&lt;/Year&gt;&lt;RecNum&gt;125&lt;/RecNum&gt;&lt;DisplayText&gt;[105]&lt;/DisplayText&gt;&lt;record&gt;&lt;rec-number&gt;125&lt;/rec-number&gt;&lt;foreign-keys&gt;&lt;key app="EN" db-id="afaewr22o9e0erew554vzwapxs2aexs25ad0" timestamp="1653566431"&gt;125&lt;/key&gt;&lt;/foreign-keys&gt;&lt;ref-type name="Journal Article"&gt;17&lt;/ref-type&gt;&lt;contributors&gt;&lt;authors&gt;&lt;author&gt;Fitzpatrick, K.M.&lt;/author&gt;&lt;author&gt;Wilson, M.&lt;/author&gt;&lt;/authors&gt;&lt;/contributors&gt;&lt;titles&gt;&lt;title&gt;Exposure to violence and posttraumatic stress symptomatology among abortion clinic workers&lt;/title&gt;&lt;secondary-title&gt;J Trauma Stress&lt;/secondary-title&gt;&lt;/titles&gt;&lt;periodical&gt;&lt;full-title&gt;J Trauma Stress&lt;/full-title&gt;&lt;/periodical&gt;&lt;pages&gt;227-42&lt;/pages&gt;&lt;volume&gt;12&lt;/volume&gt;&lt;number&gt;2&lt;/number&gt;&lt;dates&gt;&lt;year&gt;1999&lt;/year&gt;&lt;/dates&gt;&lt;label&gt;79&lt;/label&gt;&lt;urls&gt;&lt;/urls&gt;&lt;/record&gt;&lt;/Cite&gt;&lt;/EndNote&gt;</w:instrText>
            </w:r>
            <w:r w:rsidRPr="00BB30EA">
              <w:rPr>
                <w:rFonts w:cstheme="minorHAnsi"/>
                <w:sz w:val="18"/>
                <w:szCs w:val="18"/>
              </w:rPr>
              <w:fldChar w:fldCharType="separate"/>
            </w:r>
            <w:r w:rsidR="00720026">
              <w:rPr>
                <w:rFonts w:cstheme="minorHAnsi"/>
                <w:noProof/>
                <w:sz w:val="18"/>
                <w:szCs w:val="18"/>
              </w:rPr>
              <w:t>[105]</w:t>
            </w:r>
            <w:r w:rsidRPr="00BB30EA">
              <w:rPr>
                <w:rFonts w:cstheme="minorHAnsi"/>
                <w:sz w:val="18"/>
                <w:szCs w:val="18"/>
              </w:rPr>
              <w:fldChar w:fldCharType="end"/>
            </w:r>
          </w:p>
        </w:tc>
        <w:tc>
          <w:tcPr>
            <w:tcW w:w="1435" w:type="dxa"/>
          </w:tcPr>
          <w:p w14:paraId="258D3712" w14:textId="77777777" w:rsidR="003B68B0" w:rsidRPr="00BB30EA" w:rsidRDefault="003B68B0" w:rsidP="008043D0">
            <w:pPr>
              <w:spacing w:after="40"/>
              <w:ind w:left="170" w:hanging="170"/>
              <w:rPr>
                <w:rFonts w:cstheme="minorHAnsi"/>
                <w:sz w:val="18"/>
                <w:szCs w:val="18"/>
              </w:rPr>
            </w:pPr>
            <w:r w:rsidRPr="00BB30EA">
              <w:rPr>
                <w:rFonts w:cstheme="minorHAnsi"/>
                <w:sz w:val="18"/>
                <w:szCs w:val="18"/>
              </w:rPr>
              <w:t>Fitzpatrick, 1999</w:t>
            </w:r>
          </w:p>
        </w:tc>
        <w:tc>
          <w:tcPr>
            <w:tcW w:w="1962" w:type="dxa"/>
          </w:tcPr>
          <w:p w14:paraId="358686A1" w14:textId="77777777" w:rsidR="003B68B0" w:rsidRPr="00BB30EA" w:rsidRDefault="003B68B0" w:rsidP="008043D0">
            <w:pPr>
              <w:spacing w:after="40"/>
              <w:ind w:left="170" w:hanging="170"/>
              <w:rPr>
                <w:rFonts w:cstheme="minorHAnsi"/>
                <w:sz w:val="18"/>
                <w:szCs w:val="18"/>
              </w:rPr>
            </w:pPr>
            <w:r w:rsidRPr="00BB30EA">
              <w:rPr>
                <w:rFonts w:cstheme="minorHAnsi"/>
                <w:sz w:val="18"/>
                <w:szCs w:val="18"/>
              </w:rPr>
              <w:t>United States</w:t>
            </w:r>
          </w:p>
          <w:p w14:paraId="04E7A735" w14:textId="77777777" w:rsidR="003B68B0" w:rsidRPr="00BB30EA" w:rsidRDefault="003B68B0" w:rsidP="008043D0">
            <w:pPr>
              <w:spacing w:after="40"/>
              <w:ind w:left="170" w:hanging="170"/>
              <w:rPr>
                <w:rFonts w:cstheme="minorHAnsi"/>
                <w:sz w:val="18"/>
                <w:szCs w:val="18"/>
              </w:rPr>
            </w:pPr>
            <w:r w:rsidRPr="00BB30EA">
              <w:rPr>
                <w:rFonts w:cstheme="minorHAnsi"/>
                <w:sz w:val="18"/>
                <w:szCs w:val="18"/>
              </w:rPr>
              <w:t>71 providers</w:t>
            </w:r>
          </w:p>
          <w:p w14:paraId="46065221" w14:textId="77777777" w:rsidR="003B68B0" w:rsidRPr="00BB30EA" w:rsidRDefault="003B68B0" w:rsidP="008043D0">
            <w:pPr>
              <w:spacing w:after="40"/>
              <w:ind w:left="170" w:hanging="170"/>
              <w:rPr>
                <w:rFonts w:cstheme="minorHAnsi"/>
                <w:sz w:val="18"/>
                <w:szCs w:val="18"/>
              </w:rPr>
            </w:pPr>
            <w:r w:rsidRPr="00BB30EA">
              <w:rPr>
                <w:rFonts w:cstheme="minorHAnsi"/>
                <w:sz w:val="18"/>
                <w:szCs w:val="18"/>
              </w:rPr>
              <w:t>Security Personnel, Escorts, Directors, Administrators, Receptionists, Counsellors, Physicians, Nurses, Lab Technicians, Medical Assistants</w:t>
            </w:r>
          </w:p>
        </w:tc>
        <w:tc>
          <w:tcPr>
            <w:tcW w:w="1559" w:type="dxa"/>
          </w:tcPr>
          <w:p w14:paraId="7B898677" w14:textId="77777777" w:rsidR="003B68B0" w:rsidRPr="00BB30EA" w:rsidRDefault="003B68B0" w:rsidP="008043D0">
            <w:pPr>
              <w:spacing w:after="40"/>
              <w:ind w:left="170" w:hanging="170"/>
              <w:rPr>
                <w:rFonts w:cstheme="minorHAnsi"/>
                <w:sz w:val="18"/>
                <w:szCs w:val="18"/>
              </w:rPr>
            </w:pPr>
            <w:r w:rsidRPr="00BB30EA">
              <w:rPr>
                <w:rFonts w:cstheme="minorHAnsi"/>
                <w:sz w:val="18"/>
                <w:szCs w:val="18"/>
              </w:rPr>
              <w:t>Comprehensive abortion service</w:t>
            </w:r>
          </w:p>
        </w:tc>
        <w:tc>
          <w:tcPr>
            <w:tcW w:w="1559" w:type="dxa"/>
          </w:tcPr>
          <w:p w14:paraId="65F87233" w14:textId="77777777" w:rsidR="003B68B0" w:rsidRPr="00BB30EA" w:rsidRDefault="003B68B0" w:rsidP="008043D0">
            <w:pPr>
              <w:spacing w:after="40"/>
              <w:ind w:left="170" w:hanging="170"/>
              <w:rPr>
                <w:rFonts w:cstheme="minorHAnsi"/>
                <w:sz w:val="18"/>
                <w:szCs w:val="18"/>
              </w:rPr>
            </w:pPr>
            <w:r w:rsidRPr="00BB30EA">
              <w:rPr>
                <w:rFonts w:cstheme="minorHAnsi"/>
                <w:sz w:val="18"/>
                <w:szCs w:val="18"/>
              </w:rPr>
              <w:t>Mixed Methods</w:t>
            </w:r>
          </w:p>
          <w:p w14:paraId="0741E8D2" w14:textId="77777777" w:rsidR="003B68B0" w:rsidRPr="00BB30EA" w:rsidRDefault="003B68B0" w:rsidP="008043D0">
            <w:pPr>
              <w:spacing w:after="40"/>
              <w:ind w:left="170" w:hanging="170"/>
              <w:rPr>
                <w:rFonts w:cstheme="minorHAnsi"/>
                <w:sz w:val="18"/>
                <w:szCs w:val="18"/>
              </w:rPr>
            </w:pPr>
            <w:r w:rsidRPr="00BB30EA">
              <w:rPr>
                <w:rFonts w:cstheme="minorHAnsi"/>
                <w:sz w:val="18"/>
                <w:szCs w:val="18"/>
              </w:rPr>
              <w:t>Interviews, Survey</w:t>
            </w:r>
          </w:p>
          <w:p w14:paraId="068D6F0C" w14:textId="77777777" w:rsidR="003B68B0" w:rsidRPr="00BB30EA" w:rsidRDefault="003B68B0" w:rsidP="008043D0">
            <w:pPr>
              <w:spacing w:after="40"/>
              <w:ind w:left="170" w:hanging="170"/>
              <w:rPr>
                <w:rFonts w:cstheme="minorHAnsi"/>
                <w:sz w:val="18"/>
                <w:szCs w:val="18"/>
              </w:rPr>
            </w:pPr>
            <w:r w:rsidRPr="00BB30EA">
              <w:rPr>
                <w:rFonts w:cstheme="minorHAnsi"/>
                <w:sz w:val="18"/>
                <w:szCs w:val="18"/>
              </w:rPr>
              <w:t>Statistical analyses</w:t>
            </w:r>
          </w:p>
        </w:tc>
        <w:tc>
          <w:tcPr>
            <w:tcW w:w="6100" w:type="dxa"/>
            <w:tcMar>
              <w:left w:w="0" w:type="dxa"/>
            </w:tcMar>
          </w:tcPr>
          <w:p w14:paraId="7AE9E005" w14:textId="77777777" w:rsidR="003B68B0" w:rsidRPr="00BB30EA" w:rsidRDefault="003B68B0" w:rsidP="007E1AF2">
            <w:pPr>
              <w:pStyle w:val="ListParagraph"/>
              <w:numPr>
                <w:ilvl w:val="0"/>
                <w:numId w:val="31"/>
              </w:numPr>
              <w:spacing w:after="40" w:line="240" w:lineRule="auto"/>
              <w:ind w:left="397" w:hanging="357"/>
              <w:jc w:val="both"/>
              <w:rPr>
                <w:rFonts w:cstheme="minorHAnsi"/>
                <w:sz w:val="18"/>
                <w:szCs w:val="18"/>
              </w:rPr>
            </w:pPr>
            <w:r w:rsidRPr="00BB30EA">
              <w:rPr>
                <w:rFonts w:cstheme="minorHAnsi"/>
                <w:sz w:val="18"/>
                <w:szCs w:val="18"/>
              </w:rPr>
              <w:t>Providers in the Southeast of the United States experienced stigma related to their abortion work.</w:t>
            </w:r>
          </w:p>
          <w:p w14:paraId="794416A6" w14:textId="77777777" w:rsidR="003B68B0" w:rsidRPr="00BB30EA" w:rsidRDefault="003B68B0" w:rsidP="007E1AF2">
            <w:pPr>
              <w:pStyle w:val="ListParagraph"/>
              <w:numPr>
                <w:ilvl w:val="0"/>
                <w:numId w:val="31"/>
              </w:numPr>
              <w:spacing w:after="40" w:line="240" w:lineRule="auto"/>
              <w:ind w:left="397" w:hanging="357"/>
              <w:jc w:val="both"/>
              <w:rPr>
                <w:rFonts w:cstheme="minorHAnsi"/>
                <w:sz w:val="18"/>
                <w:szCs w:val="18"/>
              </w:rPr>
            </w:pPr>
            <w:r w:rsidRPr="00BB30EA">
              <w:rPr>
                <w:rFonts w:cstheme="minorHAnsi"/>
                <w:sz w:val="18"/>
                <w:szCs w:val="18"/>
              </w:rPr>
              <w:t>Many experienced moderate forms of violence against them and many witnessed a greater variety and number of violent acts.</w:t>
            </w:r>
          </w:p>
          <w:p w14:paraId="4425E1CE" w14:textId="77777777" w:rsidR="003B68B0" w:rsidRPr="00BB30EA" w:rsidRDefault="003B68B0" w:rsidP="007E1AF2">
            <w:pPr>
              <w:pStyle w:val="ListParagraph"/>
              <w:numPr>
                <w:ilvl w:val="0"/>
                <w:numId w:val="31"/>
              </w:numPr>
              <w:spacing w:after="40" w:line="240" w:lineRule="auto"/>
              <w:ind w:left="397" w:hanging="357"/>
              <w:jc w:val="both"/>
              <w:rPr>
                <w:rFonts w:cstheme="minorHAnsi"/>
                <w:sz w:val="18"/>
                <w:szCs w:val="18"/>
              </w:rPr>
            </w:pPr>
            <w:r w:rsidRPr="00BB30EA">
              <w:rPr>
                <w:rFonts w:cstheme="minorHAnsi"/>
                <w:sz w:val="18"/>
                <w:szCs w:val="18"/>
              </w:rPr>
              <w:t>Many reported symptoms of post-traumatic stress disorder, which were related to witnessing violent acts.</w:t>
            </w:r>
          </w:p>
        </w:tc>
        <w:tc>
          <w:tcPr>
            <w:tcW w:w="912" w:type="dxa"/>
          </w:tcPr>
          <w:p w14:paraId="7C546D48" w14:textId="77777777" w:rsidR="003B68B0" w:rsidRPr="00BB30EA" w:rsidRDefault="003B68B0" w:rsidP="008043D0">
            <w:pPr>
              <w:spacing w:after="40"/>
              <w:ind w:left="170" w:hanging="170"/>
              <w:jc w:val="center"/>
              <w:rPr>
                <w:rFonts w:cstheme="minorHAnsi"/>
                <w:sz w:val="18"/>
                <w:szCs w:val="18"/>
              </w:rPr>
            </w:pPr>
            <w:r w:rsidRPr="00BB30EA">
              <w:rPr>
                <w:rFonts w:cstheme="minorHAnsi"/>
                <w:sz w:val="18"/>
                <w:szCs w:val="18"/>
              </w:rPr>
              <w:t>0</w:t>
            </w:r>
          </w:p>
        </w:tc>
      </w:tr>
      <w:tr w:rsidR="003B68B0" w:rsidRPr="00BB30EA" w14:paraId="6D3599E3" w14:textId="77777777" w:rsidTr="00D75D38">
        <w:tc>
          <w:tcPr>
            <w:tcW w:w="426" w:type="dxa"/>
            <w:tcBorders>
              <w:bottom w:val="single" w:sz="4" w:space="0" w:color="auto"/>
            </w:tcBorders>
            <w:shd w:val="clear" w:color="auto" w:fill="F2F2F2" w:themeFill="background1" w:themeFillShade="F2"/>
            <w:tcMar>
              <w:left w:w="0" w:type="dxa"/>
              <w:right w:w="0" w:type="dxa"/>
            </w:tcMar>
          </w:tcPr>
          <w:p w14:paraId="3D4A571A" w14:textId="05456B1B" w:rsidR="003B68B0" w:rsidRPr="00BB30EA" w:rsidRDefault="003B68B0" w:rsidP="008043D0">
            <w:pPr>
              <w:spacing w:after="40"/>
              <w:ind w:left="170" w:hanging="170"/>
              <w:jc w:val="center"/>
              <w:rPr>
                <w:rFonts w:cstheme="minorHAnsi"/>
                <w:sz w:val="18"/>
                <w:szCs w:val="18"/>
              </w:rPr>
            </w:pPr>
            <w:r w:rsidRPr="00BB30EA">
              <w:rPr>
                <w:rFonts w:cstheme="minorHAnsi"/>
                <w:sz w:val="18"/>
                <w:szCs w:val="18"/>
              </w:rPr>
              <w:fldChar w:fldCharType="begin">
                <w:fldData xml:space="preserve">PEVuZE5vdGU+PENpdGU+PEF1dGhvcj5Eb25uYXk8L0F1dGhvcj48WWVhcj4xOTkzPC9ZZWFyPjxS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</w:fldData>
              </w:fldChar>
            </w:r>
            <w:r w:rsidR="00456D45">
              <w:rPr>
                <w:rFonts w:cstheme="minorHAnsi"/>
                <w:sz w:val="18"/>
                <w:szCs w:val="18"/>
              </w:rPr>
              <w:instrText xml:space="preserve"> ADDIN EN.CITE </w:instrText>
            </w:r>
            <w:r w:rsidR="00456D45">
              <w:rPr>
                <w:rFonts w:cstheme="minorHAnsi"/>
                <w:sz w:val="18"/>
                <w:szCs w:val="18"/>
              </w:rPr>
              <w:fldChar w:fldCharType="begin">
                <w:fldData xml:space="preserve">PEVuZE5vdGU+PENpdGU+PEF1dGhvcj5Eb25uYXk8L0F1dGhvcj48WWVhcj4xOTkzPC9ZZWFyPjxS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</w:fldData>
              </w:fldChar>
            </w:r>
            <w:r w:rsidR="00456D45">
              <w:rPr>
                <w:rFonts w:cstheme="minorHAnsi"/>
                <w:sz w:val="18"/>
                <w:szCs w:val="18"/>
              </w:rPr>
              <w:instrText xml:space="preserve"> ADDIN EN.CITE.DATA </w:instrText>
            </w:r>
            <w:r w:rsidR="00456D45">
              <w:rPr>
                <w:rFonts w:cstheme="minorHAnsi"/>
                <w:sz w:val="18"/>
                <w:szCs w:val="18"/>
              </w:rPr>
            </w:r>
            <w:r w:rsidR="00456D45">
              <w:rPr>
                <w:rFonts w:cstheme="minorHAnsi"/>
                <w:sz w:val="18"/>
                <w:szCs w:val="18"/>
              </w:rPr>
              <w:fldChar w:fldCharType="end"/>
            </w:r>
            <w:r w:rsidRPr="00BB30EA">
              <w:rPr>
                <w:rFonts w:cstheme="minorHAnsi"/>
                <w:sz w:val="18"/>
                <w:szCs w:val="18"/>
              </w:rPr>
            </w:r>
            <w:r w:rsidRPr="00BB30EA">
              <w:rPr>
                <w:rFonts w:cstheme="minorHAnsi"/>
                <w:sz w:val="18"/>
                <w:szCs w:val="18"/>
              </w:rPr>
              <w:fldChar w:fldCharType="separate"/>
            </w:r>
            <w:r w:rsidR="00720026">
              <w:rPr>
                <w:rFonts w:cstheme="minorHAnsi"/>
                <w:noProof/>
                <w:sz w:val="18"/>
                <w:szCs w:val="18"/>
              </w:rPr>
              <w:t>[106]</w:t>
            </w:r>
            <w:r w:rsidRPr="00BB30EA">
              <w:rPr>
                <w:rFonts w:cstheme="minorHAnsi"/>
                <w:sz w:val="18"/>
                <w:szCs w:val="18"/>
              </w:rPr>
              <w:fldChar w:fldCharType="end"/>
            </w:r>
          </w:p>
        </w:tc>
        <w:tc>
          <w:tcPr>
            <w:tcW w:w="1435" w:type="dxa"/>
            <w:tcBorders>
              <w:bottom w:val="single" w:sz="4" w:space="0" w:color="auto"/>
            </w:tcBorders>
            <w:shd w:val="clear" w:color="auto" w:fill="F2F2F2" w:themeFill="background1" w:themeFillShade="F2"/>
          </w:tcPr>
          <w:p w14:paraId="67FC5902" w14:textId="77777777" w:rsidR="003B68B0" w:rsidRPr="00BB30EA" w:rsidRDefault="003B68B0" w:rsidP="008043D0">
            <w:pPr>
              <w:spacing w:after="40"/>
              <w:ind w:left="170" w:hanging="170"/>
              <w:rPr>
                <w:rFonts w:cstheme="minorHAnsi"/>
                <w:sz w:val="18"/>
                <w:szCs w:val="18"/>
              </w:rPr>
            </w:pPr>
            <w:r w:rsidRPr="00BB30EA">
              <w:rPr>
                <w:rFonts w:cstheme="minorHAnsi"/>
                <w:sz w:val="18"/>
                <w:szCs w:val="18"/>
              </w:rPr>
              <w:t>Donnay, 1993</w:t>
            </w:r>
          </w:p>
        </w:tc>
        <w:tc>
          <w:tcPr>
            <w:tcW w:w="1962" w:type="dxa"/>
            <w:tcBorders>
              <w:bottom w:val="single" w:sz="4" w:space="0" w:color="auto"/>
            </w:tcBorders>
            <w:shd w:val="clear" w:color="auto" w:fill="F2F2F2" w:themeFill="background1" w:themeFillShade="F2"/>
          </w:tcPr>
          <w:p w14:paraId="56EF9664" w14:textId="77777777" w:rsidR="003B68B0" w:rsidRPr="00BB30EA" w:rsidRDefault="003B68B0" w:rsidP="008043D0">
            <w:pPr>
              <w:spacing w:after="40"/>
              <w:ind w:left="170" w:hanging="170"/>
              <w:rPr>
                <w:rFonts w:cstheme="minorHAnsi"/>
                <w:sz w:val="18"/>
                <w:szCs w:val="18"/>
              </w:rPr>
            </w:pPr>
            <w:r w:rsidRPr="00BB30EA">
              <w:rPr>
                <w:rFonts w:cstheme="minorHAnsi"/>
                <w:sz w:val="18"/>
                <w:szCs w:val="18"/>
              </w:rPr>
              <w:t>Belgium</w:t>
            </w:r>
          </w:p>
          <w:p w14:paraId="40694D0D" w14:textId="77777777" w:rsidR="003B68B0" w:rsidRPr="00BB30EA" w:rsidRDefault="003B68B0" w:rsidP="008043D0">
            <w:pPr>
              <w:spacing w:after="40"/>
              <w:ind w:left="170" w:hanging="170"/>
              <w:rPr>
                <w:rFonts w:cstheme="minorHAnsi"/>
                <w:sz w:val="18"/>
                <w:szCs w:val="18"/>
              </w:rPr>
            </w:pPr>
            <w:r w:rsidRPr="00BB30EA">
              <w:rPr>
                <w:rFonts w:cstheme="minorHAnsi"/>
                <w:sz w:val="18"/>
                <w:szCs w:val="18"/>
              </w:rPr>
              <w:t>143 providers</w:t>
            </w:r>
          </w:p>
          <w:p w14:paraId="22BDB395" w14:textId="77777777" w:rsidR="003B68B0" w:rsidRPr="00BB30EA" w:rsidRDefault="003B68B0" w:rsidP="008043D0">
            <w:pPr>
              <w:spacing w:after="40"/>
              <w:ind w:left="170" w:hanging="170"/>
              <w:rPr>
                <w:rFonts w:cstheme="minorHAnsi"/>
                <w:sz w:val="18"/>
                <w:szCs w:val="18"/>
              </w:rPr>
            </w:pPr>
            <w:r w:rsidRPr="00BB30EA">
              <w:rPr>
                <w:rFonts w:cstheme="minorHAnsi"/>
                <w:sz w:val="18"/>
                <w:szCs w:val="18"/>
              </w:rPr>
              <w:t>Obstetricians, GPs, Psychologists, Nurses, Social Workers</w:t>
            </w:r>
          </w:p>
        </w:tc>
        <w:tc>
          <w:tcPr>
            <w:tcW w:w="1559" w:type="dxa"/>
            <w:tcBorders>
              <w:bottom w:val="single" w:sz="4" w:space="0" w:color="auto"/>
            </w:tcBorders>
            <w:shd w:val="clear" w:color="auto" w:fill="F2F2F2" w:themeFill="background1" w:themeFillShade="F2"/>
          </w:tcPr>
          <w:p w14:paraId="629F1605" w14:textId="77777777" w:rsidR="003B68B0" w:rsidRPr="00BB30EA" w:rsidRDefault="003B68B0" w:rsidP="008043D0">
            <w:pPr>
              <w:spacing w:after="40"/>
              <w:ind w:left="170" w:hanging="170"/>
              <w:rPr>
                <w:rFonts w:cstheme="minorHAnsi"/>
                <w:sz w:val="18"/>
                <w:szCs w:val="18"/>
              </w:rPr>
            </w:pPr>
            <w:r w:rsidRPr="00BB30EA">
              <w:rPr>
                <w:rFonts w:cstheme="minorHAnsi"/>
                <w:sz w:val="18"/>
                <w:szCs w:val="18"/>
              </w:rPr>
              <w:t>Comprehensive abortion service</w:t>
            </w:r>
          </w:p>
        </w:tc>
        <w:tc>
          <w:tcPr>
            <w:tcW w:w="1559" w:type="dxa"/>
            <w:tcBorders>
              <w:bottom w:val="single" w:sz="4" w:space="0" w:color="auto"/>
            </w:tcBorders>
            <w:shd w:val="clear" w:color="auto" w:fill="F2F2F2" w:themeFill="background1" w:themeFillShade="F2"/>
          </w:tcPr>
          <w:p w14:paraId="350357D7" w14:textId="77777777" w:rsidR="00FA18C0" w:rsidRDefault="00FA18C0" w:rsidP="00FA18C0">
            <w:pPr>
              <w:spacing w:after="40"/>
              <w:ind w:left="170" w:hanging="170"/>
              <w:rPr>
                <w:rFonts w:cstheme="minorHAnsi"/>
                <w:sz w:val="18"/>
                <w:szCs w:val="18"/>
              </w:rPr>
            </w:pPr>
            <w:r>
              <w:rPr>
                <w:rFonts w:cstheme="minorHAnsi"/>
                <w:sz w:val="18"/>
                <w:szCs w:val="18"/>
              </w:rPr>
              <w:t>Quantitative (Cross-sectional observational)</w:t>
            </w:r>
          </w:p>
          <w:p w14:paraId="445F66C0" w14:textId="77777777" w:rsidR="003B68B0" w:rsidRPr="00BB30EA" w:rsidRDefault="003B68B0" w:rsidP="008043D0">
            <w:pPr>
              <w:spacing w:after="40"/>
              <w:ind w:left="170" w:hanging="170"/>
              <w:rPr>
                <w:rFonts w:cstheme="minorHAnsi"/>
                <w:sz w:val="18"/>
                <w:szCs w:val="18"/>
              </w:rPr>
            </w:pPr>
            <w:r w:rsidRPr="00BB30EA">
              <w:rPr>
                <w:rFonts w:cstheme="minorHAnsi"/>
                <w:sz w:val="18"/>
                <w:szCs w:val="18"/>
              </w:rPr>
              <w:t>Survey</w:t>
            </w:r>
          </w:p>
          <w:p w14:paraId="1AF5A0B4" w14:textId="77777777" w:rsidR="003B68B0" w:rsidRPr="00BB30EA" w:rsidRDefault="003B68B0" w:rsidP="008043D0">
            <w:pPr>
              <w:spacing w:after="40"/>
              <w:ind w:left="170" w:hanging="170"/>
              <w:rPr>
                <w:rFonts w:cstheme="minorHAnsi"/>
                <w:sz w:val="18"/>
                <w:szCs w:val="18"/>
              </w:rPr>
            </w:pPr>
            <w:r w:rsidRPr="00BB30EA">
              <w:rPr>
                <w:rFonts w:cstheme="minorHAnsi"/>
                <w:sz w:val="18"/>
                <w:szCs w:val="18"/>
              </w:rPr>
              <w:t>Statistical analyses</w:t>
            </w:r>
          </w:p>
        </w:tc>
        <w:tc>
          <w:tcPr>
            <w:tcW w:w="6100" w:type="dxa"/>
            <w:tcBorders>
              <w:bottom w:val="single" w:sz="4" w:space="0" w:color="auto"/>
            </w:tcBorders>
            <w:shd w:val="clear" w:color="auto" w:fill="F2F2F2" w:themeFill="background1" w:themeFillShade="F2"/>
            <w:tcMar>
              <w:left w:w="0" w:type="dxa"/>
            </w:tcMar>
          </w:tcPr>
          <w:p w14:paraId="5C22E1C5" w14:textId="77777777" w:rsidR="003B68B0" w:rsidRPr="00BB30EA" w:rsidRDefault="003B68B0" w:rsidP="007E1AF2">
            <w:pPr>
              <w:pStyle w:val="ListParagraph"/>
              <w:numPr>
                <w:ilvl w:val="0"/>
                <w:numId w:val="31"/>
              </w:numPr>
              <w:spacing w:after="40" w:line="240" w:lineRule="auto"/>
              <w:ind w:left="397" w:hanging="357"/>
              <w:jc w:val="both"/>
              <w:rPr>
                <w:rFonts w:cstheme="minorHAnsi"/>
                <w:sz w:val="18"/>
                <w:szCs w:val="18"/>
              </w:rPr>
            </w:pPr>
            <w:r w:rsidRPr="00BB30EA">
              <w:rPr>
                <w:rFonts w:cstheme="minorHAnsi"/>
                <w:sz w:val="18"/>
                <w:szCs w:val="18"/>
              </w:rPr>
              <w:t>Providers in Belgium were increasingly motivated to provide care to alleviate women’s problems.</w:t>
            </w:r>
          </w:p>
          <w:p w14:paraId="413C2E3D" w14:textId="77777777" w:rsidR="003B68B0" w:rsidRPr="00BB30EA" w:rsidRDefault="003B68B0" w:rsidP="007E1AF2">
            <w:pPr>
              <w:pStyle w:val="ListParagraph"/>
              <w:numPr>
                <w:ilvl w:val="0"/>
                <w:numId w:val="31"/>
              </w:numPr>
              <w:spacing w:after="40" w:line="240" w:lineRule="auto"/>
              <w:ind w:left="397" w:hanging="357"/>
              <w:jc w:val="both"/>
              <w:rPr>
                <w:rFonts w:cstheme="minorHAnsi"/>
                <w:sz w:val="18"/>
                <w:szCs w:val="18"/>
              </w:rPr>
            </w:pPr>
            <w:r w:rsidRPr="00BB30EA">
              <w:rPr>
                <w:rFonts w:cstheme="minorHAnsi"/>
                <w:sz w:val="18"/>
                <w:szCs w:val="18"/>
              </w:rPr>
              <w:t>Many had negative emotional reactions to repeat abortions and later-gestation abortions.</w:t>
            </w:r>
          </w:p>
          <w:p w14:paraId="3CC6B4AD" w14:textId="77777777" w:rsidR="003B68B0" w:rsidRPr="00BB30EA" w:rsidRDefault="003B68B0" w:rsidP="007E1AF2">
            <w:pPr>
              <w:pStyle w:val="ListParagraph"/>
              <w:numPr>
                <w:ilvl w:val="0"/>
                <w:numId w:val="31"/>
              </w:numPr>
              <w:spacing w:after="40" w:line="240" w:lineRule="auto"/>
              <w:ind w:left="397" w:hanging="357"/>
              <w:jc w:val="both"/>
              <w:rPr>
                <w:rFonts w:cstheme="minorHAnsi"/>
                <w:sz w:val="18"/>
                <w:szCs w:val="18"/>
              </w:rPr>
            </w:pPr>
            <w:r w:rsidRPr="00BB30EA">
              <w:rPr>
                <w:rFonts w:cstheme="minorHAnsi"/>
                <w:sz w:val="18"/>
                <w:szCs w:val="18"/>
              </w:rPr>
              <w:t>Many had faced judicial proceedings against their practice of care.</w:t>
            </w:r>
          </w:p>
        </w:tc>
        <w:tc>
          <w:tcPr>
            <w:tcW w:w="912" w:type="dxa"/>
            <w:tcBorders>
              <w:bottom w:val="single" w:sz="4" w:space="0" w:color="auto"/>
            </w:tcBorders>
            <w:shd w:val="clear" w:color="auto" w:fill="F2F2F2" w:themeFill="background1" w:themeFillShade="F2"/>
          </w:tcPr>
          <w:p w14:paraId="2E0E1482" w14:textId="77777777" w:rsidR="003B68B0" w:rsidRPr="00BB30EA" w:rsidRDefault="003B68B0" w:rsidP="008043D0">
            <w:pPr>
              <w:spacing w:after="40"/>
              <w:ind w:left="170" w:hanging="170"/>
              <w:jc w:val="center"/>
              <w:rPr>
                <w:rFonts w:cstheme="minorHAnsi"/>
                <w:sz w:val="18"/>
                <w:szCs w:val="18"/>
              </w:rPr>
            </w:pPr>
            <w:r w:rsidRPr="00BB30EA">
              <w:rPr>
                <w:rFonts w:cstheme="minorHAnsi"/>
                <w:sz w:val="18"/>
                <w:szCs w:val="18"/>
              </w:rPr>
              <w:t>2</w:t>
            </w:r>
          </w:p>
        </w:tc>
      </w:tr>
      <w:tr w:rsidR="003B68B0" w:rsidRPr="00BB30EA" w14:paraId="537BC787" w14:textId="77777777" w:rsidTr="00D75D38">
        <w:tc>
          <w:tcPr>
            <w:tcW w:w="13953" w:type="dxa"/>
            <w:gridSpan w:val="7"/>
            <w:tcBorders>
              <w:top w:val="single" w:sz="4" w:space="0" w:color="auto"/>
            </w:tcBorders>
            <w:tcMar>
              <w:left w:w="0" w:type="dxa"/>
              <w:right w:w="0" w:type="dxa"/>
            </w:tcMar>
          </w:tcPr>
          <w:p w14:paraId="3C5D916D" w14:textId="77777777" w:rsidR="003B68B0" w:rsidRPr="00BB30EA" w:rsidRDefault="003B68B0" w:rsidP="008043D0">
            <w:pPr>
              <w:spacing w:after="40"/>
              <w:ind w:left="170" w:hanging="170"/>
              <w:rPr>
                <w:rFonts w:cstheme="minorHAnsi"/>
                <w:sz w:val="18"/>
                <w:szCs w:val="18"/>
              </w:rPr>
            </w:pPr>
          </w:p>
          <w:p w14:paraId="6CA0D517" w14:textId="0DF587D3" w:rsidR="003B68B0" w:rsidRPr="00BB30EA" w:rsidRDefault="003B68B0" w:rsidP="008043D0">
            <w:pPr>
              <w:spacing w:after="40"/>
              <w:ind w:left="170" w:hanging="170"/>
              <w:rPr>
                <w:rFonts w:cstheme="minorHAnsi"/>
                <w:sz w:val="18"/>
                <w:szCs w:val="18"/>
              </w:rPr>
            </w:pPr>
            <w:r w:rsidRPr="00BB30EA">
              <w:rPr>
                <w:rFonts w:cstheme="minorHAnsi"/>
                <w:sz w:val="18"/>
                <w:szCs w:val="18"/>
                <w:vertAlign w:val="superscript"/>
              </w:rPr>
              <w:t>a</w:t>
            </w:r>
            <w:r w:rsidRPr="00BB30EA">
              <w:rPr>
                <w:rFonts w:cstheme="minorHAnsi"/>
                <w:sz w:val="18"/>
                <w:szCs w:val="18"/>
              </w:rPr>
              <w:t xml:space="preserve"> “Comprehensive abortion service” equates to the legal provision of abortion in that country. See </w:t>
            </w:r>
            <w:r w:rsidR="00E77382">
              <w:rPr>
                <w:rFonts w:cstheme="minorHAnsi"/>
                <w:sz w:val="18"/>
                <w:szCs w:val="18"/>
              </w:rPr>
              <w:t>S4 Table</w:t>
            </w:r>
            <w:r w:rsidRPr="00BB30EA">
              <w:rPr>
                <w:rFonts w:cstheme="minorHAnsi"/>
                <w:sz w:val="18"/>
                <w:szCs w:val="18"/>
              </w:rPr>
              <w:t xml:space="preserve"> for an overview of the abortion services for each country included in this review.</w:t>
            </w:r>
          </w:p>
          <w:p w14:paraId="711BD308" w14:textId="1780283B" w:rsidR="003B68B0" w:rsidRPr="00BB30EA" w:rsidRDefault="003B68B0" w:rsidP="008043D0">
            <w:pPr>
              <w:spacing w:after="40"/>
              <w:ind w:left="170" w:hanging="170"/>
              <w:rPr>
                <w:rFonts w:cstheme="minorHAnsi"/>
                <w:sz w:val="18"/>
                <w:szCs w:val="18"/>
              </w:rPr>
            </w:pPr>
            <w:r w:rsidRPr="00BB30EA">
              <w:rPr>
                <w:rFonts w:cstheme="minorHAnsi"/>
                <w:sz w:val="18"/>
                <w:szCs w:val="18"/>
                <w:vertAlign w:val="superscript"/>
              </w:rPr>
              <w:t>B</w:t>
            </w:r>
            <w:r w:rsidRPr="00BB30EA">
              <w:rPr>
                <w:rFonts w:cstheme="minorHAnsi"/>
                <w:sz w:val="18"/>
                <w:szCs w:val="18"/>
              </w:rPr>
              <w:t xml:space="preserve"> Scores according to the authors rating using the Mixed Methods Appraisal Tool (MMAT). See </w:t>
            </w:r>
            <w:r w:rsidR="00D75D38">
              <w:rPr>
                <w:rFonts w:cstheme="minorHAnsi"/>
                <w:sz w:val="18"/>
                <w:szCs w:val="18"/>
              </w:rPr>
              <w:t>S</w:t>
            </w:r>
            <w:r w:rsidR="00E77382">
              <w:rPr>
                <w:rFonts w:cstheme="minorHAnsi"/>
                <w:sz w:val="18"/>
                <w:szCs w:val="18"/>
              </w:rPr>
              <w:t>3 Table</w:t>
            </w:r>
            <w:r w:rsidR="00D75D38">
              <w:rPr>
                <w:rFonts w:cstheme="minorHAnsi"/>
                <w:sz w:val="18"/>
                <w:szCs w:val="18"/>
              </w:rPr>
              <w:t xml:space="preserve"> for</w:t>
            </w:r>
            <w:r w:rsidRPr="00BB30EA">
              <w:rPr>
                <w:rFonts w:cstheme="minorHAnsi"/>
                <w:sz w:val="18"/>
                <w:szCs w:val="18"/>
              </w:rPr>
              <w:t xml:space="preserve"> a detailed appraisal of the included studies.</w:t>
            </w:r>
          </w:p>
        </w:tc>
      </w:tr>
    </w:tbl>
    <w:p w14:paraId="5AC88B9A" w14:textId="77777777" w:rsidR="00731E01" w:rsidRDefault="00731E01" w:rsidP="00731E01">
      <w:pPr>
        <w:sectPr w:rsidR="00731E01" w:rsidSect="00F35384">
          <w:pgSz w:w="16838" w:h="11906" w:orient="landscape"/>
          <w:pgMar w:top="1440" w:right="1440" w:bottom="1440" w:left="1440" w:header="708" w:footer="708" w:gutter="0"/>
          <w:cols w:space="708"/>
          <w:docGrid w:linePitch="360"/>
        </w:sectPr>
      </w:pPr>
      <w:r>
        <w:br w:type="page"/>
      </w:r>
    </w:p>
    <w:p w14:paraId="7B50E0D2" w14:textId="19359858" w:rsidR="000D7091" w:rsidRPr="005E1483" w:rsidRDefault="005E1483" w:rsidP="005E1483">
      <w:pPr>
        <w:spacing w:after="0" w:line="240" w:lineRule="auto"/>
        <w:jc w:val="center"/>
        <w:rPr>
          <w:rFonts w:cstheme="minorHAnsi"/>
          <w:b/>
          <w:bCs/>
        </w:rPr>
      </w:pPr>
      <w:r w:rsidRPr="005E1483">
        <w:rPr>
          <w:rFonts w:cstheme="minorHAnsi"/>
          <w:b/>
          <w:bCs/>
        </w:rPr>
        <w:lastRenderedPageBreak/>
        <w:t>References</w:t>
      </w:r>
    </w:p>
    <w:p w14:paraId="01E3BF7C" w14:textId="77777777" w:rsidR="005E1483" w:rsidRPr="00837FFE" w:rsidRDefault="005E1483" w:rsidP="00EF2F69">
      <w:pPr>
        <w:spacing w:after="0" w:line="240" w:lineRule="auto"/>
        <w:rPr>
          <w:rFonts w:cstheme="minorHAnsi"/>
        </w:rPr>
      </w:pPr>
    </w:p>
    <w:p w14:paraId="5A57FE7C" w14:textId="77777777" w:rsidR="00517736" w:rsidRPr="00517736" w:rsidRDefault="000D7091" w:rsidP="00517736">
      <w:pPr>
        <w:pStyle w:val="EndNoteBibliography"/>
        <w:spacing w:after="0"/>
      </w:pPr>
      <w:r>
        <w:fldChar w:fldCharType="begin"/>
      </w:r>
      <w:r>
        <w:instrText xml:space="preserve"> ADDIN EN.REFLIST </w:instrText>
      </w:r>
      <w:r>
        <w:fldChar w:fldCharType="separate"/>
      </w:r>
      <w:r w:rsidR="00517736" w:rsidRPr="00517736">
        <w:t>1.</w:t>
      </w:r>
      <w:r w:rsidR="00517736" w:rsidRPr="00517736">
        <w:tab/>
        <w:t>Chowdhary P, Newton-Levinson A, Rochat R. "No one does this for the money or lifestyle": Abortion providers' perspectives on factors affecting workforce recruitment and retention in the southern United States. Matern Child Health J. 2022;26(6):1350-7.</w:t>
      </w:r>
    </w:p>
    <w:p w14:paraId="0AE2D39A" w14:textId="77777777" w:rsidR="00517736" w:rsidRPr="00517736" w:rsidRDefault="00517736" w:rsidP="00517736">
      <w:pPr>
        <w:pStyle w:val="EndNoteBibliography"/>
        <w:spacing w:after="0"/>
      </w:pPr>
      <w:r w:rsidRPr="00517736">
        <w:t>2.</w:t>
      </w:r>
      <w:r w:rsidRPr="00517736">
        <w:tab/>
        <w:t>Mainey L, O'Mullan C, Reid-Searl K. Working with or against the system: Nurses' and midwives' process of providing abortion care in the context of gender-based violence in Australia. J Adv Nurs 2022 Epub 2022 March 14 Available from: 101111/jan15226.</w:t>
      </w:r>
    </w:p>
    <w:p w14:paraId="1DB404FC" w14:textId="77777777" w:rsidR="00517736" w:rsidRPr="00517736" w:rsidRDefault="00517736" w:rsidP="00517736">
      <w:pPr>
        <w:pStyle w:val="EndNoteBibliography"/>
        <w:spacing w:after="0"/>
      </w:pPr>
      <w:r w:rsidRPr="00517736">
        <w:t>3.</w:t>
      </w:r>
      <w:r w:rsidRPr="00517736">
        <w:tab/>
        <w:t>Newton-Levinson A, Higdon M, Rochat R. Supporting staff in southern family planning clinics: Challenges and opportunities. Matern Child Health J. 2022;26(2):319-27.</w:t>
      </w:r>
    </w:p>
    <w:p w14:paraId="51225C1C" w14:textId="77777777" w:rsidR="00517736" w:rsidRPr="00517736" w:rsidRDefault="00517736" w:rsidP="00517736">
      <w:pPr>
        <w:pStyle w:val="EndNoteBibliography"/>
        <w:spacing w:after="0"/>
      </w:pPr>
      <w:r w:rsidRPr="00517736">
        <w:t>4.</w:t>
      </w:r>
      <w:r w:rsidRPr="00517736">
        <w:tab/>
        <w:t>Reeves JA, Goedken P, Hall KS, Lee SC, Cwiak CA. Anesthesia providers' perspectives on abortion provision: Deductive findings from a qualitative study. Int J Obstet Anesth. 2022;49:103239.</w:t>
      </w:r>
    </w:p>
    <w:p w14:paraId="430890C6" w14:textId="77777777" w:rsidR="00517736" w:rsidRPr="00517736" w:rsidRDefault="00517736" w:rsidP="00517736">
      <w:pPr>
        <w:pStyle w:val="EndNoteBibliography"/>
        <w:spacing w:after="0"/>
      </w:pPr>
      <w:r w:rsidRPr="00517736">
        <w:t>5.</w:t>
      </w:r>
      <w:r w:rsidRPr="00517736">
        <w:tab/>
        <w:t>Armour S, Gilkison A, Hunter M. Midwives holding the space for women undergoing termination of pregnancy: A qualitative inquiry. Women Birth. 2021;34(6):e616-23.</w:t>
      </w:r>
    </w:p>
    <w:p w14:paraId="2B94ED10" w14:textId="77777777" w:rsidR="00517736" w:rsidRPr="00517736" w:rsidRDefault="00517736" w:rsidP="00517736">
      <w:pPr>
        <w:pStyle w:val="EndNoteBibliography"/>
        <w:spacing w:after="0"/>
      </w:pPr>
      <w:r w:rsidRPr="00517736">
        <w:t>6.</w:t>
      </w:r>
      <w:r w:rsidRPr="00517736">
        <w:tab/>
        <w:t>Becker A, Hann LR. "It makes it more real": Examining ambiguous fetal meanings in abortion care. Soc Sci Med. 2021;272:113736.</w:t>
      </w:r>
    </w:p>
    <w:p w14:paraId="0A83A520" w14:textId="77777777" w:rsidR="00517736" w:rsidRPr="00517736" w:rsidRDefault="00517736" w:rsidP="00517736">
      <w:pPr>
        <w:pStyle w:val="EndNoteBibliography"/>
        <w:spacing w:after="0"/>
      </w:pPr>
      <w:r w:rsidRPr="00517736">
        <w:t>7.</w:t>
      </w:r>
      <w:r w:rsidRPr="00517736">
        <w:tab/>
        <w:t>Cannon R, White K, Seifert B, Woodhams E, Brandi K, Yinusa-Nyahkoon L. Exploring the physician's role in contraceptive counseling at the time of abortion in the US. Contraception. 2021;103(5):316-21.</w:t>
      </w:r>
    </w:p>
    <w:p w14:paraId="603BC0F2" w14:textId="77777777" w:rsidR="00517736" w:rsidRPr="00517736" w:rsidRDefault="00517736" w:rsidP="00517736">
      <w:pPr>
        <w:pStyle w:val="EndNoteBibliography"/>
        <w:spacing w:after="0"/>
      </w:pPr>
      <w:r w:rsidRPr="00517736">
        <w:t>8.</w:t>
      </w:r>
      <w:r w:rsidRPr="00517736">
        <w:tab/>
        <w:t>Dempsey B, Favier M, Mullally A, Higgins MF. Exploring providers' experience of stigma following the introduction of more liberal abortion care in the Republic of Ireland. Contraception. 2021;104(4):414-9.</w:t>
      </w:r>
    </w:p>
    <w:p w14:paraId="337D1554" w14:textId="77777777" w:rsidR="00517736" w:rsidRPr="00517736" w:rsidRDefault="00517736" w:rsidP="00517736">
      <w:pPr>
        <w:pStyle w:val="EndNoteBibliography"/>
        <w:spacing w:after="0"/>
      </w:pPr>
      <w:r w:rsidRPr="00517736">
        <w:t>9.</w:t>
      </w:r>
      <w:r w:rsidRPr="00517736">
        <w:tab/>
        <w:t>Ewnetu DB, Thorsen VC, Solbakk JH, Magelssen M. Navigating abortion law dilemmas: Experiences and attitudes among Ethiopian health care professionals. BMC Med Ethics. 2021;22(1):166.</w:t>
      </w:r>
    </w:p>
    <w:p w14:paraId="2C6EFCF9" w14:textId="77777777" w:rsidR="00517736" w:rsidRPr="00517736" w:rsidRDefault="00517736" w:rsidP="00517736">
      <w:pPr>
        <w:pStyle w:val="EndNoteBibliography"/>
        <w:spacing w:after="0"/>
      </w:pPr>
      <w:r w:rsidRPr="00517736">
        <w:t>10.</w:t>
      </w:r>
      <w:r w:rsidRPr="00517736">
        <w:tab/>
        <w:t>Magelssen M, Ewnetu DB. Professionals' experience with conscientious objection to abortion in Addis Ababa, Ethiopia: An interview study. Dev World Bioeth. 2021;21(2):68-73.</w:t>
      </w:r>
    </w:p>
    <w:p w14:paraId="13E460C4" w14:textId="77777777" w:rsidR="00517736" w:rsidRPr="00517736" w:rsidRDefault="00517736" w:rsidP="00517736">
      <w:pPr>
        <w:pStyle w:val="EndNoteBibliography"/>
        <w:spacing w:after="0"/>
      </w:pPr>
      <w:r w:rsidRPr="00517736">
        <w:t>11.</w:t>
      </w:r>
      <w:r w:rsidRPr="00517736">
        <w:tab/>
        <w:t>McLeod C, Javlekar A, Flink-Bochacki R. Exploring the relationship between abortion provision and providers' personal pregnancy and parenting experiences. WHI. 2021;31(2):171-6.</w:t>
      </w:r>
    </w:p>
    <w:p w14:paraId="24F247A0" w14:textId="77777777" w:rsidR="00517736" w:rsidRPr="00517736" w:rsidRDefault="00517736" w:rsidP="00517736">
      <w:pPr>
        <w:pStyle w:val="EndNoteBibliography"/>
        <w:spacing w:after="0"/>
      </w:pPr>
      <w:r w:rsidRPr="00517736">
        <w:t>12.</w:t>
      </w:r>
      <w:r w:rsidRPr="00517736">
        <w:tab/>
        <w:t>Persson M, Larsson EC, Islam NP, Gemzell-Danielsson K, Klingberg-Allvin M. A qualitative study on health care providers' experiences of providing comprehensive abortion care in Cox's Bazar, Bangladesh. Confl Health. 2021;15(1):6.</w:t>
      </w:r>
    </w:p>
    <w:p w14:paraId="387CAD74" w14:textId="77777777" w:rsidR="00517736" w:rsidRPr="00517736" w:rsidRDefault="00517736" w:rsidP="00517736">
      <w:pPr>
        <w:pStyle w:val="EndNoteBibliography"/>
        <w:spacing w:after="0"/>
      </w:pPr>
      <w:r w:rsidRPr="00517736">
        <w:t>13.</w:t>
      </w:r>
      <w:r w:rsidRPr="00517736">
        <w:tab/>
        <w:t>Rasmussen KN, Janiak E, Cottrill AA, Stulberg DB. Expanding access to medication abortion through pharmacy dispensing of mifepristone: Primary care perspectives from Illinois. Contraception. 2021;104(1):98-103.</w:t>
      </w:r>
    </w:p>
    <w:p w14:paraId="6B4D4A30" w14:textId="77777777" w:rsidR="00517736" w:rsidRPr="00517736" w:rsidRDefault="00517736" w:rsidP="00517736">
      <w:pPr>
        <w:pStyle w:val="EndNoteBibliography"/>
        <w:spacing w:after="0"/>
      </w:pPr>
      <w:r w:rsidRPr="00517736">
        <w:t>14.</w:t>
      </w:r>
      <w:r w:rsidRPr="00517736">
        <w:tab/>
        <w:t>Simmonds K, Schwartz-Barcott D, Erickson-Owens D. Nurse practitioners' and certified nurse midwives' experiences providing comprehensive early abortion care in New England, USA. Health Care Women Int. 2021;17:1-23.</w:t>
      </w:r>
    </w:p>
    <w:p w14:paraId="50803842" w14:textId="77777777" w:rsidR="00517736" w:rsidRPr="00517736" w:rsidRDefault="00517736" w:rsidP="00517736">
      <w:pPr>
        <w:pStyle w:val="EndNoteBibliography"/>
        <w:spacing w:after="0"/>
      </w:pPr>
      <w:r w:rsidRPr="00517736">
        <w:t>15.</w:t>
      </w:r>
      <w:r w:rsidRPr="00517736">
        <w:tab/>
        <w:t>Zwerling B, Rousseau J, Ward KM, Olshansky E, Lo A, Thiel de Bocanegra H, et al. "It's a horrible assignment": A qualitative study of labor and delivery nurses' experience caring for patients undergoing labor induction for fetal anomalies or fetal demise. Contraception. 2021;104(3):301-4.</w:t>
      </w:r>
    </w:p>
    <w:p w14:paraId="7775709F" w14:textId="77777777" w:rsidR="00517736" w:rsidRPr="00517736" w:rsidRDefault="00517736" w:rsidP="00517736">
      <w:pPr>
        <w:pStyle w:val="EndNoteBibliography"/>
        <w:spacing w:after="0"/>
      </w:pPr>
      <w:r w:rsidRPr="00517736">
        <w:t>16.</w:t>
      </w:r>
      <w:r w:rsidRPr="00517736">
        <w:tab/>
        <w:t>Aborigo RA, Moyer CA, Sekwo E, Kuwolamo I, Kumaga E, Oduro AR, et al. Optimizing task-sharing in abortion care in Ghana: Stakeholder perspectives. Int J Gynecol Obstet. 2020;150(S1):17-24.</w:t>
      </w:r>
    </w:p>
    <w:p w14:paraId="7649F815" w14:textId="77777777" w:rsidR="00517736" w:rsidRPr="00517736" w:rsidRDefault="00517736" w:rsidP="00517736">
      <w:pPr>
        <w:pStyle w:val="EndNoteBibliography"/>
        <w:spacing w:after="0"/>
      </w:pPr>
      <w:r w:rsidRPr="00517736">
        <w:t>17.</w:t>
      </w:r>
      <w:r w:rsidRPr="00517736">
        <w:tab/>
        <w:t>Ewnetu DB, Thorsen VC, Solbakk JH, Magelssen M. Still a moral dilemma: How Ethiopian professionals providing abortion come to terms with conflicting norms and demands. BMC Med Ethics. 2020;21(1):16.</w:t>
      </w:r>
    </w:p>
    <w:p w14:paraId="6DA83EAA" w14:textId="77777777" w:rsidR="00517736" w:rsidRPr="00517736" w:rsidRDefault="00517736" w:rsidP="00517736">
      <w:pPr>
        <w:pStyle w:val="EndNoteBibliography"/>
        <w:spacing w:after="0"/>
      </w:pPr>
      <w:r w:rsidRPr="00517736">
        <w:t>18.</w:t>
      </w:r>
      <w:r w:rsidRPr="00517736">
        <w:tab/>
        <w:t>Hasselbacher LA, Hebert LE, Liu Y, Stulberg DB. "My hands are tied": Abortion restrictions and providers' experiences in religious and nonreligious health care systems. Perspect Sex Reprod Health. 2020;52(2):107-15.</w:t>
      </w:r>
    </w:p>
    <w:p w14:paraId="49E4054A" w14:textId="77777777" w:rsidR="00517736" w:rsidRPr="00517736" w:rsidRDefault="00517736" w:rsidP="00517736">
      <w:pPr>
        <w:pStyle w:val="EndNoteBibliography"/>
        <w:spacing w:after="0"/>
      </w:pPr>
      <w:r w:rsidRPr="00517736">
        <w:lastRenderedPageBreak/>
        <w:t>19.</w:t>
      </w:r>
      <w:r w:rsidRPr="00517736">
        <w:tab/>
        <w:t>Mavuso JMJ, Macleod CI. Resisting abortion stigma in situ: South African womxn's and healthcare providers' accounts of the pre-abortion counselling healthcare encounter. Cult Health Sex. 2020;22(11):1299-313.</w:t>
      </w:r>
    </w:p>
    <w:p w14:paraId="167BB029" w14:textId="77777777" w:rsidR="00517736" w:rsidRPr="00517736" w:rsidRDefault="00517736" w:rsidP="00517736">
      <w:pPr>
        <w:pStyle w:val="EndNoteBibliography"/>
        <w:spacing w:after="0"/>
      </w:pPr>
      <w:r w:rsidRPr="00517736">
        <w:t>20.</w:t>
      </w:r>
      <w:r w:rsidRPr="00517736">
        <w:tab/>
        <w:t>Maxwell KJ, Hoggart L, Bloomer F, Rowlands S, Purcell C. Normalising abortion: What role can health professionals play? BMJ Sex Reprod Health. 2020;47:32-6.</w:t>
      </w:r>
    </w:p>
    <w:p w14:paraId="45E90E1E" w14:textId="77777777" w:rsidR="00517736" w:rsidRPr="00517736" w:rsidRDefault="00517736" w:rsidP="00517736">
      <w:pPr>
        <w:pStyle w:val="EndNoteBibliography"/>
        <w:spacing w:after="0"/>
      </w:pPr>
      <w:r w:rsidRPr="00517736">
        <w:t>21.</w:t>
      </w:r>
      <w:r w:rsidRPr="00517736">
        <w:tab/>
        <w:t>Mosley EA, Martin L, Seewald M, Hassinger J, Blanchard K, Baum SE, et al. Addressing abortion provider stigma: A pilot implementation of the Providers Share Workshop in Sub-Saharan Africa and Latin America. Int Perspect Sex Reprod Health. 2020;46:35-50.</w:t>
      </w:r>
    </w:p>
    <w:p w14:paraId="4963ED81" w14:textId="77777777" w:rsidR="00517736" w:rsidRPr="00517736" w:rsidRDefault="00517736" w:rsidP="00517736">
      <w:pPr>
        <w:pStyle w:val="EndNoteBibliography"/>
        <w:spacing w:after="0"/>
      </w:pPr>
      <w:r w:rsidRPr="00517736">
        <w:t>22.</w:t>
      </w:r>
      <w:r w:rsidRPr="00517736">
        <w:tab/>
        <w:t>Nkosi LJ, Mulaudzi FM, Peu MD. Challenges related to the structure of the choice on termination of pregnancy services in public health facilities in the Tshwane District of Gauteng. Afr J Reprod Health. 2020;24(1):106-14.</w:t>
      </w:r>
    </w:p>
    <w:p w14:paraId="66FA1A52" w14:textId="77777777" w:rsidR="00517736" w:rsidRPr="00517736" w:rsidRDefault="00517736" w:rsidP="00517736">
      <w:pPr>
        <w:pStyle w:val="EndNoteBibliography"/>
        <w:spacing w:after="0"/>
      </w:pPr>
      <w:r w:rsidRPr="00517736">
        <w:t>23.</w:t>
      </w:r>
      <w:r w:rsidRPr="00517736">
        <w:tab/>
        <w:t>Påfs J, Rulisa S, Klingberg-Allvin M, Binder-Finnema P, Musafili A, Essén B. Implementing the liberalized abortion law in Kigali, Rwanda: Ambiguities of rights and responsibilities among health care providers. Midwifery. 2020;80:102568.</w:t>
      </w:r>
    </w:p>
    <w:p w14:paraId="097493C4" w14:textId="77777777" w:rsidR="00517736" w:rsidRPr="00517736" w:rsidRDefault="00517736" w:rsidP="00517736">
      <w:pPr>
        <w:pStyle w:val="EndNoteBibliography"/>
        <w:spacing w:after="0"/>
      </w:pPr>
      <w:r w:rsidRPr="00517736">
        <w:t>24.</w:t>
      </w:r>
      <w:r w:rsidRPr="00517736">
        <w:tab/>
        <w:t>Power S, Meaney S, O'Donoghue K. Fetal Medicine Specialists' experiences of providing a new service of termination of pregnancy for fatal fetal anomaly: A qualitative study. BJOG. 2020;128(4):676-84.</w:t>
      </w:r>
    </w:p>
    <w:p w14:paraId="23A147CC" w14:textId="77777777" w:rsidR="00517736" w:rsidRPr="00517736" w:rsidRDefault="00517736" w:rsidP="00517736">
      <w:pPr>
        <w:pStyle w:val="EndNoteBibliography"/>
        <w:spacing w:after="0"/>
      </w:pPr>
      <w:r w:rsidRPr="00517736">
        <w:t>25.</w:t>
      </w:r>
      <w:r w:rsidRPr="00517736">
        <w:tab/>
        <w:t>Ramón Michel A, Kung S, López-Salm A, Ariza Navarrete S. Regulating conscientious objection to legal abortion in Argentina - Taking into consideration its uses and consequences. Health Hum Rights. 2020;22(2):271-83.</w:t>
      </w:r>
    </w:p>
    <w:p w14:paraId="286C143E" w14:textId="77777777" w:rsidR="00517736" w:rsidRPr="00517736" w:rsidRDefault="00517736" w:rsidP="00517736">
      <w:pPr>
        <w:pStyle w:val="EndNoteBibliography"/>
        <w:spacing w:after="0"/>
      </w:pPr>
      <w:r w:rsidRPr="00517736">
        <w:t>26.</w:t>
      </w:r>
      <w:r w:rsidRPr="00517736">
        <w:tab/>
        <w:t>Teffo M, Rispel L. Resilience or detachment? Coping strategies among termination of pregnancy health care providers in two South African provinces. Cult Health Sex. 2020;22(3):336-51.</w:t>
      </w:r>
    </w:p>
    <w:p w14:paraId="34E1A494" w14:textId="77777777" w:rsidR="00517736" w:rsidRPr="00517736" w:rsidRDefault="00517736" w:rsidP="00517736">
      <w:pPr>
        <w:pStyle w:val="EndNoteBibliography"/>
        <w:spacing w:after="0"/>
      </w:pPr>
      <w:r w:rsidRPr="00517736">
        <w:t>27.</w:t>
      </w:r>
      <w:r w:rsidRPr="00517736">
        <w:tab/>
        <w:t>Zaręba K, Banasiewicz J, Rozenek H, Ciebiera M, Jakiel G. Emotional complications in midwives participating in pregnancy termination procedure: Polish experience. Int J Environ Res Public Health. 2020;17(8).</w:t>
      </w:r>
    </w:p>
    <w:p w14:paraId="223C2E70" w14:textId="77777777" w:rsidR="00517736" w:rsidRPr="00517736" w:rsidRDefault="00517736" w:rsidP="00517736">
      <w:pPr>
        <w:pStyle w:val="EndNoteBibliography"/>
        <w:spacing w:after="0"/>
      </w:pPr>
      <w:r w:rsidRPr="00517736">
        <w:t>28.</w:t>
      </w:r>
      <w:r w:rsidRPr="00517736">
        <w:tab/>
        <w:t>Czarnecki D, Anspach RR, De Vries RG, Dunn MD, Hauschildt K, Harris LH. Conscience reconsidered: The moral work of navigating participation in abortion care on labor and delivery. Soc Sci Med. 2019;232:181-9.</w:t>
      </w:r>
    </w:p>
    <w:p w14:paraId="4D23501C" w14:textId="77777777" w:rsidR="00517736" w:rsidRPr="00517736" w:rsidRDefault="00517736" w:rsidP="00517736">
      <w:pPr>
        <w:pStyle w:val="EndNoteBibliography"/>
        <w:spacing w:after="0"/>
      </w:pPr>
      <w:r w:rsidRPr="00517736">
        <w:t>29.</w:t>
      </w:r>
      <w:r w:rsidRPr="00517736">
        <w:tab/>
        <w:t>Fernández Vázquez SS, Brown J. From stigma to pride: Health professionals and abortion policies in the Metropolitan Area of Buenos Aires. Sex Reprod Health Matters. 2019;27(3):1691898.</w:t>
      </w:r>
    </w:p>
    <w:p w14:paraId="0E7405C2" w14:textId="77777777" w:rsidR="00517736" w:rsidRPr="00517736" w:rsidRDefault="00517736" w:rsidP="00517736">
      <w:pPr>
        <w:pStyle w:val="EndNoteBibliography"/>
        <w:spacing w:after="0"/>
      </w:pPr>
      <w:r w:rsidRPr="00517736">
        <w:t>30.</w:t>
      </w:r>
      <w:r w:rsidRPr="00517736">
        <w:tab/>
        <w:t>McLean E, Desalegn DN, Blystad A, Miljeteig I. When the law makes doors slightly open: Ethical dilemmas among abortion service providers in Addis Ababa, Ethiopia. BMC Med Ethics. 2019;20(1):60.</w:t>
      </w:r>
    </w:p>
    <w:p w14:paraId="7EB9FB10" w14:textId="77777777" w:rsidR="00517736" w:rsidRPr="00517736" w:rsidRDefault="00517736" w:rsidP="00517736">
      <w:pPr>
        <w:pStyle w:val="EndNoteBibliography"/>
        <w:spacing w:after="0"/>
      </w:pPr>
      <w:r w:rsidRPr="00517736">
        <w:t>31.</w:t>
      </w:r>
      <w:r w:rsidRPr="00517736">
        <w:tab/>
        <w:t>Oelhafen S, Monteverde S, Cignacco E. Exploring moral problems and moral competences in midwifery: A qualitative study. Nurs Ethics. 2019;26(5):1373-86.</w:t>
      </w:r>
    </w:p>
    <w:p w14:paraId="4D8E7BA5" w14:textId="77777777" w:rsidR="00517736" w:rsidRPr="00517736" w:rsidRDefault="00517736" w:rsidP="00517736">
      <w:pPr>
        <w:pStyle w:val="EndNoteBibliography"/>
        <w:spacing w:after="0"/>
      </w:pPr>
      <w:r w:rsidRPr="00517736">
        <w:t>32.</w:t>
      </w:r>
      <w:r w:rsidRPr="00517736">
        <w:tab/>
        <w:t>Seewald M, Martin LA, Echeverri L, Njunguru J, Hassinger JA, Harris LH. Stigma and abortion complications: Stories from three continents. Sex Reprod Health Matters. 2019;27(3):1688917.</w:t>
      </w:r>
    </w:p>
    <w:p w14:paraId="60AB9279" w14:textId="77777777" w:rsidR="00517736" w:rsidRPr="00517736" w:rsidRDefault="00517736" w:rsidP="00517736">
      <w:pPr>
        <w:pStyle w:val="EndNoteBibliography"/>
        <w:spacing w:after="0"/>
      </w:pPr>
      <w:r w:rsidRPr="00517736">
        <w:t>33.</w:t>
      </w:r>
      <w:r w:rsidRPr="00517736">
        <w:tab/>
        <w:t>Cárdenas R, Labandera A, Baum SE, Chiribao F, Leus I, Avondet S, et al. "It's something that marks you": Abortion stigma after decriminalization in Uruguay. Reprod Health. 2018;15(1):150.</w:t>
      </w:r>
    </w:p>
    <w:p w14:paraId="60A5293F" w14:textId="77777777" w:rsidR="00517736" w:rsidRPr="00517736" w:rsidRDefault="00517736" w:rsidP="00517736">
      <w:pPr>
        <w:pStyle w:val="EndNoteBibliography"/>
        <w:spacing w:after="0"/>
      </w:pPr>
      <w:r w:rsidRPr="00517736">
        <w:t>34.</w:t>
      </w:r>
      <w:r w:rsidRPr="00517736">
        <w:tab/>
        <w:t>De Zordo S. From women's 'irresponsibility' to foetal 'patienthood': Obstetricians-gynaecologists' perspectives on abortion and its stigmatisation in Italy and Cataluña. Glob Public Health. 2018;13(6):711-23.</w:t>
      </w:r>
    </w:p>
    <w:p w14:paraId="2C93DD30" w14:textId="77777777" w:rsidR="00517736" w:rsidRPr="00517736" w:rsidRDefault="00517736" w:rsidP="00517736">
      <w:pPr>
        <w:pStyle w:val="EndNoteBibliography"/>
        <w:spacing w:after="0"/>
      </w:pPr>
      <w:r w:rsidRPr="00517736">
        <w:t>35.</w:t>
      </w:r>
      <w:r w:rsidRPr="00517736">
        <w:tab/>
        <w:t>Greenberg S, Nothnagle M. An "invaluable skill": Reflections on abortion training and postresidency practice. Fam Med. 2018;50(9):691-3.</w:t>
      </w:r>
    </w:p>
    <w:p w14:paraId="4C992CFC" w14:textId="77777777" w:rsidR="00517736" w:rsidRPr="00517736" w:rsidRDefault="00517736" w:rsidP="00517736">
      <w:pPr>
        <w:pStyle w:val="EndNoteBibliography"/>
        <w:spacing w:after="0"/>
      </w:pPr>
      <w:r w:rsidRPr="00517736">
        <w:t>36.</w:t>
      </w:r>
      <w:r w:rsidRPr="00517736">
        <w:tab/>
        <w:t>Janiak E, Freeman S, Maurer R, Berkman LF, Goldberg AB, Bartz D. Relationship of job role and clinic type to perceived stigma and occupational stress among abortion workers. Contraception. 2018;98(6):517-21.</w:t>
      </w:r>
    </w:p>
    <w:p w14:paraId="790EE654" w14:textId="77777777" w:rsidR="00517736" w:rsidRPr="00517736" w:rsidRDefault="00517736" w:rsidP="00517736">
      <w:pPr>
        <w:pStyle w:val="EndNoteBibliography"/>
        <w:spacing w:after="0"/>
      </w:pPr>
      <w:r w:rsidRPr="00517736">
        <w:t>37.</w:t>
      </w:r>
      <w:r w:rsidRPr="00517736">
        <w:tab/>
        <w:t>Martin LA, Hassinger JA, Seewald M, Harris LH. Evaluation of abortion stigma in the workforce: Development of the Rrevised Abortion Providers Stigma Scale. WHI. 2018;28(1):59-67.</w:t>
      </w:r>
    </w:p>
    <w:p w14:paraId="667F6EA0" w14:textId="77777777" w:rsidR="00517736" w:rsidRPr="00517736" w:rsidRDefault="00517736" w:rsidP="00517736">
      <w:pPr>
        <w:pStyle w:val="EndNoteBibliography"/>
        <w:spacing w:after="0"/>
      </w:pPr>
      <w:r w:rsidRPr="00517736">
        <w:t>38.</w:t>
      </w:r>
      <w:r w:rsidRPr="00517736">
        <w:tab/>
        <w:t>Puri MC, Raifman S, Khanal B, Maharjan DC, Foster DG. Providers' perspectives on denial of abortion care in Nepal: A cross sectional study. Reprod Health. 2018;15(1):170.</w:t>
      </w:r>
    </w:p>
    <w:p w14:paraId="13CDE4DD" w14:textId="77777777" w:rsidR="00517736" w:rsidRPr="00517736" w:rsidRDefault="00517736" w:rsidP="00517736">
      <w:pPr>
        <w:pStyle w:val="EndNoteBibliography"/>
        <w:spacing w:after="0"/>
      </w:pPr>
      <w:r w:rsidRPr="00517736">
        <w:lastRenderedPageBreak/>
        <w:t>39.</w:t>
      </w:r>
      <w:r w:rsidRPr="00517736">
        <w:tab/>
        <w:t>Britton LE, Mercier RJ, Buchbinder M, Bryant AG. Abortion providers, professional identity, and restrictive laws: A qualitative study. Health Care Women Int. 2017;38(3):222-37.</w:t>
      </w:r>
    </w:p>
    <w:p w14:paraId="31EADD1E" w14:textId="77777777" w:rsidR="00517736" w:rsidRPr="00517736" w:rsidRDefault="00517736" w:rsidP="00517736">
      <w:pPr>
        <w:pStyle w:val="EndNoteBibliography"/>
        <w:spacing w:after="0"/>
      </w:pPr>
      <w:r w:rsidRPr="00517736">
        <w:t>40.</w:t>
      </w:r>
      <w:r w:rsidRPr="00517736">
        <w:tab/>
        <w:t>Dawson AJ, Nicolls R, Bateson D, Doab A, Estoesta J, Brassil A, et al. Medical termination of pregnancy in general practice in Australia: A descriptive-interpretive qualitative study. Reprod Health. 2017;14(1):39.</w:t>
      </w:r>
    </w:p>
    <w:p w14:paraId="067307BA" w14:textId="77777777" w:rsidR="00517736" w:rsidRPr="00517736" w:rsidRDefault="00517736" w:rsidP="00517736">
      <w:pPr>
        <w:pStyle w:val="EndNoteBibliography"/>
        <w:spacing w:after="0"/>
      </w:pPr>
      <w:r w:rsidRPr="00517736">
        <w:t>41.</w:t>
      </w:r>
      <w:r w:rsidRPr="00517736">
        <w:tab/>
        <w:t>Martin LA, Hassinger JA, Debbink M, Harris LH. Dangertalk: Voices of abortion providers. Soc Sci Med. 2017;184:75-83.</w:t>
      </w:r>
    </w:p>
    <w:p w14:paraId="3497FE58" w14:textId="77777777" w:rsidR="00517736" w:rsidRPr="00517736" w:rsidRDefault="00517736" w:rsidP="00517736">
      <w:pPr>
        <w:pStyle w:val="EndNoteBibliography"/>
        <w:spacing w:after="0"/>
      </w:pPr>
      <w:r w:rsidRPr="00517736">
        <w:t>42.</w:t>
      </w:r>
      <w:r w:rsidRPr="00517736">
        <w:tab/>
        <w:t>Mauri PA, Squillace F. The experience of Italian nurses and midwives in the termination of pregnancy: A qualitative study. Eur J Contracept Reprod Health Care. 2017;22(3):227-32.</w:t>
      </w:r>
    </w:p>
    <w:p w14:paraId="7E64AEBA" w14:textId="77777777" w:rsidR="00517736" w:rsidRPr="00517736" w:rsidRDefault="00517736" w:rsidP="00517736">
      <w:pPr>
        <w:pStyle w:val="EndNoteBibliography"/>
        <w:spacing w:after="0"/>
      </w:pPr>
      <w:r w:rsidRPr="00517736">
        <w:t>43.</w:t>
      </w:r>
      <w:r w:rsidRPr="00517736">
        <w:tab/>
        <w:t>Purcell C, Cameron S, Lawton J, Glasier A, Harden J. The changing body work of abortion: A qualitative study of the experiences of health professionals. Sociol Health Illn. 2017;39(1):78-94.</w:t>
      </w:r>
    </w:p>
    <w:p w14:paraId="7D9BD0D2" w14:textId="77777777" w:rsidR="00517736" w:rsidRPr="00517736" w:rsidRDefault="00517736" w:rsidP="00517736">
      <w:pPr>
        <w:pStyle w:val="EndNoteBibliography"/>
        <w:spacing w:after="0"/>
      </w:pPr>
      <w:r w:rsidRPr="00517736">
        <w:t>44.</w:t>
      </w:r>
      <w:r w:rsidRPr="00517736">
        <w:tab/>
        <w:t>Teffo ME, Rispel LC. 'I am all alone': Factors influencing the provision of termination of pregnancy services in two South African provinces. Glob Health Action. 2017;10(1):1347369.</w:t>
      </w:r>
    </w:p>
    <w:p w14:paraId="6A3D2FB1" w14:textId="77777777" w:rsidR="00517736" w:rsidRPr="00517736" w:rsidRDefault="00517736" w:rsidP="00517736">
      <w:pPr>
        <w:pStyle w:val="EndNoteBibliography"/>
        <w:spacing w:after="0"/>
      </w:pPr>
      <w:r w:rsidRPr="00517736">
        <w:t>45.</w:t>
      </w:r>
      <w:r w:rsidRPr="00517736">
        <w:tab/>
        <w:t>Aniteye P, O'Brien B, Mayhew SH. Stigmatized by association: Challenges for abortion service providers in Ghana. BMC Health Serv Res. 2016;16(1):486.</w:t>
      </w:r>
    </w:p>
    <w:p w14:paraId="62260234" w14:textId="77777777" w:rsidR="00517736" w:rsidRPr="00517736" w:rsidRDefault="00517736" w:rsidP="00517736">
      <w:pPr>
        <w:pStyle w:val="EndNoteBibliography"/>
        <w:spacing w:after="0"/>
      </w:pPr>
      <w:r w:rsidRPr="00517736">
        <w:t>46.</w:t>
      </w:r>
      <w:r w:rsidRPr="00517736">
        <w:tab/>
        <w:t>Debbink MLP, Hassinger JA, Martin LA, Maniere E, Youatt E, Harris LH. Experiences with the Providers Share Workshop method: Abortion worker support and research in tandem. Qual Health Res. 2016;26(13):1823-37.</w:t>
      </w:r>
    </w:p>
    <w:p w14:paraId="3ECA21E4" w14:textId="77777777" w:rsidR="00517736" w:rsidRPr="00517736" w:rsidRDefault="00517736" w:rsidP="00517736">
      <w:pPr>
        <w:pStyle w:val="EndNoteBibliography"/>
        <w:spacing w:after="0"/>
      </w:pPr>
      <w:r w:rsidRPr="00517736">
        <w:t>47.</w:t>
      </w:r>
      <w:r w:rsidRPr="00517736">
        <w:tab/>
        <w:t>Fay V, Thomas S, Slade P. Maternal-fetal medicine specialists' experiences of conducting feticide as part of termination of pregnancy: A qualitative study. Prenat Diagn. 2016;36(1):92-9.</w:t>
      </w:r>
    </w:p>
    <w:p w14:paraId="3096F01C" w14:textId="77777777" w:rsidR="00517736" w:rsidRPr="00517736" w:rsidRDefault="00517736" w:rsidP="00517736">
      <w:pPr>
        <w:pStyle w:val="EndNoteBibliography"/>
        <w:spacing w:after="0"/>
      </w:pPr>
      <w:r w:rsidRPr="00517736">
        <w:t>48.</w:t>
      </w:r>
      <w:r w:rsidRPr="00517736">
        <w:tab/>
        <w:t>Larsson EC, Fried S, Essén B, Klingberg-Allvin M. Equitable abortion care – A challenge for health care providers. Experiences from abortion care encounters with immigrant women in Stockholm, Sweden. Sex Reprod Healthc. 2016;10:14-8.</w:t>
      </w:r>
    </w:p>
    <w:p w14:paraId="407CD576" w14:textId="77777777" w:rsidR="00517736" w:rsidRPr="00517736" w:rsidRDefault="00517736" w:rsidP="00517736">
      <w:pPr>
        <w:pStyle w:val="EndNoteBibliography"/>
        <w:spacing w:after="0"/>
      </w:pPr>
      <w:r w:rsidRPr="00517736">
        <w:t>49.</w:t>
      </w:r>
      <w:r w:rsidRPr="00517736">
        <w:tab/>
        <w:t>Purcell C, Cameron S, Lawton J, Glasier A, Harden J. Contraceptive care at the time of medical abortion: Experiences of women and health professionals in a hospital or community sexual and reproductive health context. Contraception. 2016;93(2):170-7.</w:t>
      </w:r>
    </w:p>
    <w:p w14:paraId="3768181A" w14:textId="77777777" w:rsidR="00517736" w:rsidRPr="00517736" w:rsidRDefault="00517736" w:rsidP="00517736">
      <w:pPr>
        <w:pStyle w:val="EndNoteBibliography"/>
        <w:spacing w:after="0"/>
      </w:pPr>
      <w:r w:rsidRPr="00517736">
        <w:t>50.</w:t>
      </w:r>
      <w:r w:rsidRPr="00517736">
        <w:tab/>
        <w:t>Yang CF, Che HL, Hsieh HW, Wu SM. Concealing emotions: Nurses' experiences with induced abortion care. J Clin Nurs. 2016;25(9-10):1444-54.</w:t>
      </w:r>
    </w:p>
    <w:p w14:paraId="043B6CC7" w14:textId="77777777" w:rsidR="00517736" w:rsidRPr="00517736" w:rsidRDefault="00517736" w:rsidP="00517736">
      <w:pPr>
        <w:pStyle w:val="EndNoteBibliography"/>
        <w:spacing w:after="0"/>
      </w:pPr>
      <w:r w:rsidRPr="00517736">
        <w:t>51.</w:t>
      </w:r>
      <w:r w:rsidRPr="00517736">
        <w:tab/>
        <w:t>Black KI, Douglas H, de Costa C. Women's access to abortion after 20 weeks' gestation for fetal chromosomal abnormalities: Views and experiences of doctors in New South Wales and Queensland. Aust N Z J Obstet Gynaecol. 2015;55(2):144-8.</w:t>
      </w:r>
    </w:p>
    <w:p w14:paraId="0F2BAF54" w14:textId="77777777" w:rsidR="00517736" w:rsidRPr="00517736" w:rsidRDefault="00517736" w:rsidP="00517736">
      <w:pPr>
        <w:pStyle w:val="EndNoteBibliography"/>
        <w:spacing w:after="0"/>
      </w:pPr>
      <w:r w:rsidRPr="00517736">
        <w:t>52.</w:t>
      </w:r>
      <w:r w:rsidRPr="00517736">
        <w:tab/>
        <w:t>Mauri PA, Ceriotti E, Soldi M, Contini NNG. Italian midwives' experiences of late termination of pregnancy. A phenomenological–hermeneutic study. Nurs Health Sci. 2015;17(2):243-9.</w:t>
      </w:r>
    </w:p>
    <w:p w14:paraId="6F30BB8D" w14:textId="77777777" w:rsidR="00517736" w:rsidRPr="00517736" w:rsidRDefault="00517736" w:rsidP="00517736">
      <w:pPr>
        <w:pStyle w:val="EndNoteBibliography"/>
        <w:spacing w:after="0"/>
      </w:pPr>
      <w:r w:rsidRPr="00517736">
        <w:t>53.</w:t>
      </w:r>
      <w:r w:rsidRPr="00517736">
        <w:tab/>
        <w:t>McLemore MR, Kools S, Levi AJ. Calculus formation: Nurses’ decision‐making in abortion‐related care. Res Nursing Health. 2015;38(3):222-31.</w:t>
      </w:r>
    </w:p>
    <w:p w14:paraId="4F4E6A4C" w14:textId="77777777" w:rsidR="00517736" w:rsidRPr="00517736" w:rsidRDefault="00517736" w:rsidP="00517736">
      <w:pPr>
        <w:pStyle w:val="EndNoteBibliography"/>
        <w:spacing w:after="0"/>
      </w:pPr>
      <w:r w:rsidRPr="00517736">
        <w:t>54.</w:t>
      </w:r>
      <w:r w:rsidRPr="00517736">
        <w:tab/>
        <w:t>McLemore MR, Levi A, Angel James E. Recruitment and retention strategies for expert nurses in abortion care provision. Contraception. 2015;91(6):474-9.</w:t>
      </w:r>
    </w:p>
    <w:p w14:paraId="41F66B81" w14:textId="77777777" w:rsidR="00517736" w:rsidRPr="00517736" w:rsidRDefault="00517736" w:rsidP="00517736">
      <w:pPr>
        <w:pStyle w:val="EndNoteBibliography"/>
        <w:spacing w:after="0"/>
      </w:pPr>
      <w:r w:rsidRPr="00517736">
        <w:t>55.</w:t>
      </w:r>
      <w:r w:rsidRPr="00517736">
        <w:tab/>
        <w:t>Mercier RJ, Buchbinder M, Bryant A, Britton L. The experiences and adaptations of abortion providers practicing under a new TRAP law: A qualitative study. Contraception. 2015;91(6):507-12.</w:t>
      </w:r>
    </w:p>
    <w:p w14:paraId="4AEFC5CC" w14:textId="77777777" w:rsidR="00517736" w:rsidRPr="00517736" w:rsidRDefault="00517736" w:rsidP="00517736">
      <w:pPr>
        <w:pStyle w:val="EndNoteBibliography"/>
        <w:spacing w:after="0"/>
      </w:pPr>
      <w:r w:rsidRPr="00517736">
        <w:t>56.</w:t>
      </w:r>
      <w:r w:rsidRPr="00517736">
        <w:tab/>
        <w:t>Potdar P, Barua A, Dalvie S, Pawar A. "If a woman has even one daughter, I refuse to perform the abortion": Sex determination and safe abortion in India. Reprod Health Matters. 2015;23(45):114-25.</w:t>
      </w:r>
    </w:p>
    <w:p w14:paraId="20264EAD" w14:textId="77777777" w:rsidR="00517736" w:rsidRPr="00517736" w:rsidRDefault="00517736" w:rsidP="00517736">
      <w:pPr>
        <w:pStyle w:val="EndNoteBibliography"/>
        <w:spacing w:after="0"/>
      </w:pPr>
      <w:r w:rsidRPr="00517736">
        <w:t>57.</w:t>
      </w:r>
      <w:r w:rsidRPr="00517736">
        <w:tab/>
        <w:t>Strefling IdSS, Lunardi Filho WD, Kerber NPdC, Soares MC, Ribeiro JP. Nursing perceptions about abortion management and care: A qualitative study. Texto Contexto Enferm. 2015;24(3):784-91.</w:t>
      </w:r>
    </w:p>
    <w:p w14:paraId="6EC95A72" w14:textId="77777777" w:rsidR="00517736" w:rsidRPr="00517736" w:rsidRDefault="00517736" w:rsidP="00517736">
      <w:pPr>
        <w:pStyle w:val="EndNoteBibliography"/>
        <w:spacing w:after="0"/>
      </w:pPr>
      <w:r w:rsidRPr="00517736">
        <w:t>58.</w:t>
      </w:r>
      <w:r w:rsidRPr="00517736">
        <w:tab/>
        <w:t>Andersson IM, Gemzell-Danielsson K, Christensson K. Caring for women undergoing second-trimester medical termination of pregnancy. Contraception. 2014;89(5):460-5.</w:t>
      </w:r>
    </w:p>
    <w:p w14:paraId="23D938DD" w14:textId="77777777" w:rsidR="00517736" w:rsidRPr="00517736" w:rsidRDefault="00517736" w:rsidP="00517736">
      <w:pPr>
        <w:pStyle w:val="EndNoteBibliography"/>
        <w:spacing w:after="0"/>
      </w:pPr>
      <w:r w:rsidRPr="00517736">
        <w:t>59.</w:t>
      </w:r>
      <w:r w:rsidRPr="00517736">
        <w:tab/>
        <w:t>Gwangwa TJ, Kgole JC, Matlala F. Experiences of registered midwives performing termination of pregnancy at Polokwane Mankweng Hospital Complex, Limpopo Province, South Africa. Afr J Phys Health Educ Recreat Dance. 2014;1(2):261-74.</w:t>
      </w:r>
    </w:p>
    <w:p w14:paraId="27B55045" w14:textId="77777777" w:rsidR="00517736" w:rsidRPr="00517736" w:rsidRDefault="00517736" w:rsidP="00517736">
      <w:pPr>
        <w:pStyle w:val="EndNoteBibliography"/>
        <w:spacing w:after="0"/>
      </w:pPr>
      <w:r w:rsidRPr="00517736">
        <w:lastRenderedPageBreak/>
        <w:t>60.</w:t>
      </w:r>
      <w:r w:rsidRPr="00517736">
        <w:tab/>
        <w:t>Martin LA, Debbink M, Hassinger J, Youatt E, Eagen-Torkko M, Harris LH. Measuring stigma among abortion providers: Assessing the Abortion Provider Stigma Survey. Women Health. 2014;54(7):641-61.</w:t>
      </w:r>
    </w:p>
    <w:p w14:paraId="28C92974" w14:textId="77777777" w:rsidR="00517736" w:rsidRPr="00517736" w:rsidRDefault="00517736" w:rsidP="00517736">
      <w:pPr>
        <w:pStyle w:val="EndNoteBibliography"/>
        <w:spacing w:after="0"/>
      </w:pPr>
      <w:r w:rsidRPr="00517736">
        <w:t>61.</w:t>
      </w:r>
      <w:r w:rsidRPr="00517736">
        <w:tab/>
        <w:t>Martin LA, Debbink M, Hassinger J, Youatt E, Harris LH. Abortion providers, stigma and professional quality of life. Contraception. 2014;90(6):581-7.</w:t>
      </w:r>
    </w:p>
    <w:p w14:paraId="0DFB9ED7" w14:textId="77777777" w:rsidR="00517736" w:rsidRPr="00517736" w:rsidRDefault="00517736" w:rsidP="00517736">
      <w:pPr>
        <w:pStyle w:val="EndNoteBibliography"/>
        <w:spacing w:after="0"/>
      </w:pPr>
      <w:r w:rsidRPr="00517736">
        <w:t>62.</w:t>
      </w:r>
      <w:r w:rsidRPr="00517736">
        <w:tab/>
        <w:t>Parker A, Swanson H, Frunchak V. Needs of labor and delivery nurses caring for women undergoing pregnancy termination. J Obstet Gynecol Neonatal Nurs. 2014;43(4):478-87.</w:t>
      </w:r>
    </w:p>
    <w:p w14:paraId="32441AB8" w14:textId="77777777" w:rsidR="00517736" w:rsidRPr="00517736" w:rsidRDefault="00517736" w:rsidP="00517736">
      <w:pPr>
        <w:pStyle w:val="EndNoteBibliography"/>
        <w:spacing w:after="0"/>
      </w:pPr>
      <w:r w:rsidRPr="00517736">
        <w:t>63.</w:t>
      </w:r>
      <w:r w:rsidRPr="00517736">
        <w:tab/>
        <w:t>Aniteye P, Mayhew SH. Shaping legal abortion provision in Ghana: Using policy theory to understand provider-related obstacles to policy implementation. Health Res Policy Syst. 2013;11:23.</w:t>
      </w:r>
    </w:p>
    <w:p w14:paraId="72D0BCAC" w14:textId="77777777" w:rsidR="00517736" w:rsidRPr="00517736" w:rsidRDefault="00517736" w:rsidP="00517736">
      <w:pPr>
        <w:pStyle w:val="EndNoteBibliography"/>
        <w:spacing w:after="0"/>
      </w:pPr>
      <w:r w:rsidRPr="00517736">
        <w:t>64.</w:t>
      </w:r>
      <w:r w:rsidRPr="00517736">
        <w:tab/>
        <w:t>Christensen AV, Christiansen AH, Petersson B. Faced with a dilemma: Danish midwives' experiences with and attitudes towards late termination of pregnancy. Scand J Caring Sci. 2013;27(4):913-20.</w:t>
      </w:r>
    </w:p>
    <w:p w14:paraId="32C375A8" w14:textId="77777777" w:rsidR="00517736" w:rsidRPr="00517736" w:rsidRDefault="00517736" w:rsidP="00517736">
      <w:pPr>
        <w:pStyle w:val="EndNoteBibliography"/>
        <w:spacing w:after="0"/>
      </w:pPr>
      <w:r w:rsidRPr="00517736">
        <w:t>65.</w:t>
      </w:r>
      <w:r w:rsidRPr="00517736">
        <w:tab/>
        <w:t>Dressler J, Maughn N, Soon JA, Norman WV. The perspective of rural physicians providing abortion in Canada: qualitative findings of the British Columbia Abortion Providers Survey (BCAPS). PLoS One. 2013;8(6):e67070.</w:t>
      </w:r>
    </w:p>
    <w:p w14:paraId="0D842CAD" w14:textId="77777777" w:rsidR="00517736" w:rsidRPr="00517736" w:rsidRDefault="00517736" w:rsidP="00517736">
      <w:pPr>
        <w:pStyle w:val="EndNoteBibliography"/>
        <w:spacing w:after="0"/>
      </w:pPr>
      <w:r w:rsidRPr="00517736">
        <w:t>66.</w:t>
      </w:r>
      <w:r w:rsidRPr="00517736">
        <w:tab/>
        <w:t>Mizuno M, Kinefuchi E, Kimura R, Tsuda A. Professional quality of life of Japanese nurses/midwives providing abortion/childbirth care. Nurs Ethics. 2013;20(5):539-50.</w:t>
      </w:r>
    </w:p>
    <w:p w14:paraId="71B25939" w14:textId="77777777" w:rsidR="00517736" w:rsidRPr="00517736" w:rsidRDefault="00517736" w:rsidP="00517736">
      <w:pPr>
        <w:pStyle w:val="EndNoteBibliography"/>
        <w:spacing w:after="0"/>
      </w:pPr>
      <w:r w:rsidRPr="00517736">
        <w:t>67.</w:t>
      </w:r>
      <w:r w:rsidRPr="00517736">
        <w:tab/>
        <w:t>Norman WV, Soon JA, Maughn N, Dressler J. Barriers to rural induced abortion services in Canada: findings of the British Columbia Abortion Providers Survey (BCAPS). PLoS One. 2013;8(6):e67023.</w:t>
      </w:r>
    </w:p>
    <w:p w14:paraId="1FCEF3B2" w14:textId="77777777" w:rsidR="00517736" w:rsidRPr="00517736" w:rsidRDefault="00517736" w:rsidP="00517736">
      <w:pPr>
        <w:pStyle w:val="EndNoteBibliography"/>
        <w:spacing w:after="0"/>
      </w:pPr>
      <w:r w:rsidRPr="00517736">
        <w:t>68.</w:t>
      </w:r>
      <w:r w:rsidRPr="00517736">
        <w:tab/>
        <w:t>Turk JK, Steinauer JE, Landy U, Kerns JL. Barriers to D&amp;E practice among family planning subspecialists. Contraception. 2013;88(4):561-7.</w:t>
      </w:r>
    </w:p>
    <w:p w14:paraId="20F81654" w14:textId="77777777" w:rsidR="00517736" w:rsidRPr="00517736" w:rsidRDefault="00517736" w:rsidP="00517736">
      <w:pPr>
        <w:pStyle w:val="EndNoteBibliography"/>
        <w:spacing w:after="0"/>
      </w:pPr>
      <w:r w:rsidRPr="00517736">
        <w:t>69.</w:t>
      </w:r>
      <w:r w:rsidRPr="00517736">
        <w:tab/>
        <w:t>Harries J, Lince N, Constant D, Hargey A, Grossman D. The challenges of offering public second trimester abortion services in South Africa: Health care providers' perspectives. J Biosoc Sci. 2012;44(2):197-208.</w:t>
      </w:r>
    </w:p>
    <w:p w14:paraId="2C226BB6" w14:textId="77777777" w:rsidR="00517736" w:rsidRPr="00517736" w:rsidRDefault="00517736" w:rsidP="00517736">
      <w:pPr>
        <w:pStyle w:val="EndNoteBibliography"/>
        <w:spacing w:after="0"/>
      </w:pPr>
      <w:r w:rsidRPr="00517736">
        <w:t>70.</w:t>
      </w:r>
      <w:r w:rsidRPr="00517736">
        <w:tab/>
        <w:t>Möller A, Öfverstedt S, Siwe K. Proud, not yet satisfied: The experiences of abortion service providers in the Kathmandu Valley, Nepal. Sex Reprod Healthc. 2012;3(4):135-40.</w:t>
      </w:r>
    </w:p>
    <w:p w14:paraId="4CCB7CE5" w14:textId="77777777" w:rsidR="00517736" w:rsidRPr="00517736" w:rsidRDefault="00517736" w:rsidP="00517736">
      <w:pPr>
        <w:pStyle w:val="EndNoteBibliography"/>
        <w:spacing w:after="0"/>
      </w:pPr>
      <w:r w:rsidRPr="00517736">
        <w:t>71.</w:t>
      </w:r>
      <w:r w:rsidRPr="00517736">
        <w:tab/>
        <w:t>Perrin E, Berthoud M, Pott M, Vera AGT, Bianchi-Demicheli F. Views of healthcare professionals dealing with legal termination of pregnancy up to 12 WA in French-speaking Switzerland. Swiss Med Wkly. 2012;142:w13584.</w:t>
      </w:r>
    </w:p>
    <w:p w14:paraId="1D2B107B" w14:textId="77777777" w:rsidR="00517736" w:rsidRPr="00517736" w:rsidRDefault="00517736" w:rsidP="00517736">
      <w:pPr>
        <w:pStyle w:val="EndNoteBibliography"/>
        <w:spacing w:after="0"/>
      </w:pPr>
      <w:r w:rsidRPr="00517736">
        <w:t>72.</w:t>
      </w:r>
      <w:r w:rsidRPr="00517736">
        <w:tab/>
        <w:t>Puri M, Lamichhane P, Harken T, Blum M, Harper CC, Darney PD, et al. "Sometimes they used to whisper in our ears": Health care workers' perceptions of the effects of abortion legalization in Nepal. BMC Public Health. 2012;12.</w:t>
      </w:r>
    </w:p>
    <w:p w14:paraId="4EB84698" w14:textId="77777777" w:rsidR="00517736" w:rsidRPr="00517736" w:rsidRDefault="00517736" w:rsidP="00517736">
      <w:pPr>
        <w:pStyle w:val="EndNoteBibliography"/>
        <w:spacing w:after="0"/>
      </w:pPr>
      <w:r w:rsidRPr="00517736">
        <w:t>73.</w:t>
      </w:r>
      <w:r w:rsidRPr="00517736">
        <w:tab/>
        <w:t>Contreras X, van Dijk MG, Sanchez T, Smith PS. Experiences and opinions of health‐care professionals regarding legal abortion in Mexico City: A qualitative study. Stud Fam Plan. 2011;42(3):183-90.</w:t>
      </w:r>
    </w:p>
    <w:p w14:paraId="358B9A30" w14:textId="77777777" w:rsidR="00517736" w:rsidRPr="00517736" w:rsidRDefault="00517736" w:rsidP="00517736">
      <w:pPr>
        <w:pStyle w:val="EndNoteBibliography"/>
        <w:spacing w:after="0"/>
      </w:pPr>
      <w:r w:rsidRPr="00517736">
        <w:t>74.</w:t>
      </w:r>
      <w:r w:rsidRPr="00517736">
        <w:tab/>
        <w:t>Halldén BM, Lundgren I, Christensson K. Ten Swedish midwives' lived experiences of the care of teenagers' early induced abortions. Health Care Women Int. 2011;32(5):420-40.</w:t>
      </w:r>
    </w:p>
    <w:p w14:paraId="6B388B02" w14:textId="77777777" w:rsidR="00517736" w:rsidRPr="00517736" w:rsidRDefault="00517736" w:rsidP="00517736">
      <w:pPr>
        <w:pStyle w:val="EndNoteBibliography"/>
        <w:spacing w:after="0"/>
      </w:pPr>
      <w:r w:rsidRPr="00517736">
        <w:t>75.</w:t>
      </w:r>
      <w:r w:rsidRPr="00517736">
        <w:tab/>
        <w:t>Harris LH, Debbink M, Martin L, Hassinger J. Dynamics of stigma in abortion work: Findings from a pilot study of the Providers Share Workshop. Soc Sci Med. 2011;73(7):1062-70.</w:t>
      </w:r>
    </w:p>
    <w:p w14:paraId="40FF0BF2" w14:textId="77777777" w:rsidR="00517736" w:rsidRPr="00517736" w:rsidRDefault="00517736" w:rsidP="00517736">
      <w:pPr>
        <w:pStyle w:val="EndNoteBibliography"/>
        <w:spacing w:after="0"/>
      </w:pPr>
      <w:r w:rsidRPr="00517736">
        <w:t>76.</w:t>
      </w:r>
      <w:r w:rsidRPr="00517736">
        <w:tab/>
        <w:t>Lamichhane P, Harken T, Puri M, Darney PD, Blum M, Harper CC, et al. Sex-selective abortion in Nepal: A qualitative study of health workers' perspectives. WHI. 2011;21(3):S37-S41.</w:t>
      </w:r>
    </w:p>
    <w:p w14:paraId="57A7A7E4" w14:textId="77777777" w:rsidR="00517736" w:rsidRPr="00517736" w:rsidRDefault="00517736" w:rsidP="00517736">
      <w:pPr>
        <w:pStyle w:val="EndNoteBibliography"/>
        <w:spacing w:after="0"/>
      </w:pPr>
      <w:r w:rsidRPr="00517736">
        <w:t>77.</w:t>
      </w:r>
      <w:r w:rsidRPr="00517736">
        <w:tab/>
        <w:t>Lindström M, Wulff M, Dahlgren L, Lalos A. Experiences of working with induced abortion: Focus group discussions with gynaecologists and midwives/nurses. Scand J Caring Sci. 2011;25(3):542-8.</w:t>
      </w:r>
    </w:p>
    <w:p w14:paraId="2974F123" w14:textId="77777777" w:rsidR="00517736" w:rsidRPr="00517736" w:rsidRDefault="00517736" w:rsidP="00517736">
      <w:pPr>
        <w:pStyle w:val="EndNoteBibliography"/>
        <w:spacing w:after="0"/>
      </w:pPr>
      <w:r w:rsidRPr="00517736">
        <w:t>78.</w:t>
      </w:r>
      <w:r w:rsidRPr="00517736">
        <w:tab/>
        <w:t>Lipp A. Self-preservation in abortion care: A grounded theory study. J Clin Nurs. 2011;20(5-6):892-900.</w:t>
      </w:r>
    </w:p>
    <w:p w14:paraId="65D16663" w14:textId="77777777" w:rsidR="00517736" w:rsidRPr="00517736" w:rsidRDefault="00517736" w:rsidP="00517736">
      <w:pPr>
        <w:pStyle w:val="EndNoteBibliography"/>
        <w:spacing w:after="0"/>
      </w:pPr>
      <w:r w:rsidRPr="00517736">
        <w:t>79.</w:t>
      </w:r>
      <w:r w:rsidRPr="00517736">
        <w:tab/>
        <w:t>Mizuno M. Confusion and ethical issues surrounding the role of Japanese midwives in childbirth and abortion: A qualitative study. Nurs Health Sci. 2011;13(4):502-6.</w:t>
      </w:r>
    </w:p>
    <w:p w14:paraId="39A8376C" w14:textId="77777777" w:rsidR="00517736" w:rsidRPr="00517736" w:rsidRDefault="00517736" w:rsidP="00517736">
      <w:pPr>
        <w:pStyle w:val="EndNoteBibliography"/>
        <w:spacing w:after="0"/>
      </w:pPr>
      <w:r w:rsidRPr="00517736">
        <w:t>80.</w:t>
      </w:r>
      <w:r w:rsidRPr="00517736">
        <w:tab/>
        <w:t>O'Donnell J, Weitz TA, Freedman LR. Resistance and vulnerability to stigmatization in abortion work. Soc Sci Med. 2011;73(9):1357-64.</w:t>
      </w:r>
    </w:p>
    <w:p w14:paraId="2F3C0B70" w14:textId="77777777" w:rsidR="00517736" w:rsidRPr="00517736" w:rsidRDefault="00517736" w:rsidP="00517736">
      <w:pPr>
        <w:pStyle w:val="EndNoteBibliography"/>
        <w:spacing w:after="0"/>
      </w:pPr>
      <w:r w:rsidRPr="00517736">
        <w:lastRenderedPageBreak/>
        <w:t>81.</w:t>
      </w:r>
      <w:r w:rsidRPr="00517736">
        <w:tab/>
        <w:t>Freedman L, Landy U, Darney P, Steinauer J. Obstacles to the integration of abortion into obstetrics and gynecology practice. Perspect Sex Reprod Health. 2010;42(3):146-51.</w:t>
      </w:r>
    </w:p>
    <w:p w14:paraId="04817D04" w14:textId="77777777" w:rsidR="00517736" w:rsidRPr="00517736" w:rsidRDefault="00517736" w:rsidP="00517736">
      <w:pPr>
        <w:pStyle w:val="EndNoteBibliography"/>
        <w:spacing w:after="0"/>
      </w:pPr>
      <w:r w:rsidRPr="00517736">
        <w:t>82.</w:t>
      </w:r>
      <w:r w:rsidRPr="00517736">
        <w:tab/>
        <w:t>Gallagher K, Porock D, Edgley A. The concept of 'nursing' in the abortion services. J Adv Nurs. 2010;66(4):849-57.</w:t>
      </w:r>
    </w:p>
    <w:p w14:paraId="4BD45911" w14:textId="77777777" w:rsidR="00517736" w:rsidRPr="00517736" w:rsidRDefault="00517736" w:rsidP="00517736">
      <w:pPr>
        <w:pStyle w:val="EndNoteBibliography"/>
        <w:spacing w:after="0"/>
      </w:pPr>
      <w:r w:rsidRPr="00517736">
        <w:t>83.</w:t>
      </w:r>
      <w:r w:rsidRPr="00517736">
        <w:tab/>
        <w:t>Lipp A. Conceding and concealing judgement in termination of pregnancy: A grounded theory study. J Res Nurs. 2010;15(4):365-78.</w:t>
      </w:r>
    </w:p>
    <w:p w14:paraId="7367B414" w14:textId="77777777" w:rsidR="00517736" w:rsidRPr="00517736" w:rsidRDefault="00517736" w:rsidP="00517736">
      <w:pPr>
        <w:pStyle w:val="EndNoteBibliography"/>
        <w:spacing w:after="0"/>
      </w:pPr>
      <w:r w:rsidRPr="00517736">
        <w:t>84.</w:t>
      </w:r>
      <w:r w:rsidRPr="00517736">
        <w:tab/>
        <w:t>Mamabolo LRC, Tjallinks JE. Experiences of registered nurses at one community health centre near Pretoria providing termination of pregnancy services. Afr J Nurs Midwifery. 2010;12(1):73-86.</w:t>
      </w:r>
    </w:p>
    <w:p w14:paraId="463B99CF" w14:textId="77777777" w:rsidR="00517736" w:rsidRPr="00517736" w:rsidRDefault="00517736" w:rsidP="00517736">
      <w:pPr>
        <w:pStyle w:val="EndNoteBibliography"/>
        <w:spacing w:after="0"/>
      </w:pPr>
      <w:r w:rsidRPr="00517736">
        <w:t>85.</w:t>
      </w:r>
      <w:r w:rsidRPr="00517736">
        <w:tab/>
        <w:t>Nicholson J, Slade P, Fletcher J. Termination of pregnancy services: Experiences of gynaecological nurses. J Adv Nurs. 2010;66(10):2245-56.</w:t>
      </w:r>
    </w:p>
    <w:p w14:paraId="0FA5DE83" w14:textId="77777777" w:rsidR="00517736" w:rsidRPr="00517736" w:rsidRDefault="00517736" w:rsidP="00517736">
      <w:pPr>
        <w:pStyle w:val="EndNoteBibliography"/>
        <w:spacing w:after="0"/>
      </w:pPr>
      <w:r w:rsidRPr="00517736">
        <w:t>86.</w:t>
      </w:r>
      <w:r w:rsidRPr="00517736">
        <w:tab/>
        <w:t>Graham RH, Mason K, Rankin J, Robson SC. The role of feticide in the context of late termination of pregnancy: A qualitative study of health professionals' and parents' views. Prenat Diagn. 2009;29(9):875-81.</w:t>
      </w:r>
    </w:p>
    <w:p w14:paraId="357F4014" w14:textId="77777777" w:rsidR="00517736" w:rsidRPr="00517736" w:rsidRDefault="00517736" w:rsidP="00517736">
      <w:pPr>
        <w:pStyle w:val="EndNoteBibliography"/>
        <w:spacing w:after="0"/>
      </w:pPr>
      <w:r w:rsidRPr="00517736">
        <w:t>87.</w:t>
      </w:r>
      <w:r w:rsidRPr="00517736">
        <w:tab/>
        <w:t>Harries J, Stinson K, Orner P. Health care providers' attitudes towards termination of pregnancy: A qualitative study in South Africa. BMC Public Health. 2009;9:296.</w:t>
      </w:r>
    </w:p>
    <w:p w14:paraId="79102212" w14:textId="77777777" w:rsidR="00517736" w:rsidRPr="00517736" w:rsidRDefault="00517736" w:rsidP="00517736">
      <w:pPr>
        <w:pStyle w:val="EndNoteBibliography"/>
        <w:spacing w:after="0"/>
      </w:pPr>
      <w:r w:rsidRPr="00517736">
        <w:t>88.</w:t>
      </w:r>
      <w:r w:rsidRPr="00517736">
        <w:tab/>
        <w:t>Lipp A. A woman centred service in termination of pregnancy: A grounded theory study. Contemp Nurse. 2008;31(1):9-19.</w:t>
      </w:r>
    </w:p>
    <w:p w14:paraId="20A6C6AE" w14:textId="77777777" w:rsidR="00517736" w:rsidRPr="00517736" w:rsidRDefault="00517736" w:rsidP="00517736">
      <w:pPr>
        <w:pStyle w:val="EndNoteBibliography"/>
        <w:spacing w:after="0"/>
      </w:pPr>
      <w:r w:rsidRPr="00517736">
        <w:t>89.</w:t>
      </w:r>
      <w:r w:rsidRPr="00517736">
        <w:tab/>
        <w:t>Ordinioha B, Brisibe S. Clandestine abortion in Port Harcourt: providers' motivations and experiences. Niger J Med. 2008;17(3):291-5.</w:t>
      </w:r>
    </w:p>
    <w:p w14:paraId="4DF4AB4E" w14:textId="77777777" w:rsidR="00517736" w:rsidRPr="00517736" w:rsidRDefault="00517736" w:rsidP="00517736">
      <w:pPr>
        <w:pStyle w:val="EndNoteBibliography"/>
        <w:spacing w:after="0"/>
      </w:pPr>
      <w:r w:rsidRPr="00517736">
        <w:t>90.</w:t>
      </w:r>
      <w:r w:rsidRPr="00517736">
        <w:tab/>
        <w:t>Garel M, Etienne E, Blondel B, Dommergues M. French midwives' practice of termination of pregnancy for fetal abnormality. At what psychological and ethical cost? Prenat Diagn. 2007;27(7):622-8.</w:t>
      </w:r>
    </w:p>
    <w:p w14:paraId="01C20CD2" w14:textId="77777777" w:rsidR="00517736" w:rsidRPr="00517736" w:rsidRDefault="00517736" w:rsidP="00517736">
      <w:pPr>
        <w:pStyle w:val="EndNoteBibliography"/>
        <w:spacing w:after="0"/>
      </w:pPr>
      <w:r w:rsidRPr="00517736">
        <w:t>91.</w:t>
      </w:r>
      <w:r w:rsidRPr="00517736">
        <w:tab/>
        <w:t>Lindström M, Jacobsson L, Wulff M, Lalos A. Midwives' experiences of encountering women seeking an abortion. J Psychosom Obstet Gynaecol. 2007;28(4):231-7.</w:t>
      </w:r>
    </w:p>
    <w:p w14:paraId="0290D28A" w14:textId="77777777" w:rsidR="00517736" w:rsidRPr="00517736" w:rsidRDefault="00517736" w:rsidP="00517736">
      <w:pPr>
        <w:pStyle w:val="EndNoteBibliography"/>
        <w:spacing w:after="0"/>
      </w:pPr>
      <w:r w:rsidRPr="00517736">
        <w:t>92.</w:t>
      </w:r>
      <w:r w:rsidRPr="00517736">
        <w:tab/>
        <w:t>Wolkomir M, Powers J. Helping women and protecting the self: The challenge of emotional labor in an abortion clinic. Qual Sociol. 2007;30(2):153-69.</w:t>
      </w:r>
    </w:p>
    <w:p w14:paraId="19DE2FB4" w14:textId="77777777" w:rsidR="00517736" w:rsidRPr="00517736" w:rsidRDefault="00517736" w:rsidP="00517736">
      <w:pPr>
        <w:pStyle w:val="EndNoteBibliography"/>
        <w:spacing w:after="0"/>
      </w:pPr>
      <w:r w:rsidRPr="00517736">
        <w:t>93.</w:t>
      </w:r>
      <w:r w:rsidRPr="00517736">
        <w:tab/>
        <w:t>Hammarstedt M, Lalos A, Wulff M. A population-based study of Swedish gynecologists' experiences of working in abortion care. Acta Obstet Gynecol Scand. 2006;85(2):229-35.</w:t>
      </w:r>
    </w:p>
    <w:p w14:paraId="46956E37" w14:textId="77777777" w:rsidR="00517736" w:rsidRPr="00517736" w:rsidRDefault="00517736" w:rsidP="00517736">
      <w:pPr>
        <w:pStyle w:val="EndNoteBibliography"/>
        <w:spacing w:after="0"/>
      </w:pPr>
      <w:r w:rsidRPr="00517736">
        <w:t>94.</w:t>
      </w:r>
      <w:r w:rsidRPr="00517736">
        <w:tab/>
        <w:t>Mokgethi NE, Ehlers VJ, van der Merwe MM. Professional nurses' attitudes towards providing termination of pregnancy services in a tertiary hospital in the north west province of South Africa. Curationis. 2006;29(1):32-9.</w:t>
      </w:r>
    </w:p>
    <w:p w14:paraId="5A765729" w14:textId="77777777" w:rsidR="00517736" w:rsidRPr="00517736" w:rsidRDefault="00517736" w:rsidP="00517736">
      <w:pPr>
        <w:pStyle w:val="EndNoteBibliography"/>
        <w:spacing w:after="0"/>
      </w:pPr>
      <w:r w:rsidRPr="00517736">
        <w:t>95.</w:t>
      </w:r>
      <w:r w:rsidRPr="00517736">
        <w:tab/>
        <w:t>Statham H, Solomou W, Green J. Late termination of pregnancy: Law, policy and decision making in four English fetal medicine units. BJOG. 2006;113(12):1402-11.</w:t>
      </w:r>
    </w:p>
    <w:p w14:paraId="2B4B387B" w14:textId="77777777" w:rsidR="00517736" w:rsidRPr="00517736" w:rsidRDefault="00517736" w:rsidP="00517736">
      <w:pPr>
        <w:pStyle w:val="EndNoteBibliography"/>
        <w:spacing w:after="0"/>
      </w:pPr>
      <w:r w:rsidRPr="00517736">
        <w:t>96.</w:t>
      </w:r>
      <w:r w:rsidRPr="00517736">
        <w:tab/>
        <w:t>Chiappetta-Swanson C. Dignity and dirty work: Nurses' experiences in managing genetic termination for fetal anomaly. Qual Sociol. 2005;28(1):93-116.</w:t>
      </w:r>
    </w:p>
    <w:p w14:paraId="63764153" w14:textId="77777777" w:rsidR="00517736" w:rsidRPr="00517736" w:rsidRDefault="00517736" w:rsidP="00517736">
      <w:pPr>
        <w:pStyle w:val="EndNoteBibliography"/>
        <w:spacing w:after="0"/>
      </w:pPr>
      <w:r w:rsidRPr="00517736">
        <w:t>97.</w:t>
      </w:r>
      <w:r w:rsidRPr="00517736">
        <w:tab/>
        <w:t>Hanna DR. The lived experience of moral distress: Nurses who assisted with elective abortions. Res Theory Nurs Pract. 2005;19(1):95-124.</w:t>
      </w:r>
    </w:p>
    <w:p w14:paraId="2E9C799E" w14:textId="77777777" w:rsidR="00517736" w:rsidRPr="00517736" w:rsidRDefault="00517736" w:rsidP="00517736">
      <w:pPr>
        <w:pStyle w:val="EndNoteBibliography"/>
        <w:spacing w:after="0"/>
      </w:pPr>
      <w:r w:rsidRPr="00517736">
        <w:t>98.</w:t>
      </w:r>
      <w:r w:rsidRPr="00517736">
        <w:tab/>
        <w:t>Mayers PM, Parkes B, Green B, Turner J. Experiences of registered midwives assisting with termination of pregnancies at a tertiary level hospital. Health SA Gesondheid. 2005;10(1):15-25.</w:t>
      </w:r>
    </w:p>
    <w:p w14:paraId="7A513346" w14:textId="77777777" w:rsidR="00517736" w:rsidRPr="00517736" w:rsidRDefault="00517736" w:rsidP="00517736">
      <w:pPr>
        <w:pStyle w:val="EndNoteBibliography"/>
        <w:spacing w:after="0"/>
      </w:pPr>
      <w:r w:rsidRPr="00517736">
        <w:t>99.</w:t>
      </w:r>
      <w:r w:rsidRPr="00517736">
        <w:tab/>
        <w:t>Potgrier C, Andrews G. South African nurses' accounts for choosing to be termination of pregnancy providers. Health SA Gesondheid. 2004;9(2):20-30.</w:t>
      </w:r>
    </w:p>
    <w:p w14:paraId="7653673D" w14:textId="77777777" w:rsidR="00517736" w:rsidRPr="00517736" w:rsidRDefault="00517736" w:rsidP="00517736">
      <w:pPr>
        <w:pStyle w:val="EndNoteBibliography"/>
        <w:spacing w:after="0"/>
      </w:pPr>
      <w:r w:rsidRPr="00517736">
        <w:t>100.</w:t>
      </w:r>
      <w:r w:rsidRPr="00517736">
        <w:tab/>
        <w:t>da Costa PC, Donald F. The experience of person-role conflict in doctors expected to terminate pregnancies in the South African public sector. S Afr J Psychol. 2003;33(1):10-8.</w:t>
      </w:r>
    </w:p>
    <w:p w14:paraId="1DCD4739" w14:textId="77777777" w:rsidR="00517736" w:rsidRPr="00517736" w:rsidRDefault="00517736" w:rsidP="00517736">
      <w:pPr>
        <w:pStyle w:val="EndNoteBibliography"/>
        <w:spacing w:after="0"/>
      </w:pPr>
      <w:r w:rsidRPr="00517736">
        <w:t>101.</w:t>
      </w:r>
      <w:r w:rsidRPr="00517736">
        <w:tab/>
        <w:t>Cignacco E. Between professional duty and ethical confusion: Midwives and selective termination of pregnancy. Nurs Ethics. 2002;9(2):179-91; discussion 91-3.</w:t>
      </w:r>
    </w:p>
    <w:p w14:paraId="587F76E4" w14:textId="77777777" w:rsidR="00517736" w:rsidRPr="00517736" w:rsidRDefault="00517736" w:rsidP="00517736">
      <w:pPr>
        <w:pStyle w:val="EndNoteBibliography"/>
        <w:spacing w:after="0"/>
      </w:pPr>
      <w:r w:rsidRPr="00517736">
        <w:t>102.</w:t>
      </w:r>
      <w:r w:rsidRPr="00517736">
        <w:tab/>
        <w:t>Garel M, Gosme-Seguret S, Kaminski M, Cuttini M. Ethical decision-making in prenatal diagnosis and termination of pregnancy: A qualitative survey among physicians and midwives. Prenat Diagn. 2002;22(9):811-7.</w:t>
      </w:r>
    </w:p>
    <w:p w14:paraId="1940668D" w14:textId="77777777" w:rsidR="00517736" w:rsidRPr="00517736" w:rsidRDefault="00517736" w:rsidP="00517736">
      <w:pPr>
        <w:pStyle w:val="EndNoteBibliography"/>
        <w:spacing w:after="0"/>
      </w:pPr>
      <w:r w:rsidRPr="00517736">
        <w:t>103.</w:t>
      </w:r>
      <w:r w:rsidRPr="00517736">
        <w:tab/>
        <w:t>Askey K, Moss L. Termination for fetal defects: The effect on midwifery staff. Br J Midwifery. 2001;9(1):17-24.</w:t>
      </w:r>
    </w:p>
    <w:p w14:paraId="61127393" w14:textId="77777777" w:rsidR="00517736" w:rsidRPr="00517736" w:rsidRDefault="00517736" w:rsidP="00517736">
      <w:pPr>
        <w:pStyle w:val="EndNoteBibliography"/>
        <w:spacing w:after="0"/>
      </w:pPr>
      <w:r w:rsidRPr="00517736">
        <w:lastRenderedPageBreak/>
        <w:t>104.</w:t>
      </w:r>
      <w:r w:rsidRPr="00517736">
        <w:tab/>
        <w:t>Gmeiner AC, Van Wyk S, Poggenpoel M, Myburgh CP. Support for nurses directly involved with women who chose to terminate a pregnancy. Curationis. 2000;23(1):70-8.</w:t>
      </w:r>
    </w:p>
    <w:p w14:paraId="695E7E2D" w14:textId="77777777" w:rsidR="00517736" w:rsidRPr="00517736" w:rsidRDefault="00517736" w:rsidP="00517736">
      <w:pPr>
        <w:pStyle w:val="EndNoteBibliography"/>
        <w:spacing w:after="0"/>
      </w:pPr>
      <w:r w:rsidRPr="00517736">
        <w:t>105.</w:t>
      </w:r>
      <w:r w:rsidRPr="00517736">
        <w:tab/>
        <w:t>Fitzpatrick KM, Wilson M. Exposure to violence and posttraumatic stress symptomatology among abortion clinic workers. J Trauma Stress. 1999;12(2):227-42.</w:t>
      </w:r>
    </w:p>
    <w:p w14:paraId="5CA26A75" w14:textId="77777777" w:rsidR="00517736" w:rsidRPr="00517736" w:rsidRDefault="00517736" w:rsidP="00517736">
      <w:pPr>
        <w:pStyle w:val="EndNoteBibliography"/>
      </w:pPr>
      <w:r w:rsidRPr="00517736">
        <w:t>106.</w:t>
      </w:r>
      <w:r w:rsidRPr="00517736">
        <w:tab/>
        <w:t>Donnay F, Bregentzer A, Leemans P, Verougstraete A, Vekemans M. Safe abortions in an illegal context: Perceptions from service providers in Belgium. Stud Fam Plann. 1993;24(3):150-62.</w:t>
      </w:r>
    </w:p>
    <w:p w14:paraId="4184E074" w14:textId="691B6FF1" w:rsidR="00216A9D" w:rsidRDefault="000D7091" w:rsidP="00EF2F69">
      <w:pPr>
        <w:spacing w:after="0" w:line="240" w:lineRule="auto"/>
      </w:pPr>
      <w:r>
        <w:fldChar w:fldCharType="end"/>
      </w:r>
    </w:p>
    <w:sectPr w:rsidR="00216A9D" w:rsidSect="0075417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4D1048F"/>
    <w:multiLevelType w:val="hybridMultilevel"/>
    <w:tmpl w:val="24D209FC"/>
    <w:lvl w:ilvl="0" w:tplc="6722124E">
      <w:start w:val="1"/>
      <w:numFmt w:val="bullet"/>
      <w:lvlText w:val="─"/>
      <w:lvlJc w:val="left"/>
      <w:pPr>
        <w:ind w:left="720" w:hanging="360"/>
      </w:pPr>
      <w:rPr>
        <w:rFonts w:ascii="Calibri" w:hAnsi="Calibri"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 w15:restartNumberingAfterBreak="0">
    <w:nsid w:val="123539C1"/>
    <w:multiLevelType w:val="hybridMultilevel"/>
    <w:tmpl w:val="DC5A11E2"/>
    <w:lvl w:ilvl="0" w:tplc="6722124E">
      <w:start w:val="1"/>
      <w:numFmt w:val="bullet"/>
      <w:lvlText w:val="─"/>
      <w:lvlJc w:val="left"/>
      <w:pPr>
        <w:ind w:left="720" w:hanging="360"/>
      </w:pPr>
      <w:rPr>
        <w:rFonts w:ascii="Calibri" w:hAnsi="Calibri"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2" w15:restartNumberingAfterBreak="0">
    <w:nsid w:val="136A1031"/>
    <w:multiLevelType w:val="hybridMultilevel"/>
    <w:tmpl w:val="A510DCAA"/>
    <w:lvl w:ilvl="0" w:tplc="6722124E">
      <w:start w:val="1"/>
      <w:numFmt w:val="bullet"/>
      <w:lvlText w:val="─"/>
      <w:lvlJc w:val="left"/>
      <w:pPr>
        <w:ind w:left="720" w:hanging="360"/>
      </w:pPr>
      <w:rPr>
        <w:rFonts w:ascii="Calibri" w:hAnsi="Calibri"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3" w15:restartNumberingAfterBreak="0">
    <w:nsid w:val="162B2F60"/>
    <w:multiLevelType w:val="hybridMultilevel"/>
    <w:tmpl w:val="749E44CA"/>
    <w:lvl w:ilvl="0" w:tplc="6722124E">
      <w:start w:val="1"/>
      <w:numFmt w:val="bullet"/>
      <w:lvlText w:val="─"/>
      <w:lvlJc w:val="left"/>
      <w:pPr>
        <w:ind w:left="720" w:hanging="360"/>
      </w:pPr>
      <w:rPr>
        <w:rFonts w:ascii="Calibri" w:hAnsi="Calibri"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4" w15:restartNumberingAfterBreak="0">
    <w:nsid w:val="21167211"/>
    <w:multiLevelType w:val="hybridMultilevel"/>
    <w:tmpl w:val="ADEE384C"/>
    <w:lvl w:ilvl="0" w:tplc="6722124E">
      <w:start w:val="1"/>
      <w:numFmt w:val="bullet"/>
      <w:lvlText w:val="─"/>
      <w:lvlJc w:val="left"/>
      <w:pPr>
        <w:ind w:left="590" w:hanging="360"/>
      </w:pPr>
      <w:rPr>
        <w:rFonts w:ascii="Calibri" w:hAnsi="Calibri" w:hint="default"/>
      </w:rPr>
    </w:lvl>
    <w:lvl w:ilvl="1" w:tplc="18090003" w:tentative="1">
      <w:start w:val="1"/>
      <w:numFmt w:val="bullet"/>
      <w:lvlText w:val="o"/>
      <w:lvlJc w:val="left"/>
      <w:pPr>
        <w:ind w:left="1310" w:hanging="360"/>
      </w:pPr>
      <w:rPr>
        <w:rFonts w:ascii="Courier New" w:hAnsi="Courier New" w:cs="Courier New" w:hint="default"/>
      </w:rPr>
    </w:lvl>
    <w:lvl w:ilvl="2" w:tplc="18090005" w:tentative="1">
      <w:start w:val="1"/>
      <w:numFmt w:val="bullet"/>
      <w:lvlText w:val=""/>
      <w:lvlJc w:val="left"/>
      <w:pPr>
        <w:ind w:left="2030" w:hanging="360"/>
      </w:pPr>
      <w:rPr>
        <w:rFonts w:ascii="Wingdings" w:hAnsi="Wingdings" w:hint="default"/>
      </w:rPr>
    </w:lvl>
    <w:lvl w:ilvl="3" w:tplc="18090001" w:tentative="1">
      <w:start w:val="1"/>
      <w:numFmt w:val="bullet"/>
      <w:lvlText w:val=""/>
      <w:lvlJc w:val="left"/>
      <w:pPr>
        <w:ind w:left="2750" w:hanging="360"/>
      </w:pPr>
      <w:rPr>
        <w:rFonts w:ascii="Symbol" w:hAnsi="Symbol" w:hint="default"/>
      </w:rPr>
    </w:lvl>
    <w:lvl w:ilvl="4" w:tplc="18090003" w:tentative="1">
      <w:start w:val="1"/>
      <w:numFmt w:val="bullet"/>
      <w:lvlText w:val="o"/>
      <w:lvlJc w:val="left"/>
      <w:pPr>
        <w:ind w:left="3470" w:hanging="360"/>
      </w:pPr>
      <w:rPr>
        <w:rFonts w:ascii="Courier New" w:hAnsi="Courier New" w:cs="Courier New" w:hint="default"/>
      </w:rPr>
    </w:lvl>
    <w:lvl w:ilvl="5" w:tplc="18090005" w:tentative="1">
      <w:start w:val="1"/>
      <w:numFmt w:val="bullet"/>
      <w:lvlText w:val=""/>
      <w:lvlJc w:val="left"/>
      <w:pPr>
        <w:ind w:left="4190" w:hanging="360"/>
      </w:pPr>
      <w:rPr>
        <w:rFonts w:ascii="Wingdings" w:hAnsi="Wingdings" w:hint="default"/>
      </w:rPr>
    </w:lvl>
    <w:lvl w:ilvl="6" w:tplc="18090001" w:tentative="1">
      <w:start w:val="1"/>
      <w:numFmt w:val="bullet"/>
      <w:lvlText w:val=""/>
      <w:lvlJc w:val="left"/>
      <w:pPr>
        <w:ind w:left="4910" w:hanging="360"/>
      </w:pPr>
      <w:rPr>
        <w:rFonts w:ascii="Symbol" w:hAnsi="Symbol" w:hint="default"/>
      </w:rPr>
    </w:lvl>
    <w:lvl w:ilvl="7" w:tplc="18090003" w:tentative="1">
      <w:start w:val="1"/>
      <w:numFmt w:val="bullet"/>
      <w:lvlText w:val="o"/>
      <w:lvlJc w:val="left"/>
      <w:pPr>
        <w:ind w:left="5630" w:hanging="360"/>
      </w:pPr>
      <w:rPr>
        <w:rFonts w:ascii="Courier New" w:hAnsi="Courier New" w:cs="Courier New" w:hint="default"/>
      </w:rPr>
    </w:lvl>
    <w:lvl w:ilvl="8" w:tplc="18090005" w:tentative="1">
      <w:start w:val="1"/>
      <w:numFmt w:val="bullet"/>
      <w:lvlText w:val=""/>
      <w:lvlJc w:val="left"/>
      <w:pPr>
        <w:ind w:left="6350" w:hanging="360"/>
      </w:pPr>
      <w:rPr>
        <w:rFonts w:ascii="Wingdings" w:hAnsi="Wingdings" w:hint="default"/>
      </w:rPr>
    </w:lvl>
  </w:abstractNum>
  <w:abstractNum w:abstractNumId="5" w15:restartNumberingAfterBreak="0">
    <w:nsid w:val="223E5223"/>
    <w:multiLevelType w:val="hybridMultilevel"/>
    <w:tmpl w:val="9C7A5C12"/>
    <w:lvl w:ilvl="0" w:tplc="6722124E">
      <w:start w:val="1"/>
      <w:numFmt w:val="bullet"/>
      <w:lvlText w:val="─"/>
      <w:lvlJc w:val="left"/>
      <w:pPr>
        <w:ind w:left="720" w:hanging="360"/>
      </w:pPr>
      <w:rPr>
        <w:rFonts w:ascii="Calibri" w:hAnsi="Calibri"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6" w15:restartNumberingAfterBreak="0">
    <w:nsid w:val="226C4958"/>
    <w:multiLevelType w:val="hybridMultilevel"/>
    <w:tmpl w:val="09E05676"/>
    <w:lvl w:ilvl="0" w:tplc="6722124E">
      <w:start w:val="1"/>
      <w:numFmt w:val="bullet"/>
      <w:lvlText w:val="─"/>
      <w:lvlJc w:val="left"/>
      <w:pPr>
        <w:ind w:left="1440" w:hanging="360"/>
      </w:pPr>
      <w:rPr>
        <w:rFonts w:ascii="Calibri" w:hAnsi="Calibri" w:hint="default"/>
      </w:rPr>
    </w:lvl>
    <w:lvl w:ilvl="1" w:tplc="18090003" w:tentative="1">
      <w:start w:val="1"/>
      <w:numFmt w:val="bullet"/>
      <w:lvlText w:val="o"/>
      <w:lvlJc w:val="left"/>
      <w:pPr>
        <w:ind w:left="2160" w:hanging="360"/>
      </w:pPr>
      <w:rPr>
        <w:rFonts w:ascii="Courier New" w:hAnsi="Courier New" w:cs="Courier New" w:hint="default"/>
      </w:rPr>
    </w:lvl>
    <w:lvl w:ilvl="2" w:tplc="18090005" w:tentative="1">
      <w:start w:val="1"/>
      <w:numFmt w:val="bullet"/>
      <w:lvlText w:val=""/>
      <w:lvlJc w:val="left"/>
      <w:pPr>
        <w:ind w:left="2880" w:hanging="360"/>
      </w:pPr>
      <w:rPr>
        <w:rFonts w:ascii="Wingdings" w:hAnsi="Wingdings" w:hint="default"/>
      </w:rPr>
    </w:lvl>
    <w:lvl w:ilvl="3" w:tplc="18090001" w:tentative="1">
      <w:start w:val="1"/>
      <w:numFmt w:val="bullet"/>
      <w:lvlText w:val=""/>
      <w:lvlJc w:val="left"/>
      <w:pPr>
        <w:ind w:left="3600" w:hanging="360"/>
      </w:pPr>
      <w:rPr>
        <w:rFonts w:ascii="Symbol" w:hAnsi="Symbol" w:hint="default"/>
      </w:rPr>
    </w:lvl>
    <w:lvl w:ilvl="4" w:tplc="18090003" w:tentative="1">
      <w:start w:val="1"/>
      <w:numFmt w:val="bullet"/>
      <w:lvlText w:val="o"/>
      <w:lvlJc w:val="left"/>
      <w:pPr>
        <w:ind w:left="4320" w:hanging="360"/>
      </w:pPr>
      <w:rPr>
        <w:rFonts w:ascii="Courier New" w:hAnsi="Courier New" w:cs="Courier New" w:hint="default"/>
      </w:rPr>
    </w:lvl>
    <w:lvl w:ilvl="5" w:tplc="18090005" w:tentative="1">
      <w:start w:val="1"/>
      <w:numFmt w:val="bullet"/>
      <w:lvlText w:val=""/>
      <w:lvlJc w:val="left"/>
      <w:pPr>
        <w:ind w:left="5040" w:hanging="360"/>
      </w:pPr>
      <w:rPr>
        <w:rFonts w:ascii="Wingdings" w:hAnsi="Wingdings" w:hint="default"/>
      </w:rPr>
    </w:lvl>
    <w:lvl w:ilvl="6" w:tplc="18090001" w:tentative="1">
      <w:start w:val="1"/>
      <w:numFmt w:val="bullet"/>
      <w:lvlText w:val=""/>
      <w:lvlJc w:val="left"/>
      <w:pPr>
        <w:ind w:left="5760" w:hanging="360"/>
      </w:pPr>
      <w:rPr>
        <w:rFonts w:ascii="Symbol" w:hAnsi="Symbol" w:hint="default"/>
      </w:rPr>
    </w:lvl>
    <w:lvl w:ilvl="7" w:tplc="18090003" w:tentative="1">
      <w:start w:val="1"/>
      <w:numFmt w:val="bullet"/>
      <w:lvlText w:val="o"/>
      <w:lvlJc w:val="left"/>
      <w:pPr>
        <w:ind w:left="6480" w:hanging="360"/>
      </w:pPr>
      <w:rPr>
        <w:rFonts w:ascii="Courier New" w:hAnsi="Courier New" w:cs="Courier New" w:hint="default"/>
      </w:rPr>
    </w:lvl>
    <w:lvl w:ilvl="8" w:tplc="18090005" w:tentative="1">
      <w:start w:val="1"/>
      <w:numFmt w:val="bullet"/>
      <w:lvlText w:val=""/>
      <w:lvlJc w:val="left"/>
      <w:pPr>
        <w:ind w:left="7200" w:hanging="360"/>
      </w:pPr>
      <w:rPr>
        <w:rFonts w:ascii="Wingdings" w:hAnsi="Wingdings" w:hint="default"/>
      </w:rPr>
    </w:lvl>
  </w:abstractNum>
  <w:abstractNum w:abstractNumId="7" w15:restartNumberingAfterBreak="0">
    <w:nsid w:val="2E890366"/>
    <w:multiLevelType w:val="hybridMultilevel"/>
    <w:tmpl w:val="42E4AAA0"/>
    <w:lvl w:ilvl="0" w:tplc="6722124E">
      <w:start w:val="1"/>
      <w:numFmt w:val="bullet"/>
      <w:lvlText w:val="─"/>
      <w:lvlJc w:val="left"/>
      <w:pPr>
        <w:ind w:left="720" w:hanging="360"/>
      </w:pPr>
      <w:rPr>
        <w:rFonts w:ascii="Calibri" w:hAnsi="Calibri"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8" w15:restartNumberingAfterBreak="0">
    <w:nsid w:val="308B6E5C"/>
    <w:multiLevelType w:val="hybridMultilevel"/>
    <w:tmpl w:val="301E7128"/>
    <w:lvl w:ilvl="0" w:tplc="6722124E">
      <w:start w:val="1"/>
      <w:numFmt w:val="bullet"/>
      <w:lvlText w:val="─"/>
      <w:lvlJc w:val="left"/>
      <w:pPr>
        <w:ind w:left="720" w:hanging="360"/>
      </w:pPr>
      <w:rPr>
        <w:rFonts w:ascii="Calibri" w:hAnsi="Calibri"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9" w15:restartNumberingAfterBreak="0">
    <w:nsid w:val="339814C9"/>
    <w:multiLevelType w:val="hybridMultilevel"/>
    <w:tmpl w:val="34FE5A06"/>
    <w:lvl w:ilvl="0" w:tplc="6722124E">
      <w:start w:val="1"/>
      <w:numFmt w:val="bullet"/>
      <w:lvlText w:val="─"/>
      <w:lvlJc w:val="left"/>
      <w:pPr>
        <w:ind w:left="720" w:hanging="360"/>
      </w:pPr>
      <w:rPr>
        <w:rFonts w:ascii="Calibri" w:hAnsi="Calibri"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0" w15:restartNumberingAfterBreak="0">
    <w:nsid w:val="347F2168"/>
    <w:multiLevelType w:val="hybridMultilevel"/>
    <w:tmpl w:val="79761842"/>
    <w:lvl w:ilvl="0" w:tplc="6722124E">
      <w:start w:val="1"/>
      <w:numFmt w:val="bullet"/>
      <w:lvlText w:val="─"/>
      <w:lvlJc w:val="left"/>
      <w:pPr>
        <w:ind w:left="720" w:hanging="360"/>
      </w:pPr>
      <w:rPr>
        <w:rFonts w:ascii="Calibri" w:hAnsi="Calibri"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1" w15:restartNumberingAfterBreak="0">
    <w:nsid w:val="371F6FBB"/>
    <w:multiLevelType w:val="hybridMultilevel"/>
    <w:tmpl w:val="5DA63298"/>
    <w:lvl w:ilvl="0" w:tplc="6722124E">
      <w:start w:val="1"/>
      <w:numFmt w:val="bullet"/>
      <w:lvlText w:val="─"/>
      <w:lvlJc w:val="left"/>
      <w:pPr>
        <w:ind w:left="720" w:hanging="360"/>
      </w:pPr>
      <w:rPr>
        <w:rFonts w:ascii="Calibri" w:hAnsi="Calibri"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2" w15:restartNumberingAfterBreak="0">
    <w:nsid w:val="3C0E2B6F"/>
    <w:multiLevelType w:val="hybridMultilevel"/>
    <w:tmpl w:val="1068B57E"/>
    <w:lvl w:ilvl="0" w:tplc="6722124E">
      <w:start w:val="1"/>
      <w:numFmt w:val="bullet"/>
      <w:lvlText w:val="─"/>
      <w:lvlJc w:val="left"/>
      <w:pPr>
        <w:ind w:left="720" w:hanging="360"/>
      </w:pPr>
      <w:rPr>
        <w:rFonts w:ascii="Calibri" w:hAnsi="Calibri"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3" w15:restartNumberingAfterBreak="0">
    <w:nsid w:val="3D522901"/>
    <w:multiLevelType w:val="hybridMultilevel"/>
    <w:tmpl w:val="90300A92"/>
    <w:lvl w:ilvl="0" w:tplc="6722124E">
      <w:start w:val="1"/>
      <w:numFmt w:val="bullet"/>
      <w:lvlText w:val="─"/>
      <w:lvlJc w:val="left"/>
      <w:pPr>
        <w:ind w:left="720" w:hanging="360"/>
      </w:pPr>
      <w:rPr>
        <w:rFonts w:ascii="Calibri" w:hAnsi="Calibri"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4" w15:restartNumberingAfterBreak="0">
    <w:nsid w:val="3D871A98"/>
    <w:multiLevelType w:val="hybridMultilevel"/>
    <w:tmpl w:val="E86C27D8"/>
    <w:lvl w:ilvl="0" w:tplc="6722124E">
      <w:start w:val="1"/>
      <w:numFmt w:val="bullet"/>
      <w:lvlText w:val="─"/>
      <w:lvlJc w:val="left"/>
      <w:pPr>
        <w:ind w:left="720" w:hanging="360"/>
      </w:pPr>
      <w:rPr>
        <w:rFonts w:ascii="Calibri" w:hAnsi="Calibri"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5" w15:restartNumberingAfterBreak="0">
    <w:nsid w:val="3DA07270"/>
    <w:multiLevelType w:val="hybridMultilevel"/>
    <w:tmpl w:val="EF228276"/>
    <w:lvl w:ilvl="0" w:tplc="6722124E">
      <w:start w:val="1"/>
      <w:numFmt w:val="bullet"/>
      <w:lvlText w:val="─"/>
      <w:lvlJc w:val="left"/>
      <w:pPr>
        <w:ind w:left="720" w:hanging="360"/>
      </w:pPr>
      <w:rPr>
        <w:rFonts w:ascii="Calibri" w:hAnsi="Calibri"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6" w15:restartNumberingAfterBreak="0">
    <w:nsid w:val="40D30E9E"/>
    <w:multiLevelType w:val="hybridMultilevel"/>
    <w:tmpl w:val="E922845A"/>
    <w:lvl w:ilvl="0" w:tplc="6722124E">
      <w:start w:val="1"/>
      <w:numFmt w:val="bullet"/>
      <w:lvlText w:val="─"/>
      <w:lvlJc w:val="left"/>
      <w:pPr>
        <w:ind w:left="720" w:hanging="360"/>
      </w:pPr>
      <w:rPr>
        <w:rFonts w:ascii="Calibri" w:hAnsi="Calibri"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7" w15:restartNumberingAfterBreak="0">
    <w:nsid w:val="42050E9E"/>
    <w:multiLevelType w:val="hybridMultilevel"/>
    <w:tmpl w:val="D12C0B06"/>
    <w:lvl w:ilvl="0" w:tplc="6722124E">
      <w:start w:val="1"/>
      <w:numFmt w:val="bullet"/>
      <w:lvlText w:val="─"/>
      <w:lvlJc w:val="left"/>
      <w:pPr>
        <w:ind w:left="720" w:hanging="360"/>
      </w:pPr>
      <w:rPr>
        <w:rFonts w:ascii="Calibri" w:hAnsi="Calibri"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8" w15:restartNumberingAfterBreak="0">
    <w:nsid w:val="447B719E"/>
    <w:multiLevelType w:val="hybridMultilevel"/>
    <w:tmpl w:val="31842468"/>
    <w:lvl w:ilvl="0" w:tplc="6722124E">
      <w:start w:val="1"/>
      <w:numFmt w:val="bullet"/>
      <w:lvlText w:val="─"/>
      <w:lvlJc w:val="left"/>
      <w:pPr>
        <w:ind w:left="720" w:hanging="360"/>
      </w:pPr>
      <w:rPr>
        <w:rFonts w:ascii="Calibri" w:hAnsi="Calibri"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9" w15:restartNumberingAfterBreak="0">
    <w:nsid w:val="47A829C8"/>
    <w:multiLevelType w:val="hybridMultilevel"/>
    <w:tmpl w:val="27708126"/>
    <w:lvl w:ilvl="0" w:tplc="6722124E">
      <w:start w:val="1"/>
      <w:numFmt w:val="bullet"/>
      <w:lvlText w:val="─"/>
      <w:lvlJc w:val="left"/>
      <w:pPr>
        <w:ind w:left="720" w:hanging="360"/>
      </w:pPr>
      <w:rPr>
        <w:rFonts w:ascii="Calibri" w:hAnsi="Calibri"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20" w15:restartNumberingAfterBreak="0">
    <w:nsid w:val="4F453FFF"/>
    <w:multiLevelType w:val="hybridMultilevel"/>
    <w:tmpl w:val="D696E7F8"/>
    <w:lvl w:ilvl="0" w:tplc="6722124E">
      <w:start w:val="1"/>
      <w:numFmt w:val="bullet"/>
      <w:lvlText w:val="─"/>
      <w:lvlJc w:val="left"/>
      <w:pPr>
        <w:ind w:left="720" w:hanging="360"/>
      </w:pPr>
      <w:rPr>
        <w:rFonts w:ascii="Calibri" w:hAnsi="Calibri"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21" w15:restartNumberingAfterBreak="0">
    <w:nsid w:val="57830857"/>
    <w:multiLevelType w:val="hybridMultilevel"/>
    <w:tmpl w:val="431AB100"/>
    <w:lvl w:ilvl="0" w:tplc="6722124E">
      <w:start w:val="1"/>
      <w:numFmt w:val="bullet"/>
      <w:lvlText w:val="─"/>
      <w:lvlJc w:val="left"/>
      <w:pPr>
        <w:ind w:left="720" w:hanging="360"/>
      </w:pPr>
      <w:rPr>
        <w:rFonts w:ascii="Calibri" w:hAnsi="Calibri"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22" w15:restartNumberingAfterBreak="0">
    <w:nsid w:val="5FB72EA1"/>
    <w:multiLevelType w:val="hybridMultilevel"/>
    <w:tmpl w:val="2AAA14BE"/>
    <w:lvl w:ilvl="0" w:tplc="6722124E">
      <w:start w:val="1"/>
      <w:numFmt w:val="bullet"/>
      <w:lvlText w:val="─"/>
      <w:lvlJc w:val="left"/>
      <w:pPr>
        <w:ind w:left="760" w:hanging="360"/>
      </w:pPr>
      <w:rPr>
        <w:rFonts w:ascii="Calibri" w:hAnsi="Calibri" w:hint="default"/>
      </w:rPr>
    </w:lvl>
    <w:lvl w:ilvl="1" w:tplc="18090003" w:tentative="1">
      <w:start w:val="1"/>
      <w:numFmt w:val="bullet"/>
      <w:lvlText w:val="o"/>
      <w:lvlJc w:val="left"/>
      <w:pPr>
        <w:ind w:left="1480" w:hanging="360"/>
      </w:pPr>
      <w:rPr>
        <w:rFonts w:ascii="Courier New" w:hAnsi="Courier New" w:cs="Courier New" w:hint="default"/>
      </w:rPr>
    </w:lvl>
    <w:lvl w:ilvl="2" w:tplc="18090005" w:tentative="1">
      <w:start w:val="1"/>
      <w:numFmt w:val="bullet"/>
      <w:lvlText w:val=""/>
      <w:lvlJc w:val="left"/>
      <w:pPr>
        <w:ind w:left="2200" w:hanging="360"/>
      </w:pPr>
      <w:rPr>
        <w:rFonts w:ascii="Wingdings" w:hAnsi="Wingdings" w:hint="default"/>
      </w:rPr>
    </w:lvl>
    <w:lvl w:ilvl="3" w:tplc="18090001" w:tentative="1">
      <w:start w:val="1"/>
      <w:numFmt w:val="bullet"/>
      <w:lvlText w:val=""/>
      <w:lvlJc w:val="left"/>
      <w:pPr>
        <w:ind w:left="2920" w:hanging="360"/>
      </w:pPr>
      <w:rPr>
        <w:rFonts w:ascii="Symbol" w:hAnsi="Symbol" w:hint="default"/>
      </w:rPr>
    </w:lvl>
    <w:lvl w:ilvl="4" w:tplc="18090003" w:tentative="1">
      <w:start w:val="1"/>
      <w:numFmt w:val="bullet"/>
      <w:lvlText w:val="o"/>
      <w:lvlJc w:val="left"/>
      <w:pPr>
        <w:ind w:left="3640" w:hanging="360"/>
      </w:pPr>
      <w:rPr>
        <w:rFonts w:ascii="Courier New" w:hAnsi="Courier New" w:cs="Courier New" w:hint="default"/>
      </w:rPr>
    </w:lvl>
    <w:lvl w:ilvl="5" w:tplc="18090005" w:tentative="1">
      <w:start w:val="1"/>
      <w:numFmt w:val="bullet"/>
      <w:lvlText w:val=""/>
      <w:lvlJc w:val="left"/>
      <w:pPr>
        <w:ind w:left="4360" w:hanging="360"/>
      </w:pPr>
      <w:rPr>
        <w:rFonts w:ascii="Wingdings" w:hAnsi="Wingdings" w:hint="default"/>
      </w:rPr>
    </w:lvl>
    <w:lvl w:ilvl="6" w:tplc="18090001" w:tentative="1">
      <w:start w:val="1"/>
      <w:numFmt w:val="bullet"/>
      <w:lvlText w:val=""/>
      <w:lvlJc w:val="left"/>
      <w:pPr>
        <w:ind w:left="5080" w:hanging="360"/>
      </w:pPr>
      <w:rPr>
        <w:rFonts w:ascii="Symbol" w:hAnsi="Symbol" w:hint="default"/>
      </w:rPr>
    </w:lvl>
    <w:lvl w:ilvl="7" w:tplc="18090003" w:tentative="1">
      <w:start w:val="1"/>
      <w:numFmt w:val="bullet"/>
      <w:lvlText w:val="o"/>
      <w:lvlJc w:val="left"/>
      <w:pPr>
        <w:ind w:left="5800" w:hanging="360"/>
      </w:pPr>
      <w:rPr>
        <w:rFonts w:ascii="Courier New" w:hAnsi="Courier New" w:cs="Courier New" w:hint="default"/>
      </w:rPr>
    </w:lvl>
    <w:lvl w:ilvl="8" w:tplc="18090005" w:tentative="1">
      <w:start w:val="1"/>
      <w:numFmt w:val="bullet"/>
      <w:lvlText w:val=""/>
      <w:lvlJc w:val="left"/>
      <w:pPr>
        <w:ind w:left="6520" w:hanging="360"/>
      </w:pPr>
      <w:rPr>
        <w:rFonts w:ascii="Wingdings" w:hAnsi="Wingdings" w:hint="default"/>
      </w:rPr>
    </w:lvl>
  </w:abstractNum>
  <w:abstractNum w:abstractNumId="23" w15:restartNumberingAfterBreak="0">
    <w:nsid w:val="61B81B19"/>
    <w:multiLevelType w:val="hybridMultilevel"/>
    <w:tmpl w:val="938CF6DC"/>
    <w:lvl w:ilvl="0" w:tplc="6722124E">
      <w:start w:val="1"/>
      <w:numFmt w:val="bullet"/>
      <w:lvlText w:val="─"/>
      <w:lvlJc w:val="left"/>
      <w:pPr>
        <w:ind w:left="720" w:hanging="360"/>
      </w:pPr>
      <w:rPr>
        <w:rFonts w:ascii="Calibri" w:hAnsi="Calibri"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24" w15:restartNumberingAfterBreak="0">
    <w:nsid w:val="6914004C"/>
    <w:multiLevelType w:val="hybridMultilevel"/>
    <w:tmpl w:val="0E22986E"/>
    <w:lvl w:ilvl="0" w:tplc="6722124E">
      <w:start w:val="1"/>
      <w:numFmt w:val="bullet"/>
      <w:lvlText w:val="─"/>
      <w:lvlJc w:val="left"/>
      <w:pPr>
        <w:ind w:left="720" w:hanging="360"/>
      </w:pPr>
      <w:rPr>
        <w:rFonts w:ascii="Calibri" w:hAnsi="Calibri"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25" w15:restartNumberingAfterBreak="0">
    <w:nsid w:val="6B462122"/>
    <w:multiLevelType w:val="hybridMultilevel"/>
    <w:tmpl w:val="BE267240"/>
    <w:lvl w:ilvl="0" w:tplc="6722124E">
      <w:start w:val="1"/>
      <w:numFmt w:val="bullet"/>
      <w:lvlText w:val="─"/>
      <w:lvlJc w:val="left"/>
      <w:pPr>
        <w:ind w:left="720" w:hanging="360"/>
      </w:pPr>
      <w:rPr>
        <w:rFonts w:ascii="Calibri" w:hAnsi="Calibri"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26" w15:restartNumberingAfterBreak="0">
    <w:nsid w:val="717A340F"/>
    <w:multiLevelType w:val="hybridMultilevel"/>
    <w:tmpl w:val="CD6E7850"/>
    <w:lvl w:ilvl="0" w:tplc="6722124E">
      <w:start w:val="1"/>
      <w:numFmt w:val="bullet"/>
      <w:lvlText w:val="─"/>
      <w:lvlJc w:val="left"/>
      <w:pPr>
        <w:ind w:left="720" w:hanging="360"/>
      </w:pPr>
      <w:rPr>
        <w:rFonts w:ascii="Calibri" w:hAnsi="Calibri"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27" w15:restartNumberingAfterBreak="0">
    <w:nsid w:val="74D272B4"/>
    <w:multiLevelType w:val="hybridMultilevel"/>
    <w:tmpl w:val="69DEC316"/>
    <w:lvl w:ilvl="0" w:tplc="6722124E">
      <w:start w:val="1"/>
      <w:numFmt w:val="bullet"/>
      <w:lvlText w:val="─"/>
      <w:lvlJc w:val="left"/>
      <w:pPr>
        <w:ind w:left="720" w:hanging="360"/>
      </w:pPr>
      <w:rPr>
        <w:rFonts w:ascii="Calibri" w:hAnsi="Calibri"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28" w15:restartNumberingAfterBreak="0">
    <w:nsid w:val="79853E9F"/>
    <w:multiLevelType w:val="hybridMultilevel"/>
    <w:tmpl w:val="30AA4F46"/>
    <w:lvl w:ilvl="0" w:tplc="6722124E">
      <w:start w:val="1"/>
      <w:numFmt w:val="bullet"/>
      <w:lvlText w:val="─"/>
      <w:lvlJc w:val="left"/>
      <w:pPr>
        <w:ind w:left="720" w:hanging="360"/>
      </w:pPr>
      <w:rPr>
        <w:rFonts w:ascii="Calibri" w:hAnsi="Calibri"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29" w15:restartNumberingAfterBreak="0">
    <w:nsid w:val="7B4145D1"/>
    <w:multiLevelType w:val="hybridMultilevel"/>
    <w:tmpl w:val="6FFEEB26"/>
    <w:lvl w:ilvl="0" w:tplc="6722124E">
      <w:start w:val="1"/>
      <w:numFmt w:val="bullet"/>
      <w:lvlText w:val="─"/>
      <w:lvlJc w:val="left"/>
      <w:pPr>
        <w:ind w:left="720" w:hanging="360"/>
      </w:pPr>
      <w:rPr>
        <w:rFonts w:ascii="Calibri" w:hAnsi="Calibri"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30" w15:restartNumberingAfterBreak="0">
    <w:nsid w:val="7CE647F1"/>
    <w:multiLevelType w:val="hybridMultilevel"/>
    <w:tmpl w:val="7010AD7A"/>
    <w:lvl w:ilvl="0" w:tplc="6722124E">
      <w:start w:val="1"/>
      <w:numFmt w:val="bullet"/>
      <w:lvlText w:val="─"/>
      <w:lvlJc w:val="left"/>
      <w:pPr>
        <w:ind w:left="720" w:hanging="360"/>
      </w:pPr>
      <w:rPr>
        <w:rFonts w:ascii="Calibri" w:hAnsi="Calibri"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31" w15:restartNumberingAfterBreak="0">
    <w:nsid w:val="7F0E21D9"/>
    <w:multiLevelType w:val="hybridMultilevel"/>
    <w:tmpl w:val="5BE2500A"/>
    <w:lvl w:ilvl="0" w:tplc="6722124E">
      <w:start w:val="1"/>
      <w:numFmt w:val="bullet"/>
      <w:lvlText w:val="─"/>
      <w:lvlJc w:val="left"/>
      <w:pPr>
        <w:ind w:left="1440" w:hanging="360"/>
      </w:pPr>
      <w:rPr>
        <w:rFonts w:ascii="Calibri" w:hAnsi="Calibri" w:hint="default"/>
      </w:rPr>
    </w:lvl>
    <w:lvl w:ilvl="1" w:tplc="18090003" w:tentative="1">
      <w:start w:val="1"/>
      <w:numFmt w:val="bullet"/>
      <w:lvlText w:val="o"/>
      <w:lvlJc w:val="left"/>
      <w:pPr>
        <w:ind w:left="2160" w:hanging="360"/>
      </w:pPr>
      <w:rPr>
        <w:rFonts w:ascii="Courier New" w:hAnsi="Courier New" w:cs="Courier New" w:hint="default"/>
      </w:rPr>
    </w:lvl>
    <w:lvl w:ilvl="2" w:tplc="18090005" w:tentative="1">
      <w:start w:val="1"/>
      <w:numFmt w:val="bullet"/>
      <w:lvlText w:val=""/>
      <w:lvlJc w:val="left"/>
      <w:pPr>
        <w:ind w:left="2880" w:hanging="360"/>
      </w:pPr>
      <w:rPr>
        <w:rFonts w:ascii="Wingdings" w:hAnsi="Wingdings" w:hint="default"/>
      </w:rPr>
    </w:lvl>
    <w:lvl w:ilvl="3" w:tplc="18090001" w:tentative="1">
      <w:start w:val="1"/>
      <w:numFmt w:val="bullet"/>
      <w:lvlText w:val=""/>
      <w:lvlJc w:val="left"/>
      <w:pPr>
        <w:ind w:left="3600" w:hanging="360"/>
      </w:pPr>
      <w:rPr>
        <w:rFonts w:ascii="Symbol" w:hAnsi="Symbol" w:hint="default"/>
      </w:rPr>
    </w:lvl>
    <w:lvl w:ilvl="4" w:tplc="18090003" w:tentative="1">
      <w:start w:val="1"/>
      <w:numFmt w:val="bullet"/>
      <w:lvlText w:val="o"/>
      <w:lvlJc w:val="left"/>
      <w:pPr>
        <w:ind w:left="4320" w:hanging="360"/>
      </w:pPr>
      <w:rPr>
        <w:rFonts w:ascii="Courier New" w:hAnsi="Courier New" w:cs="Courier New" w:hint="default"/>
      </w:rPr>
    </w:lvl>
    <w:lvl w:ilvl="5" w:tplc="18090005" w:tentative="1">
      <w:start w:val="1"/>
      <w:numFmt w:val="bullet"/>
      <w:lvlText w:val=""/>
      <w:lvlJc w:val="left"/>
      <w:pPr>
        <w:ind w:left="5040" w:hanging="360"/>
      </w:pPr>
      <w:rPr>
        <w:rFonts w:ascii="Wingdings" w:hAnsi="Wingdings" w:hint="default"/>
      </w:rPr>
    </w:lvl>
    <w:lvl w:ilvl="6" w:tplc="18090001" w:tentative="1">
      <w:start w:val="1"/>
      <w:numFmt w:val="bullet"/>
      <w:lvlText w:val=""/>
      <w:lvlJc w:val="left"/>
      <w:pPr>
        <w:ind w:left="5760" w:hanging="360"/>
      </w:pPr>
      <w:rPr>
        <w:rFonts w:ascii="Symbol" w:hAnsi="Symbol" w:hint="default"/>
      </w:rPr>
    </w:lvl>
    <w:lvl w:ilvl="7" w:tplc="18090003" w:tentative="1">
      <w:start w:val="1"/>
      <w:numFmt w:val="bullet"/>
      <w:lvlText w:val="o"/>
      <w:lvlJc w:val="left"/>
      <w:pPr>
        <w:ind w:left="6480" w:hanging="360"/>
      </w:pPr>
      <w:rPr>
        <w:rFonts w:ascii="Courier New" w:hAnsi="Courier New" w:cs="Courier New" w:hint="default"/>
      </w:rPr>
    </w:lvl>
    <w:lvl w:ilvl="8" w:tplc="18090005" w:tentative="1">
      <w:start w:val="1"/>
      <w:numFmt w:val="bullet"/>
      <w:lvlText w:val=""/>
      <w:lvlJc w:val="left"/>
      <w:pPr>
        <w:ind w:left="7200" w:hanging="360"/>
      </w:pPr>
      <w:rPr>
        <w:rFonts w:ascii="Wingdings" w:hAnsi="Wingdings" w:hint="default"/>
      </w:rPr>
    </w:lvl>
  </w:abstractNum>
  <w:num w:numId="1" w16cid:durableId="2082868602">
    <w:abstractNumId w:val="8"/>
  </w:num>
  <w:num w:numId="2" w16cid:durableId="1715157118">
    <w:abstractNumId w:val="22"/>
  </w:num>
  <w:num w:numId="3" w16cid:durableId="1925993298">
    <w:abstractNumId w:val="4"/>
  </w:num>
  <w:num w:numId="4" w16cid:durableId="902718209">
    <w:abstractNumId w:val="11"/>
  </w:num>
  <w:num w:numId="5" w16cid:durableId="1551530810">
    <w:abstractNumId w:val="21"/>
  </w:num>
  <w:num w:numId="6" w16cid:durableId="884027749">
    <w:abstractNumId w:val="24"/>
  </w:num>
  <w:num w:numId="7" w16cid:durableId="767506310">
    <w:abstractNumId w:val="20"/>
  </w:num>
  <w:num w:numId="8" w16cid:durableId="1019508831">
    <w:abstractNumId w:val="31"/>
  </w:num>
  <w:num w:numId="9" w16cid:durableId="568926834">
    <w:abstractNumId w:val="28"/>
  </w:num>
  <w:num w:numId="10" w16cid:durableId="469247192">
    <w:abstractNumId w:val="5"/>
  </w:num>
  <w:num w:numId="11" w16cid:durableId="742605307">
    <w:abstractNumId w:val="3"/>
  </w:num>
  <w:num w:numId="12" w16cid:durableId="208222465">
    <w:abstractNumId w:val="18"/>
  </w:num>
  <w:num w:numId="13" w16cid:durableId="671027922">
    <w:abstractNumId w:val="25"/>
  </w:num>
  <w:num w:numId="14" w16cid:durableId="1092971091">
    <w:abstractNumId w:val="1"/>
  </w:num>
  <w:num w:numId="15" w16cid:durableId="1198158767">
    <w:abstractNumId w:val="23"/>
  </w:num>
  <w:num w:numId="16" w16cid:durableId="1599487443">
    <w:abstractNumId w:val="9"/>
  </w:num>
  <w:num w:numId="17" w16cid:durableId="224293047">
    <w:abstractNumId w:val="29"/>
  </w:num>
  <w:num w:numId="18" w16cid:durableId="1654867766">
    <w:abstractNumId w:val="10"/>
  </w:num>
  <w:num w:numId="19" w16cid:durableId="905141758">
    <w:abstractNumId w:val="26"/>
  </w:num>
  <w:num w:numId="20" w16cid:durableId="468667928">
    <w:abstractNumId w:val="16"/>
  </w:num>
  <w:num w:numId="21" w16cid:durableId="1148933060">
    <w:abstractNumId w:val="15"/>
  </w:num>
  <w:num w:numId="22" w16cid:durableId="1225221270">
    <w:abstractNumId w:val="30"/>
  </w:num>
  <w:num w:numId="23" w16cid:durableId="192350457">
    <w:abstractNumId w:val="19"/>
  </w:num>
  <w:num w:numId="24" w16cid:durableId="1747610171">
    <w:abstractNumId w:val="0"/>
  </w:num>
  <w:num w:numId="25" w16cid:durableId="597451184">
    <w:abstractNumId w:val="12"/>
  </w:num>
  <w:num w:numId="26" w16cid:durableId="1722705724">
    <w:abstractNumId w:val="27"/>
  </w:num>
  <w:num w:numId="27" w16cid:durableId="1179390221">
    <w:abstractNumId w:val="13"/>
  </w:num>
  <w:num w:numId="28" w16cid:durableId="1432816093">
    <w:abstractNumId w:val="7"/>
  </w:num>
  <w:num w:numId="29" w16cid:durableId="300498116">
    <w:abstractNumId w:val="2"/>
  </w:num>
  <w:num w:numId="30" w16cid:durableId="2029519403">
    <w:abstractNumId w:val="17"/>
  </w:num>
  <w:num w:numId="31" w16cid:durableId="1330405703">
    <w:abstractNumId w:val="14"/>
  </w:num>
  <w:num w:numId="32" w16cid:durableId="556353317">
    <w:abstractNumId w:val="6"/>
  </w:num>
  <w:numIdMacAtCleanup w:val="3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0&lt;/Suspended&gt;&lt;/ENInstantFormat&gt;"/>
    <w:docVar w:name="EN.Layout" w:val="&lt;ENLayout&gt;&lt;Style&gt;Vancouver Copy&lt;/Style&gt;&lt;LeftDelim&gt;{&lt;/LeftDelim&gt;&lt;RightDelim&gt;}&lt;/RightDelim&gt;&lt;FontName&gt;Calibri&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afaewr22o9e0erew554vzwapxs2aexs25ad0&quot;&gt;PhD Thesis Endnote&lt;record-ids&gt;&lt;item&gt;46&lt;/item&gt;&lt;item&gt;47&lt;/item&gt;&lt;item&gt;48&lt;/item&gt;&lt;item&gt;49&lt;/item&gt;&lt;item&gt;50&lt;/item&gt;&lt;item&gt;51&lt;/item&gt;&lt;item&gt;52&lt;/item&gt;&lt;item&gt;53&lt;/item&gt;&lt;item&gt;54&lt;/item&gt;&lt;item&gt;55&lt;/item&gt;&lt;item&gt;56&lt;/item&gt;&lt;item&gt;57&lt;/item&gt;&lt;item&gt;58&lt;/item&gt;&lt;item&gt;59&lt;/item&gt;&lt;item&gt;60&lt;/item&gt;&lt;item&gt;61&lt;/item&gt;&lt;item&gt;62&lt;/item&gt;&lt;item&gt;63&lt;/item&gt;&lt;item&gt;64&lt;/item&gt;&lt;item&gt;65&lt;/item&gt;&lt;item&gt;66&lt;/item&gt;&lt;item&gt;67&lt;/item&gt;&lt;item&gt;68&lt;/item&gt;&lt;item&gt;69&lt;/item&gt;&lt;item&gt;70&lt;/item&gt;&lt;item&gt;71&lt;/item&gt;&lt;item&gt;72&lt;/item&gt;&lt;item&gt;73&lt;/item&gt;&lt;item&gt;74&lt;/item&gt;&lt;item&gt;75&lt;/item&gt;&lt;item&gt;76&lt;/item&gt;&lt;item&gt;77&lt;/item&gt;&lt;item&gt;78&lt;/item&gt;&lt;item&gt;79&lt;/item&gt;&lt;item&gt;80&lt;/item&gt;&lt;item&gt;81&lt;/item&gt;&lt;item&gt;82&lt;/item&gt;&lt;item&gt;83&lt;/item&gt;&lt;item&gt;84&lt;/item&gt;&lt;item&gt;85&lt;/item&gt;&lt;item&gt;86&lt;/item&gt;&lt;item&gt;87&lt;/item&gt;&lt;item&gt;88&lt;/item&gt;&lt;item&gt;89&lt;/item&gt;&lt;item&gt;90&lt;/item&gt;&lt;item&gt;91&lt;/item&gt;&lt;item&gt;92&lt;/item&gt;&lt;item&gt;93&lt;/item&gt;&lt;item&gt;94&lt;/item&gt;&lt;item&gt;95&lt;/item&gt;&lt;item&gt;96&lt;/item&gt;&lt;item&gt;97&lt;/item&gt;&lt;item&gt;98&lt;/item&gt;&lt;item&gt;99&lt;/item&gt;&lt;item&gt;100&lt;/item&gt;&lt;item&gt;101&lt;/item&gt;&lt;item&gt;102&lt;/item&gt;&lt;item&gt;103&lt;/item&gt;&lt;item&gt;104&lt;/item&gt;&lt;item&gt;105&lt;/item&gt;&lt;item&gt;106&lt;/item&gt;&lt;item&gt;107&lt;/item&gt;&lt;item&gt;108&lt;/item&gt;&lt;item&gt;109&lt;/item&gt;&lt;item&gt;110&lt;/item&gt;&lt;item&gt;111&lt;/item&gt;&lt;item&gt;112&lt;/item&gt;&lt;item&gt;113&lt;/item&gt;&lt;item&gt;114&lt;/item&gt;&lt;item&gt;115&lt;/item&gt;&lt;item&gt;116&lt;/item&gt;&lt;item&gt;117&lt;/item&gt;&lt;item&gt;118&lt;/item&gt;&lt;item&gt;119&lt;/item&gt;&lt;item&gt;120&lt;/item&gt;&lt;item&gt;121&lt;/item&gt;&lt;item&gt;122&lt;/item&gt;&lt;item&gt;123&lt;/item&gt;&lt;item&gt;124&lt;/item&gt;&lt;item&gt;125&lt;/item&gt;&lt;item&gt;126&lt;/item&gt;&lt;item&gt;127&lt;/item&gt;&lt;item&gt;128&lt;/item&gt;&lt;item&gt;129&lt;/item&gt;&lt;item&gt;130&lt;/item&gt;&lt;item&gt;131&lt;/item&gt;&lt;item&gt;132&lt;/item&gt;&lt;item&gt;133&lt;/item&gt;&lt;item&gt;134&lt;/item&gt;&lt;item&gt;135&lt;/item&gt;&lt;item&gt;331&lt;/item&gt;&lt;item&gt;332&lt;/item&gt;&lt;item&gt;333&lt;/item&gt;&lt;item&gt;334&lt;/item&gt;&lt;item&gt;335&lt;/item&gt;&lt;item&gt;336&lt;/item&gt;&lt;item&gt;337&lt;/item&gt;&lt;item&gt;338&lt;/item&gt;&lt;item&gt;339&lt;/item&gt;&lt;item&gt;340&lt;/item&gt;&lt;item&gt;341&lt;/item&gt;&lt;item&gt;342&lt;/item&gt;&lt;item&gt;343&lt;/item&gt;&lt;item&gt;344&lt;/item&gt;&lt;item&gt;345&lt;/item&gt;&lt;item&gt;346&lt;/item&gt;&lt;/record-ids&gt;&lt;/item&gt;&lt;/Libraries&gt;"/>
  </w:docVars>
  <w:rsids>
    <w:rsidRoot w:val="008E5B2D"/>
    <w:rsid w:val="00027260"/>
    <w:rsid w:val="00027D94"/>
    <w:rsid w:val="00033897"/>
    <w:rsid w:val="000349D7"/>
    <w:rsid w:val="000872D9"/>
    <w:rsid w:val="0009044D"/>
    <w:rsid w:val="000D7091"/>
    <w:rsid w:val="000E7DF6"/>
    <w:rsid w:val="001057CB"/>
    <w:rsid w:val="001471D9"/>
    <w:rsid w:val="001503B0"/>
    <w:rsid w:val="00192E70"/>
    <w:rsid w:val="001E6AFB"/>
    <w:rsid w:val="00216A9D"/>
    <w:rsid w:val="00220DB7"/>
    <w:rsid w:val="00223D6D"/>
    <w:rsid w:val="002422E8"/>
    <w:rsid w:val="00265A8D"/>
    <w:rsid w:val="00266623"/>
    <w:rsid w:val="002A2670"/>
    <w:rsid w:val="002B4B87"/>
    <w:rsid w:val="002B72EB"/>
    <w:rsid w:val="002D1E01"/>
    <w:rsid w:val="003B68B0"/>
    <w:rsid w:val="003E3CAC"/>
    <w:rsid w:val="003F0C24"/>
    <w:rsid w:val="0041755F"/>
    <w:rsid w:val="00433CB2"/>
    <w:rsid w:val="00434A80"/>
    <w:rsid w:val="0044036C"/>
    <w:rsid w:val="00456D45"/>
    <w:rsid w:val="0047099B"/>
    <w:rsid w:val="00476FB4"/>
    <w:rsid w:val="00496F3B"/>
    <w:rsid w:val="004B0914"/>
    <w:rsid w:val="004B0D39"/>
    <w:rsid w:val="004C6230"/>
    <w:rsid w:val="004D636C"/>
    <w:rsid w:val="00504DA9"/>
    <w:rsid w:val="0051347D"/>
    <w:rsid w:val="00517736"/>
    <w:rsid w:val="00524845"/>
    <w:rsid w:val="00525114"/>
    <w:rsid w:val="0055221D"/>
    <w:rsid w:val="00555A20"/>
    <w:rsid w:val="005567F5"/>
    <w:rsid w:val="00581181"/>
    <w:rsid w:val="00581AB2"/>
    <w:rsid w:val="005879FA"/>
    <w:rsid w:val="005916EC"/>
    <w:rsid w:val="005E1483"/>
    <w:rsid w:val="005F555D"/>
    <w:rsid w:val="00640016"/>
    <w:rsid w:val="0064422B"/>
    <w:rsid w:val="00653687"/>
    <w:rsid w:val="006718FE"/>
    <w:rsid w:val="006A37F7"/>
    <w:rsid w:val="006E49B6"/>
    <w:rsid w:val="007023F0"/>
    <w:rsid w:val="00714CB5"/>
    <w:rsid w:val="00715CEE"/>
    <w:rsid w:val="00720026"/>
    <w:rsid w:val="00727386"/>
    <w:rsid w:val="00731E01"/>
    <w:rsid w:val="007407C4"/>
    <w:rsid w:val="00747E00"/>
    <w:rsid w:val="00747FE0"/>
    <w:rsid w:val="007502B7"/>
    <w:rsid w:val="00754176"/>
    <w:rsid w:val="007738F0"/>
    <w:rsid w:val="00773E41"/>
    <w:rsid w:val="007A432F"/>
    <w:rsid w:val="007E1AF2"/>
    <w:rsid w:val="007E43C2"/>
    <w:rsid w:val="007E7456"/>
    <w:rsid w:val="00802B08"/>
    <w:rsid w:val="00811036"/>
    <w:rsid w:val="00812066"/>
    <w:rsid w:val="008378E1"/>
    <w:rsid w:val="00837FFE"/>
    <w:rsid w:val="00841347"/>
    <w:rsid w:val="00853ED9"/>
    <w:rsid w:val="0089666C"/>
    <w:rsid w:val="008B6CB5"/>
    <w:rsid w:val="008C3E9A"/>
    <w:rsid w:val="008E5B2D"/>
    <w:rsid w:val="009605DB"/>
    <w:rsid w:val="009A2D3B"/>
    <w:rsid w:val="009B2B79"/>
    <w:rsid w:val="009C1CD4"/>
    <w:rsid w:val="00A063EA"/>
    <w:rsid w:val="00A3302E"/>
    <w:rsid w:val="00A359F4"/>
    <w:rsid w:val="00A45EAA"/>
    <w:rsid w:val="00A5444B"/>
    <w:rsid w:val="00B206E6"/>
    <w:rsid w:val="00B24CCF"/>
    <w:rsid w:val="00B26A8B"/>
    <w:rsid w:val="00BB0591"/>
    <w:rsid w:val="00BD10D0"/>
    <w:rsid w:val="00BE2D9C"/>
    <w:rsid w:val="00BE47DC"/>
    <w:rsid w:val="00BE6BA7"/>
    <w:rsid w:val="00BF08D7"/>
    <w:rsid w:val="00C032E0"/>
    <w:rsid w:val="00C06A55"/>
    <w:rsid w:val="00C2780D"/>
    <w:rsid w:val="00C51B03"/>
    <w:rsid w:val="00C544C2"/>
    <w:rsid w:val="00C55445"/>
    <w:rsid w:val="00C61493"/>
    <w:rsid w:val="00C65C3A"/>
    <w:rsid w:val="00CA23DE"/>
    <w:rsid w:val="00CB389F"/>
    <w:rsid w:val="00CC04AA"/>
    <w:rsid w:val="00CD413B"/>
    <w:rsid w:val="00CD5053"/>
    <w:rsid w:val="00CE4037"/>
    <w:rsid w:val="00CE7916"/>
    <w:rsid w:val="00D008A6"/>
    <w:rsid w:val="00D05566"/>
    <w:rsid w:val="00D14B24"/>
    <w:rsid w:val="00D16579"/>
    <w:rsid w:val="00D53FA1"/>
    <w:rsid w:val="00D61443"/>
    <w:rsid w:val="00D72646"/>
    <w:rsid w:val="00D75D38"/>
    <w:rsid w:val="00DA52C5"/>
    <w:rsid w:val="00DD50AE"/>
    <w:rsid w:val="00DF3DA5"/>
    <w:rsid w:val="00E0720C"/>
    <w:rsid w:val="00E2576D"/>
    <w:rsid w:val="00E4670C"/>
    <w:rsid w:val="00E768B5"/>
    <w:rsid w:val="00E77382"/>
    <w:rsid w:val="00EC109F"/>
    <w:rsid w:val="00EC434F"/>
    <w:rsid w:val="00ED3331"/>
    <w:rsid w:val="00EE38D5"/>
    <w:rsid w:val="00EF2F69"/>
    <w:rsid w:val="00F35384"/>
    <w:rsid w:val="00F95F81"/>
    <w:rsid w:val="00FA0FBC"/>
    <w:rsid w:val="00FA18C0"/>
    <w:rsid w:val="00FA5200"/>
    <w:rsid w:val="00FB0BB8"/>
    <w:rsid w:val="00FB0E79"/>
    <w:rsid w:val="00FD16EE"/>
    <w:rsid w:val="00FD30A8"/>
    <w:rsid w:val="00FD75D5"/>
    <w:rsid w:val="00FE65D3"/>
    <w:rsid w:val="00FF223D"/>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1989EB"/>
  <w15:chartTrackingRefBased/>
  <w15:docId w15:val="{7FA0EDE8-61C4-496C-939C-869976F079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I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A18C0"/>
    <w:pPr>
      <w:spacing w:after="200" w:line="276" w:lineRule="auto"/>
    </w:pPr>
    <w:rPr>
      <w:lang w:val="en-GB"/>
    </w:rPr>
  </w:style>
  <w:style w:type="paragraph" w:styleId="Heading1">
    <w:name w:val="heading 1"/>
    <w:basedOn w:val="Normal"/>
    <w:next w:val="Normal"/>
    <w:link w:val="Heading1Char"/>
    <w:uiPriority w:val="9"/>
    <w:qFormat/>
    <w:rsid w:val="003B68B0"/>
    <w:pPr>
      <w:keepNext/>
      <w:keepLines/>
      <w:spacing w:before="240" w:after="0" w:line="480" w:lineRule="auto"/>
      <w:jc w:val="center"/>
      <w:outlineLvl w:val="0"/>
    </w:pPr>
    <w:rPr>
      <w:rFonts w:asciiTheme="majorHAnsi" w:eastAsiaTheme="majorEastAsia" w:hAnsiTheme="majorHAnsi" w:cstheme="majorBidi"/>
      <w:b/>
      <w:sz w:val="32"/>
      <w:szCs w:val="32"/>
      <w:lang w:val="en-IE" w:eastAsia="en-IE"/>
    </w:rPr>
  </w:style>
  <w:style w:type="paragraph" w:styleId="Heading2">
    <w:name w:val="heading 2"/>
    <w:basedOn w:val="Normal"/>
    <w:link w:val="Heading2Char"/>
    <w:uiPriority w:val="9"/>
    <w:qFormat/>
    <w:rsid w:val="003B68B0"/>
    <w:pPr>
      <w:spacing w:before="100" w:beforeAutospacing="1" w:after="100" w:afterAutospacing="1" w:line="240" w:lineRule="auto"/>
      <w:outlineLvl w:val="1"/>
    </w:pPr>
    <w:rPr>
      <w:rFonts w:ascii="Times New Roman" w:eastAsia="Times New Roman" w:hAnsi="Times New Roman" w:cs="Times New Roman"/>
      <w:b/>
      <w:bCs/>
      <w:sz w:val="36"/>
      <w:szCs w:val="36"/>
      <w:lang w:val="en-IE" w:eastAsia="en-IE"/>
    </w:rPr>
  </w:style>
  <w:style w:type="paragraph" w:styleId="Heading3">
    <w:name w:val="heading 3"/>
    <w:basedOn w:val="Normal"/>
    <w:next w:val="Normal"/>
    <w:link w:val="Heading3Char"/>
    <w:uiPriority w:val="9"/>
    <w:unhideWhenUsed/>
    <w:qFormat/>
    <w:rsid w:val="003B68B0"/>
    <w:pPr>
      <w:keepNext/>
      <w:keepLines/>
      <w:spacing w:before="40" w:after="0" w:line="240" w:lineRule="auto"/>
      <w:outlineLvl w:val="2"/>
    </w:pPr>
    <w:rPr>
      <w:rFonts w:asciiTheme="majorHAnsi" w:eastAsiaTheme="majorEastAsia" w:hAnsiTheme="majorHAnsi" w:cstheme="majorBidi"/>
      <w:color w:val="1F3763" w:themeColor="accent1" w:themeShade="7F"/>
      <w:sz w:val="24"/>
      <w:szCs w:val="24"/>
      <w:lang w:val="en-IE" w:eastAsia="en-IE"/>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FF223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476FB4"/>
    <w:pPr>
      <w:spacing w:after="160" w:line="259" w:lineRule="auto"/>
      <w:ind w:left="720"/>
      <w:contextualSpacing/>
    </w:pPr>
    <w:rPr>
      <w:lang w:val="en-IE"/>
    </w:rPr>
  </w:style>
  <w:style w:type="table" w:customStyle="1" w:styleId="TableGrid1">
    <w:name w:val="Table Grid1"/>
    <w:basedOn w:val="TableNormal"/>
    <w:next w:val="TableGrid"/>
    <w:uiPriority w:val="39"/>
    <w:rsid w:val="00BE2D9C"/>
    <w:pPr>
      <w:spacing w:after="0" w:line="240" w:lineRule="auto"/>
    </w:pPr>
    <w:rPr>
      <w:rFonts w:ascii="Calibri" w:eastAsia="Calibri" w:hAnsi="Calibri" w:cs="Times New Roman"/>
      <w:lang w:val="en-GB"/>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EndNoteBibliographyTitle">
    <w:name w:val="EndNote Bibliography Title"/>
    <w:basedOn w:val="Normal"/>
    <w:link w:val="EndNoteBibliographyTitleChar"/>
    <w:rsid w:val="000D7091"/>
    <w:pPr>
      <w:spacing w:after="0"/>
      <w:jc w:val="center"/>
    </w:pPr>
    <w:rPr>
      <w:rFonts w:ascii="Calibri" w:hAnsi="Calibri" w:cs="Calibri"/>
      <w:noProof/>
      <w:lang w:val="en-US"/>
    </w:rPr>
  </w:style>
  <w:style w:type="character" w:customStyle="1" w:styleId="EndNoteBibliographyTitleChar">
    <w:name w:val="EndNote Bibliography Title Char"/>
    <w:basedOn w:val="DefaultParagraphFont"/>
    <w:link w:val="EndNoteBibliographyTitle"/>
    <w:rsid w:val="000D7091"/>
    <w:rPr>
      <w:rFonts w:ascii="Calibri" w:hAnsi="Calibri" w:cs="Calibri"/>
      <w:noProof/>
      <w:lang w:val="en-US"/>
    </w:rPr>
  </w:style>
  <w:style w:type="paragraph" w:customStyle="1" w:styleId="EndNoteBibliography">
    <w:name w:val="EndNote Bibliography"/>
    <w:basedOn w:val="Normal"/>
    <w:link w:val="EndNoteBibliographyChar"/>
    <w:rsid w:val="000D7091"/>
    <w:pPr>
      <w:spacing w:line="240" w:lineRule="auto"/>
    </w:pPr>
    <w:rPr>
      <w:rFonts w:ascii="Calibri" w:hAnsi="Calibri" w:cs="Calibri"/>
      <w:noProof/>
      <w:lang w:val="en-US"/>
    </w:rPr>
  </w:style>
  <w:style w:type="character" w:customStyle="1" w:styleId="EndNoteBibliographyChar">
    <w:name w:val="EndNote Bibliography Char"/>
    <w:basedOn w:val="DefaultParagraphFont"/>
    <w:link w:val="EndNoteBibliography"/>
    <w:rsid w:val="000D7091"/>
    <w:rPr>
      <w:rFonts w:ascii="Calibri" w:hAnsi="Calibri" w:cs="Calibri"/>
      <w:noProof/>
      <w:lang w:val="en-US"/>
    </w:rPr>
  </w:style>
  <w:style w:type="character" w:customStyle="1" w:styleId="Heading1Char">
    <w:name w:val="Heading 1 Char"/>
    <w:basedOn w:val="DefaultParagraphFont"/>
    <w:link w:val="Heading1"/>
    <w:uiPriority w:val="9"/>
    <w:rsid w:val="003B68B0"/>
    <w:rPr>
      <w:rFonts w:asciiTheme="majorHAnsi" w:eastAsiaTheme="majorEastAsia" w:hAnsiTheme="majorHAnsi" w:cstheme="majorBidi"/>
      <w:b/>
      <w:sz w:val="32"/>
      <w:szCs w:val="32"/>
      <w:lang w:eastAsia="en-IE"/>
    </w:rPr>
  </w:style>
  <w:style w:type="character" w:customStyle="1" w:styleId="Heading2Char">
    <w:name w:val="Heading 2 Char"/>
    <w:basedOn w:val="DefaultParagraphFont"/>
    <w:link w:val="Heading2"/>
    <w:uiPriority w:val="9"/>
    <w:rsid w:val="003B68B0"/>
    <w:rPr>
      <w:rFonts w:ascii="Times New Roman" w:eastAsia="Times New Roman" w:hAnsi="Times New Roman" w:cs="Times New Roman"/>
      <w:b/>
      <w:bCs/>
      <w:sz w:val="36"/>
      <w:szCs w:val="36"/>
      <w:lang w:eastAsia="en-IE"/>
    </w:rPr>
  </w:style>
  <w:style w:type="character" w:customStyle="1" w:styleId="Heading3Char">
    <w:name w:val="Heading 3 Char"/>
    <w:basedOn w:val="DefaultParagraphFont"/>
    <w:link w:val="Heading3"/>
    <w:uiPriority w:val="9"/>
    <w:rsid w:val="003B68B0"/>
    <w:rPr>
      <w:rFonts w:asciiTheme="majorHAnsi" w:eastAsiaTheme="majorEastAsia" w:hAnsiTheme="majorHAnsi" w:cstheme="majorBidi"/>
      <w:color w:val="1F3763" w:themeColor="accent1" w:themeShade="7F"/>
      <w:sz w:val="24"/>
      <w:szCs w:val="24"/>
      <w:lang w:eastAsia="en-IE"/>
    </w:rPr>
  </w:style>
  <w:style w:type="paragraph" w:styleId="TOCHeading">
    <w:name w:val="TOC Heading"/>
    <w:basedOn w:val="Heading1"/>
    <w:next w:val="Normal"/>
    <w:uiPriority w:val="39"/>
    <w:unhideWhenUsed/>
    <w:qFormat/>
    <w:rsid w:val="003B68B0"/>
    <w:pPr>
      <w:spacing w:line="259" w:lineRule="auto"/>
      <w:outlineLvl w:val="9"/>
    </w:pPr>
    <w:rPr>
      <w:lang w:val="en-US"/>
    </w:rPr>
  </w:style>
  <w:style w:type="paragraph" w:styleId="Header">
    <w:name w:val="header"/>
    <w:basedOn w:val="Normal"/>
    <w:link w:val="HeaderChar"/>
    <w:uiPriority w:val="99"/>
    <w:unhideWhenUsed/>
    <w:rsid w:val="003B68B0"/>
    <w:pPr>
      <w:tabs>
        <w:tab w:val="center" w:pos="4513"/>
        <w:tab w:val="right" w:pos="9026"/>
      </w:tabs>
      <w:spacing w:after="0" w:line="240" w:lineRule="auto"/>
    </w:pPr>
    <w:rPr>
      <w:rFonts w:ascii="Times New Roman" w:eastAsia="Times New Roman" w:hAnsi="Times New Roman" w:cs="Times New Roman"/>
      <w:sz w:val="24"/>
      <w:szCs w:val="24"/>
      <w:lang w:val="en-IE" w:eastAsia="en-IE"/>
    </w:rPr>
  </w:style>
  <w:style w:type="character" w:customStyle="1" w:styleId="HeaderChar">
    <w:name w:val="Header Char"/>
    <w:basedOn w:val="DefaultParagraphFont"/>
    <w:link w:val="Header"/>
    <w:uiPriority w:val="99"/>
    <w:rsid w:val="003B68B0"/>
    <w:rPr>
      <w:rFonts w:ascii="Times New Roman" w:eastAsia="Times New Roman" w:hAnsi="Times New Roman" w:cs="Times New Roman"/>
      <w:sz w:val="24"/>
      <w:szCs w:val="24"/>
      <w:lang w:eastAsia="en-IE"/>
    </w:rPr>
  </w:style>
  <w:style w:type="paragraph" w:styleId="Footer">
    <w:name w:val="footer"/>
    <w:basedOn w:val="Normal"/>
    <w:link w:val="FooterChar"/>
    <w:uiPriority w:val="99"/>
    <w:unhideWhenUsed/>
    <w:rsid w:val="003B68B0"/>
    <w:pPr>
      <w:tabs>
        <w:tab w:val="center" w:pos="4513"/>
        <w:tab w:val="right" w:pos="9026"/>
      </w:tabs>
      <w:spacing w:after="0" w:line="240" w:lineRule="auto"/>
    </w:pPr>
    <w:rPr>
      <w:rFonts w:ascii="Times New Roman" w:eastAsia="Times New Roman" w:hAnsi="Times New Roman" w:cs="Times New Roman"/>
      <w:sz w:val="24"/>
      <w:szCs w:val="24"/>
      <w:lang w:val="en-IE" w:eastAsia="en-IE"/>
    </w:rPr>
  </w:style>
  <w:style w:type="character" w:customStyle="1" w:styleId="FooterChar">
    <w:name w:val="Footer Char"/>
    <w:basedOn w:val="DefaultParagraphFont"/>
    <w:link w:val="Footer"/>
    <w:uiPriority w:val="99"/>
    <w:rsid w:val="003B68B0"/>
    <w:rPr>
      <w:rFonts w:ascii="Times New Roman" w:eastAsia="Times New Roman" w:hAnsi="Times New Roman" w:cs="Times New Roman"/>
      <w:sz w:val="24"/>
      <w:szCs w:val="24"/>
      <w:lang w:eastAsia="en-IE"/>
    </w:rPr>
  </w:style>
  <w:style w:type="paragraph" w:styleId="NormalWeb">
    <w:name w:val="Normal (Web)"/>
    <w:basedOn w:val="Normal"/>
    <w:uiPriority w:val="99"/>
    <w:semiHidden/>
    <w:unhideWhenUsed/>
    <w:rsid w:val="003B68B0"/>
    <w:pPr>
      <w:spacing w:before="100" w:beforeAutospacing="1" w:after="100" w:afterAutospacing="1" w:line="240" w:lineRule="auto"/>
    </w:pPr>
    <w:rPr>
      <w:rFonts w:ascii="Times New Roman" w:eastAsia="Times New Roman" w:hAnsi="Times New Roman" w:cs="Times New Roman"/>
      <w:sz w:val="24"/>
      <w:szCs w:val="24"/>
      <w:lang w:val="en-IE" w:eastAsia="en-IE"/>
    </w:rPr>
  </w:style>
  <w:style w:type="character" w:styleId="Emphasis">
    <w:name w:val="Emphasis"/>
    <w:basedOn w:val="DefaultParagraphFont"/>
    <w:uiPriority w:val="20"/>
    <w:qFormat/>
    <w:rsid w:val="003B68B0"/>
    <w:rPr>
      <w:i/>
      <w:iCs/>
    </w:rPr>
  </w:style>
  <w:style w:type="character" w:styleId="Hyperlink">
    <w:name w:val="Hyperlink"/>
    <w:basedOn w:val="DefaultParagraphFont"/>
    <w:uiPriority w:val="99"/>
    <w:unhideWhenUsed/>
    <w:rsid w:val="003B68B0"/>
    <w:rPr>
      <w:color w:val="0000FF"/>
      <w:u w:val="single"/>
    </w:rPr>
  </w:style>
  <w:style w:type="paragraph" w:styleId="TOC2">
    <w:name w:val="toc 2"/>
    <w:basedOn w:val="Normal"/>
    <w:next w:val="Normal"/>
    <w:autoRedefine/>
    <w:uiPriority w:val="39"/>
    <w:unhideWhenUsed/>
    <w:rsid w:val="003B68B0"/>
    <w:pPr>
      <w:spacing w:after="0"/>
    </w:pPr>
    <w:rPr>
      <w:rFonts w:ascii="Times New Roman" w:eastAsiaTheme="minorEastAsia" w:hAnsi="Times New Roman" w:cs="Times New Roman"/>
      <w:sz w:val="24"/>
      <w:szCs w:val="24"/>
      <w:lang w:val="en-US" w:eastAsia="en-IE"/>
    </w:rPr>
  </w:style>
  <w:style w:type="paragraph" w:styleId="TOC1">
    <w:name w:val="toc 1"/>
    <w:basedOn w:val="Normal"/>
    <w:next w:val="Normal"/>
    <w:autoRedefine/>
    <w:uiPriority w:val="39"/>
    <w:unhideWhenUsed/>
    <w:rsid w:val="003B68B0"/>
    <w:pPr>
      <w:spacing w:after="100" w:line="259" w:lineRule="auto"/>
    </w:pPr>
    <w:rPr>
      <w:rFonts w:ascii="Times New Roman" w:eastAsiaTheme="minorEastAsia" w:hAnsi="Times New Roman" w:cs="Times New Roman"/>
      <w:sz w:val="24"/>
      <w:lang w:val="en-US" w:eastAsia="en-IE"/>
    </w:rPr>
  </w:style>
  <w:style w:type="paragraph" w:styleId="TOC3">
    <w:name w:val="toc 3"/>
    <w:basedOn w:val="Normal"/>
    <w:next w:val="Normal"/>
    <w:autoRedefine/>
    <w:uiPriority w:val="39"/>
    <w:unhideWhenUsed/>
    <w:rsid w:val="003B68B0"/>
    <w:pPr>
      <w:spacing w:after="100" w:line="259" w:lineRule="auto"/>
      <w:ind w:left="440"/>
    </w:pPr>
    <w:rPr>
      <w:rFonts w:ascii="Times New Roman" w:eastAsiaTheme="minorEastAsia" w:hAnsi="Times New Roman" w:cs="Times New Roman"/>
      <w:sz w:val="24"/>
      <w:lang w:val="en-US" w:eastAsia="en-IE"/>
    </w:rPr>
  </w:style>
  <w:style w:type="character" w:styleId="PlaceholderText">
    <w:name w:val="Placeholder Text"/>
    <w:basedOn w:val="DefaultParagraphFont"/>
    <w:uiPriority w:val="99"/>
    <w:semiHidden/>
    <w:rsid w:val="003B68B0"/>
    <w:rPr>
      <w:color w:val="808080"/>
    </w:rPr>
  </w:style>
  <w:style w:type="paragraph" w:styleId="BalloonText">
    <w:name w:val="Balloon Text"/>
    <w:basedOn w:val="Normal"/>
    <w:link w:val="BalloonTextChar"/>
    <w:uiPriority w:val="99"/>
    <w:semiHidden/>
    <w:unhideWhenUsed/>
    <w:rsid w:val="003B68B0"/>
    <w:pPr>
      <w:spacing w:after="0" w:line="240" w:lineRule="auto"/>
    </w:pPr>
    <w:rPr>
      <w:rFonts w:ascii="Tahoma" w:eastAsia="Times New Roman" w:hAnsi="Tahoma" w:cs="Tahoma"/>
      <w:sz w:val="16"/>
      <w:szCs w:val="16"/>
      <w:lang w:val="en-IE" w:eastAsia="en-IE"/>
    </w:rPr>
  </w:style>
  <w:style w:type="character" w:customStyle="1" w:styleId="BalloonTextChar">
    <w:name w:val="Balloon Text Char"/>
    <w:basedOn w:val="DefaultParagraphFont"/>
    <w:link w:val="BalloonText"/>
    <w:uiPriority w:val="99"/>
    <w:semiHidden/>
    <w:rsid w:val="003B68B0"/>
    <w:rPr>
      <w:rFonts w:ascii="Tahoma" w:eastAsia="Times New Roman" w:hAnsi="Tahoma" w:cs="Tahoma"/>
      <w:sz w:val="16"/>
      <w:szCs w:val="16"/>
      <w:lang w:eastAsia="en-IE"/>
    </w:rPr>
  </w:style>
  <w:style w:type="paragraph" w:styleId="Caption">
    <w:name w:val="caption"/>
    <w:basedOn w:val="Normal"/>
    <w:next w:val="Normal"/>
    <w:uiPriority w:val="35"/>
    <w:unhideWhenUsed/>
    <w:qFormat/>
    <w:rsid w:val="003B68B0"/>
    <w:pPr>
      <w:spacing w:line="240" w:lineRule="auto"/>
    </w:pPr>
    <w:rPr>
      <w:rFonts w:ascii="Times New Roman" w:eastAsia="Times New Roman" w:hAnsi="Times New Roman" w:cs="Times New Roman"/>
      <w:i/>
      <w:iCs/>
      <w:color w:val="44546A" w:themeColor="text2"/>
      <w:sz w:val="18"/>
      <w:szCs w:val="18"/>
      <w:lang w:val="en-IE" w:eastAsia="en-IE"/>
    </w:rPr>
  </w:style>
  <w:style w:type="paragraph" w:styleId="Bibliography">
    <w:name w:val="Bibliography"/>
    <w:basedOn w:val="Normal"/>
    <w:next w:val="Normal"/>
    <w:uiPriority w:val="37"/>
    <w:unhideWhenUsed/>
    <w:rsid w:val="003B68B0"/>
    <w:pPr>
      <w:spacing w:after="0" w:line="480" w:lineRule="auto"/>
    </w:pPr>
    <w:rPr>
      <w:rFonts w:ascii="Times New Roman" w:eastAsia="Times New Roman" w:hAnsi="Times New Roman" w:cs="Times New Roman"/>
      <w:sz w:val="24"/>
      <w:szCs w:val="24"/>
      <w:lang w:val="en-IE" w:eastAsia="en-IE"/>
    </w:rPr>
  </w:style>
  <w:style w:type="character" w:styleId="UnresolvedMention">
    <w:name w:val="Unresolved Mention"/>
    <w:basedOn w:val="DefaultParagraphFont"/>
    <w:uiPriority w:val="99"/>
    <w:semiHidden/>
    <w:unhideWhenUsed/>
    <w:rsid w:val="003B68B0"/>
    <w:rPr>
      <w:color w:val="605E5C"/>
      <w:shd w:val="clear" w:color="auto" w:fill="E1DFDD"/>
    </w:rPr>
  </w:style>
  <w:style w:type="character" w:styleId="LineNumber">
    <w:name w:val="line number"/>
    <w:basedOn w:val="DefaultParagraphFont"/>
    <w:uiPriority w:val="99"/>
    <w:semiHidden/>
    <w:unhideWhenUsed/>
    <w:rsid w:val="003B68B0"/>
  </w:style>
  <w:style w:type="table" w:customStyle="1" w:styleId="TableGrid2">
    <w:name w:val="Table Grid2"/>
    <w:basedOn w:val="TableNormal"/>
    <w:next w:val="TableGrid"/>
    <w:uiPriority w:val="39"/>
    <w:rsid w:val="003B68B0"/>
    <w:pPr>
      <w:spacing w:after="0" w:line="240" w:lineRule="auto"/>
    </w:pPr>
    <w:rPr>
      <w:rFonts w:ascii="Calibri" w:eastAsia="Calibri" w:hAnsi="Calibri" w:cs="Times New Roman"/>
      <w:lang w:val="en-GB"/>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noteText">
    <w:name w:val="footnote text"/>
    <w:basedOn w:val="Normal"/>
    <w:link w:val="FootnoteTextChar"/>
    <w:uiPriority w:val="99"/>
    <w:semiHidden/>
    <w:unhideWhenUsed/>
    <w:rsid w:val="003B68B0"/>
    <w:pPr>
      <w:spacing w:after="0" w:line="240" w:lineRule="auto"/>
    </w:pPr>
    <w:rPr>
      <w:rFonts w:ascii="Times New Roman" w:eastAsia="Times New Roman" w:hAnsi="Times New Roman" w:cs="Times New Roman"/>
      <w:sz w:val="20"/>
      <w:szCs w:val="20"/>
      <w:lang w:val="en-IE" w:eastAsia="en-IE"/>
    </w:rPr>
  </w:style>
  <w:style w:type="character" w:customStyle="1" w:styleId="FootnoteTextChar">
    <w:name w:val="Footnote Text Char"/>
    <w:basedOn w:val="DefaultParagraphFont"/>
    <w:link w:val="FootnoteText"/>
    <w:uiPriority w:val="99"/>
    <w:semiHidden/>
    <w:rsid w:val="003B68B0"/>
    <w:rPr>
      <w:rFonts w:ascii="Times New Roman" w:eastAsia="Times New Roman" w:hAnsi="Times New Roman" w:cs="Times New Roman"/>
      <w:sz w:val="20"/>
      <w:szCs w:val="20"/>
      <w:lang w:eastAsia="en-IE"/>
    </w:rPr>
  </w:style>
  <w:style w:type="character" w:styleId="FootnoteReference">
    <w:name w:val="footnote reference"/>
    <w:basedOn w:val="DefaultParagraphFont"/>
    <w:uiPriority w:val="99"/>
    <w:semiHidden/>
    <w:unhideWhenUsed/>
    <w:rsid w:val="003B68B0"/>
    <w:rPr>
      <w:vertAlign w:val="superscript"/>
    </w:rPr>
  </w:style>
  <w:style w:type="character" w:styleId="FollowedHyperlink">
    <w:name w:val="FollowedHyperlink"/>
    <w:basedOn w:val="DefaultParagraphFont"/>
    <w:uiPriority w:val="99"/>
    <w:semiHidden/>
    <w:unhideWhenUsed/>
    <w:rsid w:val="003B68B0"/>
    <w:rPr>
      <w:color w:val="954F72" w:themeColor="followedHyperlink"/>
      <w:u w:val="single"/>
    </w:rPr>
  </w:style>
  <w:style w:type="paragraph" w:customStyle="1" w:styleId="EndNoteCategoryHeading">
    <w:name w:val="EndNote Category Heading"/>
    <w:basedOn w:val="Normal"/>
    <w:link w:val="EndNoteCategoryHeadingChar"/>
    <w:rsid w:val="003B68B0"/>
    <w:pPr>
      <w:spacing w:before="120" w:after="120"/>
    </w:pPr>
    <w:rPr>
      <w:rFonts w:ascii="Times New Roman" w:eastAsia="Times New Roman" w:hAnsi="Times New Roman"/>
      <w:b/>
      <w:noProof/>
      <w:sz w:val="24"/>
      <w:lang w:val="en-US" w:eastAsia="en-IE"/>
    </w:rPr>
  </w:style>
  <w:style w:type="character" w:customStyle="1" w:styleId="EndNoteCategoryHeadingChar">
    <w:name w:val="EndNote Category Heading Char"/>
    <w:basedOn w:val="DefaultParagraphFont"/>
    <w:link w:val="EndNoteCategoryHeading"/>
    <w:rsid w:val="003B68B0"/>
    <w:rPr>
      <w:rFonts w:ascii="Times New Roman" w:eastAsia="Times New Roman" w:hAnsi="Times New Roman"/>
      <w:b/>
      <w:noProof/>
      <w:sz w:val="24"/>
      <w:lang w:val="en-US" w:eastAsia="en-IE"/>
    </w:rPr>
  </w:style>
  <w:style w:type="paragraph" w:styleId="EndnoteText">
    <w:name w:val="endnote text"/>
    <w:basedOn w:val="Normal"/>
    <w:link w:val="EndnoteTextChar"/>
    <w:uiPriority w:val="99"/>
    <w:semiHidden/>
    <w:unhideWhenUsed/>
    <w:rsid w:val="003B68B0"/>
    <w:pPr>
      <w:spacing w:after="0" w:line="240" w:lineRule="auto"/>
    </w:pPr>
    <w:rPr>
      <w:rFonts w:ascii="Times New Roman" w:eastAsia="Times New Roman" w:hAnsi="Times New Roman"/>
      <w:sz w:val="20"/>
      <w:szCs w:val="20"/>
      <w:lang w:val="en-IE" w:eastAsia="en-IE"/>
    </w:rPr>
  </w:style>
  <w:style w:type="character" w:customStyle="1" w:styleId="EndnoteTextChar">
    <w:name w:val="Endnote Text Char"/>
    <w:basedOn w:val="DefaultParagraphFont"/>
    <w:link w:val="EndnoteText"/>
    <w:uiPriority w:val="99"/>
    <w:semiHidden/>
    <w:rsid w:val="003B68B0"/>
    <w:rPr>
      <w:rFonts w:ascii="Times New Roman" w:eastAsia="Times New Roman" w:hAnsi="Times New Roman"/>
      <w:sz w:val="20"/>
      <w:szCs w:val="20"/>
      <w:lang w:eastAsia="en-IE"/>
    </w:rPr>
  </w:style>
  <w:style w:type="character" w:styleId="EndnoteReference">
    <w:name w:val="endnote reference"/>
    <w:basedOn w:val="DefaultParagraphFont"/>
    <w:uiPriority w:val="99"/>
    <w:semiHidden/>
    <w:unhideWhenUsed/>
    <w:rsid w:val="003B68B0"/>
    <w:rPr>
      <w:vertAlign w:val="superscript"/>
    </w:rPr>
  </w:style>
  <w:style w:type="table" w:customStyle="1" w:styleId="TableGrid3">
    <w:name w:val="Table Grid3"/>
    <w:basedOn w:val="TableNormal"/>
    <w:next w:val="TableGrid"/>
    <w:uiPriority w:val="39"/>
    <w:rsid w:val="003B68B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
    <w:name w:val="No List1"/>
    <w:next w:val="NoList"/>
    <w:uiPriority w:val="99"/>
    <w:semiHidden/>
    <w:unhideWhenUsed/>
    <w:rsid w:val="003B68B0"/>
  </w:style>
  <w:style w:type="numbering" w:customStyle="1" w:styleId="NoList2">
    <w:name w:val="No List2"/>
    <w:next w:val="NoList"/>
    <w:uiPriority w:val="99"/>
    <w:semiHidden/>
    <w:unhideWhenUsed/>
    <w:rsid w:val="003B68B0"/>
  </w:style>
  <w:style w:type="table" w:customStyle="1" w:styleId="TableGrid4">
    <w:name w:val="Table Grid4"/>
    <w:basedOn w:val="TableNormal"/>
    <w:next w:val="TableGrid"/>
    <w:uiPriority w:val="39"/>
    <w:rsid w:val="003B68B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
    <w:name w:val="Table Grid5"/>
    <w:basedOn w:val="TableNormal"/>
    <w:next w:val="TableGrid"/>
    <w:uiPriority w:val="39"/>
    <w:rsid w:val="003B68B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
    <w:name w:val="No List3"/>
    <w:next w:val="NoList"/>
    <w:uiPriority w:val="99"/>
    <w:semiHidden/>
    <w:unhideWhenUsed/>
    <w:rsid w:val="00DD50AE"/>
  </w:style>
  <w:style w:type="table" w:customStyle="1" w:styleId="TableGrid6">
    <w:name w:val="Table Grid6"/>
    <w:basedOn w:val="TableNormal"/>
    <w:next w:val="TableGrid"/>
    <w:uiPriority w:val="39"/>
    <w:rsid w:val="00DD50AE"/>
    <w:pPr>
      <w:spacing w:after="0" w:line="240" w:lineRule="auto"/>
    </w:pPr>
    <w:rPr>
      <w:rFonts w:ascii="Times New Roman" w:hAnsi="Times New Roman" w:cs="Times New Roman"/>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
    <w:name w:val="No List11"/>
    <w:next w:val="NoList"/>
    <w:uiPriority w:val="99"/>
    <w:semiHidden/>
    <w:unhideWhenUsed/>
    <w:rsid w:val="00DD50AE"/>
  </w:style>
  <w:style w:type="numbering" w:customStyle="1" w:styleId="NoList21">
    <w:name w:val="No List21"/>
    <w:next w:val="NoList"/>
    <w:uiPriority w:val="99"/>
    <w:semiHidden/>
    <w:unhideWhenUsed/>
    <w:rsid w:val="00DD50AE"/>
  </w:style>
  <w:style w:type="table" w:customStyle="1" w:styleId="TableGrid41">
    <w:name w:val="Table Grid41"/>
    <w:basedOn w:val="TableNormal"/>
    <w:next w:val="TableGrid"/>
    <w:uiPriority w:val="39"/>
    <w:rsid w:val="0084134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2">
    <w:name w:val="Table Grid42"/>
    <w:basedOn w:val="TableNormal"/>
    <w:next w:val="TableGrid"/>
    <w:uiPriority w:val="39"/>
    <w:rsid w:val="00BE47D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Light1">
    <w:name w:val="Table Grid Light1"/>
    <w:basedOn w:val="TableNormal"/>
    <w:uiPriority w:val="40"/>
    <w:rsid w:val="00A45EAA"/>
    <w:pPr>
      <w:spacing w:after="0" w:line="240" w:lineRule="auto"/>
    </w:pPr>
    <w:rPr>
      <w:lang w:val="en-US"/>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31</Pages>
  <Words>25290</Words>
  <Characters>144159</Characters>
  <Application>Microsoft Office Word</Application>
  <DocSecurity>0</DocSecurity>
  <Lines>1201</Lines>
  <Paragraphs>338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169111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Brendan Dempsey</dc:creator>
  <cp:keywords/>
  <dc:description/>
  <cp:lastModifiedBy>Brendan Dempsey</cp:lastModifiedBy>
  <cp:revision>3</cp:revision>
  <dcterms:created xsi:type="dcterms:W3CDTF">2024-05-01T10:12:00Z</dcterms:created>
  <dcterms:modified xsi:type="dcterms:W3CDTF">2024-05-01T10:13:00Z</dcterms:modified>
</cp:coreProperties>
</file>