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6467" w:rsidRDefault="00150664">
      <w:pPr>
        <w:rPr>
          <w:lang w:val="en-US"/>
        </w:rPr>
      </w:pPr>
      <w:r>
        <w:rPr>
          <w:lang w:val="en-US"/>
        </w:rPr>
        <w:t>Supplementary 1</w:t>
      </w:r>
    </w:p>
    <w:p w:rsidR="00150664" w:rsidRDefault="00150664">
      <w:pPr>
        <w:rPr>
          <w:lang w:val="en-US"/>
        </w:rPr>
      </w:pPr>
    </w:p>
    <w:p w:rsidR="00150664" w:rsidRDefault="00150664" w:rsidP="00150664">
      <w:pPr>
        <w:ind w:hanging="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Table 1. </w:t>
      </w:r>
      <w:r>
        <w:rPr>
          <w:rFonts w:ascii="Times New Roman" w:eastAsia="Times New Roman" w:hAnsi="Times New Roman" w:cs="Times New Roman"/>
        </w:rPr>
        <w:t>Search Terms.</w:t>
      </w:r>
    </w:p>
    <w:p w:rsidR="00150664" w:rsidRDefault="00150664" w:rsidP="0015066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Cambria" w:eastAsia="Cambria" w:hAnsi="Cambria" w:cs="Cambria"/>
          <w:color w:val="000000"/>
          <w:sz w:val="12"/>
          <w:szCs w:val="12"/>
        </w:rPr>
      </w:pP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2014"/>
        <w:gridCol w:w="2488"/>
        <w:gridCol w:w="2525"/>
        <w:gridCol w:w="2333"/>
      </w:tblGrid>
      <w:tr w:rsidR="00150664" w:rsidRPr="00E00A73" w:rsidTr="004C4C61">
        <w:trPr>
          <w:trHeight w:val="526"/>
        </w:trPr>
        <w:tc>
          <w:tcPr>
            <w:tcW w:w="2014" w:type="dxa"/>
            <w:tcBorders>
              <w:top w:val="single" w:sz="8" w:space="0" w:color="000000"/>
              <w:bottom w:val="single" w:sz="4" w:space="0" w:color="000000"/>
            </w:tcBorders>
          </w:tcPr>
          <w:p w:rsidR="00150664" w:rsidRPr="00E00A73" w:rsidRDefault="00150664" w:rsidP="004C4C61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Population</w:t>
            </w:r>
          </w:p>
        </w:tc>
        <w:tc>
          <w:tcPr>
            <w:tcW w:w="2488" w:type="dxa"/>
            <w:tcBorders>
              <w:top w:val="single" w:sz="8" w:space="0" w:color="000000"/>
              <w:bottom w:val="single" w:sz="4" w:space="0" w:color="000000"/>
            </w:tcBorders>
          </w:tcPr>
          <w:p w:rsidR="00150664" w:rsidRPr="00E00A73" w:rsidRDefault="00150664" w:rsidP="004C4C61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Intervention</w:t>
            </w:r>
          </w:p>
        </w:tc>
        <w:tc>
          <w:tcPr>
            <w:tcW w:w="2525" w:type="dxa"/>
            <w:tcBorders>
              <w:top w:val="single" w:sz="8" w:space="0" w:color="000000"/>
              <w:bottom w:val="single" w:sz="4" w:space="0" w:color="000000"/>
            </w:tcBorders>
          </w:tcPr>
          <w:p w:rsidR="00150664" w:rsidRPr="00E00A73" w:rsidRDefault="00150664" w:rsidP="004C4C61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Concept</w:t>
            </w:r>
          </w:p>
        </w:tc>
        <w:tc>
          <w:tcPr>
            <w:tcW w:w="2333" w:type="dxa"/>
            <w:tcBorders>
              <w:top w:val="single" w:sz="8" w:space="0" w:color="000000"/>
              <w:bottom w:val="single" w:sz="4" w:space="0" w:color="000000"/>
            </w:tcBorders>
          </w:tcPr>
          <w:p w:rsidR="00150664" w:rsidRPr="00E00A73" w:rsidRDefault="00150664" w:rsidP="004C4C61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bCs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b/>
                <w:bCs/>
                <w:szCs w:val="20"/>
              </w:rPr>
              <w:t>Outcome</w:t>
            </w:r>
          </w:p>
        </w:tc>
      </w:tr>
      <w:tr w:rsidR="00150664" w:rsidRPr="00E00A73" w:rsidTr="004C4C61">
        <w:trPr>
          <w:trHeight w:val="259"/>
        </w:trPr>
        <w:tc>
          <w:tcPr>
            <w:tcW w:w="2014" w:type="dxa"/>
            <w:tcBorders>
              <w:top w:val="single" w:sz="4" w:space="0" w:color="000000"/>
            </w:tcBorders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>Primary care</w:t>
            </w:r>
          </w:p>
        </w:tc>
        <w:tc>
          <w:tcPr>
            <w:tcW w:w="2488" w:type="dxa"/>
            <w:tcBorders>
              <w:top w:val="single" w:sz="4" w:space="0" w:color="000000"/>
            </w:tcBorders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>Development</w:t>
            </w:r>
          </w:p>
        </w:tc>
        <w:tc>
          <w:tcPr>
            <w:tcW w:w="2525" w:type="dxa"/>
            <w:tcBorders>
              <w:top w:val="single" w:sz="4" w:space="0" w:color="000000"/>
            </w:tcBorders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>Electronic medical record</w:t>
            </w:r>
          </w:p>
        </w:tc>
        <w:tc>
          <w:tcPr>
            <w:tcW w:w="2333" w:type="dxa"/>
            <w:tcBorders>
              <w:top w:val="single" w:sz="4" w:space="0" w:color="000000"/>
            </w:tcBorders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>Global trigger tool</w:t>
            </w:r>
          </w:p>
        </w:tc>
      </w:tr>
      <w:tr w:rsidR="00150664" w:rsidRPr="00E00A73" w:rsidTr="004C4C61">
        <w:trPr>
          <w:trHeight w:val="219"/>
        </w:trPr>
        <w:tc>
          <w:tcPr>
            <w:tcW w:w="2014" w:type="dxa"/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 xml:space="preserve">Public health </w:t>
            </w:r>
            <w:proofErr w:type="spellStart"/>
            <w:r w:rsidRPr="00E00A73">
              <w:rPr>
                <w:rFonts w:ascii="Times New Roman" w:eastAsia="Times New Roman" w:hAnsi="Times New Roman" w:cs="Times New Roman"/>
                <w:szCs w:val="20"/>
              </w:rPr>
              <w:t>center</w:t>
            </w:r>
            <w:proofErr w:type="spellEnd"/>
          </w:p>
        </w:tc>
        <w:tc>
          <w:tcPr>
            <w:tcW w:w="2488" w:type="dxa"/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>Development validation</w:t>
            </w:r>
          </w:p>
        </w:tc>
        <w:tc>
          <w:tcPr>
            <w:tcW w:w="2525" w:type="dxa"/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 xml:space="preserve">Electronic health </w:t>
            </w:r>
          </w:p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>record</w:t>
            </w:r>
          </w:p>
        </w:tc>
        <w:tc>
          <w:tcPr>
            <w:tcW w:w="2333" w:type="dxa"/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>Automated trigger tool</w:t>
            </w:r>
          </w:p>
        </w:tc>
      </w:tr>
      <w:tr w:rsidR="00150664" w:rsidRPr="00E00A73" w:rsidTr="004C4C61">
        <w:trPr>
          <w:cantSplit/>
          <w:trHeight w:val="199"/>
        </w:trPr>
        <w:tc>
          <w:tcPr>
            <w:tcW w:w="2014" w:type="dxa"/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>Ambulatory care</w:t>
            </w:r>
          </w:p>
        </w:tc>
        <w:tc>
          <w:tcPr>
            <w:tcW w:w="5013" w:type="dxa"/>
            <w:gridSpan w:val="2"/>
            <w:vMerge w:val="restart"/>
            <w:tcBorders>
              <w:top w:val="nil"/>
              <w:bottom w:val="single" w:sz="8" w:space="0" w:color="000000"/>
            </w:tcBorders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2333" w:type="dxa"/>
            <w:tcBorders>
              <w:top w:val="nil"/>
            </w:tcBorders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150664" w:rsidRPr="00E00A73" w:rsidTr="004C4C61">
        <w:trPr>
          <w:cantSplit/>
          <w:trHeight w:val="256"/>
        </w:trPr>
        <w:tc>
          <w:tcPr>
            <w:tcW w:w="2014" w:type="dxa"/>
            <w:tcBorders>
              <w:bottom w:val="single" w:sz="8" w:space="0" w:color="000000"/>
            </w:tcBorders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  <w:r w:rsidRPr="00E00A73">
              <w:rPr>
                <w:rFonts w:ascii="Times New Roman" w:eastAsia="Times New Roman" w:hAnsi="Times New Roman" w:cs="Times New Roman"/>
                <w:szCs w:val="20"/>
              </w:rPr>
              <w:t>Outpatient clinic</w:t>
            </w:r>
          </w:p>
        </w:tc>
        <w:tc>
          <w:tcPr>
            <w:tcW w:w="5013" w:type="dxa"/>
            <w:gridSpan w:val="2"/>
            <w:vMerge/>
            <w:tcBorders>
              <w:top w:val="nil"/>
              <w:bottom w:val="single" w:sz="8" w:space="0" w:color="000000"/>
            </w:tcBorders>
          </w:tcPr>
          <w:p w:rsidR="00150664" w:rsidRPr="00E00A73" w:rsidRDefault="00150664" w:rsidP="004C4C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2333" w:type="dxa"/>
            <w:tcBorders>
              <w:top w:val="nil"/>
              <w:bottom w:val="single" w:sz="4" w:space="0" w:color="000000"/>
            </w:tcBorders>
          </w:tcPr>
          <w:p w:rsidR="00150664" w:rsidRPr="00E00A73" w:rsidRDefault="00150664" w:rsidP="004C4C61">
            <w:pPr>
              <w:ind w:hanging="2"/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:rsidR="00150664" w:rsidRDefault="00150664">
      <w:pPr>
        <w:rPr>
          <w:lang w:val="en-US"/>
        </w:rPr>
      </w:pPr>
    </w:p>
    <w:p w:rsidR="00150664" w:rsidRDefault="00150664">
      <w:pPr>
        <w:rPr>
          <w:lang w:val="en-US"/>
        </w:rPr>
      </w:pPr>
    </w:p>
    <w:p w:rsidR="00150664" w:rsidRDefault="00150664">
      <w:pPr>
        <w:rPr>
          <w:lang w:val="en-US"/>
        </w:rPr>
      </w:pPr>
    </w:p>
    <w:p w:rsidR="00150664" w:rsidRDefault="00150664">
      <w:pPr>
        <w:rPr>
          <w:lang w:val="en-US"/>
        </w:rPr>
      </w:pPr>
    </w:p>
    <w:p w:rsidR="00150664" w:rsidRDefault="00150664">
      <w:pPr>
        <w:rPr>
          <w:lang w:val="en-US"/>
        </w:rPr>
      </w:pPr>
    </w:p>
    <w:p w:rsidR="00150664" w:rsidRDefault="00150664">
      <w:pPr>
        <w:rPr>
          <w:lang w:val="en-US"/>
        </w:rPr>
      </w:pPr>
    </w:p>
    <w:p w:rsidR="00150664" w:rsidRDefault="00150664">
      <w:pPr>
        <w:rPr>
          <w:lang w:val="en-US"/>
        </w:rPr>
      </w:pPr>
    </w:p>
    <w:sectPr w:rsidR="001506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05339"/>
    <w:multiLevelType w:val="hybridMultilevel"/>
    <w:tmpl w:val="FF8AD7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F1811"/>
    <w:multiLevelType w:val="hybridMultilevel"/>
    <w:tmpl w:val="0F0CB1D4"/>
    <w:lvl w:ilvl="0" w:tplc="04090019">
      <w:start w:val="1"/>
      <w:numFmt w:val="lowerLetter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" w15:restartNumberingAfterBreak="0">
    <w:nsid w:val="277D1D41"/>
    <w:multiLevelType w:val="multilevel"/>
    <w:tmpl w:val="9BBCF0F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C0EDE"/>
    <w:multiLevelType w:val="multilevel"/>
    <w:tmpl w:val="81A2C6F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35521"/>
    <w:multiLevelType w:val="multilevel"/>
    <w:tmpl w:val="1A6AC7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A869B3"/>
    <w:multiLevelType w:val="multilevel"/>
    <w:tmpl w:val="3686FA0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0D5A"/>
    <w:multiLevelType w:val="multilevel"/>
    <w:tmpl w:val="9BBCF0F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5E273C"/>
    <w:multiLevelType w:val="multilevel"/>
    <w:tmpl w:val="20A4BD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B2313"/>
    <w:multiLevelType w:val="multilevel"/>
    <w:tmpl w:val="9BBCF0F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976A36"/>
    <w:multiLevelType w:val="hybridMultilevel"/>
    <w:tmpl w:val="0F0CB1D4"/>
    <w:lvl w:ilvl="0" w:tplc="FFFFFFFF">
      <w:start w:val="1"/>
      <w:numFmt w:val="lowerLetter"/>
      <w:lvlText w:val="%1."/>
      <w:lvlJc w:val="left"/>
      <w:pPr>
        <w:ind w:left="718" w:hanging="360"/>
      </w:pPr>
    </w:lvl>
    <w:lvl w:ilvl="1" w:tplc="FFFFFFFF" w:tentative="1">
      <w:start w:val="1"/>
      <w:numFmt w:val="lowerLetter"/>
      <w:lvlText w:val="%2."/>
      <w:lvlJc w:val="left"/>
      <w:pPr>
        <w:ind w:left="1438" w:hanging="360"/>
      </w:pPr>
    </w:lvl>
    <w:lvl w:ilvl="2" w:tplc="FFFFFFFF" w:tentative="1">
      <w:start w:val="1"/>
      <w:numFmt w:val="lowerRoman"/>
      <w:lvlText w:val="%3."/>
      <w:lvlJc w:val="right"/>
      <w:pPr>
        <w:ind w:left="2158" w:hanging="180"/>
      </w:pPr>
    </w:lvl>
    <w:lvl w:ilvl="3" w:tplc="FFFFFFFF" w:tentative="1">
      <w:start w:val="1"/>
      <w:numFmt w:val="decimal"/>
      <w:lvlText w:val="%4."/>
      <w:lvlJc w:val="left"/>
      <w:pPr>
        <w:ind w:left="2878" w:hanging="360"/>
      </w:pPr>
    </w:lvl>
    <w:lvl w:ilvl="4" w:tplc="FFFFFFFF" w:tentative="1">
      <w:start w:val="1"/>
      <w:numFmt w:val="lowerLetter"/>
      <w:lvlText w:val="%5."/>
      <w:lvlJc w:val="left"/>
      <w:pPr>
        <w:ind w:left="3598" w:hanging="360"/>
      </w:pPr>
    </w:lvl>
    <w:lvl w:ilvl="5" w:tplc="FFFFFFFF" w:tentative="1">
      <w:start w:val="1"/>
      <w:numFmt w:val="lowerRoman"/>
      <w:lvlText w:val="%6."/>
      <w:lvlJc w:val="right"/>
      <w:pPr>
        <w:ind w:left="4318" w:hanging="180"/>
      </w:pPr>
    </w:lvl>
    <w:lvl w:ilvl="6" w:tplc="FFFFFFFF" w:tentative="1">
      <w:start w:val="1"/>
      <w:numFmt w:val="decimal"/>
      <w:lvlText w:val="%7."/>
      <w:lvlJc w:val="left"/>
      <w:pPr>
        <w:ind w:left="5038" w:hanging="360"/>
      </w:pPr>
    </w:lvl>
    <w:lvl w:ilvl="7" w:tplc="FFFFFFFF" w:tentative="1">
      <w:start w:val="1"/>
      <w:numFmt w:val="lowerLetter"/>
      <w:lvlText w:val="%8."/>
      <w:lvlJc w:val="left"/>
      <w:pPr>
        <w:ind w:left="5758" w:hanging="360"/>
      </w:pPr>
    </w:lvl>
    <w:lvl w:ilvl="8" w:tplc="FFFFFFFF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0" w15:restartNumberingAfterBreak="0">
    <w:nsid w:val="4DD81AC9"/>
    <w:multiLevelType w:val="multilevel"/>
    <w:tmpl w:val="F7284AB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F04DD1"/>
    <w:multiLevelType w:val="multilevel"/>
    <w:tmpl w:val="5C4A1F4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A02CA7"/>
    <w:multiLevelType w:val="multilevel"/>
    <w:tmpl w:val="7D268B0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5E7B05"/>
    <w:multiLevelType w:val="hybridMultilevel"/>
    <w:tmpl w:val="7480BB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C7C1D"/>
    <w:multiLevelType w:val="hybridMultilevel"/>
    <w:tmpl w:val="562AE4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6A3228"/>
    <w:multiLevelType w:val="multilevel"/>
    <w:tmpl w:val="9664184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3600229">
    <w:abstractNumId w:val="1"/>
  </w:num>
  <w:num w:numId="2" w16cid:durableId="1027869862">
    <w:abstractNumId w:val="9"/>
  </w:num>
  <w:num w:numId="3" w16cid:durableId="1552956128">
    <w:abstractNumId w:val="7"/>
  </w:num>
  <w:num w:numId="4" w16cid:durableId="1159611238">
    <w:abstractNumId w:val="5"/>
  </w:num>
  <w:num w:numId="5" w16cid:durableId="2046908831">
    <w:abstractNumId w:val="0"/>
  </w:num>
  <w:num w:numId="6" w16cid:durableId="417756362">
    <w:abstractNumId w:val="10"/>
  </w:num>
  <w:num w:numId="7" w16cid:durableId="1156146214">
    <w:abstractNumId w:val="12"/>
  </w:num>
  <w:num w:numId="8" w16cid:durableId="859780828">
    <w:abstractNumId w:val="11"/>
  </w:num>
  <w:num w:numId="9" w16cid:durableId="1644702484">
    <w:abstractNumId w:val="3"/>
  </w:num>
  <w:num w:numId="10" w16cid:durableId="535894460">
    <w:abstractNumId w:val="4"/>
  </w:num>
  <w:num w:numId="11" w16cid:durableId="500777034">
    <w:abstractNumId w:val="15"/>
  </w:num>
  <w:num w:numId="12" w16cid:durableId="1281306772">
    <w:abstractNumId w:val="14"/>
  </w:num>
  <w:num w:numId="13" w16cid:durableId="1037581091">
    <w:abstractNumId w:val="2"/>
  </w:num>
  <w:num w:numId="14" w16cid:durableId="133454045">
    <w:abstractNumId w:val="8"/>
  </w:num>
  <w:num w:numId="15" w16cid:durableId="629239347">
    <w:abstractNumId w:val="6"/>
  </w:num>
  <w:num w:numId="16" w16cid:durableId="16794298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664"/>
    <w:rsid w:val="00150664"/>
    <w:rsid w:val="002C17BC"/>
    <w:rsid w:val="00913F5A"/>
    <w:rsid w:val="00C0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8F5145"/>
  <w15:chartTrackingRefBased/>
  <w15:docId w15:val="{BE19F4CC-6381-A54D-8CD2-EB9CA710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664"/>
    <w:pPr>
      <w:suppressAutoHyphens/>
      <w:spacing w:line="480" w:lineRule="auto"/>
      <w:ind w:leftChars="-1" w:left="720" w:hangingChars="1" w:hanging="1"/>
      <w:contextualSpacing/>
      <w:textDirection w:val="btLr"/>
      <w:textAlignment w:val="top"/>
      <w:outlineLvl w:val="0"/>
    </w:pPr>
    <w:rPr>
      <w:rFonts w:ascii="Arial" w:eastAsia="Arial" w:hAnsi="Arial" w:cs="Arial"/>
      <w:kern w:val="0"/>
      <w:position w:val="-1"/>
      <w:sz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 Dhamanti</dc:creator>
  <cp:keywords/>
  <dc:description/>
  <cp:lastModifiedBy>Inge Dhamanti</cp:lastModifiedBy>
  <cp:revision>2</cp:revision>
  <dcterms:created xsi:type="dcterms:W3CDTF">2024-08-07T13:04:00Z</dcterms:created>
  <dcterms:modified xsi:type="dcterms:W3CDTF">2024-08-07T13:18:00Z</dcterms:modified>
</cp:coreProperties>
</file>