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6DFA0" w14:textId="7FCB32E6" w:rsidR="0040014B" w:rsidRDefault="00C66A4B" w:rsidP="0040014B">
      <w:pPr>
        <w:pStyle w:val="NormalWeb"/>
        <w:spacing w:line="360" w:lineRule="auto"/>
        <w:ind w:firstLine="720"/>
        <w:contextualSpacing/>
        <w:rPr>
          <w:sz w:val="22"/>
          <w:szCs w:val="22"/>
          <w:shd w:val="clear" w:color="auto" w:fill="FFFFFF"/>
        </w:rPr>
      </w:pPr>
      <w:r w:rsidRPr="0040014B">
        <w:rPr>
          <w:sz w:val="22"/>
          <w:szCs w:val="22"/>
        </w:rPr>
        <w:t>As pre-registered, we report the full linear mixed effects models with the following factors: participant (random), repetition (fixed; repeated, non-repeated), claim type (fixed; scientist</w:t>
      </w:r>
      <w:r w:rsidR="00474A20">
        <w:rPr>
          <w:sz w:val="22"/>
          <w:szCs w:val="22"/>
        </w:rPr>
        <w:t>-aligning</w:t>
      </w:r>
      <w:r w:rsidRPr="0040014B">
        <w:rPr>
          <w:sz w:val="22"/>
          <w:szCs w:val="22"/>
        </w:rPr>
        <w:t>, skeptic</w:t>
      </w:r>
      <w:r w:rsidR="00474A20">
        <w:rPr>
          <w:sz w:val="22"/>
          <w:szCs w:val="22"/>
        </w:rPr>
        <w:t>-aligning</w:t>
      </w:r>
      <w:r w:rsidRPr="0040014B">
        <w:rPr>
          <w:sz w:val="22"/>
          <w:szCs w:val="22"/>
        </w:rPr>
        <w:t xml:space="preserve">), repetition x claim type interaction (fixed), and belief in climate science </w:t>
      </w:r>
      <w:r w:rsidR="006F26D6">
        <w:rPr>
          <w:sz w:val="22"/>
          <w:szCs w:val="22"/>
        </w:rPr>
        <w:t xml:space="preserve">(Beliefs) </w:t>
      </w:r>
      <w:r w:rsidRPr="0040014B">
        <w:rPr>
          <w:sz w:val="22"/>
          <w:szCs w:val="22"/>
        </w:rPr>
        <w:t xml:space="preserve">as a covariate, measured either through the BISS and ATSM scales with a mean score named </w:t>
      </w:r>
      <w:proofErr w:type="spellStart"/>
      <w:r w:rsidRPr="0040014B">
        <w:rPr>
          <w:sz w:val="22"/>
          <w:szCs w:val="22"/>
        </w:rPr>
        <w:t>AllScience</w:t>
      </w:r>
      <w:proofErr w:type="spellEnd"/>
      <w:r w:rsidRPr="0040014B">
        <w:rPr>
          <w:sz w:val="22"/>
          <w:szCs w:val="22"/>
        </w:rPr>
        <w:t xml:space="preserve"> (Exp 1: S</w:t>
      </w:r>
      <w:r w:rsidR="008265D2">
        <w:rPr>
          <w:sz w:val="22"/>
          <w:szCs w:val="22"/>
        </w:rPr>
        <w:t>1</w:t>
      </w:r>
      <w:r w:rsidRPr="0040014B">
        <w:rPr>
          <w:sz w:val="22"/>
          <w:szCs w:val="22"/>
        </w:rPr>
        <w:t xml:space="preserve"> Table; Exp 2: S</w:t>
      </w:r>
      <w:r w:rsidR="008265D2">
        <w:rPr>
          <w:sz w:val="22"/>
          <w:szCs w:val="22"/>
        </w:rPr>
        <w:t>2</w:t>
      </w:r>
      <w:r w:rsidRPr="0040014B">
        <w:rPr>
          <w:sz w:val="22"/>
          <w:szCs w:val="22"/>
        </w:rPr>
        <w:t xml:space="preserve"> Table), or through SASSY (Exp 2: S</w:t>
      </w:r>
      <w:r w:rsidR="008265D2">
        <w:rPr>
          <w:sz w:val="22"/>
          <w:szCs w:val="22"/>
        </w:rPr>
        <w:t>3</w:t>
      </w:r>
      <w:r w:rsidRPr="0040014B">
        <w:rPr>
          <w:sz w:val="22"/>
          <w:szCs w:val="22"/>
        </w:rPr>
        <w:t xml:space="preserve"> Table). We have added Beliefs as a covariate in our models in order to control for people’s individual differences in climate change beliefs while we test for an influence of repetition and claim type on truth ratings. Repetition and claim type again used effects coding, and we standardized the Beliefs variable. We found </w:t>
      </w:r>
      <w:r w:rsidR="006F26D6">
        <w:rPr>
          <w:sz w:val="22"/>
          <w:szCs w:val="22"/>
        </w:rPr>
        <w:t>converging</w:t>
      </w:r>
      <w:r w:rsidRPr="0040014B">
        <w:rPr>
          <w:sz w:val="22"/>
          <w:szCs w:val="22"/>
        </w:rPr>
        <w:t xml:space="preserve"> results in all LMEMs across the two experiments when we put in Beliefs as a fixed effect instead of a covariate</w:t>
      </w:r>
      <w:r w:rsidR="006F26D6">
        <w:rPr>
          <w:sz w:val="22"/>
          <w:szCs w:val="22"/>
        </w:rPr>
        <w:t>:</w:t>
      </w:r>
      <w:r w:rsidRPr="0040014B">
        <w:rPr>
          <w:sz w:val="22"/>
          <w:szCs w:val="22"/>
        </w:rPr>
        <w:t xml:space="preserve"> </w:t>
      </w:r>
      <w:r w:rsidRPr="0040014B">
        <w:rPr>
          <w:sz w:val="22"/>
          <w:szCs w:val="22"/>
          <w:shd w:val="clear" w:color="auto" w:fill="FFFFFF"/>
        </w:rPr>
        <w:t xml:space="preserve">when our manipulation of claim type is crossed with climate science belief, </w:t>
      </w:r>
      <w:r w:rsidR="006F26D6">
        <w:rPr>
          <w:sz w:val="22"/>
          <w:szCs w:val="22"/>
          <w:shd w:val="clear" w:color="auto" w:fill="FFFFFF"/>
        </w:rPr>
        <w:t>beliefs</w:t>
      </w:r>
      <w:r w:rsidRPr="0040014B">
        <w:rPr>
          <w:sz w:val="22"/>
          <w:szCs w:val="22"/>
          <w:shd w:val="clear" w:color="auto" w:fill="FFFFFF"/>
        </w:rPr>
        <w:t xml:space="preserve"> explain much of the variance in the model. </w:t>
      </w:r>
    </w:p>
    <w:p w14:paraId="37521A86" w14:textId="3F60DCCF" w:rsidR="0040014B" w:rsidRPr="0040014B" w:rsidRDefault="00872D7E" w:rsidP="0040014B">
      <w:pPr>
        <w:pStyle w:val="NormalWeb"/>
        <w:spacing w:line="360" w:lineRule="auto"/>
        <w:contextualSpacing/>
        <w:rPr>
          <w:sz w:val="22"/>
          <w:szCs w:val="22"/>
          <w:shd w:val="clear" w:color="auto" w:fill="FFFFFF"/>
        </w:rPr>
      </w:pPr>
      <w:r w:rsidRPr="0080294A">
        <w:rPr>
          <w:b/>
          <w:bCs/>
          <w:sz w:val="22"/>
          <w:szCs w:val="22"/>
        </w:rPr>
        <w:t xml:space="preserve">S1 Table. Fixed-Effects Table </w:t>
      </w:r>
      <w:r w:rsidRPr="00872D7E">
        <w:rPr>
          <w:b/>
          <w:bCs/>
          <w:sz w:val="22"/>
          <w:szCs w:val="22"/>
        </w:rPr>
        <w:t>from</w:t>
      </w:r>
      <w:r w:rsidRPr="0080294A">
        <w:rPr>
          <w:b/>
          <w:bCs/>
          <w:sz w:val="22"/>
          <w:szCs w:val="22"/>
        </w:rPr>
        <w:t xml:space="preserve"> </w:t>
      </w:r>
      <w:r w:rsidRPr="00872D7E">
        <w:rPr>
          <w:b/>
          <w:bCs/>
          <w:sz w:val="22"/>
          <w:szCs w:val="22"/>
        </w:rPr>
        <w:t>LMEM</w:t>
      </w:r>
      <w:r w:rsidRPr="0080294A">
        <w:rPr>
          <w:b/>
          <w:bCs/>
          <w:sz w:val="22"/>
          <w:szCs w:val="22"/>
        </w:rPr>
        <w:t xml:space="preserve"> </w:t>
      </w:r>
      <w:r w:rsidRPr="00872D7E">
        <w:rPr>
          <w:b/>
          <w:bCs/>
          <w:sz w:val="22"/>
          <w:szCs w:val="22"/>
        </w:rPr>
        <w:t>i</w:t>
      </w:r>
      <w:r w:rsidRPr="0080294A">
        <w:rPr>
          <w:b/>
          <w:bCs/>
          <w:sz w:val="22"/>
          <w:szCs w:val="22"/>
        </w:rPr>
        <w:t xml:space="preserve">n Experiment 1 </w:t>
      </w:r>
      <w:r w:rsidRPr="00872D7E">
        <w:rPr>
          <w:b/>
          <w:bCs/>
          <w:sz w:val="22"/>
          <w:szCs w:val="22"/>
        </w:rPr>
        <w:t>w</w:t>
      </w:r>
      <w:r w:rsidRPr="0080294A">
        <w:rPr>
          <w:b/>
          <w:bCs/>
          <w:sz w:val="22"/>
          <w:szCs w:val="22"/>
        </w:rPr>
        <w:t xml:space="preserve">ith Belief Measured Through </w:t>
      </w:r>
      <w:proofErr w:type="spellStart"/>
      <w:r w:rsidRPr="0080294A">
        <w:rPr>
          <w:b/>
          <w:bCs/>
          <w:sz w:val="22"/>
          <w:szCs w:val="22"/>
        </w:rPr>
        <w:t>All</w:t>
      </w:r>
      <w:r w:rsidRPr="00872D7E">
        <w:rPr>
          <w:b/>
          <w:bCs/>
          <w:sz w:val="22"/>
          <w:szCs w:val="22"/>
        </w:rPr>
        <w:t>S</w:t>
      </w:r>
      <w:r w:rsidRPr="0080294A">
        <w:rPr>
          <w:b/>
          <w:bCs/>
          <w:sz w:val="22"/>
          <w:szCs w:val="22"/>
        </w:rPr>
        <w:t>cience</w:t>
      </w:r>
      <w:proofErr w:type="spellEnd"/>
      <w:r w:rsidRPr="0080294A">
        <w:rPr>
          <w:b/>
          <w:bCs/>
          <w:sz w:val="22"/>
          <w:szCs w:val="22"/>
        </w:rPr>
        <w:t>.</w:t>
      </w:r>
    </w:p>
    <w:tbl>
      <w:tblPr>
        <w:tblW w:w="9360"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3969"/>
        <w:gridCol w:w="993"/>
        <w:gridCol w:w="992"/>
        <w:gridCol w:w="992"/>
        <w:gridCol w:w="854"/>
        <w:gridCol w:w="1560"/>
      </w:tblGrid>
      <w:tr w:rsidR="0040014B" w:rsidRPr="00880D61" w14:paraId="01DB330E" w14:textId="77777777" w:rsidTr="0040014B">
        <w:tc>
          <w:tcPr>
            <w:tcW w:w="3969" w:type="dxa"/>
            <w:shd w:val="clear" w:color="auto" w:fill="auto"/>
            <w:tcMar>
              <w:top w:w="100" w:type="dxa"/>
              <w:left w:w="100" w:type="dxa"/>
              <w:bottom w:w="100" w:type="dxa"/>
              <w:right w:w="100" w:type="dxa"/>
            </w:tcMar>
          </w:tcPr>
          <w:p w14:paraId="729D9E7F"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Variable</w:t>
            </w:r>
          </w:p>
        </w:tc>
        <w:tc>
          <w:tcPr>
            <w:tcW w:w="993" w:type="dxa"/>
            <w:shd w:val="clear" w:color="auto" w:fill="auto"/>
            <w:tcMar>
              <w:top w:w="100" w:type="dxa"/>
              <w:left w:w="100" w:type="dxa"/>
              <w:bottom w:w="100" w:type="dxa"/>
              <w:right w:w="100" w:type="dxa"/>
            </w:tcMar>
          </w:tcPr>
          <w:p w14:paraId="23D65C2C"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b</w:t>
            </w:r>
          </w:p>
        </w:tc>
        <w:tc>
          <w:tcPr>
            <w:tcW w:w="992" w:type="dxa"/>
            <w:shd w:val="clear" w:color="auto" w:fill="auto"/>
            <w:tcMar>
              <w:top w:w="100" w:type="dxa"/>
              <w:left w:w="100" w:type="dxa"/>
              <w:bottom w:w="100" w:type="dxa"/>
              <w:right w:w="100" w:type="dxa"/>
            </w:tcMar>
          </w:tcPr>
          <w:p w14:paraId="719AC099"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SE</w:t>
            </w:r>
          </w:p>
        </w:tc>
        <w:tc>
          <w:tcPr>
            <w:tcW w:w="992" w:type="dxa"/>
            <w:shd w:val="clear" w:color="auto" w:fill="auto"/>
            <w:tcMar>
              <w:top w:w="100" w:type="dxa"/>
              <w:left w:w="100" w:type="dxa"/>
              <w:bottom w:w="100" w:type="dxa"/>
              <w:right w:w="100" w:type="dxa"/>
            </w:tcMar>
          </w:tcPr>
          <w:p w14:paraId="58DBABC3"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t</w:t>
            </w:r>
          </w:p>
        </w:tc>
        <w:tc>
          <w:tcPr>
            <w:tcW w:w="854" w:type="dxa"/>
            <w:shd w:val="clear" w:color="auto" w:fill="auto"/>
            <w:tcMar>
              <w:top w:w="100" w:type="dxa"/>
              <w:left w:w="100" w:type="dxa"/>
              <w:bottom w:w="100" w:type="dxa"/>
              <w:right w:w="100" w:type="dxa"/>
            </w:tcMar>
          </w:tcPr>
          <w:p w14:paraId="7E592D2E"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p</w:t>
            </w:r>
          </w:p>
        </w:tc>
        <w:tc>
          <w:tcPr>
            <w:tcW w:w="1560" w:type="dxa"/>
            <w:shd w:val="clear" w:color="auto" w:fill="auto"/>
            <w:tcMar>
              <w:top w:w="100" w:type="dxa"/>
              <w:left w:w="100" w:type="dxa"/>
              <w:bottom w:w="100" w:type="dxa"/>
              <w:right w:w="100" w:type="dxa"/>
            </w:tcMar>
          </w:tcPr>
          <w:p w14:paraId="3E2739A5"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95% CI</w:t>
            </w:r>
          </w:p>
        </w:tc>
      </w:tr>
      <w:tr w:rsidR="0040014B" w:rsidRPr="00880D61" w14:paraId="06CF909A" w14:textId="77777777" w:rsidTr="0040014B">
        <w:tc>
          <w:tcPr>
            <w:tcW w:w="3969" w:type="dxa"/>
            <w:tcBorders>
              <w:bottom w:val="nil"/>
            </w:tcBorders>
            <w:shd w:val="clear" w:color="auto" w:fill="auto"/>
            <w:tcMar>
              <w:top w:w="100" w:type="dxa"/>
              <w:left w:w="100" w:type="dxa"/>
              <w:bottom w:w="100" w:type="dxa"/>
              <w:right w:w="100" w:type="dxa"/>
            </w:tcMar>
          </w:tcPr>
          <w:p w14:paraId="514257D5"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 xml:space="preserve">Intercept </w:t>
            </w:r>
          </w:p>
        </w:tc>
        <w:tc>
          <w:tcPr>
            <w:tcW w:w="993" w:type="dxa"/>
            <w:tcBorders>
              <w:bottom w:val="nil"/>
            </w:tcBorders>
            <w:shd w:val="clear" w:color="auto" w:fill="auto"/>
            <w:tcMar>
              <w:top w:w="100" w:type="dxa"/>
              <w:left w:w="100" w:type="dxa"/>
              <w:bottom w:w="100" w:type="dxa"/>
              <w:right w:w="100" w:type="dxa"/>
            </w:tcMar>
          </w:tcPr>
          <w:p w14:paraId="7930659D"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3.54</w:t>
            </w:r>
          </w:p>
        </w:tc>
        <w:tc>
          <w:tcPr>
            <w:tcW w:w="992" w:type="dxa"/>
            <w:tcBorders>
              <w:bottom w:val="nil"/>
            </w:tcBorders>
            <w:shd w:val="clear" w:color="auto" w:fill="auto"/>
            <w:tcMar>
              <w:top w:w="100" w:type="dxa"/>
              <w:left w:w="100" w:type="dxa"/>
              <w:bottom w:w="100" w:type="dxa"/>
              <w:right w:w="100" w:type="dxa"/>
            </w:tcMar>
          </w:tcPr>
          <w:p w14:paraId="50B723B5"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.11</w:t>
            </w:r>
          </w:p>
        </w:tc>
        <w:tc>
          <w:tcPr>
            <w:tcW w:w="992" w:type="dxa"/>
            <w:tcBorders>
              <w:bottom w:val="nil"/>
            </w:tcBorders>
            <w:shd w:val="clear" w:color="auto" w:fill="auto"/>
            <w:tcMar>
              <w:top w:w="100" w:type="dxa"/>
              <w:left w:w="100" w:type="dxa"/>
              <w:bottom w:w="100" w:type="dxa"/>
              <w:right w:w="100" w:type="dxa"/>
            </w:tcMar>
          </w:tcPr>
          <w:p w14:paraId="1CE1B158"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32.64</w:t>
            </w:r>
          </w:p>
        </w:tc>
        <w:tc>
          <w:tcPr>
            <w:tcW w:w="854" w:type="dxa"/>
            <w:tcBorders>
              <w:bottom w:val="nil"/>
            </w:tcBorders>
            <w:shd w:val="clear" w:color="auto" w:fill="auto"/>
            <w:tcMar>
              <w:top w:w="100" w:type="dxa"/>
              <w:left w:w="100" w:type="dxa"/>
              <w:bottom w:w="100" w:type="dxa"/>
              <w:right w:w="100" w:type="dxa"/>
            </w:tcMar>
          </w:tcPr>
          <w:p w14:paraId="195D479A"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&lt;.001</w:t>
            </w:r>
          </w:p>
        </w:tc>
        <w:tc>
          <w:tcPr>
            <w:tcW w:w="1560" w:type="dxa"/>
            <w:tcBorders>
              <w:bottom w:val="nil"/>
            </w:tcBorders>
            <w:shd w:val="clear" w:color="auto" w:fill="auto"/>
            <w:tcMar>
              <w:top w:w="100" w:type="dxa"/>
              <w:left w:w="100" w:type="dxa"/>
              <w:bottom w:w="100" w:type="dxa"/>
              <w:right w:w="100" w:type="dxa"/>
            </w:tcMar>
          </w:tcPr>
          <w:p w14:paraId="2A908F20"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[3.32, 3.75]</w:t>
            </w:r>
          </w:p>
        </w:tc>
      </w:tr>
      <w:tr w:rsidR="0040014B" w:rsidRPr="00880D61" w14:paraId="7A195B1C" w14:textId="77777777" w:rsidTr="0040014B">
        <w:tc>
          <w:tcPr>
            <w:tcW w:w="3969" w:type="dxa"/>
            <w:tcBorders>
              <w:top w:val="nil"/>
              <w:bottom w:val="nil"/>
            </w:tcBorders>
            <w:shd w:val="clear" w:color="auto" w:fill="auto"/>
            <w:tcMar>
              <w:top w:w="100" w:type="dxa"/>
              <w:left w:w="100" w:type="dxa"/>
              <w:bottom w:w="100" w:type="dxa"/>
              <w:right w:w="100" w:type="dxa"/>
            </w:tcMar>
          </w:tcPr>
          <w:p w14:paraId="63EB0C7B"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Repetition [repeated]</w:t>
            </w:r>
          </w:p>
        </w:tc>
        <w:tc>
          <w:tcPr>
            <w:tcW w:w="993" w:type="dxa"/>
            <w:tcBorders>
              <w:top w:val="nil"/>
              <w:bottom w:val="nil"/>
            </w:tcBorders>
            <w:shd w:val="clear" w:color="auto" w:fill="auto"/>
            <w:tcMar>
              <w:top w:w="100" w:type="dxa"/>
              <w:left w:w="100" w:type="dxa"/>
              <w:bottom w:w="100" w:type="dxa"/>
              <w:right w:w="100" w:type="dxa"/>
            </w:tcMar>
          </w:tcPr>
          <w:p w14:paraId="4B4AAEC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.33</w:t>
            </w:r>
          </w:p>
        </w:tc>
        <w:tc>
          <w:tcPr>
            <w:tcW w:w="992" w:type="dxa"/>
            <w:tcBorders>
              <w:top w:val="nil"/>
              <w:bottom w:val="nil"/>
            </w:tcBorders>
            <w:shd w:val="clear" w:color="auto" w:fill="auto"/>
            <w:tcMar>
              <w:top w:w="100" w:type="dxa"/>
              <w:left w:w="100" w:type="dxa"/>
              <w:bottom w:w="100" w:type="dxa"/>
              <w:right w:w="100" w:type="dxa"/>
            </w:tcMar>
          </w:tcPr>
          <w:p w14:paraId="0B2048A3"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992" w:type="dxa"/>
            <w:tcBorders>
              <w:top w:val="nil"/>
              <w:bottom w:val="nil"/>
            </w:tcBorders>
            <w:shd w:val="clear" w:color="auto" w:fill="auto"/>
            <w:tcMar>
              <w:top w:w="100" w:type="dxa"/>
              <w:left w:w="100" w:type="dxa"/>
              <w:bottom w:w="100" w:type="dxa"/>
              <w:right w:w="100" w:type="dxa"/>
            </w:tcMar>
          </w:tcPr>
          <w:p w14:paraId="708F531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6.62</w:t>
            </w:r>
          </w:p>
        </w:tc>
        <w:tc>
          <w:tcPr>
            <w:tcW w:w="854" w:type="dxa"/>
            <w:tcBorders>
              <w:top w:val="nil"/>
              <w:bottom w:val="nil"/>
            </w:tcBorders>
            <w:shd w:val="clear" w:color="auto" w:fill="auto"/>
            <w:tcMar>
              <w:top w:w="100" w:type="dxa"/>
              <w:left w:w="100" w:type="dxa"/>
              <w:bottom w:w="100" w:type="dxa"/>
              <w:right w:w="100" w:type="dxa"/>
            </w:tcMar>
          </w:tcPr>
          <w:p w14:paraId="45740DFF"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&lt;.001</w:t>
            </w:r>
          </w:p>
        </w:tc>
        <w:tc>
          <w:tcPr>
            <w:tcW w:w="1560" w:type="dxa"/>
            <w:tcBorders>
              <w:top w:val="nil"/>
              <w:bottom w:val="nil"/>
            </w:tcBorders>
            <w:shd w:val="clear" w:color="auto" w:fill="auto"/>
            <w:tcMar>
              <w:top w:w="100" w:type="dxa"/>
              <w:left w:w="100" w:type="dxa"/>
              <w:bottom w:w="100" w:type="dxa"/>
              <w:right w:w="100" w:type="dxa"/>
            </w:tcMar>
          </w:tcPr>
          <w:p w14:paraId="1049CBB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[.24, .44]</w:t>
            </w:r>
          </w:p>
        </w:tc>
      </w:tr>
      <w:tr w:rsidR="0040014B" w:rsidRPr="00880D61" w14:paraId="63249AFE" w14:textId="77777777" w:rsidTr="0040014B">
        <w:tc>
          <w:tcPr>
            <w:tcW w:w="3969" w:type="dxa"/>
            <w:tcBorders>
              <w:top w:val="nil"/>
              <w:bottom w:val="nil"/>
            </w:tcBorders>
            <w:shd w:val="clear" w:color="auto" w:fill="auto"/>
            <w:tcMar>
              <w:top w:w="100" w:type="dxa"/>
              <w:left w:w="100" w:type="dxa"/>
              <w:bottom w:w="100" w:type="dxa"/>
              <w:right w:w="100" w:type="dxa"/>
            </w:tcMar>
          </w:tcPr>
          <w:p w14:paraId="39C93862"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Claim Type [science aligning]</w:t>
            </w:r>
          </w:p>
        </w:tc>
        <w:tc>
          <w:tcPr>
            <w:tcW w:w="993" w:type="dxa"/>
            <w:tcBorders>
              <w:top w:val="nil"/>
              <w:bottom w:val="nil"/>
            </w:tcBorders>
            <w:shd w:val="clear" w:color="auto" w:fill="auto"/>
            <w:tcMar>
              <w:top w:w="100" w:type="dxa"/>
              <w:left w:w="100" w:type="dxa"/>
              <w:bottom w:w="100" w:type="dxa"/>
              <w:right w:w="100" w:type="dxa"/>
            </w:tcMar>
          </w:tcPr>
          <w:p w14:paraId="7784E123"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.34</w:t>
            </w:r>
          </w:p>
        </w:tc>
        <w:tc>
          <w:tcPr>
            <w:tcW w:w="992" w:type="dxa"/>
            <w:tcBorders>
              <w:top w:val="nil"/>
              <w:bottom w:val="nil"/>
            </w:tcBorders>
            <w:shd w:val="clear" w:color="auto" w:fill="auto"/>
            <w:tcMar>
              <w:top w:w="100" w:type="dxa"/>
              <w:left w:w="100" w:type="dxa"/>
              <w:bottom w:w="100" w:type="dxa"/>
              <w:right w:w="100" w:type="dxa"/>
            </w:tcMar>
          </w:tcPr>
          <w:p w14:paraId="3FBDFE3E"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992" w:type="dxa"/>
            <w:tcBorders>
              <w:top w:val="nil"/>
              <w:bottom w:val="nil"/>
            </w:tcBorders>
            <w:shd w:val="clear" w:color="auto" w:fill="auto"/>
            <w:tcMar>
              <w:top w:w="100" w:type="dxa"/>
              <w:left w:w="100" w:type="dxa"/>
              <w:bottom w:w="100" w:type="dxa"/>
              <w:right w:w="100" w:type="dxa"/>
            </w:tcMar>
          </w:tcPr>
          <w:p w14:paraId="76CF5408"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6.83</w:t>
            </w:r>
          </w:p>
        </w:tc>
        <w:tc>
          <w:tcPr>
            <w:tcW w:w="854" w:type="dxa"/>
            <w:tcBorders>
              <w:top w:val="nil"/>
              <w:bottom w:val="nil"/>
            </w:tcBorders>
            <w:shd w:val="clear" w:color="auto" w:fill="auto"/>
            <w:tcMar>
              <w:top w:w="100" w:type="dxa"/>
              <w:left w:w="100" w:type="dxa"/>
              <w:bottom w:w="100" w:type="dxa"/>
              <w:right w:w="100" w:type="dxa"/>
            </w:tcMar>
          </w:tcPr>
          <w:p w14:paraId="0AD7AA00"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&lt;.001</w:t>
            </w:r>
          </w:p>
        </w:tc>
        <w:tc>
          <w:tcPr>
            <w:tcW w:w="1560" w:type="dxa"/>
            <w:tcBorders>
              <w:top w:val="nil"/>
              <w:bottom w:val="nil"/>
            </w:tcBorders>
            <w:shd w:val="clear" w:color="auto" w:fill="auto"/>
            <w:tcMar>
              <w:top w:w="100" w:type="dxa"/>
              <w:left w:w="100" w:type="dxa"/>
              <w:bottom w:w="100" w:type="dxa"/>
              <w:right w:w="100" w:type="dxa"/>
            </w:tcMar>
          </w:tcPr>
          <w:p w14:paraId="0EA1757B"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[.25, .44]</w:t>
            </w:r>
          </w:p>
        </w:tc>
      </w:tr>
      <w:tr w:rsidR="0040014B" w:rsidRPr="00880D61" w14:paraId="7A1E9626" w14:textId="77777777" w:rsidTr="0040014B">
        <w:tc>
          <w:tcPr>
            <w:tcW w:w="3969" w:type="dxa"/>
            <w:tcBorders>
              <w:top w:val="nil"/>
              <w:bottom w:val="nil"/>
            </w:tcBorders>
            <w:shd w:val="clear" w:color="auto" w:fill="auto"/>
            <w:tcMar>
              <w:top w:w="100" w:type="dxa"/>
              <w:left w:w="100" w:type="dxa"/>
              <w:bottom w:w="100" w:type="dxa"/>
              <w:right w:w="100" w:type="dxa"/>
            </w:tcMar>
          </w:tcPr>
          <w:p w14:paraId="0E5ADBAB"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Belief</w:t>
            </w:r>
          </w:p>
        </w:tc>
        <w:tc>
          <w:tcPr>
            <w:tcW w:w="993" w:type="dxa"/>
            <w:tcBorders>
              <w:top w:val="nil"/>
              <w:bottom w:val="nil"/>
            </w:tcBorders>
            <w:shd w:val="clear" w:color="auto" w:fill="auto"/>
            <w:tcMar>
              <w:top w:w="100" w:type="dxa"/>
              <w:left w:w="100" w:type="dxa"/>
              <w:bottom w:w="100" w:type="dxa"/>
              <w:right w:w="100" w:type="dxa"/>
            </w:tcMar>
          </w:tcPr>
          <w:p w14:paraId="4EA9D6FB"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.02</w:t>
            </w:r>
          </w:p>
        </w:tc>
        <w:tc>
          <w:tcPr>
            <w:tcW w:w="992" w:type="dxa"/>
            <w:tcBorders>
              <w:top w:val="nil"/>
              <w:bottom w:val="nil"/>
            </w:tcBorders>
            <w:shd w:val="clear" w:color="auto" w:fill="auto"/>
            <w:tcMar>
              <w:top w:w="100" w:type="dxa"/>
              <w:left w:w="100" w:type="dxa"/>
              <w:bottom w:w="100" w:type="dxa"/>
              <w:right w:w="100" w:type="dxa"/>
            </w:tcMar>
          </w:tcPr>
          <w:p w14:paraId="64A94D4C"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.11</w:t>
            </w:r>
          </w:p>
        </w:tc>
        <w:tc>
          <w:tcPr>
            <w:tcW w:w="992" w:type="dxa"/>
            <w:tcBorders>
              <w:top w:val="nil"/>
              <w:bottom w:val="nil"/>
            </w:tcBorders>
            <w:shd w:val="clear" w:color="auto" w:fill="auto"/>
            <w:tcMar>
              <w:top w:w="100" w:type="dxa"/>
              <w:left w:w="100" w:type="dxa"/>
              <w:bottom w:w="100" w:type="dxa"/>
              <w:right w:w="100" w:type="dxa"/>
            </w:tcMar>
          </w:tcPr>
          <w:p w14:paraId="4E074EF3"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.15</w:t>
            </w:r>
          </w:p>
        </w:tc>
        <w:tc>
          <w:tcPr>
            <w:tcW w:w="854" w:type="dxa"/>
            <w:tcBorders>
              <w:top w:val="nil"/>
              <w:bottom w:val="nil"/>
            </w:tcBorders>
            <w:shd w:val="clear" w:color="auto" w:fill="auto"/>
            <w:tcMar>
              <w:top w:w="100" w:type="dxa"/>
              <w:left w:w="100" w:type="dxa"/>
              <w:bottom w:w="100" w:type="dxa"/>
              <w:right w:w="100" w:type="dxa"/>
            </w:tcMar>
          </w:tcPr>
          <w:p w14:paraId="096CA12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.88</w:t>
            </w:r>
          </w:p>
        </w:tc>
        <w:tc>
          <w:tcPr>
            <w:tcW w:w="1560" w:type="dxa"/>
            <w:tcBorders>
              <w:top w:val="nil"/>
              <w:bottom w:val="nil"/>
            </w:tcBorders>
            <w:shd w:val="clear" w:color="auto" w:fill="auto"/>
            <w:tcMar>
              <w:top w:w="100" w:type="dxa"/>
              <w:left w:w="100" w:type="dxa"/>
              <w:bottom w:w="100" w:type="dxa"/>
              <w:right w:w="100" w:type="dxa"/>
            </w:tcMar>
          </w:tcPr>
          <w:p w14:paraId="276F766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[-.20, .23]</w:t>
            </w:r>
          </w:p>
        </w:tc>
      </w:tr>
      <w:tr w:rsidR="0040014B" w:rsidRPr="009C352D" w14:paraId="46AD8822" w14:textId="77777777" w:rsidTr="0040014B">
        <w:tc>
          <w:tcPr>
            <w:tcW w:w="3969" w:type="dxa"/>
            <w:tcBorders>
              <w:top w:val="nil"/>
              <w:bottom w:val="nil"/>
            </w:tcBorders>
            <w:shd w:val="clear" w:color="auto" w:fill="auto"/>
            <w:tcMar>
              <w:top w:w="100" w:type="dxa"/>
              <w:left w:w="100" w:type="dxa"/>
              <w:bottom w:w="100" w:type="dxa"/>
              <w:right w:w="100" w:type="dxa"/>
            </w:tcMar>
          </w:tcPr>
          <w:p w14:paraId="02732140"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Repetition [repeated] * Claim Type [science aligning]</w:t>
            </w:r>
          </w:p>
        </w:tc>
        <w:tc>
          <w:tcPr>
            <w:tcW w:w="993" w:type="dxa"/>
            <w:tcBorders>
              <w:top w:val="nil"/>
              <w:bottom w:val="nil"/>
            </w:tcBorders>
            <w:shd w:val="clear" w:color="auto" w:fill="auto"/>
            <w:tcMar>
              <w:top w:w="100" w:type="dxa"/>
              <w:left w:w="100" w:type="dxa"/>
              <w:bottom w:w="100" w:type="dxa"/>
              <w:right w:w="100" w:type="dxa"/>
            </w:tcMar>
          </w:tcPr>
          <w:p w14:paraId="15CF47E1"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.07</w:t>
            </w:r>
          </w:p>
        </w:tc>
        <w:tc>
          <w:tcPr>
            <w:tcW w:w="992" w:type="dxa"/>
            <w:tcBorders>
              <w:top w:val="nil"/>
              <w:bottom w:val="nil"/>
            </w:tcBorders>
            <w:shd w:val="clear" w:color="auto" w:fill="auto"/>
            <w:tcMar>
              <w:top w:w="100" w:type="dxa"/>
              <w:left w:w="100" w:type="dxa"/>
              <w:bottom w:w="100" w:type="dxa"/>
              <w:right w:w="100" w:type="dxa"/>
            </w:tcMar>
          </w:tcPr>
          <w:p w14:paraId="4C053BFC"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992" w:type="dxa"/>
            <w:tcBorders>
              <w:top w:val="nil"/>
              <w:bottom w:val="nil"/>
            </w:tcBorders>
            <w:shd w:val="clear" w:color="auto" w:fill="auto"/>
            <w:tcMar>
              <w:top w:w="100" w:type="dxa"/>
              <w:left w:w="100" w:type="dxa"/>
              <w:bottom w:w="100" w:type="dxa"/>
              <w:right w:w="100" w:type="dxa"/>
            </w:tcMar>
          </w:tcPr>
          <w:p w14:paraId="7FDB1AB2"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1.38</w:t>
            </w:r>
          </w:p>
        </w:tc>
        <w:tc>
          <w:tcPr>
            <w:tcW w:w="854" w:type="dxa"/>
            <w:tcBorders>
              <w:top w:val="nil"/>
              <w:bottom w:val="nil"/>
            </w:tcBorders>
            <w:shd w:val="clear" w:color="auto" w:fill="auto"/>
            <w:tcMar>
              <w:top w:w="100" w:type="dxa"/>
              <w:left w:w="100" w:type="dxa"/>
              <w:bottom w:w="100" w:type="dxa"/>
              <w:right w:w="100" w:type="dxa"/>
            </w:tcMar>
          </w:tcPr>
          <w:p w14:paraId="139C0AF0"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.17</w:t>
            </w:r>
          </w:p>
        </w:tc>
        <w:tc>
          <w:tcPr>
            <w:tcW w:w="1560" w:type="dxa"/>
            <w:tcBorders>
              <w:top w:val="nil"/>
              <w:bottom w:val="nil"/>
            </w:tcBorders>
            <w:shd w:val="clear" w:color="auto" w:fill="auto"/>
            <w:tcMar>
              <w:top w:w="100" w:type="dxa"/>
              <w:left w:w="100" w:type="dxa"/>
              <w:bottom w:w="100" w:type="dxa"/>
              <w:right w:w="100" w:type="dxa"/>
            </w:tcMar>
          </w:tcPr>
          <w:p w14:paraId="645C5ECB"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[-.03, .17]</w:t>
            </w:r>
          </w:p>
        </w:tc>
      </w:tr>
      <w:tr w:rsidR="0040014B" w:rsidRPr="00880D61" w14:paraId="31B1A66A" w14:textId="77777777" w:rsidTr="0040014B">
        <w:tc>
          <w:tcPr>
            <w:tcW w:w="3969" w:type="dxa"/>
            <w:tcBorders>
              <w:top w:val="nil"/>
              <w:bottom w:val="nil"/>
            </w:tcBorders>
            <w:shd w:val="clear" w:color="auto" w:fill="auto"/>
            <w:tcMar>
              <w:top w:w="100" w:type="dxa"/>
              <w:left w:w="100" w:type="dxa"/>
              <w:bottom w:w="100" w:type="dxa"/>
              <w:right w:w="100" w:type="dxa"/>
            </w:tcMar>
          </w:tcPr>
          <w:p w14:paraId="0A4C59E5"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Claim Type [science aligning] * Belief</w:t>
            </w:r>
          </w:p>
        </w:tc>
        <w:tc>
          <w:tcPr>
            <w:tcW w:w="993" w:type="dxa"/>
            <w:tcBorders>
              <w:top w:val="nil"/>
              <w:bottom w:val="nil"/>
            </w:tcBorders>
            <w:shd w:val="clear" w:color="auto" w:fill="auto"/>
            <w:tcMar>
              <w:top w:w="100" w:type="dxa"/>
              <w:left w:w="100" w:type="dxa"/>
              <w:bottom w:w="100" w:type="dxa"/>
              <w:right w:w="100" w:type="dxa"/>
            </w:tcMar>
          </w:tcPr>
          <w:p w14:paraId="2E215BFE"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.29</w:t>
            </w:r>
          </w:p>
        </w:tc>
        <w:tc>
          <w:tcPr>
            <w:tcW w:w="992" w:type="dxa"/>
            <w:tcBorders>
              <w:top w:val="nil"/>
              <w:bottom w:val="nil"/>
            </w:tcBorders>
            <w:shd w:val="clear" w:color="auto" w:fill="auto"/>
            <w:tcMar>
              <w:top w:w="100" w:type="dxa"/>
              <w:left w:w="100" w:type="dxa"/>
              <w:bottom w:w="100" w:type="dxa"/>
              <w:right w:w="100" w:type="dxa"/>
            </w:tcMar>
          </w:tcPr>
          <w:p w14:paraId="50D2E2C8"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992" w:type="dxa"/>
            <w:tcBorders>
              <w:top w:val="nil"/>
              <w:bottom w:val="nil"/>
            </w:tcBorders>
            <w:shd w:val="clear" w:color="auto" w:fill="auto"/>
            <w:tcMar>
              <w:top w:w="100" w:type="dxa"/>
              <w:left w:w="100" w:type="dxa"/>
              <w:bottom w:w="100" w:type="dxa"/>
              <w:right w:w="100" w:type="dxa"/>
            </w:tcMar>
          </w:tcPr>
          <w:p w14:paraId="455305BF"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5.75</w:t>
            </w:r>
          </w:p>
        </w:tc>
        <w:tc>
          <w:tcPr>
            <w:tcW w:w="854" w:type="dxa"/>
            <w:tcBorders>
              <w:top w:val="nil"/>
              <w:bottom w:val="nil"/>
            </w:tcBorders>
            <w:shd w:val="clear" w:color="auto" w:fill="auto"/>
            <w:tcMar>
              <w:top w:w="100" w:type="dxa"/>
              <w:left w:w="100" w:type="dxa"/>
              <w:bottom w:w="100" w:type="dxa"/>
              <w:right w:w="100" w:type="dxa"/>
            </w:tcMar>
          </w:tcPr>
          <w:p w14:paraId="1D104A3A"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&lt;.001</w:t>
            </w:r>
          </w:p>
        </w:tc>
        <w:tc>
          <w:tcPr>
            <w:tcW w:w="1560" w:type="dxa"/>
            <w:tcBorders>
              <w:top w:val="nil"/>
              <w:bottom w:val="nil"/>
            </w:tcBorders>
            <w:shd w:val="clear" w:color="auto" w:fill="auto"/>
            <w:tcMar>
              <w:top w:w="100" w:type="dxa"/>
              <w:left w:w="100" w:type="dxa"/>
              <w:bottom w:w="100" w:type="dxa"/>
              <w:right w:w="100" w:type="dxa"/>
            </w:tcMar>
          </w:tcPr>
          <w:p w14:paraId="14FC64BF"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[.19, .39]</w:t>
            </w:r>
          </w:p>
        </w:tc>
      </w:tr>
      <w:tr w:rsidR="0040014B" w:rsidRPr="00880D61" w14:paraId="512302FF" w14:textId="77777777" w:rsidTr="0040014B">
        <w:tc>
          <w:tcPr>
            <w:tcW w:w="3969" w:type="dxa"/>
            <w:tcBorders>
              <w:top w:val="nil"/>
            </w:tcBorders>
            <w:shd w:val="clear" w:color="auto" w:fill="auto"/>
            <w:tcMar>
              <w:top w:w="100" w:type="dxa"/>
              <w:left w:w="100" w:type="dxa"/>
              <w:bottom w:w="100" w:type="dxa"/>
              <w:right w:w="100" w:type="dxa"/>
            </w:tcMar>
          </w:tcPr>
          <w:p w14:paraId="0749FEBD"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Repetition [repeated] * Belief</w:t>
            </w:r>
          </w:p>
        </w:tc>
        <w:tc>
          <w:tcPr>
            <w:tcW w:w="993" w:type="dxa"/>
            <w:tcBorders>
              <w:top w:val="nil"/>
            </w:tcBorders>
            <w:shd w:val="clear" w:color="auto" w:fill="auto"/>
            <w:tcMar>
              <w:top w:w="100" w:type="dxa"/>
              <w:left w:w="100" w:type="dxa"/>
              <w:bottom w:w="100" w:type="dxa"/>
              <w:right w:w="100" w:type="dxa"/>
            </w:tcMar>
          </w:tcPr>
          <w:p w14:paraId="3CBE3E0D"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992" w:type="dxa"/>
            <w:tcBorders>
              <w:top w:val="nil"/>
            </w:tcBorders>
            <w:shd w:val="clear" w:color="auto" w:fill="auto"/>
            <w:tcMar>
              <w:top w:w="100" w:type="dxa"/>
              <w:left w:w="100" w:type="dxa"/>
              <w:bottom w:w="100" w:type="dxa"/>
              <w:right w:w="100" w:type="dxa"/>
            </w:tcMar>
          </w:tcPr>
          <w:p w14:paraId="695F44B3"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992" w:type="dxa"/>
            <w:tcBorders>
              <w:top w:val="nil"/>
            </w:tcBorders>
            <w:shd w:val="clear" w:color="auto" w:fill="auto"/>
            <w:tcMar>
              <w:top w:w="100" w:type="dxa"/>
              <w:left w:w="100" w:type="dxa"/>
              <w:bottom w:w="100" w:type="dxa"/>
              <w:right w:w="100" w:type="dxa"/>
            </w:tcMar>
          </w:tcPr>
          <w:p w14:paraId="06DB67E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-.97</w:t>
            </w:r>
          </w:p>
        </w:tc>
        <w:tc>
          <w:tcPr>
            <w:tcW w:w="854" w:type="dxa"/>
            <w:tcBorders>
              <w:top w:val="nil"/>
            </w:tcBorders>
            <w:shd w:val="clear" w:color="auto" w:fill="auto"/>
            <w:tcMar>
              <w:top w:w="100" w:type="dxa"/>
              <w:left w:w="100" w:type="dxa"/>
              <w:bottom w:w="100" w:type="dxa"/>
              <w:right w:w="100" w:type="dxa"/>
            </w:tcMar>
          </w:tcPr>
          <w:p w14:paraId="2A2E2A2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.33</w:t>
            </w:r>
          </w:p>
        </w:tc>
        <w:tc>
          <w:tcPr>
            <w:tcW w:w="1560" w:type="dxa"/>
            <w:tcBorders>
              <w:top w:val="nil"/>
            </w:tcBorders>
            <w:shd w:val="clear" w:color="auto" w:fill="auto"/>
            <w:tcMar>
              <w:top w:w="100" w:type="dxa"/>
              <w:left w:w="100" w:type="dxa"/>
              <w:bottom w:w="100" w:type="dxa"/>
              <w:right w:w="100" w:type="dxa"/>
            </w:tcMar>
          </w:tcPr>
          <w:p w14:paraId="481462E7"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[-.15, .05]</w:t>
            </w:r>
          </w:p>
        </w:tc>
      </w:tr>
    </w:tbl>
    <w:p w14:paraId="75D5DA78" w14:textId="0B81FAB7" w:rsidR="00873FA8" w:rsidRPr="0040014B" w:rsidRDefault="00873FA8" w:rsidP="0040014B">
      <w:pPr>
        <w:spacing w:line="360" w:lineRule="auto"/>
        <w:contextualSpacing/>
        <w:rPr>
          <w:rFonts w:ascii="Times New Roman" w:eastAsia="Times New Roman" w:hAnsi="Times New Roman" w:cs="Times New Roman"/>
          <w:sz w:val="22"/>
          <w:szCs w:val="22"/>
        </w:rPr>
      </w:pPr>
      <w:r w:rsidRPr="0040014B">
        <w:rPr>
          <w:rFonts w:ascii="Times New Roman" w:eastAsia="Times New Roman" w:hAnsi="Times New Roman" w:cs="Times New Roman"/>
          <w:sz w:val="22"/>
          <w:szCs w:val="22"/>
        </w:rPr>
        <w:t>Note: the p value of repetition = .03 in the main fixed effects model.</w:t>
      </w:r>
    </w:p>
    <w:p w14:paraId="24166BC4" w14:textId="77777777" w:rsidR="00872D7E" w:rsidRPr="00872D7E" w:rsidRDefault="00872D7E" w:rsidP="00872D7E">
      <w:pPr>
        <w:spacing w:line="360" w:lineRule="auto"/>
        <w:contextualSpacing/>
        <w:rPr>
          <w:rFonts w:ascii="Times New Roman" w:eastAsia="Times New Roman" w:hAnsi="Times New Roman" w:cs="Times New Roman"/>
          <w:b/>
          <w:sz w:val="22"/>
          <w:szCs w:val="22"/>
        </w:rPr>
      </w:pPr>
      <w:r w:rsidRPr="00872D7E">
        <w:rPr>
          <w:rFonts w:ascii="Times New Roman" w:eastAsia="Times New Roman" w:hAnsi="Times New Roman" w:cs="Times New Roman"/>
          <w:b/>
          <w:bCs/>
          <w:sz w:val="22"/>
          <w:szCs w:val="22"/>
        </w:rPr>
        <w:t xml:space="preserve">S2 Table. Fixed-Effects Table from LMEM in Experiment 2 with Belief Measured Through </w:t>
      </w:r>
      <w:proofErr w:type="spellStart"/>
      <w:r w:rsidRPr="00872D7E">
        <w:rPr>
          <w:rFonts w:ascii="Times New Roman" w:eastAsia="Times New Roman" w:hAnsi="Times New Roman" w:cs="Times New Roman"/>
          <w:b/>
          <w:bCs/>
          <w:sz w:val="22"/>
          <w:szCs w:val="22"/>
        </w:rPr>
        <w:t>AllScience</w:t>
      </w:r>
      <w:proofErr w:type="spellEnd"/>
      <w:r w:rsidRPr="00872D7E">
        <w:rPr>
          <w:rFonts w:ascii="Times New Roman" w:eastAsia="Times New Roman" w:hAnsi="Times New Roman" w:cs="Times New Roman"/>
          <w:b/>
          <w:bCs/>
          <w:sz w:val="22"/>
          <w:szCs w:val="22"/>
        </w:rPr>
        <w:t>.</w:t>
      </w:r>
    </w:p>
    <w:tbl>
      <w:tblPr>
        <w:tblW w:w="8931"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4111"/>
        <w:gridCol w:w="709"/>
        <w:gridCol w:w="850"/>
        <w:gridCol w:w="851"/>
        <w:gridCol w:w="992"/>
        <w:gridCol w:w="1418"/>
      </w:tblGrid>
      <w:tr w:rsidR="0040014B" w:rsidRPr="00880D61" w14:paraId="3FFD7F6E" w14:textId="77777777" w:rsidTr="0040014B">
        <w:tc>
          <w:tcPr>
            <w:tcW w:w="4111" w:type="dxa"/>
            <w:shd w:val="clear" w:color="auto" w:fill="auto"/>
            <w:tcMar>
              <w:top w:w="100" w:type="dxa"/>
              <w:left w:w="100" w:type="dxa"/>
              <w:bottom w:w="100" w:type="dxa"/>
              <w:right w:w="100" w:type="dxa"/>
            </w:tcMar>
          </w:tcPr>
          <w:p w14:paraId="2AC6DAC4"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Variable</w:t>
            </w:r>
          </w:p>
        </w:tc>
        <w:tc>
          <w:tcPr>
            <w:tcW w:w="709" w:type="dxa"/>
            <w:shd w:val="clear" w:color="auto" w:fill="auto"/>
            <w:tcMar>
              <w:top w:w="100" w:type="dxa"/>
              <w:left w:w="100" w:type="dxa"/>
              <w:bottom w:w="100" w:type="dxa"/>
              <w:right w:w="100" w:type="dxa"/>
            </w:tcMar>
          </w:tcPr>
          <w:p w14:paraId="29C366D9"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b</w:t>
            </w:r>
          </w:p>
        </w:tc>
        <w:tc>
          <w:tcPr>
            <w:tcW w:w="850" w:type="dxa"/>
            <w:shd w:val="clear" w:color="auto" w:fill="auto"/>
            <w:tcMar>
              <w:top w:w="100" w:type="dxa"/>
              <w:left w:w="100" w:type="dxa"/>
              <w:bottom w:w="100" w:type="dxa"/>
              <w:right w:w="100" w:type="dxa"/>
            </w:tcMar>
          </w:tcPr>
          <w:p w14:paraId="484D5DE9"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SE</w:t>
            </w:r>
          </w:p>
        </w:tc>
        <w:tc>
          <w:tcPr>
            <w:tcW w:w="851" w:type="dxa"/>
            <w:shd w:val="clear" w:color="auto" w:fill="auto"/>
            <w:tcMar>
              <w:top w:w="100" w:type="dxa"/>
              <w:left w:w="100" w:type="dxa"/>
              <w:bottom w:w="100" w:type="dxa"/>
              <w:right w:w="100" w:type="dxa"/>
            </w:tcMar>
          </w:tcPr>
          <w:p w14:paraId="5B188DA2"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t</w:t>
            </w:r>
          </w:p>
        </w:tc>
        <w:tc>
          <w:tcPr>
            <w:tcW w:w="992" w:type="dxa"/>
            <w:shd w:val="clear" w:color="auto" w:fill="auto"/>
            <w:tcMar>
              <w:top w:w="100" w:type="dxa"/>
              <w:left w:w="100" w:type="dxa"/>
              <w:bottom w:w="100" w:type="dxa"/>
              <w:right w:w="100" w:type="dxa"/>
            </w:tcMar>
          </w:tcPr>
          <w:p w14:paraId="57FE5F75" w14:textId="77777777" w:rsidR="0040014B" w:rsidRPr="00880D61" w:rsidRDefault="0040014B" w:rsidP="0040014B">
            <w:pPr>
              <w:widowControl w:val="0"/>
              <w:spacing w:line="360" w:lineRule="auto"/>
              <w:contextualSpacing/>
              <w:jc w:val="center"/>
              <w:rPr>
                <w:rFonts w:ascii="Times New Roman" w:hAnsi="Times New Roman" w:cs="Times New Roman"/>
              </w:rPr>
            </w:pPr>
            <w:r w:rsidRPr="006D2A4C">
              <w:rPr>
                <w:rFonts w:ascii="Times New Roman" w:hAnsi="Times New Roman" w:cs="Times New Roman"/>
                <w:i/>
                <w:iCs/>
              </w:rPr>
              <w:t>p</w:t>
            </w:r>
          </w:p>
        </w:tc>
        <w:tc>
          <w:tcPr>
            <w:tcW w:w="1418" w:type="dxa"/>
            <w:shd w:val="clear" w:color="auto" w:fill="auto"/>
            <w:tcMar>
              <w:top w:w="100" w:type="dxa"/>
              <w:left w:w="100" w:type="dxa"/>
              <w:bottom w:w="100" w:type="dxa"/>
              <w:right w:w="100" w:type="dxa"/>
            </w:tcMar>
          </w:tcPr>
          <w:p w14:paraId="54A10303"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95% CI</w:t>
            </w:r>
          </w:p>
        </w:tc>
      </w:tr>
      <w:tr w:rsidR="0040014B" w:rsidRPr="00880D61" w14:paraId="7F5508E8" w14:textId="77777777" w:rsidTr="0040014B">
        <w:tc>
          <w:tcPr>
            <w:tcW w:w="4111" w:type="dxa"/>
            <w:tcBorders>
              <w:bottom w:val="nil"/>
            </w:tcBorders>
            <w:shd w:val="clear" w:color="auto" w:fill="auto"/>
            <w:tcMar>
              <w:top w:w="100" w:type="dxa"/>
              <w:left w:w="100" w:type="dxa"/>
              <w:bottom w:w="100" w:type="dxa"/>
              <w:right w:w="100" w:type="dxa"/>
            </w:tcMar>
          </w:tcPr>
          <w:p w14:paraId="7B0E63AB"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 xml:space="preserve">Intercept </w:t>
            </w:r>
          </w:p>
        </w:tc>
        <w:tc>
          <w:tcPr>
            <w:tcW w:w="709" w:type="dxa"/>
            <w:tcBorders>
              <w:bottom w:val="nil"/>
            </w:tcBorders>
            <w:shd w:val="clear" w:color="auto" w:fill="auto"/>
            <w:tcMar>
              <w:top w:w="100" w:type="dxa"/>
              <w:left w:w="100" w:type="dxa"/>
              <w:bottom w:w="100" w:type="dxa"/>
              <w:right w:w="100" w:type="dxa"/>
            </w:tcMar>
          </w:tcPr>
          <w:p w14:paraId="7212869D"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3.80</w:t>
            </w:r>
          </w:p>
        </w:tc>
        <w:tc>
          <w:tcPr>
            <w:tcW w:w="850" w:type="dxa"/>
            <w:tcBorders>
              <w:bottom w:val="nil"/>
            </w:tcBorders>
            <w:shd w:val="clear" w:color="auto" w:fill="auto"/>
            <w:tcMar>
              <w:top w:w="100" w:type="dxa"/>
              <w:left w:w="100" w:type="dxa"/>
              <w:bottom w:w="100" w:type="dxa"/>
              <w:right w:w="100" w:type="dxa"/>
            </w:tcMar>
          </w:tcPr>
          <w:p w14:paraId="4BC319A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.06</w:t>
            </w:r>
          </w:p>
        </w:tc>
        <w:tc>
          <w:tcPr>
            <w:tcW w:w="851" w:type="dxa"/>
            <w:tcBorders>
              <w:bottom w:val="nil"/>
            </w:tcBorders>
            <w:shd w:val="clear" w:color="auto" w:fill="auto"/>
            <w:tcMar>
              <w:top w:w="100" w:type="dxa"/>
              <w:left w:w="100" w:type="dxa"/>
              <w:bottom w:w="100" w:type="dxa"/>
              <w:right w:w="100" w:type="dxa"/>
            </w:tcMar>
          </w:tcPr>
          <w:p w14:paraId="16BC6680"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63.25</w:t>
            </w:r>
          </w:p>
        </w:tc>
        <w:tc>
          <w:tcPr>
            <w:tcW w:w="992" w:type="dxa"/>
            <w:tcBorders>
              <w:bottom w:val="nil"/>
            </w:tcBorders>
            <w:shd w:val="clear" w:color="auto" w:fill="auto"/>
            <w:tcMar>
              <w:top w:w="100" w:type="dxa"/>
              <w:left w:w="100" w:type="dxa"/>
              <w:bottom w:w="100" w:type="dxa"/>
              <w:right w:w="100" w:type="dxa"/>
            </w:tcMar>
          </w:tcPr>
          <w:p w14:paraId="54B50AE0"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&lt;.001</w:t>
            </w:r>
          </w:p>
        </w:tc>
        <w:tc>
          <w:tcPr>
            <w:tcW w:w="1418" w:type="dxa"/>
            <w:tcBorders>
              <w:bottom w:val="nil"/>
            </w:tcBorders>
            <w:shd w:val="clear" w:color="auto" w:fill="auto"/>
            <w:tcMar>
              <w:top w:w="100" w:type="dxa"/>
              <w:left w:w="100" w:type="dxa"/>
              <w:bottom w:w="100" w:type="dxa"/>
              <w:right w:w="100" w:type="dxa"/>
            </w:tcMar>
          </w:tcPr>
          <w:p w14:paraId="406F0D11"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[3.68, 3.92]</w:t>
            </w:r>
          </w:p>
        </w:tc>
      </w:tr>
      <w:tr w:rsidR="0040014B" w:rsidRPr="00880D61" w14:paraId="0674CAB3" w14:textId="77777777" w:rsidTr="0040014B">
        <w:tc>
          <w:tcPr>
            <w:tcW w:w="4111" w:type="dxa"/>
            <w:tcBorders>
              <w:top w:val="nil"/>
              <w:bottom w:val="nil"/>
            </w:tcBorders>
            <w:shd w:val="clear" w:color="auto" w:fill="auto"/>
            <w:tcMar>
              <w:top w:w="100" w:type="dxa"/>
              <w:left w:w="100" w:type="dxa"/>
              <w:bottom w:w="100" w:type="dxa"/>
              <w:right w:w="100" w:type="dxa"/>
            </w:tcMar>
          </w:tcPr>
          <w:p w14:paraId="7C43B446"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Repetition [repeated]</w:t>
            </w:r>
          </w:p>
        </w:tc>
        <w:tc>
          <w:tcPr>
            <w:tcW w:w="709" w:type="dxa"/>
            <w:tcBorders>
              <w:top w:val="nil"/>
              <w:bottom w:val="nil"/>
            </w:tcBorders>
            <w:shd w:val="clear" w:color="auto" w:fill="auto"/>
            <w:tcMar>
              <w:top w:w="100" w:type="dxa"/>
              <w:left w:w="100" w:type="dxa"/>
              <w:bottom w:w="100" w:type="dxa"/>
              <w:right w:w="100" w:type="dxa"/>
            </w:tcMar>
          </w:tcPr>
          <w:p w14:paraId="4C67D558"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.38</w:t>
            </w:r>
          </w:p>
        </w:tc>
        <w:tc>
          <w:tcPr>
            <w:tcW w:w="850" w:type="dxa"/>
            <w:tcBorders>
              <w:top w:val="nil"/>
              <w:bottom w:val="nil"/>
            </w:tcBorders>
            <w:shd w:val="clear" w:color="auto" w:fill="auto"/>
            <w:tcMar>
              <w:top w:w="100" w:type="dxa"/>
              <w:left w:w="100" w:type="dxa"/>
              <w:bottom w:w="100" w:type="dxa"/>
              <w:right w:w="100" w:type="dxa"/>
            </w:tcMar>
          </w:tcPr>
          <w:p w14:paraId="46706ACF"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851" w:type="dxa"/>
            <w:tcBorders>
              <w:top w:val="nil"/>
              <w:bottom w:val="nil"/>
            </w:tcBorders>
            <w:shd w:val="clear" w:color="auto" w:fill="auto"/>
            <w:tcMar>
              <w:top w:w="100" w:type="dxa"/>
              <w:left w:w="100" w:type="dxa"/>
              <w:bottom w:w="100" w:type="dxa"/>
              <w:right w:w="100" w:type="dxa"/>
            </w:tcMar>
          </w:tcPr>
          <w:p w14:paraId="61BE58DF"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8.28</w:t>
            </w:r>
          </w:p>
        </w:tc>
        <w:tc>
          <w:tcPr>
            <w:tcW w:w="992" w:type="dxa"/>
            <w:tcBorders>
              <w:top w:val="nil"/>
              <w:bottom w:val="nil"/>
            </w:tcBorders>
            <w:shd w:val="clear" w:color="auto" w:fill="auto"/>
            <w:tcMar>
              <w:top w:w="100" w:type="dxa"/>
              <w:left w:w="100" w:type="dxa"/>
              <w:bottom w:w="100" w:type="dxa"/>
              <w:right w:w="100" w:type="dxa"/>
            </w:tcMar>
          </w:tcPr>
          <w:p w14:paraId="5E643C66"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&lt;.001</w:t>
            </w:r>
          </w:p>
        </w:tc>
        <w:tc>
          <w:tcPr>
            <w:tcW w:w="1418" w:type="dxa"/>
            <w:tcBorders>
              <w:top w:val="nil"/>
              <w:bottom w:val="nil"/>
            </w:tcBorders>
            <w:shd w:val="clear" w:color="auto" w:fill="auto"/>
            <w:tcMar>
              <w:top w:w="100" w:type="dxa"/>
              <w:left w:w="100" w:type="dxa"/>
              <w:bottom w:w="100" w:type="dxa"/>
              <w:right w:w="100" w:type="dxa"/>
            </w:tcMar>
          </w:tcPr>
          <w:p w14:paraId="466E09A5"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[.29, .48]</w:t>
            </w:r>
          </w:p>
        </w:tc>
      </w:tr>
      <w:tr w:rsidR="0040014B" w:rsidRPr="00880D61" w14:paraId="3CE8B045" w14:textId="77777777" w:rsidTr="0040014B">
        <w:tc>
          <w:tcPr>
            <w:tcW w:w="4111" w:type="dxa"/>
            <w:tcBorders>
              <w:top w:val="nil"/>
              <w:bottom w:val="nil"/>
            </w:tcBorders>
            <w:shd w:val="clear" w:color="auto" w:fill="auto"/>
            <w:tcMar>
              <w:top w:w="100" w:type="dxa"/>
              <w:left w:w="100" w:type="dxa"/>
              <w:bottom w:w="100" w:type="dxa"/>
              <w:right w:w="100" w:type="dxa"/>
            </w:tcMar>
          </w:tcPr>
          <w:p w14:paraId="4990DAA4"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lastRenderedPageBreak/>
              <w:t>Claim Type [science aligning]</w:t>
            </w:r>
          </w:p>
        </w:tc>
        <w:tc>
          <w:tcPr>
            <w:tcW w:w="709" w:type="dxa"/>
            <w:tcBorders>
              <w:top w:val="nil"/>
              <w:bottom w:val="nil"/>
            </w:tcBorders>
            <w:shd w:val="clear" w:color="auto" w:fill="auto"/>
            <w:tcMar>
              <w:top w:w="100" w:type="dxa"/>
              <w:left w:w="100" w:type="dxa"/>
              <w:bottom w:w="100" w:type="dxa"/>
              <w:right w:w="100" w:type="dxa"/>
            </w:tcMar>
          </w:tcPr>
          <w:p w14:paraId="5520A676"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.30</w:t>
            </w:r>
          </w:p>
        </w:tc>
        <w:tc>
          <w:tcPr>
            <w:tcW w:w="850" w:type="dxa"/>
            <w:tcBorders>
              <w:top w:val="nil"/>
              <w:bottom w:val="nil"/>
            </w:tcBorders>
            <w:shd w:val="clear" w:color="auto" w:fill="auto"/>
            <w:tcMar>
              <w:top w:w="100" w:type="dxa"/>
              <w:left w:w="100" w:type="dxa"/>
              <w:bottom w:w="100" w:type="dxa"/>
              <w:right w:w="100" w:type="dxa"/>
            </w:tcMar>
          </w:tcPr>
          <w:p w14:paraId="609ED162"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851" w:type="dxa"/>
            <w:tcBorders>
              <w:top w:val="nil"/>
              <w:bottom w:val="nil"/>
            </w:tcBorders>
            <w:shd w:val="clear" w:color="auto" w:fill="auto"/>
            <w:tcMar>
              <w:top w:w="100" w:type="dxa"/>
              <w:left w:w="100" w:type="dxa"/>
              <w:bottom w:w="100" w:type="dxa"/>
              <w:right w:w="100" w:type="dxa"/>
            </w:tcMar>
          </w:tcPr>
          <w:p w14:paraId="47D3989C"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6.53</w:t>
            </w:r>
          </w:p>
        </w:tc>
        <w:tc>
          <w:tcPr>
            <w:tcW w:w="992" w:type="dxa"/>
            <w:tcBorders>
              <w:top w:val="nil"/>
              <w:bottom w:val="nil"/>
            </w:tcBorders>
            <w:shd w:val="clear" w:color="auto" w:fill="auto"/>
            <w:tcMar>
              <w:top w:w="100" w:type="dxa"/>
              <w:left w:w="100" w:type="dxa"/>
              <w:bottom w:w="100" w:type="dxa"/>
              <w:right w:w="100" w:type="dxa"/>
            </w:tcMar>
          </w:tcPr>
          <w:p w14:paraId="1B9263C1"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&lt;</w:t>
            </w:r>
            <w:r w:rsidRPr="00880D61">
              <w:rPr>
                <w:rFonts w:ascii="Times New Roman" w:hAnsi="Times New Roman" w:cs="Times New Roman"/>
              </w:rPr>
              <w:t>.001</w:t>
            </w:r>
          </w:p>
        </w:tc>
        <w:tc>
          <w:tcPr>
            <w:tcW w:w="1418" w:type="dxa"/>
            <w:tcBorders>
              <w:top w:val="nil"/>
              <w:bottom w:val="nil"/>
            </w:tcBorders>
            <w:shd w:val="clear" w:color="auto" w:fill="auto"/>
            <w:tcMar>
              <w:top w:w="100" w:type="dxa"/>
              <w:left w:w="100" w:type="dxa"/>
              <w:bottom w:w="100" w:type="dxa"/>
              <w:right w:w="100" w:type="dxa"/>
            </w:tcMar>
          </w:tcPr>
          <w:p w14:paraId="5A0996BD" w14:textId="77777777" w:rsidR="0040014B" w:rsidRPr="00FA0E26"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[.21, .39]</w:t>
            </w:r>
          </w:p>
        </w:tc>
      </w:tr>
      <w:tr w:rsidR="0040014B" w:rsidRPr="00880D61" w14:paraId="795AACFB" w14:textId="77777777" w:rsidTr="0040014B">
        <w:tc>
          <w:tcPr>
            <w:tcW w:w="4111" w:type="dxa"/>
            <w:tcBorders>
              <w:top w:val="nil"/>
              <w:bottom w:val="nil"/>
            </w:tcBorders>
            <w:shd w:val="clear" w:color="auto" w:fill="auto"/>
            <w:tcMar>
              <w:top w:w="100" w:type="dxa"/>
              <w:left w:w="100" w:type="dxa"/>
              <w:bottom w:w="100" w:type="dxa"/>
              <w:right w:w="100" w:type="dxa"/>
            </w:tcMar>
          </w:tcPr>
          <w:p w14:paraId="45BF1837"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Belief</w:t>
            </w:r>
          </w:p>
        </w:tc>
        <w:tc>
          <w:tcPr>
            <w:tcW w:w="709" w:type="dxa"/>
            <w:tcBorders>
              <w:top w:val="nil"/>
              <w:bottom w:val="nil"/>
            </w:tcBorders>
            <w:shd w:val="clear" w:color="auto" w:fill="auto"/>
            <w:tcMar>
              <w:top w:w="100" w:type="dxa"/>
              <w:left w:w="100" w:type="dxa"/>
              <w:bottom w:w="100" w:type="dxa"/>
              <w:right w:w="100" w:type="dxa"/>
            </w:tcMar>
          </w:tcPr>
          <w:p w14:paraId="4F10C4F4"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-.09</w:t>
            </w:r>
          </w:p>
        </w:tc>
        <w:tc>
          <w:tcPr>
            <w:tcW w:w="850" w:type="dxa"/>
            <w:tcBorders>
              <w:top w:val="nil"/>
              <w:bottom w:val="nil"/>
            </w:tcBorders>
            <w:shd w:val="clear" w:color="auto" w:fill="auto"/>
            <w:tcMar>
              <w:top w:w="100" w:type="dxa"/>
              <w:left w:w="100" w:type="dxa"/>
              <w:bottom w:w="100" w:type="dxa"/>
              <w:right w:w="100" w:type="dxa"/>
            </w:tcMar>
          </w:tcPr>
          <w:p w14:paraId="5160AFB6"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.06</w:t>
            </w:r>
          </w:p>
        </w:tc>
        <w:tc>
          <w:tcPr>
            <w:tcW w:w="851" w:type="dxa"/>
            <w:tcBorders>
              <w:top w:val="nil"/>
              <w:bottom w:val="nil"/>
            </w:tcBorders>
            <w:shd w:val="clear" w:color="auto" w:fill="auto"/>
            <w:tcMar>
              <w:top w:w="100" w:type="dxa"/>
              <w:left w:w="100" w:type="dxa"/>
              <w:bottom w:w="100" w:type="dxa"/>
              <w:right w:w="100" w:type="dxa"/>
            </w:tcMar>
          </w:tcPr>
          <w:p w14:paraId="0541C89D"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-1.41</w:t>
            </w:r>
          </w:p>
        </w:tc>
        <w:tc>
          <w:tcPr>
            <w:tcW w:w="992" w:type="dxa"/>
            <w:tcBorders>
              <w:top w:val="nil"/>
              <w:bottom w:val="nil"/>
            </w:tcBorders>
            <w:shd w:val="clear" w:color="auto" w:fill="auto"/>
            <w:tcMar>
              <w:top w:w="100" w:type="dxa"/>
              <w:left w:w="100" w:type="dxa"/>
              <w:bottom w:w="100" w:type="dxa"/>
              <w:right w:w="100" w:type="dxa"/>
            </w:tcMar>
          </w:tcPr>
          <w:p w14:paraId="47B9ED4D"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.16</w:t>
            </w:r>
          </w:p>
        </w:tc>
        <w:tc>
          <w:tcPr>
            <w:tcW w:w="1418" w:type="dxa"/>
            <w:tcBorders>
              <w:top w:val="nil"/>
              <w:bottom w:val="nil"/>
            </w:tcBorders>
            <w:shd w:val="clear" w:color="auto" w:fill="auto"/>
            <w:tcMar>
              <w:top w:w="100" w:type="dxa"/>
              <w:left w:w="100" w:type="dxa"/>
              <w:bottom w:w="100" w:type="dxa"/>
              <w:right w:w="100" w:type="dxa"/>
            </w:tcMar>
          </w:tcPr>
          <w:p w14:paraId="42D17AA4"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[-.20, .03]</w:t>
            </w:r>
          </w:p>
        </w:tc>
      </w:tr>
      <w:tr w:rsidR="0040014B" w:rsidRPr="00880D61" w14:paraId="06E3D21B" w14:textId="77777777" w:rsidTr="0040014B">
        <w:tc>
          <w:tcPr>
            <w:tcW w:w="4111" w:type="dxa"/>
            <w:tcBorders>
              <w:top w:val="nil"/>
              <w:bottom w:val="nil"/>
            </w:tcBorders>
            <w:shd w:val="clear" w:color="auto" w:fill="auto"/>
            <w:tcMar>
              <w:top w:w="100" w:type="dxa"/>
              <w:left w:w="100" w:type="dxa"/>
              <w:bottom w:w="100" w:type="dxa"/>
              <w:right w:w="100" w:type="dxa"/>
            </w:tcMar>
          </w:tcPr>
          <w:p w14:paraId="26AB1D5C"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Repetition [repeated] * Claim Type [science aligning]</w:t>
            </w:r>
          </w:p>
        </w:tc>
        <w:tc>
          <w:tcPr>
            <w:tcW w:w="709" w:type="dxa"/>
            <w:tcBorders>
              <w:top w:val="nil"/>
              <w:bottom w:val="nil"/>
            </w:tcBorders>
            <w:shd w:val="clear" w:color="auto" w:fill="auto"/>
            <w:tcMar>
              <w:top w:w="100" w:type="dxa"/>
              <w:left w:w="100" w:type="dxa"/>
              <w:bottom w:w="100" w:type="dxa"/>
              <w:right w:w="100" w:type="dxa"/>
            </w:tcMar>
          </w:tcPr>
          <w:p w14:paraId="0D9215C9"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.06</w:t>
            </w:r>
          </w:p>
        </w:tc>
        <w:tc>
          <w:tcPr>
            <w:tcW w:w="850" w:type="dxa"/>
            <w:tcBorders>
              <w:top w:val="nil"/>
              <w:bottom w:val="nil"/>
            </w:tcBorders>
            <w:shd w:val="clear" w:color="auto" w:fill="auto"/>
            <w:tcMar>
              <w:top w:w="100" w:type="dxa"/>
              <w:left w:w="100" w:type="dxa"/>
              <w:bottom w:w="100" w:type="dxa"/>
              <w:right w:w="100" w:type="dxa"/>
            </w:tcMar>
          </w:tcPr>
          <w:p w14:paraId="385A7ECF"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851" w:type="dxa"/>
            <w:tcBorders>
              <w:top w:val="nil"/>
              <w:bottom w:val="nil"/>
            </w:tcBorders>
            <w:shd w:val="clear" w:color="auto" w:fill="auto"/>
            <w:tcMar>
              <w:top w:w="100" w:type="dxa"/>
              <w:left w:w="100" w:type="dxa"/>
              <w:bottom w:w="100" w:type="dxa"/>
              <w:right w:w="100" w:type="dxa"/>
            </w:tcMar>
          </w:tcPr>
          <w:p w14:paraId="02BFAD49"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1.37</w:t>
            </w:r>
          </w:p>
        </w:tc>
        <w:tc>
          <w:tcPr>
            <w:tcW w:w="992" w:type="dxa"/>
            <w:tcBorders>
              <w:top w:val="nil"/>
              <w:bottom w:val="nil"/>
            </w:tcBorders>
            <w:shd w:val="clear" w:color="auto" w:fill="auto"/>
            <w:tcMar>
              <w:top w:w="100" w:type="dxa"/>
              <w:left w:w="100" w:type="dxa"/>
              <w:bottom w:w="100" w:type="dxa"/>
              <w:right w:w="100" w:type="dxa"/>
            </w:tcMar>
          </w:tcPr>
          <w:p w14:paraId="0E677415"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.17</w:t>
            </w:r>
          </w:p>
        </w:tc>
        <w:tc>
          <w:tcPr>
            <w:tcW w:w="1418" w:type="dxa"/>
            <w:tcBorders>
              <w:top w:val="nil"/>
              <w:bottom w:val="nil"/>
            </w:tcBorders>
            <w:shd w:val="clear" w:color="auto" w:fill="auto"/>
            <w:tcMar>
              <w:top w:w="100" w:type="dxa"/>
              <w:left w:w="100" w:type="dxa"/>
              <w:bottom w:w="100" w:type="dxa"/>
              <w:right w:w="100" w:type="dxa"/>
            </w:tcMar>
          </w:tcPr>
          <w:p w14:paraId="31DD03B4"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[-.03, .16]</w:t>
            </w:r>
          </w:p>
        </w:tc>
      </w:tr>
      <w:tr w:rsidR="0040014B" w:rsidRPr="00880D61" w14:paraId="6D53EF5F" w14:textId="77777777" w:rsidTr="0040014B">
        <w:tc>
          <w:tcPr>
            <w:tcW w:w="4111" w:type="dxa"/>
            <w:tcBorders>
              <w:top w:val="nil"/>
              <w:bottom w:val="nil"/>
            </w:tcBorders>
            <w:shd w:val="clear" w:color="auto" w:fill="auto"/>
            <w:tcMar>
              <w:top w:w="100" w:type="dxa"/>
              <w:left w:w="100" w:type="dxa"/>
              <w:bottom w:w="100" w:type="dxa"/>
              <w:right w:w="100" w:type="dxa"/>
            </w:tcMar>
          </w:tcPr>
          <w:p w14:paraId="6D0014BF"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Claim Type [science aligning] * Belief</w:t>
            </w:r>
          </w:p>
        </w:tc>
        <w:tc>
          <w:tcPr>
            <w:tcW w:w="709" w:type="dxa"/>
            <w:tcBorders>
              <w:top w:val="nil"/>
              <w:bottom w:val="nil"/>
            </w:tcBorders>
            <w:shd w:val="clear" w:color="auto" w:fill="auto"/>
            <w:tcMar>
              <w:top w:w="100" w:type="dxa"/>
              <w:left w:w="100" w:type="dxa"/>
              <w:bottom w:w="100" w:type="dxa"/>
              <w:right w:w="100" w:type="dxa"/>
            </w:tcMar>
          </w:tcPr>
          <w:p w14:paraId="3728D368"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.20</w:t>
            </w:r>
          </w:p>
        </w:tc>
        <w:tc>
          <w:tcPr>
            <w:tcW w:w="850" w:type="dxa"/>
            <w:tcBorders>
              <w:top w:val="nil"/>
              <w:bottom w:val="nil"/>
            </w:tcBorders>
            <w:shd w:val="clear" w:color="auto" w:fill="auto"/>
            <w:tcMar>
              <w:top w:w="100" w:type="dxa"/>
              <w:left w:w="100" w:type="dxa"/>
              <w:bottom w:w="100" w:type="dxa"/>
              <w:right w:w="100" w:type="dxa"/>
            </w:tcMar>
          </w:tcPr>
          <w:p w14:paraId="3443058A"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851" w:type="dxa"/>
            <w:tcBorders>
              <w:top w:val="nil"/>
              <w:bottom w:val="nil"/>
            </w:tcBorders>
            <w:shd w:val="clear" w:color="auto" w:fill="auto"/>
            <w:tcMar>
              <w:top w:w="100" w:type="dxa"/>
              <w:left w:w="100" w:type="dxa"/>
              <w:bottom w:w="100" w:type="dxa"/>
              <w:right w:w="100" w:type="dxa"/>
            </w:tcMar>
          </w:tcPr>
          <w:p w14:paraId="0A3840EC"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4.31</w:t>
            </w:r>
          </w:p>
        </w:tc>
        <w:tc>
          <w:tcPr>
            <w:tcW w:w="992" w:type="dxa"/>
            <w:tcBorders>
              <w:top w:val="nil"/>
              <w:bottom w:val="nil"/>
            </w:tcBorders>
            <w:shd w:val="clear" w:color="auto" w:fill="auto"/>
            <w:tcMar>
              <w:top w:w="100" w:type="dxa"/>
              <w:left w:w="100" w:type="dxa"/>
              <w:bottom w:w="100" w:type="dxa"/>
              <w:right w:w="100" w:type="dxa"/>
            </w:tcMar>
          </w:tcPr>
          <w:p w14:paraId="2B1F63A5" w14:textId="77777777" w:rsidR="0040014B" w:rsidRPr="00880D61" w:rsidRDefault="0040014B" w:rsidP="0040014B">
            <w:pPr>
              <w:widowControl w:val="0"/>
              <w:spacing w:line="360" w:lineRule="auto"/>
              <w:contextualSpacing/>
              <w:jc w:val="center"/>
              <w:rPr>
                <w:rFonts w:ascii="Times New Roman" w:hAnsi="Times New Roman" w:cs="Times New Roman"/>
              </w:rPr>
            </w:pPr>
            <w:r w:rsidRPr="00880D61">
              <w:rPr>
                <w:rFonts w:ascii="Times New Roman" w:hAnsi="Times New Roman" w:cs="Times New Roman"/>
              </w:rPr>
              <w:t>&lt;.001</w:t>
            </w:r>
          </w:p>
        </w:tc>
        <w:tc>
          <w:tcPr>
            <w:tcW w:w="1418" w:type="dxa"/>
            <w:tcBorders>
              <w:top w:val="nil"/>
              <w:bottom w:val="nil"/>
            </w:tcBorders>
            <w:shd w:val="clear" w:color="auto" w:fill="auto"/>
            <w:tcMar>
              <w:top w:w="100" w:type="dxa"/>
              <w:left w:w="100" w:type="dxa"/>
              <w:bottom w:w="100" w:type="dxa"/>
              <w:right w:w="100" w:type="dxa"/>
            </w:tcMar>
          </w:tcPr>
          <w:p w14:paraId="6E3E7679"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[.11, .29]</w:t>
            </w:r>
          </w:p>
        </w:tc>
      </w:tr>
      <w:tr w:rsidR="0040014B" w:rsidRPr="00880D61" w14:paraId="79248C20" w14:textId="77777777" w:rsidTr="0040014B">
        <w:tc>
          <w:tcPr>
            <w:tcW w:w="4111" w:type="dxa"/>
            <w:tcBorders>
              <w:top w:val="nil"/>
            </w:tcBorders>
            <w:shd w:val="clear" w:color="auto" w:fill="auto"/>
            <w:tcMar>
              <w:top w:w="100" w:type="dxa"/>
              <w:left w:w="100" w:type="dxa"/>
              <w:bottom w:w="100" w:type="dxa"/>
              <w:right w:w="100" w:type="dxa"/>
            </w:tcMar>
          </w:tcPr>
          <w:p w14:paraId="4813139C" w14:textId="77777777" w:rsidR="0040014B" w:rsidRPr="00880D61" w:rsidRDefault="0040014B" w:rsidP="0040014B">
            <w:pPr>
              <w:widowControl w:val="0"/>
              <w:spacing w:line="360" w:lineRule="auto"/>
              <w:contextualSpacing/>
              <w:rPr>
                <w:rFonts w:ascii="Times New Roman" w:hAnsi="Times New Roman" w:cs="Times New Roman"/>
              </w:rPr>
            </w:pPr>
            <w:r w:rsidRPr="00880D61">
              <w:rPr>
                <w:rFonts w:ascii="Times New Roman" w:hAnsi="Times New Roman" w:cs="Times New Roman"/>
              </w:rPr>
              <w:t>Repetition [repeated] * Belief</w:t>
            </w:r>
          </w:p>
        </w:tc>
        <w:tc>
          <w:tcPr>
            <w:tcW w:w="709" w:type="dxa"/>
            <w:tcBorders>
              <w:top w:val="nil"/>
            </w:tcBorders>
            <w:shd w:val="clear" w:color="auto" w:fill="auto"/>
            <w:tcMar>
              <w:top w:w="100" w:type="dxa"/>
              <w:left w:w="100" w:type="dxa"/>
              <w:bottom w:w="100" w:type="dxa"/>
              <w:right w:w="100" w:type="dxa"/>
            </w:tcMar>
          </w:tcPr>
          <w:p w14:paraId="1EE42A81"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-.04</w:t>
            </w:r>
          </w:p>
        </w:tc>
        <w:tc>
          <w:tcPr>
            <w:tcW w:w="850" w:type="dxa"/>
            <w:tcBorders>
              <w:top w:val="nil"/>
            </w:tcBorders>
            <w:shd w:val="clear" w:color="auto" w:fill="auto"/>
            <w:tcMar>
              <w:top w:w="100" w:type="dxa"/>
              <w:left w:w="100" w:type="dxa"/>
              <w:bottom w:w="100" w:type="dxa"/>
              <w:right w:w="100" w:type="dxa"/>
            </w:tcMar>
          </w:tcPr>
          <w:p w14:paraId="323F60BE"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.05</w:t>
            </w:r>
          </w:p>
        </w:tc>
        <w:tc>
          <w:tcPr>
            <w:tcW w:w="851" w:type="dxa"/>
            <w:tcBorders>
              <w:top w:val="nil"/>
            </w:tcBorders>
            <w:shd w:val="clear" w:color="auto" w:fill="auto"/>
            <w:tcMar>
              <w:top w:w="100" w:type="dxa"/>
              <w:left w:w="100" w:type="dxa"/>
              <w:bottom w:w="100" w:type="dxa"/>
              <w:right w:w="100" w:type="dxa"/>
            </w:tcMar>
          </w:tcPr>
          <w:p w14:paraId="446F369C"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-.94</w:t>
            </w:r>
          </w:p>
        </w:tc>
        <w:tc>
          <w:tcPr>
            <w:tcW w:w="992" w:type="dxa"/>
            <w:tcBorders>
              <w:top w:val="nil"/>
            </w:tcBorders>
            <w:shd w:val="clear" w:color="auto" w:fill="auto"/>
            <w:tcMar>
              <w:top w:w="100" w:type="dxa"/>
              <w:left w:w="100" w:type="dxa"/>
              <w:bottom w:w="100" w:type="dxa"/>
              <w:right w:w="100" w:type="dxa"/>
            </w:tcMar>
          </w:tcPr>
          <w:p w14:paraId="798ED37D"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.35</w:t>
            </w:r>
          </w:p>
        </w:tc>
        <w:tc>
          <w:tcPr>
            <w:tcW w:w="1418" w:type="dxa"/>
            <w:tcBorders>
              <w:top w:val="nil"/>
            </w:tcBorders>
            <w:shd w:val="clear" w:color="auto" w:fill="auto"/>
            <w:tcMar>
              <w:top w:w="100" w:type="dxa"/>
              <w:left w:w="100" w:type="dxa"/>
              <w:bottom w:w="100" w:type="dxa"/>
              <w:right w:w="100" w:type="dxa"/>
            </w:tcMar>
          </w:tcPr>
          <w:p w14:paraId="775453EC" w14:textId="77777777" w:rsidR="0040014B" w:rsidRPr="00880D61" w:rsidRDefault="0040014B" w:rsidP="0040014B">
            <w:pPr>
              <w:widowControl w:val="0"/>
              <w:spacing w:line="360" w:lineRule="auto"/>
              <w:contextualSpacing/>
              <w:jc w:val="center"/>
              <w:rPr>
                <w:rFonts w:ascii="Times New Roman" w:hAnsi="Times New Roman" w:cs="Times New Roman"/>
              </w:rPr>
            </w:pPr>
            <w:r>
              <w:rPr>
                <w:rFonts w:ascii="Times New Roman" w:hAnsi="Times New Roman" w:cs="Times New Roman"/>
              </w:rPr>
              <w:t>[-.14, .05]</w:t>
            </w:r>
          </w:p>
        </w:tc>
      </w:tr>
    </w:tbl>
    <w:p w14:paraId="706706CA" w14:textId="77777777" w:rsidR="00C00D21" w:rsidRPr="0040014B" w:rsidRDefault="00C00D21" w:rsidP="0040014B">
      <w:pPr>
        <w:spacing w:line="360" w:lineRule="auto"/>
        <w:contextualSpacing/>
        <w:rPr>
          <w:rFonts w:ascii="Times New Roman" w:eastAsia="Times New Roman" w:hAnsi="Times New Roman" w:cs="Times New Roman"/>
          <w:b/>
          <w:sz w:val="22"/>
          <w:szCs w:val="22"/>
        </w:rPr>
      </w:pPr>
    </w:p>
    <w:p w14:paraId="23867D69" w14:textId="77777777" w:rsidR="00872D7E" w:rsidRPr="00872D7E" w:rsidRDefault="00872D7E" w:rsidP="00872D7E">
      <w:pPr>
        <w:spacing w:line="360" w:lineRule="auto"/>
        <w:contextualSpacing/>
        <w:rPr>
          <w:rFonts w:ascii="Times New Roman" w:eastAsia="Times New Roman" w:hAnsi="Times New Roman" w:cs="Times New Roman"/>
          <w:b/>
          <w:sz w:val="22"/>
          <w:szCs w:val="22"/>
        </w:rPr>
      </w:pPr>
      <w:r w:rsidRPr="00872D7E">
        <w:rPr>
          <w:rFonts w:ascii="Times New Roman" w:eastAsia="Times New Roman" w:hAnsi="Times New Roman" w:cs="Times New Roman"/>
          <w:b/>
          <w:bCs/>
          <w:sz w:val="22"/>
          <w:szCs w:val="22"/>
        </w:rPr>
        <w:t>S3 Table. Fixed-Effects Table from LMEM in Experiment 2 with Belief Measured Through SASSY.</w:t>
      </w:r>
    </w:p>
    <w:tbl>
      <w:tblPr>
        <w:tblW w:w="8931"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4253"/>
        <w:gridCol w:w="992"/>
        <w:gridCol w:w="851"/>
        <w:gridCol w:w="699"/>
        <w:gridCol w:w="860"/>
        <w:gridCol w:w="1276"/>
      </w:tblGrid>
      <w:tr w:rsidR="0040014B" w:rsidRPr="0040014B" w14:paraId="70D4F845" w14:textId="77777777" w:rsidTr="0040014B">
        <w:tc>
          <w:tcPr>
            <w:tcW w:w="4253" w:type="dxa"/>
            <w:shd w:val="clear" w:color="auto" w:fill="auto"/>
            <w:tcMar>
              <w:top w:w="100" w:type="dxa"/>
              <w:left w:w="100" w:type="dxa"/>
              <w:bottom w:w="100" w:type="dxa"/>
              <w:right w:w="100" w:type="dxa"/>
            </w:tcMar>
          </w:tcPr>
          <w:p w14:paraId="3C4D7066"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Variable</w:t>
            </w:r>
          </w:p>
        </w:tc>
        <w:tc>
          <w:tcPr>
            <w:tcW w:w="992" w:type="dxa"/>
            <w:shd w:val="clear" w:color="auto" w:fill="auto"/>
            <w:tcMar>
              <w:top w:w="100" w:type="dxa"/>
              <w:left w:w="100" w:type="dxa"/>
              <w:bottom w:w="100" w:type="dxa"/>
              <w:right w:w="100" w:type="dxa"/>
            </w:tcMar>
          </w:tcPr>
          <w:p w14:paraId="01DDDA3E"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iCs/>
                <w:sz w:val="22"/>
                <w:szCs w:val="22"/>
              </w:rPr>
              <w:t>b</w:t>
            </w:r>
          </w:p>
        </w:tc>
        <w:tc>
          <w:tcPr>
            <w:tcW w:w="851" w:type="dxa"/>
            <w:shd w:val="clear" w:color="auto" w:fill="auto"/>
            <w:tcMar>
              <w:top w:w="100" w:type="dxa"/>
              <w:left w:w="100" w:type="dxa"/>
              <w:bottom w:w="100" w:type="dxa"/>
              <w:right w:w="100" w:type="dxa"/>
            </w:tcMar>
          </w:tcPr>
          <w:p w14:paraId="370A203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iCs/>
                <w:sz w:val="22"/>
                <w:szCs w:val="22"/>
              </w:rPr>
              <w:t>SE</w:t>
            </w:r>
          </w:p>
        </w:tc>
        <w:tc>
          <w:tcPr>
            <w:tcW w:w="699" w:type="dxa"/>
            <w:shd w:val="clear" w:color="auto" w:fill="auto"/>
            <w:tcMar>
              <w:top w:w="100" w:type="dxa"/>
              <w:left w:w="100" w:type="dxa"/>
              <w:bottom w:w="100" w:type="dxa"/>
              <w:right w:w="100" w:type="dxa"/>
            </w:tcMar>
          </w:tcPr>
          <w:p w14:paraId="1A81BCF7"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iCs/>
                <w:sz w:val="22"/>
                <w:szCs w:val="22"/>
              </w:rPr>
              <w:t>t</w:t>
            </w:r>
          </w:p>
        </w:tc>
        <w:tc>
          <w:tcPr>
            <w:tcW w:w="860" w:type="dxa"/>
            <w:shd w:val="clear" w:color="auto" w:fill="auto"/>
            <w:tcMar>
              <w:top w:w="100" w:type="dxa"/>
              <w:left w:w="100" w:type="dxa"/>
              <w:bottom w:w="100" w:type="dxa"/>
              <w:right w:w="100" w:type="dxa"/>
            </w:tcMar>
          </w:tcPr>
          <w:p w14:paraId="7E3B0CF2"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iCs/>
                <w:sz w:val="22"/>
                <w:szCs w:val="22"/>
              </w:rPr>
              <w:t>p</w:t>
            </w:r>
          </w:p>
        </w:tc>
        <w:tc>
          <w:tcPr>
            <w:tcW w:w="1276" w:type="dxa"/>
            <w:shd w:val="clear" w:color="auto" w:fill="auto"/>
            <w:tcMar>
              <w:top w:w="100" w:type="dxa"/>
              <w:left w:w="100" w:type="dxa"/>
              <w:bottom w:w="100" w:type="dxa"/>
              <w:right w:w="100" w:type="dxa"/>
            </w:tcMar>
          </w:tcPr>
          <w:p w14:paraId="3A6C891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95% CI</w:t>
            </w:r>
          </w:p>
        </w:tc>
      </w:tr>
      <w:tr w:rsidR="0040014B" w:rsidRPr="0040014B" w14:paraId="56C19D3F" w14:textId="77777777" w:rsidTr="0040014B">
        <w:tc>
          <w:tcPr>
            <w:tcW w:w="4253" w:type="dxa"/>
            <w:tcBorders>
              <w:bottom w:val="nil"/>
            </w:tcBorders>
            <w:shd w:val="clear" w:color="auto" w:fill="auto"/>
            <w:tcMar>
              <w:top w:w="100" w:type="dxa"/>
              <w:left w:w="100" w:type="dxa"/>
              <w:bottom w:w="100" w:type="dxa"/>
              <w:right w:w="100" w:type="dxa"/>
            </w:tcMar>
          </w:tcPr>
          <w:p w14:paraId="35456DFF"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Intercept </w:t>
            </w:r>
          </w:p>
        </w:tc>
        <w:tc>
          <w:tcPr>
            <w:tcW w:w="992" w:type="dxa"/>
            <w:tcBorders>
              <w:bottom w:val="nil"/>
            </w:tcBorders>
            <w:shd w:val="clear" w:color="auto" w:fill="auto"/>
            <w:tcMar>
              <w:top w:w="100" w:type="dxa"/>
              <w:left w:w="100" w:type="dxa"/>
              <w:bottom w:w="100" w:type="dxa"/>
              <w:right w:w="100" w:type="dxa"/>
            </w:tcMar>
          </w:tcPr>
          <w:p w14:paraId="43999DF0"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3.72</w:t>
            </w:r>
          </w:p>
        </w:tc>
        <w:tc>
          <w:tcPr>
            <w:tcW w:w="851" w:type="dxa"/>
            <w:tcBorders>
              <w:bottom w:val="nil"/>
            </w:tcBorders>
            <w:shd w:val="clear" w:color="auto" w:fill="auto"/>
            <w:tcMar>
              <w:top w:w="100" w:type="dxa"/>
              <w:left w:w="100" w:type="dxa"/>
              <w:bottom w:w="100" w:type="dxa"/>
              <w:right w:w="100" w:type="dxa"/>
            </w:tcMar>
          </w:tcPr>
          <w:p w14:paraId="774CD2E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.20</w:t>
            </w:r>
          </w:p>
        </w:tc>
        <w:tc>
          <w:tcPr>
            <w:tcW w:w="699" w:type="dxa"/>
            <w:tcBorders>
              <w:bottom w:val="nil"/>
            </w:tcBorders>
            <w:shd w:val="clear" w:color="auto" w:fill="auto"/>
            <w:tcMar>
              <w:top w:w="100" w:type="dxa"/>
              <w:left w:w="100" w:type="dxa"/>
              <w:bottom w:w="100" w:type="dxa"/>
              <w:right w:w="100" w:type="dxa"/>
            </w:tcMar>
          </w:tcPr>
          <w:p w14:paraId="5943FC80"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18.44</w:t>
            </w:r>
          </w:p>
        </w:tc>
        <w:tc>
          <w:tcPr>
            <w:tcW w:w="860" w:type="dxa"/>
            <w:tcBorders>
              <w:bottom w:val="nil"/>
            </w:tcBorders>
            <w:shd w:val="clear" w:color="auto" w:fill="auto"/>
            <w:tcMar>
              <w:top w:w="100" w:type="dxa"/>
              <w:left w:w="100" w:type="dxa"/>
              <w:bottom w:w="100" w:type="dxa"/>
              <w:right w:w="100" w:type="dxa"/>
            </w:tcMar>
          </w:tcPr>
          <w:p w14:paraId="203A9BD6"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&lt;.001</w:t>
            </w:r>
          </w:p>
        </w:tc>
        <w:tc>
          <w:tcPr>
            <w:tcW w:w="1276" w:type="dxa"/>
            <w:tcBorders>
              <w:bottom w:val="nil"/>
            </w:tcBorders>
            <w:shd w:val="clear" w:color="auto" w:fill="auto"/>
            <w:tcMar>
              <w:top w:w="100" w:type="dxa"/>
              <w:left w:w="100" w:type="dxa"/>
              <w:bottom w:w="100" w:type="dxa"/>
              <w:right w:w="100" w:type="dxa"/>
            </w:tcMar>
          </w:tcPr>
          <w:p w14:paraId="0379125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[3.32, 4.12]</w:t>
            </w:r>
          </w:p>
        </w:tc>
      </w:tr>
      <w:tr w:rsidR="0040014B" w:rsidRPr="0040014B" w14:paraId="34A54AC6" w14:textId="77777777" w:rsidTr="0040014B">
        <w:tc>
          <w:tcPr>
            <w:tcW w:w="4253" w:type="dxa"/>
            <w:tcBorders>
              <w:top w:val="nil"/>
              <w:bottom w:val="nil"/>
            </w:tcBorders>
            <w:shd w:val="clear" w:color="auto" w:fill="auto"/>
            <w:tcMar>
              <w:top w:w="100" w:type="dxa"/>
              <w:left w:w="100" w:type="dxa"/>
              <w:bottom w:w="100" w:type="dxa"/>
              <w:right w:w="100" w:type="dxa"/>
            </w:tcMar>
          </w:tcPr>
          <w:p w14:paraId="5CBA6D93"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Repetition [repeated]</w:t>
            </w:r>
          </w:p>
        </w:tc>
        <w:tc>
          <w:tcPr>
            <w:tcW w:w="992" w:type="dxa"/>
            <w:tcBorders>
              <w:top w:val="nil"/>
              <w:bottom w:val="nil"/>
            </w:tcBorders>
            <w:shd w:val="clear" w:color="auto" w:fill="auto"/>
            <w:tcMar>
              <w:top w:w="100" w:type="dxa"/>
              <w:left w:w="100" w:type="dxa"/>
              <w:bottom w:w="100" w:type="dxa"/>
              <w:right w:w="100" w:type="dxa"/>
            </w:tcMar>
          </w:tcPr>
          <w:p w14:paraId="770A8B9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.81</w:t>
            </w:r>
          </w:p>
        </w:tc>
        <w:tc>
          <w:tcPr>
            <w:tcW w:w="851" w:type="dxa"/>
            <w:tcBorders>
              <w:top w:val="nil"/>
              <w:bottom w:val="nil"/>
            </w:tcBorders>
            <w:shd w:val="clear" w:color="auto" w:fill="auto"/>
            <w:tcMar>
              <w:top w:w="100" w:type="dxa"/>
              <w:left w:w="100" w:type="dxa"/>
              <w:bottom w:w="100" w:type="dxa"/>
              <w:right w:w="100" w:type="dxa"/>
            </w:tcMar>
          </w:tcPr>
          <w:p w14:paraId="6A9B5030"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.15</w:t>
            </w:r>
          </w:p>
        </w:tc>
        <w:tc>
          <w:tcPr>
            <w:tcW w:w="699" w:type="dxa"/>
            <w:tcBorders>
              <w:top w:val="nil"/>
              <w:bottom w:val="nil"/>
            </w:tcBorders>
            <w:shd w:val="clear" w:color="auto" w:fill="auto"/>
            <w:tcMar>
              <w:top w:w="100" w:type="dxa"/>
              <w:left w:w="100" w:type="dxa"/>
              <w:bottom w:w="100" w:type="dxa"/>
              <w:right w:w="100" w:type="dxa"/>
            </w:tcMar>
          </w:tcPr>
          <w:p w14:paraId="6360442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5.37</w:t>
            </w:r>
          </w:p>
        </w:tc>
        <w:tc>
          <w:tcPr>
            <w:tcW w:w="860" w:type="dxa"/>
            <w:tcBorders>
              <w:top w:val="nil"/>
              <w:bottom w:val="nil"/>
            </w:tcBorders>
            <w:shd w:val="clear" w:color="auto" w:fill="auto"/>
            <w:tcMar>
              <w:top w:w="100" w:type="dxa"/>
              <w:left w:w="100" w:type="dxa"/>
              <w:bottom w:w="100" w:type="dxa"/>
              <w:right w:w="100" w:type="dxa"/>
            </w:tcMar>
          </w:tcPr>
          <w:p w14:paraId="7F24BDD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&lt;.001</w:t>
            </w:r>
          </w:p>
        </w:tc>
        <w:tc>
          <w:tcPr>
            <w:tcW w:w="1276" w:type="dxa"/>
            <w:tcBorders>
              <w:top w:val="nil"/>
              <w:bottom w:val="nil"/>
            </w:tcBorders>
            <w:shd w:val="clear" w:color="auto" w:fill="auto"/>
            <w:tcMar>
              <w:top w:w="100" w:type="dxa"/>
              <w:left w:w="100" w:type="dxa"/>
              <w:bottom w:w="100" w:type="dxa"/>
              <w:right w:w="100" w:type="dxa"/>
            </w:tcMar>
          </w:tcPr>
          <w:p w14:paraId="3F943AEC"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[.51, 1.10]</w:t>
            </w:r>
          </w:p>
        </w:tc>
      </w:tr>
      <w:tr w:rsidR="0040014B" w:rsidRPr="0040014B" w14:paraId="32AE623C" w14:textId="77777777" w:rsidTr="0040014B">
        <w:tc>
          <w:tcPr>
            <w:tcW w:w="4253" w:type="dxa"/>
            <w:tcBorders>
              <w:top w:val="nil"/>
              <w:bottom w:val="nil"/>
            </w:tcBorders>
            <w:shd w:val="clear" w:color="auto" w:fill="auto"/>
            <w:tcMar>
              <w:top w:w="100" w:type="dxa"/>
              <w:left w:w="100" w:type="dxa"/>
              <w:bottom w:w="100" w:type="dxa"/>
              <w:right w:w="100" w:type="dxa"/>
            </w:tcMar>
          </w:tcPr>
          <w:p w14:paraId="44325C01" w14:textId="54B6E0CF"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Claim Type [science</w:t>
            </w:r>
            <w:r w:rsidR="00474A20">
              <w:rPr>
                <w:rFonts w:ascii="Times New Roman" w:hAnsi="Times New Roman" w:cs="Times New Roman"/>
                <w:sz w:val="22"/>
                <w:szCs w:val="22"/>
              </w:rPr>
              <w:t>-</w:t>
            </w:r>
            <w:r w:rsidRPr="0040014B">
              <w:rPr>
                <w:rFonts w:ascii="Times New Roman" w:hAnsi="Times New Roman" w:cs="Times New Roman"/>
                <w:sz w:val="22"/>
                <w:szCs w:val="22"/>
              </w:rPr>
              <w:t>aligning]</w:t>
            </w:r>
          </w:p>
        </w:tc>
        <w:tc>
          <w:tcPr>
            <w:tcW w:w="992" w:type="dxa"/>
            <w:tcBorders>
              <w:top w:val="nil"/>
              <w:bottom w:val="nil"/>
            </w:tcBorders>
            <w:shd w:val="clear" w:color="auto" w:fill="auto"/>
            <w:tcMar>
              <w:top w:w="100" w:type="dxa"/>
              <w:left w:w="100" w:type="dxa"/>
              <w:bottom w:w="100" w:type="dxa"/>
              <w:right w:w="100" w:type="dxa"/>
            </w:tcMar>
          </w:tcPr>
          <w:p w14:paraId="5B00768B"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-.13</w:t>
            </w:r>
          </w:p>
        </w:tc>
        <w:tc>
          <w:tcPr>
            <w:tcW w:w="851" w:type="dxa"/>
            <w:tcBorders>
              <w:top w:val="nil"/>
              <w:bottom w:val="nil"/>
            </w:tcBorders>
            <w:shd w:val="clear" w:color="auto" w:fill="auto"/>
            <w:tcMar>
              <w:top w:w="100" w:type="dxa"/>
              <w:left w:w="100" w:type="dxa"/>
              <w:bottom w:w="100" w:type="dxa"/>
              <w:right w:w="100" w:type="dxa"/>
            </w:tcMar>
          </w:tcPr>
          <w:p w14:paraId="3BD086B7"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.15</w:t>
            </w:r>
          </w:p>
        </w:tc>
        <w:tc>
          <w:tcPr>
            <w:tcW w:w="699" w:type="dxa"/>
            <w:tcBorders>
              <w:top w:val="nil"/>
              <w:bottom w:val="nil"/>
            </w:tcBorders>
            <w:shd w:val="clear" w:color="auto" w:fill="auto"/>
            <w:tcMar>
              <w:top w:w="100" w:type="dxa"/>
              <w:left w:w="100" w:type="dxa"/>
              <w:bottom w:w="100" w:type="dxa"/>
              <w:right w:w="100" w:type="dxa"/>
            </w:tcMar>
          </w:tcPr>
          <w:p w14:paraId="49CCFA9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-.83</w:t>
            </w:r>
          </w:p>
        </w:tc>
        <w:tc>
          <w:tcPr>
            <w:tcW w:w="860" w:type="dxa"/>
            <w:tcBorders>
              <w:top w:val="nil"/>
              <w:bottom w:val="nil"/>
            </w:tcBorders>
            <w:shd w:val="clear" w:color="auto" w:fill="auto"/>
            <w:tcMar>
              <w:top w:w="100" w:type="dxa"/>
              <w:left w:w="100" w:type="dxa"/>
              <w:bottom w:w="100" w:type="dxa"/>
              <w:right w:w="100" w:type="dxa"/>
            </w:tcMar>
          </w:tcPr>
          <w:p w14:paraId="57B7349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.41</w:t>
            </w:r>
          </w:p>
        </w:tc>
        <w:tc>
          <w:tcPr>
            <w:tcW w:w="1276" w:type="dxa"/>
            <w:tcBorders>
              <w:top w:val="nil"/>
              <w:bottom w:val="nil"/>
            </w:tcBorders>
            <w:shd w:val="clear" w:color="auto" w:fill="auto"/>
            <w:tcMar>
              <w:top w:w="100" w:type="dxa"/>
              <w:left w:w="100" w:type="dxa"/>
              <w:bottom w:w="100" w:type="dxa"/>
              <w:right w:w="100" w:type="dxa"/>
            </w:tcMar>
          </w:tcPr>
          <w:p w14:paraId="2A69AA1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[-.42, .17]</w:t>
            </w:r>
          </w:p>
        </w:tc>
      </w:tr>
      <w:tr w:rsidR="0040014B" w:rsidRPr="0040014B" w14:paraId="39268AFC" w14:textId="77777777" w:rsidTr="0040014B">
        <w:tc>
          <w:tcPr>
            <w:tcW w:w="4253" w:type="dxa"/>
            <w:tcBorders>
              <w:top w:val="nil"/>
              <w:bottom w:val="nil"/>
            </w:tcBorders>
            <w:shd w:val="clear" w:color="auto" w:fill="auto"/>
            <w:tcMar>
              <w:top w:w="100" w:type="dxa"/>
              <w:left w:w="100" w:type="dxa"/>
              <w:bottom w:w="100" w:type="dxa"/>
              <w:right w:w="100" w:type="dxa"/>
            </w:tcMar>
          </w:tcPr>
          <w:p w14:paraId="66FB6EA3"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Belief</w:t>
            </w:r>
          </w:p>
        </w:tc>
        <w:tc>
          <w:tcPr>
            <w:tcW w:w="992" w:type="dxa"/>
            <w:tcBorders>
              <w:top w:val="nil"/>
              <w:bottom w:val="nil"/>
            </w:tcBorders>
            <w:shd w:val="clear" w:color="auto" w:fill="auto"/>
            <w:tcMar>
              <w:top w:w="100" w:type="dxa"/>
              <w:left w:w="100" w:type="dxa"/>
              <w:bottom w:w="100" w:type="dxa"/>
              <w:right w:w="100" w:type="dxa"/>
            </w:tcMar>
          </w:tcPr>
          <w:p w14:paraId="56D0510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.16</w:t>
            </w:r>
          </w:p>
        </w:tc>
        <w:tc>
          <w:tcPr>
            <w:tcW w:w="851" w:type="dxa"/>
            <w:tcBorders>
              <w:top w:val="nil"/>
              <w:bottom w:val="nil"/>
            </w:tcBorders>
            <w:shd w:val="clear" w:color="auto" w:fill="auto"/>
            <w:tcMar>
              <w:top w:w="100" w:type="dxa"/>
              <w:left w:w="100" w:type="dxa"/>
              <w:bottom w:w="100" w:type="dxa"/>
              <w:right w:w="100" w:type="dxa"/>
            </w:tcMar>
          </w:tcPr>
          <w:p w14:paraId="10C2913B"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.36</w:t>
            </w:r>
          </w:p>
        </w:tc>
        <w:tc>
          <w:tcPr>
            <w:tcW w:w="699" w:type="dxa"/>
            <w:tcBorders>
              <w:top w:val="nil"/>
              <w:bottom w:val="nil"/>
            </w:tcBorders>
            <w:shd w:val="clear" w:color="auto" w:fill="auto"/>
            <w:tcMar>
              <w:top w:w="100" w:type="dxa"/>
              <w:left w:w="100" w:type="dxa"/>
              <w:bottom w:w="100" w:type="dxa"/>
              <w:right w:w="100" w:type="dxa"/>
            </w:tcMar>
          </w:tcPr>
          <w:p w14:paraId="134A43A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.44</w:t>
            </w:r>
          </w:p>
        </w:tc>
        <w:tc>
          <w:tcPr>
            <w:tcW w:w="860" w:type="dxa"/>
            <w:tcBorders>
              <w:top w:val="nil"/>
              <w:bottom w:val="nil"/>
            </w:tcBorders>
            <w:shd w:val="clear" w:color="auto" w:fill="auto"/>
            <w:tcMar>
              <w:top w:w="100" w:type="dxa"/>
              <w:left w:w="100" w:type="dxa"/>
              <w:bottom w:w="100" w:type="dxa"/>
              <w:right w:w="100" w:type="dxa"/>
            </w:tcMar>
          </w:tcPr>
          <w:p w14:paraId="2313030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.66</w:t>
            </w:r>
          </w:p>
        </w:tc>
        <w:tc>
          <w:tcPr>
            <w:tcW w:w="1276" w:type="dxa"/>
            <w:tcBorders>
              <w:top w:val="nil"/>
              <w:bottom w:val="nil"/>
            </w:tcBorders>
            <w:shd w:val="clear" w:color="auto" w:fill="auto"/>
            <w:tcMar>
              <w:top w:w="100" w:type="dxa"/>
              <w:left w:w="100" w:type="dxa"/>
              <w:bottom w:w="100" w:type="dxa"/>
              <w:right w:w="100" w:type="dxa"/>
            </w:tcMar>
          </w:tcPr>
          <w:p w14:paraId="2B6768A7"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[-.56, .87]</w:t>
            </w:r>
          </w:p>
        </w:tc>
      </w:tr>
      <w:tr w:rsidR="0040014B" w:rsidRPr="0040014B" w14:paraId="04FBFA5F" w14:textId="77777777" w:rsidTr="0040014B">
        <w:tc>
          <w:tcPr>
            <w:tcW w:w="4253" w:type="dxa"/>
            <w:tcBorders>
              <w:top w:val="nil"/>
              <w:bottom w:val="nil"/>
            </w:tcBorders>
            <w:shd w:val="clear" w:color="auto" w:fill="auto"/>
            <w:tcMar>
              <w:top w:w="100" w:type="dxa"/>
              <w:left w:w="100" w:type="dxa"/>
              <w:bottom w:w="100" w:type="dxa"/>
              <w:right w:w="100" w:type="dxa"/>
            </w:tcMar>
          </w:tcPr>
          <w:p w14:paraId="16AEC7DB"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Belief [SASSY = Alarmed]</w:t>
            </w:r>
          </w:p>
        </w:tc>
        <w:tc>
          <w:tcPr>
            <w:tcW w:w="992" w:type="dxa"/>
            <w:tcBorders>
              <w:top w:val="nil"/>
              <w:bottom w:val="nil"/>
            </w:tcBorders>
            <w:shd w:val="clear" w:color="auto" w:fill="auto"/>
            <w:tcMar>
              <w:top w:w="100" w:type="dxa"/>
              <w:left w:w="100" w:type="dxa"/>
              <w:bottom w:w="100" w:type="dxa"/>
              <w:right w:w="100" w:type="dxa"/>
            </w:tcMar>
          </w:tcPr>
          <w:p w14:paraId="4A35DC06"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-.01</w:t>
            </w:r>
          </w:p>
        </w:tc>
        <w:tc>
          <w:tcPr>
            <w:tcW w:w="851" w:type="dxa"/>
            <w:tcBorders>
              <w:top w:val="nil"/>
              <w:bottom w:val="nil"/>
            </w:tcBorders>
            <w:shd w:val="clear" w:color="auto" w:fill="auto"/>
            <w:tcMar>
              <w:top w:w="100" w:type="dxa"/>
              <w:left w:w="100" w:type="dxa"/>
              <w:bottom w:w="100" w:type="dxa"/>
              <w:right w:w="100" w:type="dxa"/>
            </w:tcMar>
          </w:tcPr>
          <w:p w14:paraId="0F46A64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.23</w:t>
            </w:r>
          </w:p>
        </w:tc>
        <w:tc>
          <w:tcPr>
            <w:tcW w:w="699" w:type="dxa"/>
            <w:tcBorders>
              <w:top w:val="nil"/>
              <w:bottom w:val="nil"/>
            </w:tcBorders>
            <w:shd w:val="clear" w:color="auto" w:fill="auto"/>
            <w:tcMar>
              <w:top w:w="100" w:type="dxa"/>
              <w:left w:w="100" w:type="dxa"/>
              <w:bottom w:w="100" w:type="dxa"/>
              <w:right w:w="100" w:type="dxa"/>
            </w:tcMar>
          </w:tcPr>
          <w:p w14:paraId="2464B77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-.02</w:t>
            </w:r>
          </w:p>
        </w:tc>
        <w:tc>
          <w:tcPr>
            <w:tcW w:w="860" w:type="dxa"/>
            <w:tcBorders>
              <w:top w:val="nil"/>
              <w:bottom w:val="nil"/>
            </w:tcBorders>
            <w:shd w:val="clear" w:color="auto" w:fill="auto"/>
            <w:tcMar>
              <w:top w:w="100" w:type="dxa"/>
              <w:left w:w="100" w:type="dxa"/>
              <w:bottom w:w="100" w:type="dxa"/>
              <w:right w:w="100" w:type="dxa"/>
            </w:tcMar>
          </w:tcPr>
          <w:p w14:paraId="46DE743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.99</w:t>
            </w:r>
          </w:p>
        </w:tc>
        <w:tc>
          <w:tcPr>
            <w:tcW w:w="1276" w:type="dxa"/>
            <w:tcBorders>
              <w:top w:val="nil"/>
              <w:bottom w:val="nil"/>
            </w:tcBorders>
            <w:shd w:val="clear" w:color="auto" w:fill="auto"/>
            <w:tcMar>
              <w:top w:w="100" w:type="dxa"/>
              <w:left w:w="100" w:type="dxa"/>
              <w:bottom w:w="100" w:type="dxa"/>
              <w:right w:w="100" w:type="dxa"/>
            </w:tcMar>
          </w:tcPr>
          <w:p w14:paraId="5F1D601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[-.46, .45]</w:t>
            </w:r>
          </w:p>
        </w:tc>
      </w:tr>
      <w:tr w:rsidR="0040014B" w:rsidRPr="0040014B" w14:paraId="36D759D9" w14:textId="77777777" w:rsidTr="0040014B">
        <w:tc>
          <w:tcPr>
            <w:tcW w:w="4253" w:type="dxa"/>
            <w:tcBorders>
              <w:top w:val="nil"/>
              <w:bottom w:val="nil"/>
            </w:tcBorders>
            <w:shd w:val="clear" w:color="auto" w:fill="auto"/>
            <w:tcMar>
              <w:top w:w="100" w:type="dxa"/>
              <w:left w:w="100" w:type="dxa"/>
              <w:bottom w:w="100" w:type="dxa"/>
              <w:right w:w="100" w:type="dxa"/>
            </w:tcMar>
          </w:tcPr>
          <w:p w14:paraId="51C0C1D6"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Belief [SASSY = Cautious]</w:t>
            </w:r>
          </w:p>
        </w:tc>
        <w:tc>
          <w:tcPr>
            <w:tcW w:w="992" w:type="dxa"/>
            <w:tcBorders>
              <w:top w:val="nil"/>
              <w:bottom w:val="nil"/>
            </w:tcBorders>
            <w:shd w:val="clear" w:color="auto" w:fill="auto"/>
            <w:tcMar>
              <w:top w:w="100" w:type="dxa"/>
              <w:left w:w="100" w:type="dxa"/>
              <w:bottom w:w="100" w:type="dxa"/>
              <w:right w:w="100" w:type="dxa"/>
            </w:tcMar>
          </w:tcPr>
          <w:p w14:paraId="6AD918D7"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.13</w:t>
            </w:r>
          </w:p>
        </w:tc>
        <w:tc>
          <w:tcPr>
            <w:tcW w:w="851" w:type="dxa"/>
            <w:tcBorders>
              <w:top w:val="nil"/>
              <w:bottom w:val="nil"/>
            </w:tcBorders>
            <w:shd w:val="clear" w:color="auto" w:fill="auto"/>
            <w:tcMar>
              <w:top w:w="100" w:type="dxa"/>
              <w:left w:w="100" w:type="dxa"/>
              <w:bottom w:w="100" w:type="dxa"/>
              <w:right w:w="100" w:type="dxa"/>
            </w:tcMar>
          </w:tcPr>
          <w:p w14:paraId="259AD1B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.24</w:t>
            </w:r>
          </w:p>
        </w:tc>
        <w:tc>
          <w:tcPr>
            <w:tcW w:w="699" w:type="dxa"/>
            <w:tcBorders>
              <w:top w:val="nil"/>
              <w:bottom w:val="nil"/>
            </w:tcBorders>
            <w:shd w:val="clear" w:color="auto" w:fill="auto"/>
            <w:tcMar>
              <w:top w:w="100" w:type="dxa"/>
              <w:left w:w="100" w:type="dxa"/>
              <w:bottom w:w="100" w:type="dxa"/>
              <w:right w:w="100" w:type="dxa"/>
            </w:tcMar>
          </w:tcPr>
          <w:p w14:paraId="3F6D0D36"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.54</w:t>
            </w:r>
          </w:p>
        </w:tc>
        <w:tc>
          <w:tcPr>
            <w:tcW w:w="860" w:type="dxa"/>
            <w:tcBorders>
              <w:top w:val="nil"/>
              <w:bottom w:val="nil"/>
            </w:tcBorders>
            <w:shd w:val="clear" w:color="auto" w:fill="auto"/>
            <w:tcMar>
              <w:top w:w="100" w:type="dxa"/>
              <w:left w:w="100" w:type="dxa"/>
              <w:bottom w:w="100" w:type="dxa"/>
              <w:right w:w="100" w:type="dxa"/>
            </w:tcMar>
          </w:tcPr>
          <w:p w14:paraId="55A0AA6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.59</w:t>
            </w:r>
          </w:p>
        </w:tc>
        <w:tc>
          <w:tcPr>
            <w:tcW w:w="1276" w:type="dxa"/>
            <w:tcBorders>
              <w:top w:val="nil"/>
              <w:bottom w:val="nil"/>
            </w:tcBorders>
            <w:shd w:val="clear" w:color="auto" w:fill="auto"/>
            <w:tcMar>
              <w:top w:w="100" w:type="dxa"/>
              <w:left w:w="100" w:type="dxa"/>
              <w:bottom w:w="100" w:type="dxa"/>
              <w:right w:w="100" w:type="dxa"/>
            </w:tcMar>
          </w:tcPr>
          <w:p w14:paraId="0FB53C4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[-.37, .55]</w:t>
            </w:r>
          </w:p>
        </w:tc>
      </w:tr>
      <w:tr w:rsidR="0040014B" w:rsidRPr="0040014B" w14:paraId="76B23B54" w14:textId="77777777" w:rsidTr="0040014B">
        <w:tc>
          <w:tcPr>
            <w:tcW w:w="4253" w:type="dxa"/>
            <w:tcBorders>
              <w:top w:val="nil"/>
              <w:bottom w:val="nil"/>
            </w:tcBorders>
            <w:shd w:val="clear" w:color="auto" w:fill="auto"/>
            <w:tcMar>
              <w:top w:w="100" w:type="dxa"/>
              <w:left w:w="100" w:type="dxa"/>
              <w:bottom w:w="100" w:type="dxa"/>
              <w:right w:w="100" w:type="dxa"/>
            </w:tcMar>
          </w:tcPr>
          <w:p w14:paraId="7E9EA7AE"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Belief [SASSY = Concerned]</w:t>
            </w:r>
          </w:p>
        </w:tc>
        <w:tc>
          <w:tcPr>
            <w:tcW w:w="992" w:type="dxa"/>
            <w:tcBorders>
              <w:top w:val="nil"/>
              <w:bottom w:val="nil"/>
            </w:tcBorders>
            <w:shd w:val="clear" w:color="auto" w:fill="auto"/>
            <w:tcMar>
              <w:top w:w="100" w:type="dxa"/>
              <w:left w:w="100" w:type="dxa"/>
              <w:bottom w:w="100" w:type="dxa"/>
              <w:right w:w="100" w:type="dxa"/>
            </w:tcMar>
          </w:tcPr>
          <w:p w14:paraId="2793B3DA"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.09</w:t>
            </w:r>
          </w:p>
        </w:tc>
        <w:tc>
          <w:tcPr>
            <w:tcW w:w="851" w:type="dxa"/>
            <w:tcBorders>
              <w:top w:val="nil"/>
              <w:bottom w:val="nil"/>
            </w:tcBorders>
            <w:shd w:val="clear" w:color="auto" w:fill="auto"/>
            <w:tcMar>
              <w:top w:w="100" w:type="dxa"/>
              <w:left w:w="100" w:type="dxa"/>
              <w:bottom w:w="100" w:type="dxa"/>
              <w:right w:w="100" w:type="dxa"/>
            </w:tcMar>
          </w:tcPr>
          <w:p w14:paraId="68676C6A"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.23</w:t>
            </w:r>
          </w:p>
        </w:tc>
        <w:tc>
          <w:tcPr>
            <w:tcW w:w="699" w:type="dxa"/>
            <w:tcBorders>
              <w:top w:val="nil"/>
              <w:bottom w:val="nil"/>
            </w:tcBorders>
            <w:shd w:val="clear" w:color="auto" w:fill="auto"/>
            <w:tcMar>
              <w:top w:w="100" w:type="dxa"/>
              <w:left w:w="100" w:type="dxa"/>
              <w:bottom w:w="100" w:type="dxa"/>
              <w:right w:w="100" w:type="dxa"/>
            </w:tcMar>
          </w:tcPr>
          <w:p w14:paraId="62B6FD8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.40</w:t>
            </w:r>
          </w:p>
        </w:tc>
        <w:tc>
          <w:tcPr>
            <w:tcW w:w="860" w:type="dxa"/>
            <w:tcBorders>
              <w:top w:val="nil"/>
              <w:bottom w:val="nil"/>
            </w:tcBorders>
            <w:shd w:val="clear" w:color="auto" w:fill="auto"/>
            <w:tcMar>
              <w:top w:w="100" w:type="dxa"/>
              <w:left w:w="100" w:type="dxa"/>
              <w:bottom w:w="100" w:type="dxa"/>
              <w:right w:w="100" w:type="dxa"/>
            </w:tcMar>
          </w:tcPr>
          <w:p w14:paraId="2128971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.69</w:t>
            </w:r>
          </w:p>
        </w:tc>
        <w:tc>
          <w:tcPr>
            <w:tcW w:w="1276" w:type="dxa"/>
            <w:tcBorders>
              <w:top w:val="nil"/>
              <w:bottom w:val="nil"/>
            </w:tcBorders>
            <w:shd w:val="clear" w:color="auto" w:fill="auto"/>
            <w:tcMar>
              <w:top w:w="100" w:type="dxa"/>
              <w:left w:w="100" w:type="dxa"/>
              <w:bottom w:w="100" w:type="dxa"/>
              <w:right w:w="100" w:type="dxa"/>
            </w:tcMar>
          </w:tcPr>
          <w:p w14:paraId="2D38CA36"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[-.37, .55]</w:t>
            </w:r>
          </w:p>
        </w:tc>
      </w:tr>
      <w:tr w:rsidR="0040014B" w:rsidRPr="0040014B" w14:paraId="2C1A9FC4" w14:textId="77777777" w:rsidTr="0040014B">
        <w:tc>
          <w:tcPr>
            <w:tcW w:w="4253" w:type="dxa"/>
            <w:tcBorders>
              <w:top w:val="nil"/>
              <w:bottom w:val="nil"/>
            </w:tcBorders>
            <w:shd w:val="clear" w:color="auto" w:fill="auto"/>
            <w:tcMar>
              <w:top w:w="100" w:type="dxa"/>
              <w:left w:w="100" w:type="dxa"/>
              <w:bottom w:w="100" w:type="dxa"/>
              <w:right w:w="100" w:type="dxa"/>
            </w:tcMar>
          </w:tcPr>
          <w:p w14:paraId="2E9AEAD2"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Belief [SASSY = Dismissive]</w:t>
            </w:r>
          </w:p>
        </w:tc>
        <w:tc>
          <w:tcPr>
            <w:tcW w:w="992" w:type="dxa"/>
            <w:tcBorders>
              <w:top w:val="nil"/>
              <w:bottom w:val="nil"/>
            </w:tcBorders>
            <w:shd w:val="clear" w:color="auto" w:fill="auto"/>
            <w:tcMar>
              <w:top w:w="100" w:type="dxa"/>
              <w:left w:w="100" w:type="dxa"/>
              <w:bottom w:w="100" w:type="dxa"/>
              <w:right w:w="100" w:type="dxa"/>
            </w:tcMar>
          </w:tcPr>
          <w:p w14:paraId="082F43F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.35</w:t>
            </w:r>
          </w:p>
        </w:tc>
        <w:tc>
          <w:tcPr>
            <w:tcW w:w="851" w:type="dxa"/>
            <w:tcBorders>
              <w:top w:val="nil"/>
              <w:bottom w:val="nil"/>
            </w:tcBorders>
            <w:shd w:val="clear" w:color="auto" w:fill="auto"/>
            <w:tcMar>
              <w:top w:w="100" w:type="dxa"/>
              <w:left w:w="100" w:type="dxa"/>
              <w:bottom w:w="100" w:type="dxa"/>
              <w:right w:w="100" w:type="dxa"/>
            </w:tcMar>
          </w:tcPr>
          <w:p w14:paraId="184E639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.31</w:t>
            </w:r>
          </w:p>
        </w:tc>
        <w:tc>
          <w:tcPr>
            <w:tcW w:w="699" w:type="dxa"/>
            <w:tcBorders>
              <w:top w:val="nil"/>
              <w:bottom w:val="nil"/>
            </w:tcBorders>
            <w:shd w:val="clear" w:color="auto" w:fill="auto"/>
            <w:tcMar>
              <w:top w:w="100" w:type="dxa"/>
              <w:left w:w="100" w:type="dxa"/>
              <w:bottom w:w="100" w:type="dxa"/>
              <w:right w:w="100" w:type="dxa"/>
            </w:tcMar>
          </w:tcPr>
          <w:p w14:paraId="124F9F67"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1.12</w:t>
            </w:r>
          </w:p>
        </w:tc>
        <w:tc>
          <w:tcPr>
            <w:tcW w:w="860" w:type="dxa"/>
            <w:tcBorders>
              <w:top w:val="nil"/>
              <w:bottom w:val="nil"/>
            </w:tcBorders>
            <w:shd w:val="clear" w:color="auto" w:fill="auto"/>
            <w:tcMar>
              <w:top w:w="100" w:type="dxa"/>
              <w:left w:w="100" w:type="dxa"/>
              <w:bottom w:w="100" w:type="dxa"/>
              <w:right w:w="100" w:type="dxa"/>
            </w:tcMar>
          </w:tcPr>
          <w:p w14:paraId="13A2FC7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.27</w:t>
            </w:r>
          </w:p>
        </w:tc>
        <w:tc>
          <w:tcPr>
            <w:tcW w:w="1276" w:type="dxa"/>
            <w:tcBorders>
              <w:top w:val="nil"/>
              <w:bottom w:val="nil"/>
            </w:tcBorders>
            <w:shd w:val="clear" w:color="auto" w:fill="auto"/>
            <w:tcMar>
              <w:top w:w="100" w:type="dxa"/>
              <w:left w:w="100" w:type="dxa"/>
              <w:bottom w:w="100" w:type="dxa"/>
              <w:right w:w="100" w:type="dxa"/>
            </w:tcMar>
          </w:tcPr>
          <w:p w14:paraId="6EBB8CE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[-.27, .96]</w:t>
            </w:r>
          </w:p>
        </w:tc>
      </w:tr>
      <w:tr w:rsidR="0040014B" w:rsidRPr="0040014B" w14:paraId="702EF897" w14:textId="77777777" w:rsidTr="0040014B">
        <w:tc>
          <w:tcPr>
            <w:tcW w:w="4253" w:type="dxa"/>
            <w:tcBorders>
              <w:top w:val="nil"/>
              <w:bottom w:val="nil"/>
            </w:tcBorders>
            <w:shd w:val="clear" w:color="auto" w:fill="auto"/>
            <w:tcMar>
              <w:top w:w="100" w:type="dxa"/>
              <w:left w:w="100" w:type="dxa"/>
              <w:bottom w:w="100" w:type="dxa"/>
              <w:right w:w="100" w:type="dxa"/>
            </w:tcMar>
          </w:tcPr>
          <w:p w14:paraId="146FEE1C"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Repetition [repeated] * Claim Type [science aligning]</w:t>
            </w:r>
          </w:p>
        </w:tc>
        <w:tc>
          <w:tcPr>
            <w:tcW w:w="992" w:type="dxa"/>
            <w:tcBorders>
              <w:top w:val="nil"/>
              <w:bottom w:val="nil"/>
            </w:tcBorders>
            <w:shd w:val="clear" w:color="auto" w:fill="auto"/>
            <w:tcMar>
              <w:top w:w="100" w:type="dxa"/>
              <w:left w:w="100" w:type="dxa"/>
              <w:bottom w:w="100" w:type="dxa"/>
              <w:right w:w="100" w:type="dxa"/>
            </w:tcMar>
          </w:tcPr>
          <w:p w14:paraId="250E5BB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.06</w:t>
            </w:r>
          </w:p>
        </w:tc>
        <w:tc>
          <w:tcPr>
            <w:tcW w:w="851" w:type="dxa"/>
            <w:tcBorders>
              <w:top w:val="nil"/>
              <w:bottom w:val="nil"/>
            </w:tcBorders>
            <w:shd w:val="clear" w:color="auto" w:fill="auto"/>
            <w:tcMar>
              <w:top w:w="100" w:type="dxa"/>
              <w:left w:w="100" w:type="dxa"/>
              <w:bottom w:w="100" w:type="dxa"/>
              <w:right w:w="100" w:type="dxa"/>
            </w:tcMar>
          </w:tcPr>
          <w:p w14:paraId="32E1A0D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.05</w:t>
            </w:r>
          </w:p>
        </w:tc>
        <w:tc>
          <w:tcPr>
            <w:tcW w:w="699" w:type="dxa"/>
            <w:tcBorders>
              <w:top w:val="nil"/>
              <w:bottom w:val="nil"/>
            </w:tcBorders>
            <w:shd w:val="clear" w:color="auto" w:fill="auto"/>
            <w:tcMar>
              <w:top w:w="100" w:type="dxa"/>
              <w:left w:w="100" w:type="dxa"/>
              <w:bottom w:w="100" w:type="dxa"/>
              <w:right w:w="100" w:type="dxa"/>
            </w:tcMar>
          </w:tcPr>
          <w:p w14:paraId="14E47A1A"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1.40</w:t>
            </w:r>
          </w:p>
        </w:tc>
        <w:tc>
          <w:tcPr>
            <w:tcW w:w="860" w:type="dxa"/>
            <w:tcBorders>
              <w:top w:val="nil"/>
              <w:bottom w:val="nil"/>
            </w:tcBorders>
            <w:shd w:val="clear" w:color="auto" w:fill="auto"/>
            <w:tcMar>
              <w:top w:w="100" w:type="dxa"/>
              <w:left w:w="100" w:type="dxa"/>
              <w:bottom w:w="100" w:type="dxa"/>
              <w:right w:w="100" w:type="dxa"/>
            </w:tcMar>
          </w:tcPr>
          <w:p w14:paraId="1C2D060C"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.16</w:t>
            </w:r>
          </w:p>
        </w:tc>
        <w:tc>
          <w:tcPr>
            <w:tcW w:w="1276" w:type="dxa"/>
            <w:tcBorders>
              <w:top w:val="nil"/>
              <w:bottom w:val="nil"/>
            </w:tcBorders>
            <w:shd w:val="clear" w:color="auto" w:fill="auto"/>
            <w:tcMar>
              <w:top w:w="100" w:type="dxa"/>
              <w:left w:w="100" w:type="dxa"/>
              <w:bottom w:w="100" w:type="dxa"/>
              <w:right w:w="100" w:type="dxa"/>
            </w:tcMar>
          </w:tcPr>
          <w:p w14:paraId="064DC29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[-.03, .15]</w:t>
            </w:r>
          </w:p>
        </w:tc>
      </w:tr>
      <w:tr w:rsidR="0040014B" w:rsidRPr="0040014B" w14:paraId="257C4E16" w14:textId="77777777" w:rsidTr="0040014B">
        <w:tc>
          <w:tcPr>
            <w:tcW w:w="4253" w:type="dxa"/>
            <w:tcBorders>
              <w:top w:val="nil"/>
              <w:bottom w:val="nil"/>
            </w:tcBorders>
            <w:shd w:val="clear" w:color="auto" w:fill="auto"/>
            <w:tcMar>
              <w:top w:w="100" w:type="dxa"/>
              <w:left w:w="100" w:type="dxa"/>
              <w:bottom w:w="100" w:type="dxa"/>
              <w:right w:w="100" w:type="dxa"/>
            </w:tcMar>
          </w:tcPr>
          <w:p w14:paraId="55039B9C"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Repetition [repeated] * Belief</w:t>
            </w:r>
          </w:p>
        </w:tc>
        <w:tc>
          <w:tcPr>
            <w:tcW w:w="992" w:type="dxa"/>
            <w:tcBorders>
              <w:top w:val="nil"/>
              <w:bottom w:val="nil"/>
            </w:tcBorders>
            <w:shd w:val="clear" w:color="auto" w:fill="auto"/>
            <w:tcMar>
              <w:top w:w="100" w:type="dxa"/>
              <w:left w:w="100" w:type="dxa"/>
              <w:bottom w:w="100" w:type="dxa"/>
              <w:right w:w="100" w:type="dxa"/>
            </w:tcMar>
          </w:tcPr>
          <w:p w14:paraId="067598F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-.68</w:t>
            </w:r>
          </w:p>
        </w:tc>
        <w:tc>
          <w:tcPr>
            <w:tcW w:w="851" w:type="dxa"/>
            <w:tcBorders>
              <w:top w:val="nil"/>
              <w:bottom w:val="nil"/>
            </w:tcBorders>
            <w:shd w:val="clear" w:color="auto" w:fill="auto"/>
            <w:tcMar>
              <w:top w:w="100" w:type="dxa"/>
              <w:left w:w="100" w:type="dxa"/>
              <w:bottom w:w="100" w:type="dxa"/>
              <w:right w:w="100" w:type="dxa"/>
            </w:tcMar>
          </w:tcPr>
          <w:p w14:paraId="68795D9E"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.27</w:t>
            </w:r>
          </w:p>
        </w:tc>
        <w:tc>
          <w:tcPr>
            <w:tcW w:w="699" w:type="dxa"/>
            <w:tcBorders>
              <w:top w:val="nil"/>
              <w:bottom w:val="nil"/>
            </w:tcBorders>
            <w:shd w:val="clear" w:color="auto" w:fill="auto"/>
            <w:tcMar>
              <w:top w:w="100" w:type="dxa"/>
              <w:left w:w="100" w:type="dxa"/>
              <w:bottom w:w="100" w:type="dxa"/>
              <w:right w:w="100" w:type="dxa"/>
            </w:tcMar>
          </w:tcPr>
          <w:p w14:paraId="1309713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-2.53</w:t>
            </w:r>
          </w:p>
        </w:tc>
        <w:tc>
          <w:tcPr>
            <w:tcW w:w="860" w:type="dxa"/>
            <w:tcBorders>
              <w:top w:val="nil"/>
              <w:bottom w:val="nil"/>
            </w:tcBorders>
            <w:shd w:val="clear" w:color="auto" w:fill="auto"/>
            <w:tcMar>
              <w:top w:w="100" w:type="dxa"/>
              <w:left w:w="100" w:type="dxa"/>
              <w:bottom w:w="100" w:type="dxa"/>
              <w:right w:w="100" w:type="dxa"/>
            </w:tcMar>
          </w:tcPr>
          <w:p w14:paraId="6C48CCE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.01</w:t>
            </w:r>
          </w:p>
        </w:tc>
        <w:tc>
          <w:tcPr>
            <w:tcW w:w="1276" w:type="dxa"/>
            <w:tcBorders>
              <w:top w:val="nil"/>
              <w:bottom w:val="nil"/>
            </w:tcBorders>
            <w:shd w:val="clear" w:color="auto" w:fill="auto"/>
            <w:tcMar>
              <w:top w:w="100" w:type="dxa"/>
              <w:left w:w="100" w:type="dxa"/>
              <w:bottom w:w="100" w:type="dxa"/>
              <w:right w:w="100" w:type="dxa"/>
            </w:tcMar>
          </w:tcPr>
          <w:p w14:paraId="3FEA95A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[-1.21, -.15]</w:t>
            </w:r>
          </w:p>
        </w:tc>
      </w:tr>
      <w:tr w:rsidR="0040014B" w:rsidRPr="0040014B" w14:paraId="5B6E2C5F" w14:textId="77777777" w:rsidTr="0040014B">
        <w:tc>
          <w:tcPr>
            <w:tcW w:w="4253" w:type="dxa"/>
            <w:tcBorders>
              <w:top w:val="nil"/>
              <w:bottom w:val="nil"/>
            </w:tcBorders>
            <w:shd w:val="clear" w:color="auto" w:fill="auto"/>
            <w:tcMar>
              <w:top w:w="100" w:type="dxa"/>
              <w:left w:w="100" w:type="dxa"/>
              <w:bottom w:w="100" w:type="dxa"/>
              <w:right w:w="100" w:type="dxa"/>
            </w:tcMar>
          </w:tcPr>
          <w:p w14:paraId="2CCC65BB"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Repetition [repeated] * Belief [SASSY = Alarmed] </w:t>
            </w:r>
          </w:p>
        </w:tc>
        <w:tc>
          <w:tcPr>
            <w:tcW w:w="992" w:type="dxa"/>
            <w:tcBorders>
              <w:top w:val="nil"/>
              <w:bottom w:val="nil"/>
            </w:tcBorders>
            <w:shd w:val="clear" w:color="auto" w:fill="auto"/>
            <w:tcMar>
              <w:top w:w="100" w:type="dxa"/>
              <w:left w:w="100" w:type="dxa"/>
              <w:bottom w:w="100" w:type="dxa"/>
              <w:right w:w="100" w:type="dxa"/>
            </w:tcMar>
          </w:tcPr>
          <w:p w14:paraId="3867723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-.43</w:t>
            </w:r>
          </w:p>
        </w:tc>
        <w:tc>
          <w:tcPr>
            <w:tcW w:w="851" w:type="dxa"/>
            <w:tcBorders>
              <w:top w:val="nil"/>
              <w:bottom w:val="nil"/>
            </w:tcBorders>
            <w:shd w:val="clear" w:color="auto" w:fill="auto"/>
            <w:tcMar>
              <w:top w:w="100" w:type="dxa"/>
              <w:left w:w="100" w:type="dxa"/>
              <w:bottom w:w="100" w:type="dxa"/>
              <w:right w:w="100" w:type="dxa"/>
            </w:tcMar>
          </w:tcPr>
          <w:p w14:paraId="7395025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.17</w:t>
            </w:r>
          </w:p>
        </w:tc>
        <w:tc>
          <w:tcPr>
            <w:tcW w:w="699" w:type="dxa"/>
            <w:tcBorders>
              <w:top w:val="nil"/>
              <w:bottom w:val="nil"/>
            </w:tcBorders>
            <w:shd w:val="clear" w:color="auto" w:fill="auto"/>
            <w:tcMar>
              <w:top w:w="100" w:type="dxa"/>
              <w:left w:w="100" w:type="dxa"/>
              <w:bottom w:w="100" w:type="dxa"/>
              <w:right w:w="100" w:type="dxa"/>
            </w:tcMar>
          </w:tcPr>
          <w:p w14:paraId="3688A2F2"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-2.49</w:t>
            </w:r>
          </w:p>
        </w:tc>
        <w:tc>
          <w:tcPr>
            <w:tcW w:w="860" w:type="dxa"/>
            <w:tcBorders>
              <w:top w:val="nil"/>
              <w:bottom w:val="nil"/>
            </w:tcBorders>
            <w:shd w:val="clear" w:color="auto" w:fill="auto"/>
            <w:tcMar>
              <w:top w:w="100" w:type="dxa"/>
              <w:left w:w="100" w:type="dxa"/>
              <w:bottom w:w="100" w:type="dxa"/>
              <w:right w:w="100" w:type="dxa"/>
            </w:tcMar>
          </w:tcPr>
          <w:p w14:paraId="32DFECD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.01</w:t>
            </w:r>
          </w:p>
        </w:tc>
        <w:tc>
          <w:tcPr>
            <w:tcW w:w="1276" w:type="dxa"/>
            <w:tcBorders>
              <w:top w:val="nil"/>
              <w:bottom w:val="nil"/>
            </w:tcBorders>
            <w:shd w:val="clear" w:color="auto" w:fill="auto"/>
            <w:tcMar>
              <w:top w:w="100" w:type="dxa"/>
              <w:left w:w="100" w:type="dxa"/>
              <w:bottom w:w="100" w:type="dxa"/>
              <w:right w:w="100" w:type="dxa"/>
            </w:tcMar>
          </w:tcPr>
          <w:p w14:paraId="538CCBAA"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[-.77, -.09]</w:t>
            </w:r>
          </w:p>
        </w:tc>
      </w:tr>
      <w:tr w:rsidR="0040014B" w:rsidRPr="0040014B" w14:paraId="7C454880" w14:textId="77777777" w:rsidTr="0040014B">
        <w:tc>
          <w:tcPr>
            <w:tcW w:w="4253" w:type="dxa"/>
            <w:tcBorders>
              <w:top w:val="nil"/>
              <w:bottom w:val="nil"/>
            </w:tcBorders>
            <w:shd w:val="clear" w:color="auto" w:fill="auto"/>
            <w:tcMar>
              <w:top w:w="100" w:type="dxa"/>
              <w:left w:w="100" w:type="dxa"/>
              <w:bottom w:w="100" w:type="dxa"/>
              <w:right w:w="100" w:type="dxa"/>
            </w:tcMar>
          </w:tcPr>
          <w:p w14:paraId="2CA91CC4"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Repetition [repeated] * Belief [SASSY = Cautious] </w:t>
            </w:r>
          </w:p>
        </w:tc>
        <w:tc>
          <w:tcPr>
            <w:tcW w:w="992" w:type="dxa"/>
            <w:tcBorders>
              <w:top w:val="nil"/>
              <w:bottom w:val="nil"/>
            </w:tcBorders>
            <w:shd w:val="clear" w:color="auto" w:fill="auto"/>
            <w:tcMar>
              <w:top w:w="100" w:type="dxa"/>
              <w:left w:w="100" w:type="dxa"/>
              <w:bottom w:w="100" w:type="dxa"/>
              <w:right w:w="100" w:type="dxa"/>
            </w:tcMar>
          </w:tcPr>
          <w:p w14:paraId="6EC1666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-.47</w:t>
            </w:r>
          </w:p>
        </w:tc>
        <w:tc>
          <w:tcPr>
            <w:tcW w:w="851" w:type="dxa"/>
            <w:tcBorders>
              <w:top w:val="nil"/>
              <w:bottom w:val="nil"/>
            </w:tcBorders>
            <w:shd w:val="clear" w:color="auto" w:fill="auto"/>
            <w:tcMar>
              <w:top w:w="100" w:type="dxa"/>
              <w:left w:w="100" w:type="dxa"/>
              <w:bottom w:w="100" w:type="dxa"/>
              <w:right w:w="100" w:type="dxa"/>
            </w:tcMar>
          </w:tcPr>
          <w:p w14:paraId="0C81E65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.18</w:t>
            </w:r>
          </w:p>
        </w:tc>
        <w:tc>
          <w:tcPr>
            <w:tcW w:w="699" w:type="dxa"/>
            <w:tcBorders>
              <w:top w:val="nil"/>
              <w:bottom w:val="nil"/>
            </w:tcBorders>
            <w:shd w:val="clear" w:color="auto" w:fill="auto"/>
            <w:tcMar>
              <w:top w:w="100" w:type="dxa"/>
              <w:left w:w="100" w:type="dxa"/>
              <w:bottom w:w="100" w:type="dxa"/>
              <w:right w:w="100" w:type="dxa"/>
            </w:tcMar>
          </w:tcPr>
          <w:p w14:paraId="6E6E738A"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-2.62</w:t>
            </w:r>
          </w:p>
        </w:tc>
        <w:tc>
          <w:tcPr>
            <w:tcW w:w="860" w:type="dxa"/>
            <w:tcBorders>
              <w:top w:val="nil"/>
              <w:bottom w:val="nil"/>
            </w:tcBorders>
            <w:shd w:val="clear" w:color="auto" w:fill="auto"/>
            <w:tcMar>
              <w:top w:w="100" w:type="dxa"/>
              <w:left w:w="100" w:type="dxa"/>
              <w:bottom w:w="100" w:type="dxa"/>
              <w:right w:w="100" w:type="dxa"/>
            </w:tcMar>
          </w:tcPr>
          <w:p w14:paraId="1E53707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.009</w:t>
            </w:r>
          </w:p>
        </w:tc>
        <w:tc>
          <w:tcPr>
            <w:tcW w:w="1276" w:type="dxa"/>
            <w:tcBorders>
              <w:top w:val="nil"/>
              <w:bottom w:val="nil"/>
            </w:tcBorders>
            <w:shd w:val="clear" w:color="auto" w:fill="auto"/>
            <w:tcMar>
              <w:top w:w="100" w:type="dxa"/>
              <w:left w:w="100" w:type="dxa"/>
              <w:bottom w:w="100" w:type="dxa"/>
              <w:right w:w="100" w:type="dxa"/>
            </w:tcMar>
          </w:tcPr>
          <w:p w14:paraId="020E5E5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[-.82, -.14]</w:t>
            </w:r>
          </w:p>
        </w:tc>
      </w:tr>
      <w:tr w:rsidR="0040014B" w:rsidRPr="0040014B" w14:paraId="61D84AE1" w14:textId="77777777" w:rsidTr="0040014B">
        <w:tc>
          <w:tcPr>
            <w:tcW w:w="4253" w:type="dxa"/>
            <w:tcBorders>
              <w:top w:val="nil"/>
              <w:bottom w:val="nil"/>
            </w:tcBorders>
            <w:shd w:val="clear" w:color="auto" w:fill="auto"/>
            <w:tcMar>
              <w:top w:w="100" w:type="dxa"/>
              <w:left w:w="100" w:type="dxa"/>
              <w:bottom w:w="100" w:type="dxa"/>
              <w:right w:w="100" w:type="dxa"/>
            </w:tcMar>
          </w:tcPr>
          <w:p w14:paraId="08FB591B"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Repetition [repeated] * Belief [SASSY = </w:t>
            </w:r>
            <w:r w:rsidRPr="0040014B">
              <w:rPr>
                <w:rFonts w:ascii="Times New Roman" w:hAnsi="Times New Roman" w:cs="Times New Roman"/>
                <w:sz w:val="22"/>
                <w:szCs w:val="22"/>
              </w:rPr>
              <w:lastRenderedPageBreak/>
              <w:t xml:space="preserve">Concerned] </w:t>
            </w:r>
          </w:p>
        </w:tc>
        <w:tc>
          <w:tcPr>
            <w:tcW w:w="992" w:type="dxa"/>
            <w:tcBorders>
              <w:top w:val="nil"/>
              <w:bottom w:val="nil"/>
            </w:tcBorders>
            <w:shd w:val="clear" w:color="auto" w:fill="auto"/>
            <w:tcMar>
              <w:top w:w="100" w:type="dxa"/>
              <w:left w:w="100" w:type="dxa"/>
              <w:bottom w:w="100" w:type="dxa"/>
              <w:right w:w="100" w:type="dxa"/>
            </w:tcMar>
          </w:tcPr>
          <w:p w14:paraId="2D961BEE"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lastRenderedPageBreak/>
              <w:t>-.48</w:t>
            </w:r>
          </w:p>
        </w:tc>
        <w:tc>
          <w:tcPr>
            <w:tcW w:w="851" w:type="dxa"/>
            <w:tcBorders>
              <w:top w:val="nil"/>
              <w:bottom w:val="nil"/>
            </w:tcBorders>
            <w:shd w:val="clear" w:color="auto" w:fill="auto"/>
            <w:tcMar>
              <w:top w:w="100" w:type="dxa"/>
              <w:left w:w="100" w:type="dxa"/>
              <w:bottom w:w="100" w:type="dxa"/>
              <w:right w:w="100" w:type="dxa"/>
            </w:tcMar>
          </w:tcPr>
          <w:p w14:paraId="72BA38F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.17</w:t>
            </w:r>
          </w:p>
        </w:tc>
        <w:tc>
          <w:tcPr>
            <w:tcW w:w="699" w:type="dxa"/>
            <w:tcBorders>
              <w:top w:val="nil"/>
              <w:bottom w:val="nil"/>
            </w:tcBorders>
            <w:shd w:val="clear" w:color="auto" w:fill="auto"/>
            <w:tcMar>
              <w:top w:w="100" w:type="dxa"/>
              <w:left w:w="100" w:type="dxa"/>
              <w:bottom w:w="100" w:type="dxa"/>
              <w:right w:w="100" w:type="dxa"/>
            </w:tcMar>
          </w:tcPr>
          <w:p w14:paraId="6D29900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-2.79</w:t>
            </w:r>
          </w:p>
        </w:tc>
        <w:tc>
          <w:tcPr>
            <w:tcW w:w="860" w:type="dxa"/>
            <w:tcBorders>
              <w:top w:val="nil"/>
              <w:bottom w:val="nil"/>
            </w:tcBorders>
            <w:shd w:val="clear" w:color="auto" w:fill="auto"/>
            <w:tcMar>
              <w:top w:w="100" w:type="dxa"/>
              <w:left w:w="100" w:type="dxa"/>
              <w:bottom w:w="100" w:type="dxa"/>
              <w:right w:w="100" w:type="dxa"/>
            </w:tcMar>
          </w:tcPr>
          <w:p w14:paraId="6E879DC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.005</w:t>
            </w:r>
          </w:p>
        </w:tc>
        <w:tc>
          <w:tcPr>
            <w:tcW w:w="1276" w:type="dxa"/>
            <w:tcBorders>
              <w:top w:val="nil"/>
              <w:bottom w:val="nil"/>
            </w:tcBorders>
            <w:shd w:val="clear" w:color="auto" w:fill="auto"/>
            <w:tcMar>
              <w:top w:w="100" w:type="dxa"/>
              <w:left w:w="100" w:type="dxa"/>
              <w:bottom w:w="100" w:type="dxa"/>
              <w:right w:w="100" w:type="dxa"/>
            </w:tcMar>
          </w:tcPr>
          <w:p w14:paraId="63BCECE0"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[-.82, -.14]</w:t>
            </w:r>
          </w:p>
        </w:tc>
      </w:tr>
      <w:tr w:rsidR="0040014B" w:rsidRPr="0040014B" w14:paraId="106AE565" w14:textId="77777777" w:rsidTr="0040014B">
        <w:tc>
          <w:tcPr>
            <w:tcW w:w="4253" w:type="dxa"/>
            <w:tcBorders>
              <w:top w:val="nil"/>
              <w:bottom w:val="nil"/>
            </w:tcBorders>
            <w:shd w:val="clear" w:color="auto" w:fill="auto"/>
            <w:tcMar>
              <w:top w:w="100" w:type="dxa"/>
              <w:left w:w="100" w:type="dxa"/>
              <w:bottom w:w="100" w:type="dxa"/>
              <w:right w:w="100" w:type="dxa"/>
            </w:tcMar>
          </w:tcPr>
          <w:p w14:paraId="41BD7D18"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Repetition [repeated] * Belief [SASSY = Dismissive] </w:t>
            </w:r>
          </w:p>
        </w:tc>
        <w:tc>
          <w:tcPr>
            <w:tcW w:w="992" w:type="dxa"/>
            <w:tcBorders>
              <w:top w:val="nil"/>
              <w:bottom w:val="nil"/>
            </w:tcBorders>
            <w:shd w:val="clear" w:color="auto" w:fill="auto"/>
            <w:tcMar>
              <w:top w:w="100" w:type="dxa"/>
              <w:left w:w="100" w:type="dxa"/>
              <w:bottom w:w="100" w:type="dxa"/>
              <w:right w:w="100" w:type="dxa"/>
            </w:tcMar>
          </w:tcPr>
          <w:p w14:paraId="1D74D60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-.40</w:t>
            </w:r>
          </w:p>
        </w:tc>
        <w:tc>
          <w:tcPr>
            <w:tcW w:w="851" w:type="dxa"/>
            <w:tcBorders>
              <w:top w:val="nil"/>
              <w:bottom w:val="nil"/>
            </w:tcBorders>
            <w:shd w:val="clear" w:color="auto" w:fill="auto"/>
            <w:tcMar>
              <w:top w:w="100" w:type="dxa"/>
              <w:left w:w="100" w:type="dxa"/>
              <w:bottom w:w="100" w:type="dxa"/>
              <w:right w:w="100" w:type="dxa"/>
            </w:tcMar>
          </w:tcPr>
          <w:p w14:paraId="2643183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.23</w:t>
            </w:r>
          </w:p>
        </w:tc>
        <w:tc>
          <w:tcPr>
            <w:tcW w:w="699" w:type="dxa"/>
            <w:tcBorders>
              <w:top w:val="nil"/>
              <w:bottom w:val="nil"/>
            </w:tcBorders>
            <w:shd w:val="clear" w:color="auto" w:fill="auto"/>
            <w:tcMar>
              <w:top w:w="100" w:type="dxa"/>
              <w:left w:w="100" w:type="dxa"/>
              <w:bottom w:w="100" w:type="dxa"/>
              <w:right w:w="100" w:type="dxa"/>
            </w:tcMar>
          </w:tcPr>
          <w:p w14:paraId="7703E73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-1.73</w:t>
            </w:r>
          </w:p>
        </w:tc>
        <w:tc>
          <w:tcPr>
            <w:tcW w:w="860" w:type="dxa"/>
            <w:tcBorders>
              <w:top w:val="nil"/>
              <w:bottom w:val="nil"/>
            </w:tcBorders>
            <w:shd w:val="clear" w:color="auto" w:fill="auto"/>
            <w:tcMar>
              <w:top w:w="100" w:type="dxa"/>
              <w:left w:w="100" w:type="dxa"/>
              <w:bottom w:w="100" w:type="dxa"/>
              <w:right w:w="100" w:type="dxa"/>
            </w:tcMar>
          </w:tcPr>
          <w:p w14:paraId="6BCB0E6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.08</w:t>
            </w:r>
          </w:p>
        </w:tc>
        <w:tc>
          <w:tcPr>
            <w:tcW w:w="1276" w:type="dxa"/>
            <w:tcBorders>
              <w:top w:val="nil"/>
              <w:bottom w:val="nil"/>
            </w:tcBorders>
            <w:shd w:val="clear" w:color="auto" w:fill="auto"/>
            <w:tcMar>
              <w:top w:w="100" w:type="dxa"/>
              <w:left w:w="100" w:type="dxa"/>
              <w:bottom w:w="100" w:type="dxa"/>
              <w:right w:w="100" w:type="dxa"/>
            </w:tcMar>
          </w:tcPr>
          <w:p w14:paraId="67F3D62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[-.86, .054]</w:t>
            </w:r>
          </w:p>
        </w:tc>
      </w:tr>
      <w:tr w:rsidR="0040014B" w:rsidRPr="0040014B" w14:paraId="44AA2F33" w14:textId="77777777" w:rsidTr="0040014B">
        <w:tc>
          <w:tcPr>
            <w:tcW w:w="4253" w:type="dxa"/>
            <w:tcBorders>
              <w:top w:val="nil"/>
              <w:bottom w:val="nil"/>
            </w:tcBorders>
            <w:shd w:val="clear" w:color="auto" w:fill="auto"/>
            <w:tcMar>
              <w:top w:w="100" w:type="dxa"/>
              <w:left w:w="100" w:type="dxa"/>
              <w:bottom w:w="100" w:type="dxa"/>
              <w:right w:w="100" w:type="dxa"/>
            </w:tcMar>
          </w:tcPr>
          <w:p w14:paraId="6FEEFDA6"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Claim Type [science aligning] * Belief</w:t>
            </w:r>
          </w:p>
        </w:tc>
        <w:tc>
          <w:tcPr>
            <w:tcW w:w="992" w:type="dxa"/>
            <w:tcBorders>
              <w:top w:val="nil"/>
              <w:bottom w:val="nil"/>
            </w:tcBorders>
            <w:shd w:val="clear" w:color="auto" w:fill="auto"/>
            <w:tcMar>
              <w:top w:w="100" w:type="dxa"/>
              <w:left w:w="100" w:type="dxa"/>
              <w:bottom w:w="100" w:type="dxa"/>
              <w:right w:w="100" w:type="dxa"/>
            </w:tcMar>
          </w:tcPr>
          <w:p w14:paraId="3E85BEB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.20</w:t>
            </w:r>
          </w:p>
        </w:tc>
        <w:tc>
          <w:tcPr>
            <w:tcW w:w="851" w:type="dxa"/>
            <w:tcBorders>
              <w:top w:val="nil"/>
              <w:bottom w:val="nil"/>
            </w:tcBorders>
            <w:shd w:val="clear" w:color="auto" w:fill="auto"/>
            <w:tcMar>
              <w:top w:w="100" w:type="dxa"/>
              <w:left w:w="100" w:type="dxa"/>
              <w:bottom w:w="100" w:type="dxa"/>
              <w:right w:w="100" w:type="dxa"/>
            </w:tcMar>
          </w:tcPr>
          <w:p w14:paraId="2BF2649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.27</w:t>
            </w:r>
          </w:p>
        </w:tc>
        <w:tc>
          <w:tcPr>
            <w:tcW w:w="699" w:type="dxa"/>
            <w:tcBorders>
              <w:top w:val="nil"/>
              <w:bottom w:val="nil"/>
            </w:tcBorders>
            <w:shd w:val="clear" w:color="auto" w:fill="auto"/>
            <w:tcMar>
              <w:top w:w="100" w:type="dxa"/>
              <w:left w:w="100" w:type="dxa"/>
              <w:bottom w:w="100" w:type="dxa"/>
              <w:right w:w="100" w:type="dxa"/>
            </w:tcMar>
          </w:tcPr>
          <w:p w14:paraId="0D0A0D90"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.74</w:t>
            </w:r>
          </w:p>
        </w:tc>
        <w:tc>
          <w:tcPr>
            <w:tcW w:w="860" w:type="dxa"/>
            <w:tcBorders>
              <w:top w:val="nil"/>
              <w:bottom w:val="nil"/>
            </w:tcBorders>
            <w:shd w:val="clear" w:color="auto" w:fill="auto"/>
            <w:tcMar>
              <w:top w:w="100" w:type="dxa"/>
              <w:left w:w="100" w:type="dxa"/>
              <w:bottom w:w="100" w:type="dxa"/>
              <w:right w:w="100" w:type="dxa"/>
            </w:tcMar>
          </w:tcPr>
          <w:p w14:paraId="55B707D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.46</w:t>
            </w:r>
          </w:p>
        </w:tc>
        <w:tc>
          <w:tcPr>
            <w:tcW w:w="1276" w:type="dxa"/>
            <w:tcBorders>
              <w:top w:val="nil"/>
              <w:bottom w:val="nil"/>
            </w:tcBorders>
            <w:shd w:val="clear" w:color="auto" w:fill="auto"/>
            <w:tcMar>
              <w:top w:w="100" w:type="dxa"/>
              <w:left w:w="100" w:type="dxa"/>
              <w:bottom w:w="100" w:type="dxa"/>
              <w:right w:w="100" w:type="dxa"/>
            </w:tcMar>
          </w:tcPr>
          <w:p w14:paraId="69B44AE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[-.33, .73]</w:t>
            </w:r>
          </w:p>
        </w:tc>
      </w:tr>
      <w:tr w:rsidR="0040014B" w:rsidRPr="0040014B" w14:paraId="75D4BBFF" w14:textId="77777777" w:rsidTr="0040014B">
        <w:tc>
          <w:tcPr>
            <w:tcW w:w="4253" w:type="dxa"/>
            <w:tcBorders>
              <w:top w:val="nil"/>
              <w:bottom w:val="nil"/>
            </w:tcBorders>
            <w:shd w:val="clear" w:color="auto" w:fill="auto"/>
            <w:tcMar>
              <w:top w:w="100" w:type="dxa"/>
              <w:left w:w="100" w:type="dxa"/>
              <w:bottom w:w="100" w:type="dxa"/>
              <w:right w:w="100" w:type="dxa"/>
            </w:tcMar>
          </w:tcPr>
          <w:p w14:paraId="4FE1829B"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Claim Type [science aligning] * Belief [SASSY = Alarmed]</w:t>
            </w:r>
          </w:p>
        </w:tc>
        <w:tc>
          <w:tcPr>
            <w:tcW w:w="992" w:type="dxa"/>
            <w:tcBorders>
              <w:top w:val="nil"/>
              <w:bottom w:val="nil"/>
            </w:tcBorders>
            <w:shd w:val="clear" w:color="auto" w:fill="auto"/>
            <w:tcMar>
              <w:top w:w="100" w:type="dxa"/>
              <w:left w:w="100" w:type="dxa"/>
              <w:bottom w:w="100" w:type="dxa"/>
              <w:right w:w="100" w:type="dxa"/>
            </w:tcMar>
          </w:tcPr>
          <w:p w14:paraId="195C4E4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.63</w:t>
            </w:r>
          </w:p>
        </w:tc>
        <w:tc>
          <w:tcPr>
            <w:tcW w:w="851" w:type="dxa"/>
            <w:tcBorders>
              <w:top w:val="nil"/>
              <w:bottom w:val="nil"/>
            </w:tcBorders>
            <w:shd w:val="clear" w:color="auto" w:fill="auto"/>
            <w:tcMar>
              <w:top w:w="100" w:type="dxa"/>
              <w:left w:w="100" w:type="dxa"/>
              <w:bottom w:w="100" w:type="dxa"/>
              <w:right w:w="100" w:type="dxa"/>
            </w:tcMar>
          </w:tcPr>
          <w:p w14:paraId="0534993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.17</w:t>
            </w:r>
          </w:p>
        </w:tc>
        <w:tc>
          <w:tcPr>
            <w:tcW w:w="699" w:type="dxa"/>
            <w:tcBorders>
              <w:top w:val="nil"/>
              <w:bottom w:val="nil"/>
            </w:tcBorders>
            <w:shd w:val="clear" w:color="auto" w:fill="auto"/>
            <w:tcMar>
              <w:top w:w="100" w:type="dxa"/>
              <w:left w:w="100" w:type="dxa"/>
              <w:bottom w:w="100" w:type="dxa"/>
              <w:right w:w="100" w:type="dxa"/>
            </w:tcMar>
          </w:tcPr>
          <w:p w14:paraId="4DE6CA7E"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3.66</w:t>
            </w:r>
          </w:p>
        </w:tc>
        <w:tc>
          <w:tcPr>
            <w:tcW w:w="860" w:type="dxa"/>
            <w:tcBorders>
              <w:top w:val="nil"/>
              <w:bottom w:val="nil"/>
            </w:tcBorders>
            <w:shd w:val="clear" w:color="auto" w:fill="auto"/>
            <w:tcMar>
              <w:top w:w="100" w:type="dxa"/>
              <w:left w:w="100" w:type="dxa"/>
              <w:bottom w:w="100" w:type="dxa"/>
              <w:right w:w="100" w:type="dxa"/>
            </w:tcMar>
          </w:tcPr>
          <w:p w14:paraId="29F312C0"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&lt;.001</w:t>
            </w:r>
          </w:p>
        </w:tc>
        <w:tc>
          <w:tcPr>
            <w:tcW w:w="1276" w:type="dxa"/>
            <w:tcBorders>
              <w:top w:val="nil"/>
              <w:bottom w:val="nil"/>
            </w:tcBorders>
            <w:shd w:val="clear" w:color="auto" w:fill="auto"/>
            <w:tcMar>
              <w:top w:w="100" w:type="dxa"/>
              <w:left w:w="100" w:type="dxa"/>
              <w:bottom w:w="100" w:type="dxa"/>
              <w:right w:w="100" w:type="dxa"/>
            </w:tcMar>
          </w:tcPr>
          <w:p w14:paraId="6D23147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[.29, .97]</w:t>
            </w:r>
          </w:p>
        </w:tc>
      </w:tr>
      <w:tr w:rsidR="0040014B" w:rsidRPr="0040014B" w14:paraId="737062AD" w14:textId="77777777" w:rsidTr="0040014B">
        <w:tc>
          <w:tcPr>
            <w:tcW w:w="4253" w:type="dxa"/>
            <w:tcBorders>
              <w:top w:val="nil"/>
              <w:bottom w:val="nil"/>
            </w:tcBorders>
            <w:shd w:val="clear" w:color="auto" w:fill="auto"/>
            <w:tcMar>
              <w:top w:w="100" w:type="dxa"/>
              <w:left w:w="100" w:type="dxa"/>
              <w:bottom w:w="100" w:type="dxa"/>
              <w:right w:w="100" w:type="dxa"/>
            </w:tcMar>
          </w:tcPr>
          <w:p w14:paraId="7D3D0A43"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Claim Type [science aligning] * Belief [SASSY = Cautious]</w:t>
            </w:r>
          </w:p>
        </w:tc>
        <w:tc>
          <w:tcPr>
            <w:tcW w:w="992" w:type="dxa"/>
            <w:tcBorders>
              <w:top w:val="nil"/>
              <w:bottom w:val="nil"/>
            </w:tcBorders>
            <w:shd w:val="clear" w:color="auto" w:fill="auto"/>
            <w:tcMar>
              <w:top w:w="100" w:type="dxa"/>
              <w:left w:w="100" w:type="dxa"/>
              <w:bottom w:w="100" w:type="dxa"/>
              <w:right w:w="100" w:type="dxa"/>
            </w:tcMar>
          </w:tcPr>
          <w:p w14:paraId="29BFAA72"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.36</w:t>
            </w:r>
          </w:p>
        </w:tc>
        <w:tc>
          <w:tcPr>
            <w:tcW w:w="851" w:type="dxa"/>
            <w:tcBorders>
              <w:top w:val="nil"/>
              <w:bottom w:val="nil"/>
            </w:tcBorders>
            <w:shd w:val="clear" w:color="auto" w:fill="auto"/>
            <w:tcMar>
              <w:top w:w="100" w:type="dxa"/>
              <w:left w:w="100" w:type="dxa"/>
              <w:bottom w:w="100" w:type="dxa"/>
              <w:right w:w="100" w:type="dxa"/>
            </w:tcMar>
          </w:tcPr>
          <w:p w14:paraId="38FAA5D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.18</w:t>
            </w:r>
          </w:p>
        </w:tc>
        <w:tc>
          <w:tcPr>
            <w:tcW w:w="699" w:type="dxa"/>
            <w:tcBorders>
              <w:top w:val="nil"/>
              <w:bottom w:val="nil"/>
            </w:tcBorders>
            <w:shd w:val="clear" w:color="auto" w:fill="auto"/>
            <w:tcMar>
              <w:top w:w="100" w:type="dxa"/>
              <w:left w:w="100" w:type="dxa"/>
              <w:bottom w:w="100" w:type="dxa"/>
              <w:right w:w="100" w:type="dxa"/>
            </w:tcMar>
          </w:tcPr>
          <w:p w14:paraId="02B9EFF2"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1.98</w:t>
            </w:r>
          </w:p>
        </w:tc>
        <w:tc>
          <w:tcPr>
            <w:tcW w:w="860" w:type="dxa"/>
            <w:tcBorders>
              <w:top w:val="nil"/>
              <w:bottom w:val="nil"/>
            </w:tcBorders>
            <w:shd w:val="clear" w:color="auto" w:fill="auto"/>
            <w:tcMar>
              <w:top w:w="100" w:type="dxa"/>
              <w:left w:w="100" w:type="dxa"/>
              <w:bottom w:w="100" w:type="dxa"/>
              <w:right w:w="100" w:type="dxa"/>
            </w:tcMar>
          </w:tcPr>
          <w:p w14:paraId="3236D68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.048</w:t>
            </w:r>
          </w:p>
        </w:tc>
        <w:tc>
          <w:tcPr>
            <w:tcW w:w="1276" w:type="dxa"/>
            <w:tcBorders>
              <w:top w:val="nil"/>
              <w:bottom w:val="nil"/>
            </w:tcBorders>
            <w:shd w:val="clear" w:color="auto" w:fill="auto"/>
            <w:tcMar>
              <w:top w:w="100" w:type="dxa"/>
              <w:left w:w="100" w:type="dxa"/>
              <w:bottom w:w="100" w:type="dxa"/>
              <w:right w:w="100" w:type="dxa"/>
            </w:tcMar>
          </w:tcPr>
          <w:p w14:paraId="7CD0DB0C"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[.003, .71]</w:t>
            </w:r>
          </w:p>
        </w:tc>
      </w:tr>
      <w:tr w:rsidR="0040014B" w:rsidRPr="0040014B" w14:paraId="79A08EE4" w14:textId="77777777" w:rsidTr="0040014B">
        <w:tc>
          <w:tcPr>
            <w:tcW w:w="4253" w:type="dxa"/>
            <w:tcBorders>
              <w:top w:val="nil"/>
              <w:bottom w:val="nil"/>
            </w:tcBorders>
            <w:shd w:val="clear" w:color="auto" w:fill="auto"/>
            <w:tcMar>
              <w:top w:w="100" w:type="dxa"/>
              <w:left w:w="100" w:type="dxa"/>
              <w:bottom w:w="100" w:type="dxa"/>
              <w:right w:w="100" w:type="dxa"/>
            </w:tcMar>
          </w:tcPr>
          <w:p w14:paraId="398688B3"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Claim Type [science aligning] * Belief [SASSY = Concerned]</w:t>
            </w:r>
          </w:p>
        </w:tc>
        <w:tc>
          <w:tcPr>
            <w:tcW w:w="992" w:type="dxa"/>
            <w:tcBorders>
              <w:top w:val="nil"/>
              <w:bottom w:val="nil"/>
            </w:tcBorders>
            <w:shd w:val="clear" w:color="auto" w:fill="auto"/>
            <w:tcMar>
              <w:top w:w="100" w:type="dxa"/>
              <w:left w:w="100" w:type="dxa"/>
              <w:bottom w:w="100" w:type="dxa"/>
              <w:right w:w="100" w:type="dxa"/>
            </w:tcMar>
          </w:tcPr>
          <w:p w14:paraId="79370C9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.66</w:t>
            </w:r>
          </w:p>
        </w:tc>
        <w:tc>
          <w:tcPr>
            <w:tcW w:w="851" w:type="dxa"/>
            <w:tcBorders>
              <w:top w:val="nil"/>
              <w:bottom w:val="nil"/>
            </w:tcBorders>
            <w:shd w:val="clear" w:color="auto" w:fill="auto"/>
            <w:tcMar>
              <w:top w:w="100" w:type="dxa"/>
              <w:left w:w="100" w:type="dxa"/>
              <w:bottom w:w="100" w:type="dxa"/>
              <w:right w:w="100" w:type="dxa"/>
            </w:tcMar>
          </w:tcPr>
          <w:p w14:paraId="4FEC288C"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.17</w:t>
            </w:r>
          </w:p>
        </w:tc>
        <w:tc>
          <w:tcPr>
            <w:tcW w:w="699" w:type="dxa"/>
            <w:tcBorders>
              <w:top w:val="nil"/>
              <w:bottom w:val="nil"/>
            </w:tcBorders>
            <w:shd w:val="clear" w:color="auto" w:fill="auto"/>
            <w:tcMar>
              <w:top w:w="100" w:type="dxa"/>
              <w:left w:w="100" w:type="dxa"/>
              <w:bottom w:w="100" w:type="dxa"/>
              <w:right w:w="100" w:type="dxa"/>
            </w:tcMar>
          </w:tcPr>
          <w:p w14:paraId="31DC553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3.83</w:t>
            </w:r>
          </w:p>
        </w:tc>
        <w:tc>
          <w:tcPr>
            <w:tcW w:w="860" w:type="dxa"/>
            <w:tcBorders>
              <w:top w:val="nil"/>
              <w:bottom w:val="nil"/>
            </w:tcBorders>
            <w:shd w:val="clear" w:color="auto" w:fill="auto"/>
            <w:tcMar>
              <w:top w:w="100" w:type="dxa"/>
              <w:left w:w="100" w:type="dxa"/>
              <w:bottom w:w="100" w:type="dxa"/>
              <w:right w:w="100" w:type="dxa"/>
            </w:tcMar>
          </w:tcPr>
          <w:p w14:paraId="6CBD9DA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&lt;.001</w:t>
            </w:r>
          </w:p>
        </w:tc>
        <w:tc>
          <w:tcPr>
            <w:tcW w:w="1276" w:type="dxa"/>
            <w:tcBorders>
              <w:top w:val="nil"/>
              <w:bottom w:val="nil"/>
            </w:tcBorders>
            <w:shd w:val="clear" w:color="auto" w:fill="auto"/>
            <w:tcMar>
              <w:top w:w="100" w:type="dxa"/>
              <w:left w:w="100" w:type="dxa"/>
              <w:bottom w:w="100" w:type="dxa"/>
              <w:right w:w="100" w:type="dxa"/>
            </w:tcMar>
          </w:tcPr>
          <w:p w14:paraId="41551F5A"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[.32, 1.001]</w:t>
            </w:r>
          </w:p>
        </w:tc>
      </w:tr>
      <w:tr w:rsidR="0040014B" w:rsidRPr="0040014B" w14:paraId="764C218F" w14:textId="77777777" w:rsidTr="0040014B">
        <w:tc>
          <w:tcPr>
            <w:tcW w:w="4253" w:type="dxa"/>
            <w:tcBorders>
              <w:top w:val="nil"/>
            </w:tcBorders>
            <w:shd w:val="clear" w:color="auto" w:fill="auto"/>
            <w:tcMar>
              <w:top w:w="100" w:type="dxa"/>
              <w:left w:w="100" w:type="dxa"/>
              <w:bottom w:w="100" w:type="dxa"/>
              <w:right w:w="100" w:type="dxa"/>
            </w:tcMar>
          </w:tcPr>
          <w:p w14:paraId="1F96C0CF"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Claim Type [science aligning] * Belief [SASSY = Dismissive]</w:t>
            </w:r>
          </w:p>
        </w:tc>
        <w:tc>
          <w:tcPr>
            <w:tcW w:w="992" w:type="dxa"/>
            <w:tcBorders>
              <w:top w:val="nil"/>
            </w:tcBorders>
            <w:shd w:val="clear" w:color="auto" w:fill="auto"/>
            <w:tcMar>
              <w:top w:w="100" w:type="dxa"/>
              <w:left w:w="100" w:type="dxa"/>
              <w:bottom w:w="100" w:type="dxa"/>
              <w:right w:w="100" w:type="dxa"/>
            </w:tcMar>
          </w:tcPr>
          <w:p w14:paraId="756F81F7"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-.50</w:t>
            </w:r>
          </w:p>
        </w:tc>
        <w:tc>
          <w:tcPr>
            <w:tcW w:w="851" w:type="dxa"/>
            <w:tcBorders>
              <w:top w:val="nil"/>
            </w:tcBorders>
            <w:shd w:val="clear" w:color="auto" w:fill="auto"/>
            <w:tcMar>
              <w:top w:w="100" w:type="dxa"/>
              <w:left w:w="100" w:type="dxa"/>
              <w:bottom w:w="100" w:type="dxa"/>
              <w:right w:w="100" w:type="dxa"/>
            </w:tcMar>
          </w:tcPr>
          <w:p w14:paraId="51D9C67B"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.23</w:t>
            </w:r>
          </w:p>
        </w:tc>
        <w:tc>
          <w:tcPr>
            <w:tcW w:w="699" w:type="dxa"/>
            <w:tcBorders>
              <w:top w:val="nil"/>
            </w:tcBorders>
            <w:shd w:val="clear" w:color="auto" w:fill="auto"/>
            <w:tcMar>
              <w:top w:w="100" w:type="dxa"/>
              <w:left w:w="100" w:type="dxa"/>
              <w:bottom w:w="100" w:type="dxa"/>
              <w:right w:w="100" w:type="dxa"/>
            </w:tcMar>
          </w:tcPr>
          <w:p w14:paraId="2AA05026"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-2.16</w:t>
            </w:r>
          </w:p>
        </w:tc>
        <w:tc>
          <w:tcPr>
            <w:tcW w:w="860" w:type="dxa"/>
            <w:tcBorders>
              <w:top w:val="nil"/>
            </w:tcBorders>
            <w:shd w:val="clear" w:color="auto" w:fill="auto"/>
            <w:tcMar>
              <w:top w:w="100" w:type="dxa"/>
              <w:left w:w="100" w:type="dxa"/>
              <w:bottom w:w="100" w:type="dxa"/>
              <w:right w:w="100" w:type="dxa"/>
            </w:tcMar>
          </w:tcPr>
          <w:p w14:paraId="632F981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.031</w:t>
            </w:r>
          </w:p>
        </w:tc>
        <w:tc>
          <w:tcPr>
            <w:tcW w:w="1276" w:type="dxa"/>
            <w:tcBorders>
              <w:top w:val="nil"/>
            </w:tcBorders>
            <w:shd w:val="clear" w:color="auto" w:fill="auto"/>
            <w:tcMar>
              <w:top w:w="100" w:type="dxa"/>
              <w:left w:w="100" w:type="dxa"/>
              <w:bottom w:w="100" w:type="dxa"/>
              <w:right w:w="100" w:type="dxa"/>
            </w:tcMar>
          </w:tcPr>
          <w:p w14:paraId="33EBC0B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[-.95, -.045]</w:t>
            </w:r>
          </w:p>
        </w:tc>
      </w:tr>
    </w:tbl>
    <w:p w14:paraId="34625B18" w14:textId="1F3E8611" w:rsidR="0040014B" w:rsidRPr="0040014B" w:rsidRDefault="0040014B" w:rsidP="0040014B">
      <w:pPr>
        <w:spacing w:line="360" w:lineRule="auto"/>
        <w:contextualSpacing/>
        <w:rPr>
          <w:rFonts w:ascii="Times New Roman" w:hAnsi="Times New Roman" w:cs="Times New Roman"/>
          <w:sz w:val="22"/>
          <w:szCs w:val="22"/>
        </w:rPr>
      </w:pPr>
      <w:r w:rsidRPr="0040014B">
        <w:rPr>
          <w:rFonts w:ascii="Times New Roman" w:hAnsi="Times New Roman" w:cs="Times New Roman"/>
          <w:i/>
          <w:iCs/>
          <w:sz w:val="22"/>
          <w:szCs w:val="22"/>
        </w:rPr>
        <w:t>Note</w:t>
      </w:r>
      <w:r w:rsidRPr="0040014B">
        <w:rPr>
          <w:rFonts w:ascii="Times New Roman" w:hAnsi="Times New Roman" w:cs="Times New Roman"/>
          <w:sz w:val="22"/>
          <w:szCs w:val="22"/>
        </w:rPr>
        <w:t xml:space="preserve">. The outcome variable is perceived truth rating. </w:t>
      </w:r>
    </w:p>
    <w:p w14:paraId="10A43100" w14:textId="75FB68EC" w:rsidR="00A53B83" w:rsidRDefault="00C66A4B" w:rsidP="00A53B83">
      <w:pPr>
        <w:pStyle w:val="NormalWeb"/>
        <w:spacing w:line="360" w:lineRule="auto"/>
        <w:ind w:firstLine="720"/>
        <w:contextualSpacing/>
        <w:rPr>
          <w:sz w:val="22"/>
          <w:szCs w:val="22"/>
        </w:rPr>
      </w:pPr>
      <w:r w:rsidRPr="0040014B">
        <w:rPr>
          <w:sz w:val="22"/>
          <w:szCs w:val="22"/>
        </w:rPr>
        <w:t xml:space="preserve">These full LMEMs include all one-way and two-way interactions between repetition, claim type, and belief in climate science (the three-way interaction did not reach </w:t>
      </w:r>
      <w:proofErr w:type="gramStart"/>
      <w:r w:rsidRPr="0040014B">
        <w:rPr>
          <w:sz w:val="22"/>
          <w:szCs w:val="22"/>
        </w:rPr>
        <w:t>significance</w:t>
      </w:r>
      <w:r w:rsidR="00474A20">
        <w:rPr>
          <w:sz w:val="22"/>
          <w:szCs w:val="22"/>
        </w:rPr>
        <w:t>,</w:t>
      </w:r>
      <w:proofErr w:type="gramEnd"/>
      <w:r w:rsidRPr="0040014B">
        <w:rPr>
          <w:sz w:val="22"/>
          <w:szCs w:val="22"/>
        </w:rPr>
        <w:t xml:space="preserve"> thus it was removed from the final model).</w:t>
      </w:r>
      <w:r w:rsidR="008411AE">
        <w:rPr>
          <w:sz w:val="22"/>
          <w:szCs w:val="22"/>
        </w:rPr>
        <w:t xml:space="preserve"> </w:t>
      </w:r>
      <w:r w:rsidRPr="0040014B">
        <w:rPr>
          <w:sz w:val="22"/>
          <w:szCs w:val="22"/>
        </w:rPr>
        <w:t>Results showed a consistently significant main effect of repetition in Experiment 1</w:t>
      </w:r>
      <w:r w:rsidR="006F26D6">
        <w:rPr>
          <w:sz w:val="22"/>
          <w:szCs w:val="22"/>
        </w:rPr>
        <w:t xml:space="preserve"> with </w:t>
      </w:r>
      <w:proofErr w:type="spellStart"/>
      <w:r w:rsidR="006F26D6">
        <w:rPr>
          <w:sz w:val="22"/>
          <w:szCs w:val="22"/>
        </w:rPr>
        <w:t>AllScience</w:t>
      </w:r>
      <w:proofErr w:type="spellEnd"/>
      <w:r w:rsidRPr="0040014B">
        <w:rPr>
          <w:sz w:val="22"/>
          <w:szCs w:val="22"/>
        </w:rPr>
        <w:t xml:space="preserve">, </w:t>
      </w:r>
      <w:proofErr w:type="gramStart"/>
      <w:r w:rsidRPr="008C35B9">
        <w:rPr>
          <w:i/>
          <w:iCs/>
          <w:sz w:val="22"/>
          <w:szCs w:val="22"/>
        </w:rPr>
        <w:t>F</w:t>
      </w:r>
      <w:r w:rsidRPr="0040014B">
        <w:rPr>
          <w:sz w:val="22"/>
          <w:szCs w:val="22"/>
        </w:rPr>
        <w:t>(</w:t>
      </w:r>
      <w:proofErr w:type="gramEnd"/>
      <w:r w:rsidRPr="0040014B">
        <w:rPr>
          <w:sz w:val="22"/>
          <w:szCs w:val="22"/>
        </w:rPr>
        <w:t>1, 77</w:t>
      </w:r>
      <w:r w:rsidR="00474A20">
        <w:rPr>
          <w:sz w:val="22"/>
          <w:szCs w:val="22"/>
        </w:rPr>
        <w:t>4</w:t>
      </w:r>
      <w:r w:rsidRPr="0040014B">
        <w:rPr>
          <w:sz w:val="22"/>
          <w:szCs w:val="22"/>
        </w:rPr>
        <w:t xml:space="preserve">) = </w:t>
      </w:r>
      <w:r w:rsidR="00474A20">
        <w:rPr>
          <w:sz w:val="22"/>
          <w:szCs w:val="22"/>
        </w:rPr>
        <w:t>4.72</w:t>
      </w:r>
      <w:r w:rsidRPr="0040014B">
        <w:rPr>
          <w:sz w:val="22"/>
          <w:szCs w:val="22"/>
        </w:rPr>
        <w:t xml:space="preserve">, </w:t>
      </w:r>
      <w:r w:rsidRPr="0040014B">
        <w:rPr>
          <w:i/>
          <w:iCs/>
          <w:sz w:val="22"/>
          <w:szCs w:val="22"/>
        </w:rPr>
        <w:t>p</w:t>
      </w:r>
      <w:r w:rsidR="006F26D6">
        <w:rPr>
          <w:i/>
          <w:iCs/>
          <w:sz w:val="22"/>
          <w:szCs w:val="22"/>
        </w:rPr>
        <w:t xml:space="preserve"> </w:t>
      </w:r>
      <w:r w:rsidR="00474A20">
        <w:rPr>
          <w:sz w:val="22"/>
          <w:szCs w:val="22"/>
        </w:rPr>
        <w:t>= .03</w:t>
      </w:r>
      <w:r w:rsidRPr="0040014B">
        <w:rPr>
          <w:sz w:val="22"/>
          <w:szCs w:val="22"/>
        </w:rPr>
        <w:t>, Experiment 2</w:t>
      </w:r>
      <w:r w:rsidR="006F26D6">
        <w:rPr>
          <w:sz w:val="22"/>
          <w:szCs w:val="22"/>
        </w:rPr>
        <w:t xml:space="preserve"> with </w:t>
      </w:r>
      <w:proofErr w:type="spellStart"/>
      <w:r w:rsidR="006F26D6">
        <w:rPr>
          <w:sz w:val="22"/>
          <w:szCs w:val="22"/>
        </w:rPr>
        <w:t>AllScience</w:t>
      </w:r>
      <w:proofErr w:type="spellEnd"/>
      <w:r w:rsidRPr="0040014B">
        <w:rPr>
          <w:sz w:val="22"/>
          <w:szCs w:val="22"/>
        </w:rPr>
        <w:t xml:space="preserve">, </w:t>
      </w:r>
      <w:r w:rsidRPr="008C35B9">
        <w:rPr>
          <w:i/>
          <w:iCs/>
          <w:sz w:val="22"/>
          <w:szCs w:val="22"/>
        </w:rPr>
        <w:t>F</w:t>
      </w:r>
      <w:r w:rsidRPr="0040014B">
        <w:rPr>
          <w:sz w:val="22"/>
          <w:szCs w:val="22"/>
        </w:rPr>
        <w:t xml:space="preserve">(1, 835) = </w:t>
      </w:r>
      <w:r w:rsidR="00474A20">
        <w:rPr>
          <w:sz w:val="22"/>
          <w:szCs w:val="22"/>
        </w:rPr>
        <w:t>5.81</w:t>
      </w:r>
      <w:r w:rsidRPr="0040014B">
        <w:rPr>
          <w:sz w:val="22"/>
          <w:szCs w:val="22"/>
        </w:rPr>
        <w:t xml:space="preserve">, </w:t>
      </w:r>
      <w:r w:rsidRPr="0040014B">
        <w:rPr>
          <w:i/>
          <w:iCs/>
          <w:sz w:val="22"/>
          <w:szCs w:val="22"/>
        </w:rPr>
        <w:t xml:space="preserve">p </w:t>
      </w:r>
      <w:r w:rsidR="00474A20">
        <w:rPr>
          <w:sz w:val="22"/>
          <w:szCs w:val="22"/>
        </w:rPr>
        <w:t>= .016</w:t>
      </w:r>
      <w:r w:rsidRPr="0040014B">
        <w:rPr>
          <w:sz w:val="22"/>
          <w:szCs w:val="22"/>
        </w:rPr>
        <w:t xml:space="preserve">, and Experiment 2 with SASSY, </w:t>
      </w:r>
      <w:r w:rsidRPr="008C35B9">
        <w:rPr>
          <w:i/>
          <w:iCs/>
          <w:sz w:val="22"/>
          <w:szCs w:val="22"/>
        </w:rPr>
        <w:t>F</w:t>
      </w:r>
      <w:r w:rsidRPr="0040014B">
        <w:rPr>
          <w:sz w:val="22"/>
          <w:szCs w:val="22"/>
        </w:rPr>
        <w:t xml:space="preserve">(1, 827) = 44.38, </w:t>
      </w:r>
      <w:r w:rsidRPr="0040014B">
        <w:rPr>
          <w:i/>
          <w:iCs/>
          <w:sz w:val="22"/>
          <w:szCs w:val="22"/>
        </w:rPr>
        <w:t xml:space="preserve">p </w:t>
      </w:r>
      <w:r w:rsidRPr="0040014B">
        <w:rPr>
          <w:sz w:val="22"/>
          <w:szCs w:val="22"/>
        </w:rPr>
        <w:t xml:space="preserve">&lt; .001. </w:t>
      </w:r>
      <w:r w:rsidR="00A53B83">
        <w:rPr>
          <w:sz w:val="22"/>
          <w:szCs w:val="22"/>
        </w:rPr>
        <w:t>Estimated means (S</w:t>
      </w:r>
      <w:r w:rsidR="008265D2">
        <w:rPr>
          <w:sz w:val="22"/>
          <w:szCs w:val="22"/>
        </w:rPr>
        <w:t>4</w:t>
      </w:r>
      <w:r w:rsidR="00A53B83">
        <w:rPr>
          <w:sz w:val="22"/>
          <w:szCs w:val="22"/>
        </w:rPr>
        <w:t xml:space="preserve"> Table) show a standard repetition-induced truth effect where repeated claims were perceived to be more true than non-repeated claims.</w:t>
      </w:r>
    </w:p>
    <w:p w14:paraId="04DF09B9" w14:textId="50FEDA2C" w:rsidR="00A53B83" w:rsidRDefault="00C66A4B" w:rsidP="00474A20">
      <w:pPr>
        <w:pStyle w:val="NormalWeb"/>
        <w:spacing w:line="360" w:lineRule="auto"/>
        <w:ind w:firstLine="720"/>
        <w:contextualSpacing/>
        <w:rPr>
          <w:sz w:val="22"/>
          <w:szCs w:val="22"/>
        </w:rPr>
      </w:pPr>
      <w:r w:rsidRPr="0040014B">
        <w:rPr>
          <w:sz w:val="22"/>
          <w:szCs w:val="22"/>
        </w:rPr>
        <w:t xml:space="preserve">The main effect of claim type was significant in Experiment 1, </w:t>
      </w:r>
      <w:proofErr w:type="gramStart"/>
      <w:r w:rsidRPr="008C35B9">
        <w:rPr>
          <w:i/>
          <w:iCs/>
          <w:sz w:val="22"/>
          <w:szCs w:val="22"/>
        </w:rPr>
        <w:t>F</w:t>
      </w:r>
      <w:r w:rsidRPr="0040014B">
        <w:rPr>
          <w:sz w:val="22"/>
          <w:szCs w:val="22"/>
        </w:rPr>
        <w:t>(</w:t>
      </w:r>
      <w:proofErr w:type="gramEnd"/>
      <w:r w:rsidRPr="0040014B">
        <w:rPr>
          <w:sz w:val="22"/>
          <w:szCs w:val="22"/>
        </w:rPr>
        <w:t xml:space="preserve">1, 774) = </w:t>
      </w:r>
      <w:r w:rsidR="00474A20">
        <w:rPr>
          <w:sz w:val="22"/>
          <w:szCs w:val="22"/>
        </w:rPr>
        <w:t>19.32</w:t>
      </w:r>
      <w:r w:rsidRPr="0040014B">
        <w:rPr>
          <w:sz w:val="22"/>
          <w:szCs w:val="22"/>
        </w:rPr>
        <w:t xml:space="preserve">, </w:t>
      </w:r>
      <w:r w:rsidRPr="0040014B">
        <w:rPr>
          <w:i/>
          <w:iCs/>
          <w:sz w:val="22"/>
          <w:szCs w:val="22"/>
        </w:rPr>
        <w:t>p</w:t>
      </w:r>
      <w:r w:rsidR="008411AE">
        <w:rPr>
          <w:i/>
          <w:iCs/>
          <w:sz w:val="22"/>
          <w:szCs w:val="22"/>
        </w:rPr>
        <w:t xml:space="preserve"> </w:t>
      </w:r>
      <w:r w:rsidRPr="0040014B">
        <w:rPr>
          <w:sz w:val="22"/>
          <w:szCs w:val="22"/>
        </w:rPr>
        <w:t xml:space="preserve">&lt; .001, and Experiment 2, </w:t>
      </w:r>
      <w:r w:rsidRPr="008C35B9">
        <w:rPr>
          <w:i/>
          <w:iCs/>
          <w:sz w:val="22"/>
          <w:szCs w:val="22"/>
        </w:rPr>
        <w:t>F</w:t>
      </w:r>
      <w:r w:rsidRPr="0040014B">
        <w:rPr>
          <w:sz w:val="22"/>
          <w:szCs w:val="22"/>
        </w:rPr>
        <w:t xml:space="preserve">(1, 835) = </w:t>
      </w:r>
      <w:r w:rsidR="00474A20">
        <w:rPr>
          <w:sz w:val="22"/>
          <w:szCs w:val="22"/>
        </w:rPr>
        <w:t>9.41</w:t>
      </w:r>
      <w:r w:rsidRPr="0040014B">
        <w:rPr>
          <w:sz w:val="22"/>
          <w:szCs w:val="22"/>
        </w:rPr>
        <w:t xml:space="preserve">, </w:t>
      </w:r>
      <w:r w:rsidRPr="0040014B">
        <w:rPr>
          <w:i/>
          <w:iCs/>
          <w:sz w:val="22"/>
          <w:szCs w:val="22"/>
        </w:rPr>
        <w:t xml:space="preserve">p </w:t>
      </w:r>
      <w:r w:rsidR="00474A20">
        <w:rPr>
          <w:sz w:val="22"/>
          <w:szCs w:val="22"/>
        </w:rPr>
        <w:t>= .002</w:t>
      </w:r>
      <w:r w:rsidRPr="0040014B">
        <w:rPr>
          <w:sz w:val="22"/>
          <w:szCs w:val="22"/>
        </w:rPr>
        <w:t xml:space="preserve">, where beliefs was measured through </w:t>
      </w:r>
      <w:proofErr w:type="spellStart"/>
      <w:r w:rsidR="00A53B83">
        <w:rPr>
          <w:sz w:val="22"/>
          <w:szCs w:val="22"/>
        </w:rPr>
        <w:t>AllScience</w:t>
      </w:r>
      <w:proofErr w:type="spellEnd"/>
      <w:r w:rsidRPr="0040014B">
        <w:rPr>
          <w:sz w:val="22"/>
          <w:szCs w:val="22"/>
        </w:rPr>
        <w:t xml:space="preserve">, but non-significant in the model where Beliefs was measured through SASSY, </w:t>
      </w:r>
      <w:r w:rsidRPr="008C35B9">
        <w:rPr>
          <w:i/>
          <w:iCs/>
          <w:sz w:val="22"/>
          <w:szCs w:val="22"/>
        </w:rPr>
        <w:t>F</w:t>
      </w:r>
      <w:r w:rsidRPr="0040014B">
        <w:rPr>
          <w:sz w:val="22"/>
          <w:szCs w:val="22"/>
        </w:rPr>
        <w:t xml:space="preserve">(1, 827) = 2.79, </w:t>
      </w:r>
      <w:r w:rsidRPr="0040014B">
        <w:rPr>
          <w:i/>
          <w:iCs/>
          <w:sz w:val="22"/>
          <w:szCs w:val="22"/>
        </w:rPr>
        <w:t xml:space="preserve">p </w:t>
      </w:r>
      <w:r w:rsidRPr="0040014B">
        <w:rPr>
          <w:sz w:val="22"/>
          <w:szCs w:val="22"/>
        </w:rPr>
        <w:t xml:space="preserve">= .095. </w:t>
      </w:r>
      <w:r w:rsidR="00474A20">
        <w:rPr>
          <w:sz w:val="22"/>
          <w:szCs w:val="22"/>
        </w:rPr>
        <w:t xml:space="preserve">Estimated means (S4) show a tendency to rate scientist-aligning claims as more true. </w:t>
      </w:r>
      <w:r w:rsidR="00A53B83">
        <w:rPr>
          <w:sz w:val="22"/>
          <w:szCs w:val="22"/>
        </w:rPr>
        <w:t xml:space="preserve">This main effect was qualified by </w:t>
      </w:r>
      <w:r w:rsidR="00A53B83" w:rsidRPr="0040014B">
        <w:rPr>
          <w:sz w:val="22"/>
          <w:szCs w:val="22"/>
        </w:rPr>
        <w:t xml:space="preserve">a significant interaction effect between claim type </w:t>
      </w:r>
      <w:r w:rsidR="00474A20">
        <w:rPr>
          <w:sz w:val="22"/>
          <w:szCs w:val="22"/>
        </w:rPr>
        <w:t>x</w:t>
      </w:r>
      <w:r w:rsidR="00A53B83" w:rsidRPr="0040014B">
        <w:rPr>
          <w:sz w:val="22"/>
          <w:szCs w:val="22"/>
        </w:rPr>
        <w:t xml:space="preserve"> belief across Experiment 1</w:t>
      </w:r>
      <w:r w:rsidR="00A53B83">
        <w:rPr>
          <w:sz w:val="22"/>
          <w:szCs w:val="22"/>
        </w:rPr>
        <w:t xml:space="preserve"> with </w:t>
      </w:r>
      <w:proofErr w:type="spellStart"/>
      <w:r w:rsidR="00A53B83">
        <w:rPr>
          <w:sz w:val="22"/>
          <w:szCs w:val="22"/>
        </w:rPr>
        <w:t>AllScience</w:t>
      </w:r>
      <w:proofErr w:type="spellEnd"/>
      <w:r w:rsidR="00A53B83" w:rsidRPr="0040014B">
        <w:rPr>
          <w:sz w:val="22"/>
          <w:szCs w:val="22"/>
        </w:rPr>
        <w:t xml:space="preserve">, </w:t>
      </w:r>
      <w:proofErr w:type="gramStart"/>
      <w:r w:rsidR="00A53B83" w:rsidRPr="008C35B9">
        <w:rPr>
          <w:i/>
          <w:iCs/>
          <w:sz w:val="22"/>
          <w:szCs w:val="22"/>
        </w:rPr>
        <w:t>F</w:t>
      </w:r>
      <w:r w:rsidR="00A53B83" w:rsidRPr="0040014B">
        <w:rPr>
          <w:sz w:val="22"/>
          <w:szCs w:val="22"/>
        </w:rPr>
        <w:t>(</w:t>
      </w:r>
      <w:proofErr w:type="gramEnd"/>
      <w:r w:rsidR="00A53B83" w:rsidRPr="0040014B">
        <w:rPr>
          <w:sz w:val="22"/>
          <w:szCs w:val="22"/>
        </w:rPr>
        <w:t xml:space="preserve">1, 774) = 33.09, </w:t>
      </w:r>
      <w:r w:rsidR="00A53B83" w:rsidRPr="0040014B">
        <w:rPr>
          <w:i/>
          <w:iCs/>
          <w:sz w:val="22"/>
          <w:szCs w:val="22"/>
        </w:rPr>
        <w:t xml:space="preserve">p </w:t>
      </w:r>
      <w:r w:rsidR="00A53B83" w:rsidRPr="0040014B">
        <w:rPr>
          <w:sz w:val="22"/>
          <w:szCs w:val="22"/>
        </w:rPr>
        <w:t>&lt; .001, Experiment 2</w:t>
      </w:r>
      <w:r w:rsidR="00A53B83">
        <w:rPr>
          <w:sz w:val="22"/>
          <w:szCs w:val="22"/>
        </w:rPr>
        <w:t xml:space="preserve"> with </w:t>
      </w:r>
      <w:proofErr w:type="spellStart"/>
      <w:r w:rsidR="00A53B83">
        <w:rPr>
          <w:sz w:val="22"/>
          <w:szCs w:val="22"/>
        </w:rPr>
        <w:t>AllScience</w:t>
      </w:r>
      <w:proofErr w:type="spellEnd"/>
      <w:r w:rsidR="00A53B83" w:rsidRPr="0040014B">
        <w:rPr>
          <w:sz w:val="22"/>
          <w:szCs w:val="22"/>
        </w:rPr>
        <w:t xml:space="preserve">, </w:t>
      </w:r>
      <w:r w:rsidR="00A53B83" w:rsidRPr="008C35B9">
        <w:rPr>
          <w:i/>
          <w:iCs/>
          <w:sz w:val="22"/>
          <w:szCs w:val="22"/>
        </w:rPr>
        <w:t>F</w:t>
      </w:r>
      <w:r w:rsidR="00A53B83" w:rsidRPr="0040014B">
        <w:rPr>
          <w:sz w:val="22"/>
          <w:szCs w:val="22"/>
        </w:rPr>
        <w:t xml:space="preserve">(1, 835) = 18.53, </w:t>
      </w:r>
      <w:r w:rsidR="00A53B83" w:rsidRPr="0040014B">
        <w:rPr>
          <w:i/>
          <w:iCs/>
          <w:sz w:val="22"/>
          <w:szCs w:val="22"/>
        </w:rPr>
        <w:t xml:space="preserve">p </w:t>
      </w:r>
      <w:r w:rsidR="00A53B83" w:rsidRPr="0040014B">
        <w:rPr>
          <w:sz w:val="22"/>
          <w:szCs w:val="22"/>
        </w:rPr>
        <w:t xml:space="preserve">&lt; .001, and Experiment 2 with SASSY, </w:t>
      </w:r>
      <w:r w:rsidR="00A53B83" w:rsidRPr="008C35B9">
        <w:rPr>
          <w:i/>
          <w:iCs/>
          <w:sz w:val="22"/>
          <w:szCs w:val="22"/>
        </w:rPr>
        <w:t>F</w:t>
      </w:r>
      <w:r w:rsidR="00A53B83" w:rsidRPr="0040014B">
        <w:rPr>
          <w:sz w:val="22"/>
          <w:szCs w:val="22"/>
        </w:rPr>
        <w:t>(</w:t>
      </w:r>
      <w:r w:rsidR="00474A20">
        <w:rPr>
          <w:sz w:val="22"/>
          <w:szCs w:val="22"/>
        </w:rPr>
        <w:t>5</w:t>
      </w:r>
      <w:r w:rsidR="00A53B83" w:rsidRPr="0040014B">
        <w:rPr>
          <w:sz w:val="22"/>
          <w:szCs w:val="22"/>
        </w:rPr>
        <w:t xml:space="preserve">, 827) = 10.13, </w:t>
      </w:r>
      <w:r w:rsidR="00A53B83" w:rsidRPr="0040014B">
        <w:rPr>
          <w:i/>
          <w:iCs/>
          <w:sz w:val="22"/>
          <w:szCs w:val="22"/>
        </w:rPr>
        <w:t xml:space="preserve">p </w:t>
      </w:r>
      <w:r w:rsidR="00A53B83" w:rsidRPr="0040014B">
        <w:rPr>
          <w:sz w:val="22"/>
          <w:szCs w:val="22"/>
        </w:rPr>
        <w:t xml:space="preserve">&lt; .001. </w:t>
      </w:r>
      <w:r w:rsidR="00A53B83">
        <w:rPr>
          <w:sz w:val="22"/>
          <w:szCs w:val="22"/>
        </w:rPr>
        <w:t>Estimated means (S</w:t>
      </w:r>
      <w:r w:rsidR="00474A20">
        <w:rPr>
          <w:sz w:val="22"/>
          <w:szCs w:val="22"/>
        </w:rPr>
        <w:t>5</w:t>
      </w:r>
      <w:r w:rsidR="00A53B83">
        <w:rPr>
          <w:sz w:val="22"/>
          <w:szCs w:val="22"/>
        </w:rPr>
        <w:t xml:space="preserve"> Table) reveal that</w:t>
      </w:r>
      <w:r w:rsidR="00A53B83" w:rsidRPr="0040014B">
        <w:rPr>
          <w:sz w:val="22"/>
          <w:szCs w:val="22"/>
        </w:rPr>
        <w:t xml:space="preserve"> across all models</w:t>
      </w:r>
      <w:r w:rsidR="00A53B83">
        <w:rPr>
          <w:sz w:val="22"/>
          <w:szCs w:val="22"/>
        </w:rPr>
        <w:t xml:space="preserve">, </w:t>
      </w:r>
      <w:r w:rsidR="00A53B83" w:rsidRPr="0040014B">
        <w:rPr>
          <w:sz w:val="22"/>
          <w:szCs w:val="22"/>
        </w:rPr>
        <w:t xml:space="preserve">the difference across claim type increased for stronger endorsers of climate </w:t>
      </w:r>
      <w:r w:rsidR="00474A20">
        <w:rPr>
          <w:sz w:val="22"/>
          <w:szCs w:val="22"/>
        </w:rPr>
        <w:t>science</w:t>
      </w:r>
      <w:r w:rsidR="00A53B83">
        <w:rPr>
          <w:sz w:val="22"/>
          <w:szCs w:val="22"/>
        </w:rPr>
        <w:t>.</w:t>
      </w:r>
    </w:p>
    <w:p w14:paraId="40AACF1D" w14:textId="7F737657" w:rsidR="00C66A4B" w:rsidRPr="0040014B" w:rsidRDefault="00C66A4B" w:rsidP="00A53B83">
      <w:pPr>
        <w:pStyle w:val="NormalWeb"/>
        <w:spacing w:line="360" w:lineRule="auto"/>
        <w:ind w:firstLine="720"/>
        <w:contextualSpacing/>
        <w:rPr>
          <w:sz w:val="22"/>
          <w:szCs w:val="22"/>
        </w:rPr>
      </w:pPr>
      <w:r w:rsidRPr="0040014B">
        <w:rPr>
          <w:sz w:val="22"/>
          <w:szCs w:val="22"/>
        </w:rPr>
        <w:t>These models show that repetition, claim type</w:t>
      </w:r>
      <w:r w:rsidR="006F26D6">
        <w:rPr>
          <w:sz w:val="22"/>
          <w:szCs w:val="22"/>
        </w:rPr>
        <w:t>,</w:t>
      </w:r>
      <w:r w:rsidRPr="0040014B">
        <w:rPr>
          <w:sz w:val="22"/>
          <w:szCs w:val="22"/>
        </w:rPr>
        <w:t xml:space="preserve"> and beliefs consistently explain final assessments of truth. </w:t>
      </w:r>
      <w:r w:rsidR="00A53B83">
        <w:rPr>
          <w:sz w:val="22"/>
          <w:szCs w:val="22"/>
        </w:rPr>
        <w:t>Importantly, the lack of a repetition x claim type interaction is consistent with main conclusions in the manuscript where the repetition-induced truth effect is not moderated by claim type.</w:t>
      </w:r>
    </w:p>
    <w:p w14:paraId="17BC85FA" w14:textId="77777777" w:rsidR="00872D7E" w:rsidRPr="00872D7E" w:rsidRDefault="00872D7E" w:rsidP="00872D7E">
      <w:pPr>
        <w:spacing w:line="360" w:lineRule="auto"/>
        <w:contextualSpacing/>
        <w:rPr>
          <w:rFonts w:ascii="Times New Roman" w:eastAsia="Times New Roman" w:hAnsi="Times New Roman" w:cs="Times New Roman"/>
          <w:b/>
          <w:sz w:val="22"/>
          <w:szCs w:val="22"/>
        </w:rPr>
      </w:pPr>
      <w:r w:rsidRPr="00872D7E">
        <w:rPr>
          <w:rFonts w:ascii="Times New Roman" w:eastAsia="Times New Roman" w:hAnsi="Times New Roman" w:cs="Times New Roman"/>
          <w:b/>
          <w:bCs/>
          <w:sz w:val="22"/>
          <w:szCs w:val="22"/>
        </w:rPr>
        <w:lastRenderedPageBreak/>
        <w:t>S4 Table. Estimated Mean Truth Ratings Across Repetition (Repeated, Non-Repeated) and Claim Type (Science-aligning, Skeptic-aligning) from LMEMs with Beliefs as Covariate Across Experiments 1 and 2.</w:t>
      </w:r>
    </w:p>
    <w:tbl>
      <w:tblPr>
        <w:tblW w:w="9072"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1740"/>
        <w:gridCol w:w="2088"/>
        <w:gridCol w:w="1559"/>
        <w:gridCol w:w="1984"/>
        <w:gridCol w:w="1701"/>
      </w:tblGrid>
      <w:tr w:rsidR="0040014B" w:rsidRPr="0040014B" w14:paraId="6BFF7477" w14:textId="77777777" w:rsidTr="00290F70">
        <w:tc>
          <w:tcPr>
            <w:tcW w:w="1740" w:type="dxa"/>
            <w:shd w:val="clear" w:color="auto" w:fill="auto"/>
            <w:tcMar>
              <w:top w:w="100" w:type="dxa"/>
              <w:left w:w="100" w:type="dxa"/>
              <w:bottom w:w="100" w:type="dxa"/>
              <w:right w:w="100" w:type="dxa"/>
            </w:tcMar>
          </w:tcPr>
          <w:p w14:paraId="5E1DB08A" w14:textId="77777777" w:rsidR="0040014B" w:rsidRPr="0040014B" w:rsidRDefault="0040014B" w:rsidP="0040014B">
            <w:pPr>
              <w:widowControl w:val="0"/>
              <w:spacing w:line="360" w:lineRule="auto"/>
              <w:contextualSpacing/>
              <w:rPr>
                <w:rFonts w:ascii="Times New Roman" w:hAnsi="Times New Roman" w:cs="Times New Roman"/>
                <w:sz w:val="22"/>
                <w:szCs w:val="22"/>
              </w:rPr>
            </w:pPr>
          </w:p>
        </w:tc>
        <w:tc>
          <w:tcPr>
            <w:tcW w:w="2088" w:type="dxa"/>
            <w:shd w:val="clear" w:color="auto" w:fill="auto"/>
            <w:tcMar>
              <w:top w:w="100" w:type="dxa"/>
              <w:left w:w="100" w:type="dxa"/>
              <w:bottom w:w="100" w:type="dxa"/>
              <w:right w:w="100" w:type="dxa"/>
            </w:tcMar>
          </w:tcPr>
          <w:p w14:paraId="340A7FF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Repeated claims</w:t>
            </w:r>
          </w:p>
        </w:tc>
        <w:tc>
          <w:tcPr>
            <w:tcW w:w="1559" w:type="dxa"/>
            <w:shd w:val="clear" w:color="auto" w:fill="auto"/>
            <w:tcMar>
              <w:top w:w="100" w:type="dxa"/>
              <w:left w:w="100" w:type="dxa"/>
              <w:bottom w:w="100" w:type="dxa"/>
              <w:right w:w="100" w:type="dxa"/>
            </w:tcMar>
          </w:tcPr>
          <w:p w14:paraId="11DCEF4B"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Non-repeated claims</w:t>
            </w:r>
          </w:p>
        </w:tc>
        <w:tc>
          <w:tcPr>
            <w:tcW w:w="1984" w:type="dxa"/>
            <w:shd w:val="clear" w:color="auto" w:fill="auto"/>
            <w:tcMar>
              <w:top w:w="100" w:type="dxa"/>
              <w:left w:w="100" w:type="dxa"/>
              <w:bottom w:w="100" w:type="dxa"/>
              <w:right w:w="100" w:type="dxa"/>
            </w:tcMar>
          </w:tcPr>
          <w:p w14:paraId="63D4D6AD" w14:textId="4B36112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Scien</w:t>
            </w:r>
            <w:r w:rsidR="00290F70">
              <w:rPr>
                <w:rFonts w:ascii="Times New Roman" w:hAnsi="Times New Roman" w:cs="Times New Roman"/>
                <w:sz w:val="22"/>
                <w:szCs w:val="22"/>
              </w:rPr>
              <w:t>tist</w:t>
            </w:r>
            <w:r w:rsidR="00474A20">
              <w:rPr>
                <w:rFonts w:ascii="Times New Roman" w:hAnsi="Times New Roman" w:cs="Times New Roman"/>
                <w:sz w:val="22"/>
                <w:szCs w:val="22"/>
              </w:rPr>
              <w:t>-</w:t>
            </w:r>
            <w:r w:rsidRPr="0040014B">
              <w:rPr>
                <w:rFonts w:ascii="Times New Roman" w:hAnsi="Times New Roman" w:cs="Times New Roman"/>
                <w:sz w:val="22"/>
                <w:szCs w:val="22"/>
              </w:rPr>
              <w:t>aligning claims</w:t>
            </w:r>
          </w:p>
        </w:tc>
        <w:tc>
          <w:tcPr>
            <w:tcW w:w="1701" w:type="dxa"/>
            <w:shd w:val="clear" w:color="auto" w:fill="auto"/>
            <w:tcMar>
              <w:top w:w="100" w:type="dxa"/>
              <w:left w:w="100" w:type="dxa"/>
              <w:bottom w:w="100" w:type="dxa"/>
              <w:right w:w="100" w:type="dxa"/>
            </w:tcMar>
          </w:tcPr>
          <w:p w14:paraId="773CA128" w14:textId="5D8949CE"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Skeptic</w:t>
            </w:r>
            <w:r w:rsidR="00474A20">
              <w:rPr>
                <w:rFonts w:ascii="Times New Roman" w:hAnsi="Times New Roman" w:cs="Times New Roman"/>
                <w:sz w:val="22"/>
                <w:szCs w:val="22"/>
              </w:rPr>
              <w:t>-</w:t>
            </w:r>
            <w:r w:rsidRPr="0040014B">
              <w:rPr>
                <w:rFonts w:ascii="Times New Roman" w:hAnsi="Times New Roman" w:cs="Times New Roman"/>
                <w:sz w:val="22"/>
                <w:szCs w:val="22"/>
              </w:rPr>
              <w:t>aligning claims</w:t>
            </w:r>
          </w:p>
        </w:tc>
      </w:tr>
      <w:tr w:rsidR="0040014B" w:rsidRPr="0040014B" w14:paraId="4468AB26" w14:textId="77777777" w:rsidTr="00290F70">
        <w:tc>
          <w:tcPr>
            <w:tcW w:w="1740" w:type="dxa"/>
            <w:tcBorders>
              <w:bottom w:val="nil"/>
            </w:tcBorders>
            <w:shd w:val="clear" w:color="auto" w:fill="auto"/>
            <w:tcMar>
              <w:top w:w="100" w:type="dxa"/>
              <w:left w:w="100" w:type="dxa"/>
              <w:bottom w:w="100" w:type="dxa"/>
              <w:right w:w="100" w:type="dxa"/>
            </w:tcMar>
          </w:tcPr>
          <w:p w14:paraId="4223D983"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Experiment 1 with </w:t>
            </w:r>
            <w:proofErr w:type="spellStart"/>
            <w:r w:rsidRPr="0040014B">
              <w:rPr>
                <w:rFonts w:ascii="Times New Roman" w:hAnsi="Times New Roman" w:cs="Times New Roman"/>
                <w:sz w:val="22"/>
                <w:szCs w:val="22"/>
              </w:rPr>
              <w:t>AllScience</w:t>
            </w:r>
            <w:proofErr w:type="spellEnd"/>
          </w:p>
        </w:tc>
        <w:tc>
          <w:tcPr>
            <w:tcW w:w="2088" w:type="dxa"/>
            <w:tcBorders>
              <w:bottom w:val="nil"/>
            </w:tcBorders>
            <w:shd w:val="clear" w:color="auto" w:fill="auto"/>
            <w:tcMar>
              <w:top w:w="100" w:type="dxa"/>
              <w:left w:w="100" w:type="dxa"/>
              <w:bottom w:w="100" w:type="dxa"/>
              <w:right w:w="100" w:type="dxa"/>
            </w:tcMar>
          </w:tcPr>
          <w:p w14:paraId="745C602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3.87,</w:t>
            </w:r>
          </w:p>
          <w:p w14:paraId="16E2027A"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.12</w:t>
            </w:r>
          </w:p>
        </w:tc>
        <w:tc>
          <w:tcPr>
            <w:tcW w:w="1559" w:type="dxa"/>
            <w:tcBorders>
              <w:bottom w:val="nil"/>
            </w:tcBorders>
            <w:shd w:val="clear" w:color="auto" w:fill="auto"/>
            <w:tcMar>
              <w:top w:w="100" w:type="dxa"/>
              <w:left w:w="100" w:type="dxa"/>
              <w:bottom w:w="100" w:type="dxa"/>
              <w:right w:w="100" w:type="dxa"/>
            </w:tcMar>
          </w:tcPr>
          <w:p w14:paraId="7785C647" w14:textId="64E3CE1A"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3.2</w:t>
            </w:r>
            <w:r w:rsidR="00474A20">
              <w:rPr>
                <w:rFonts w:ascii="Times New Roman" w:hAnsi="Times New Roman" w:cs="Times New Roman"/>
                <w:sz w:val="22"/>
                <w:szCs w:val="22"/>
              </w:rPr>
              <w:t>0</w:t>
            </w:r>
            <w:r w:rsidRPr="0040014B">
              <w:rPr>
                <w:rFonts w:ascii="Times New Roman" w:hAnsi="Times New Roman" w:cs="Times New Roman"/>
                <w:sz w:val="22"/>
                <w:szCs w:val="22"/>
              </w:rPr>
              <w:t>,</w:t>
            </w:r>
          </w:p>
          <w:p w14:paraId="6214885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.12</w:t>
            </w:r>
          </w:p>
        </w:tc>
        <w:tc>
          <w:tcPr>
            <w:tcW w:w="1984" w:type="dxa"/>
            <w:tcBorders>
              <w:bottom w:val="nil"/>
            </w:tcBorders>
            <w:shd w:val="clear" w:color="auto" w:fill="auto"/>
            <w:tcMar>
              <w:top w:w="100" w:type="dxa"/>
              <w:left w:w="100" w:type="dxa"/>
              <w:bottom w:w="100" w:type="dxa"/>
              <w:right w:w="100" w:type="dxa"/>
            </w:tcMar>
          </w:tcPr>
          <w:p w14:paraId="48BEE5FE"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3.88,</w:t>
            </w:r>
          </w:p>
          <w:p w14:paraId="5E8A1531" w14:textId="71DDBD10"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w:t>
            </w:r>
            <w:r w:rsidR="00474A20">
              <w:rPr>
                <w:rFonts w:ascii="Times New Roman" w:hAnsi="Times New Roman" w:cs="Times New Roman"/>
                <w:sz w:val="22"/>
                <w:szCs w:val="22"/>
              </w:rPr>
              <w:t>2</w:t>
            </w:r>
          </w:p>
        </w:tc>
        <w:tc>
          <w:tcPr>
            <w:tcW w:w="1701" w:type="dxa"/>
            <w:tcBorders>
              <w:bottom w:val="nil"/>
            </w:tcBorders>
            <w:shd w:val="clear" w:color="auto" w:fill="auto"/>
            <w:tcMar>
              <w:top w:w="100" w:type="dxa"/>
              <w:left w:w="100" w:type="dxa"/>
              <w:bottom w:w="100" w:type="dxa"/>
              <w:right w:w="100" w:type="dxa"/>
            </w:tcMar>
          </w:tcPr>
          <w:p w14:paraId="725BE36C"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3.19,</w:t>
            </w:r>
          </w:p>
          <w:p w14:paraId="4A309248"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.12</w:t>
            </w:r>
          </w:p>
        </w:tc>
      </w:tr>
      <w:tr w:rsidR="0040014B" w:rsidRPr="0040014B" w14:paraId="5A942C1D" w14:textId="77777777" w:rsidTr="00290F70">
        <w:trPr>
          <w:trHeight w:val="420"/>
        </w:trPr>
        <w:tc>
          <w:tcPr>
            <w:tcW w:w="1740" w:type="dxa"/>
            <w:tcBorders>
              <w:top w:val="nil"/>
              <w:bottom w:val="nil"/>
            </w:tcBorders>
            <w:shd w:val="clear" w:color="auto" w:fill="auto"/>
            <w:tcMar>
              <w:top w:w="100" w:type="dxa"/>
              <w:left w:w="100" w:type="dxa"/>
              <w:bottom w:w="100" w:type="dxa"/>
              <w:right w:w="100" w:type="dxa"/>
            </w:tcMar>
          </w:tcPr>
          <w:p w14:paraId="7E7AA638"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Experiment 2 with </w:t>
            </w:r>
            <w:proofErr w:type="spellStart"/>
            <w:r w:rsidRPr="0040014B">
              <w:rPr>
                <w:rFonts w:ascii="Times New Roman" w:hAnsi="Times New Roman" w:cs="Times New Roman"/>
                <w:sz w:val="22"/>
                <w:szCs w:val="22"/>
              </w:rPr>
              <w:t>AllScience</w:t>
            </w:r>
            <w:proofErr w:type="spellEnd"/>
          </w:p>
        </w:tc>
        <w:tc>
          <w:tcPr>
            <w:tcW w:w="2088" w:type="dxa"/>
            <w:tcBorders>
              <w:top w:val="nil"/>
              <w:bottom w:val="nil"/>
            </w:tcBorders>
            <w:shd w:val="clear" w:color="auto" w:fill="auto"/>
            <w:tcMar>
              <w:top w:w="100" w:type="dxa"/>
              <w:left w:w="100" w:type="dxa"/>
              <w:bottom w:w="100" w:type="dxa"/>
              <w:right w:w="100" w:type="dxa"/>
            </w:tcMar>
          </w:tcPr>
          <w:p w14:paraId="4247B53E"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4.18,</w:t>
            </w:r>
          </w:p>
          <w:p w14:paraId="5400F1F3"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.076</w:t>
            </w:r>
          </w:p>
        </w:tc>
        <w:tc>
          <w:tcPr>
            <w:tcW w:w="1559" w:type="dxa"/>
            <w:tcBorders>
              <w:top w:val="nil"/>
              <w:bottom w:val="nil"/>
            </w:tcBorders>
            <w:shd w:val="clear" w:color="auto" w:fill="auto"/>
            <w:tcMar>
              <w:top w:w="100" w:type="dxa"/>
              <w:left w:w="100" w:type="dxa"/>
              <w:bottom w:w="100" w:type="dxa"/>
              <w:right w:w="100" w:type="dxa"/>
            </w:tcMar>
          </w:tcPr>
          <w:p w14:paraId="434EDCBB"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3.42,</w:t>
            </w:r>
          </w:p>
          <w:p w14:paraId="4376C986"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.076</w:t>
            </w:r>
          </w:p>
        </w:tc>
        <w:tc>
          <w:tcPr>
            <w:tcW w:w="1984" w:type="dxa"/>
            <w:tcBorders>
              <w:top w:val="nil"/>
              <w:bottom w:val="nil"/>
            </w:tcBorders>
            <w:shd w:val="clear" w:color="auto" w:fill="auto"/>
            <w:tcMar>
              <w:top w:w="100" w:type="dxa"/>
              <w:left w:w="100" w:type="dxa"/>
              <w:bottom w:w="100" w:type="dxa"/>
              <w:right w:w="100" w:type="dxa"/>
            </w:tcMar>
          </w:tcPr>
          <w:p w14:paraId="3F1E007B"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4.10,</w:t>
            </w:r>
          </w:p>
          <w:p w14:paraId="7D05509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.076</w:t>
            </w:r>
          </w:p>
        </w:tc>
        <w:tc>
          <w:tcPr>
            <w:tcW w:w="1701" w:type="dxa"/>
            <w:tcBorders>
              <w:top w:val="nil"/>
              <w:bottom w:val="nil"/>
            </w:tcBorders>
            <w:shd w:val="clear" w:color="auto" w:fill="auto"/>
            <w:tcMar>
              <w:top w:w="100" w:type="dxa"/>
              <w:left w:w="100" w:type="dxa"/>
              <w:bottom w:w="100" w:type="dxa"/>
              <w:right w:w="100" w:type="dxa"/>
            </w:tcMar>
          </w:tcPr>
          <w:p w14:paraId="4FF28062"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3.50,</w:t>
            </w:r>
          </w:p>
          <w:p w14:paraId="25341847"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.076</w:t>
            </w:r>
          </w:p>
        </w:tc>
      </w:tr>
      <w:tr w:rsidR="0040014B" w:rsidRPr="0040014B" w14:paraId="7573C022" w14:textId="77777777" w:rsidTr="00290F70">
        <w:trPr>
          <w:trHeight w:val="420"/>
        </w:trPr>
        <w:tc>
          <w:tcPr>
            <w:tcW w:w="1740" w:type="dxa"/>
            <w:tcBorders>
              <w:top w:val="nil"/>
            </w:tcBorders>
            <w:shd w:val="clear" w:color="auto" w:fill="auto"/>
            <w:tcMar>
              <w:top w:w="100" w:type="dxa"/>
              <w:left w:w="100" w:type="dxa"/>
              <w:bottom w:w="100" w:type="dxa"/>
              <w:right w:w="100" w:type="dxa"/>
            </w:tcMar>
          </w:tcPr>
          <w:p w14:paraId="016D49F4" w14:textId="77777777" w:rsidR="0040014B" w:rsidRPr="0040014B" w:rsidRDefault="0040014B" w:rsidP="0040014B">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Experiment 2 with SASSY</w:t>
            </w:r>
          </w:p>
        </w:tc>
        <w:tc>
          <w:tcPr>
            <w:tcW w:w="2088" w:type="dxa"/>
            <w:tcBorders>
              <w:top w:val="nil"/>
            </w:tcBorders>
            <w:shd w:val="clear" w:color="auto" w:fill="auto"/>
            <w:tcMar>
              <w:top w:w="100" w:type="dxa"/>
              <w:left w:w="100" w:type="dxa"/>
              <w:bottom w:w="100" w:type="dxa"/>
              <w:right w:w="100" w:type="dxa"/>
            </w:tcMar>
          </w:tcPr>
          <w:p w14:paraId="58BABAF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4.23,</w:t>
            </w:r>
          </w:p>
          <w:p w14:paraId="0EA30E0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.099</w:t>
            </w:r>
          </w:p>
        </w:tc>
        <w:tc>
          <w:tcPr>
            <w:tcW w:w="1559" w:type="dxa"/>
            <w:tcBorders>
              <w:top w:val="nil"/>
            </w:tcBorders>
            <w:shd w:val="clear" w:color="auto" w:fill="auto"/>
            <w:tcMar>
              <w:top w:w="100" w:type="dxa"/>
              <w:left w:w="100" w:type="dxa"/>
              <w:bottom w:w="100" w:type="dxa"/>
              <w:right w:w="100" w:type="dxa"/>
            </w:tcMar>
          </w:tcPr>
          <w:p w14:paraId="205D798F"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3.44,</w:t>
            </w:r>
          </w:p>
          <w:p w14:paraId="3D0D2F14"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.099</w:t>
            </w:r>
          </w:p>
        </w:tc>
        <w:tc>
          <w:tcPr>
            <w:tcW w:w="1984" w:type="dxa"/>
            <w:tcBorders>
              <w:top w:val="nil"/>
            </w:tcBorders>
            <w:shd w:val="clear" w:color="auto" w:fill="auto"/>
            <w:tcMar>
              <w:top w:w="100" w:type="dxa"/>
              <w:left w:w="100" w:type="dxa"/>
              <w:bottom w:w="100" w:type="dxa"/>
              <w:right w:w="100" w:type="dxa"/>
            </w:tcMar>
          </w:tcPr>
          <w:p w14:paraId="3DD3DAB9"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3.94,</w:t>
            </w:r>
          </w:p>
          <w:p w14:paraId="037AB77D"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.099</w:t>
            </w:r>
          </w:p>
        </w:tc>
        <w:tc>
          <w:tcPr>
            <w:tcW w:w="1701" w:type="dxa"/>
            <w:tcBorders>
              <w:top w:val="nil"/>
            </w:tcBorders>
            <w:shd w:val="clear" w:color="auto" w:fill="auto"/>
            <w:tcMar>
              <w:top w:w="100" w:type="dxa"/>
              <w:left w:w="100" w:type="dxa"/>
              <w:bottom w:w="100" w:type="dxa"/>
              <w:right w:w="100" w:type="dxa"/>
            </w:tcMar>
          </w:tcPr>
          <w:p w14:paraId="15DDE671"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3.74,</w:t>
            </w:r>
          </w:p>
          <w:p w14:paraId="7CDE4115" w14:textId="77777777" w:rsidR="0040014B" w:rsidRPr="0040014B" w:rsidRDefault="0040014B" w:rsidP="0040014B">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.099</w:t>
            </w:r>
          </w:p>
        </w:tc>
      </w:tr>
    </w:tbl>
    <w:p w14:paraId="08F6B2D0" w14:textId="77777777" w:rsidR="0040014B" w:rsidRPr="0040014B" w:rsidRDefault="0040014B" w:rsidP="0040014B">
      <w:pPr>
        <w:spacing w:line="360" w:lineRule="auto"/>
        <w:contextualSpacing/>
        <w:rPr>
          <w:rFonts w:ascii="Times New Roman" w:eastAsia="Times New Roman" w:hAnsi="Times New Roman" w:cs="Times New Roman"/>
          <w:b/>
          <w:sz w:val="22"/>
          <w:szCs w:val="22"/>
        </w:rPr>
      </w:pPr>
    </w:p>
    <w:p w14:paraId="270FCA67" w14:textId="77777777" w:rsidR="00872D7E" w:rsidRPr="00872D7E" w:rsidRDefault="00872D7E" w:rsidP="00872D7E">
      <w:pPr>
        <w:spacing w:line="360" w:lineRule="auto"/>
        <w:contextualSpacing/>
        <w:rPr>
          <w:rFonts w:ascii="Times New Roman" w:hAnsi="Times New Roman" w:cs="Times New Roman"/>
          <w:b/>
          <w:bCs/>
          <w:sz w:val="22"/>
          <w:szCs w:val="22"/>
        </w:rPr>
      </w:pPr>
      <w:r w:rsidRPr="00872D7E">
        <w:rPr>
          <w:rFonts w:ascii="Times New Roman" w:hAnsi="Times New Roman" w:cs="Times New Roman"/>
          <w:b/>
          <w:bCs/>
          <w:sz w:val="22"/>
          <w:szCs w:val="22"/>
        </w:rPr>
        <w:t>S5 Table. Fixed-Effects Table from LMEM In Experiment 2 with Subjective Claim Type.</w:t>
      </w:r>
    </w:p>
    <w:tbl>
      <w:tblPr>
        <w:tblW w:w="9072"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1701"/>
        <w:gridCol w:w="1418"/>
        <w:gridCol w:w="2268"/>
        <w:gridCol w:w="2126"/>
        <w:gridCol w:w="1559"/>
      </w:tblGrid>
      <w:tr w:rsidR="00474A20" w:rsidRPr="0040014B" w14:paraId="4A8758B6" w14:textId="65E4E04C" w:rsidTr="00474A20">
        <w:tc>
          <w:tcPr>
            <w:tcW w:w="1701" w:type="dxa"/>
            <w:tcBorders>
              <w:bottom w:val="single" w:sz="8" w:space="0" w:color="000000"/>
            </w:tcBorders>
            <w:shd w:val="clear" w:color="auto" w:fill="auto"/>
            <w:tcMar>
              <w:top w:w="100" w:type="dxa"/>
              <w:left w:w="100" w:type="dxa"/>
              <w:bottom w:w="100" w:type="dxa"/>
              <w:right w:w="100" w:type="dxa"/>
            </w:tcMar>
          </w:tcPr>
          <w:p w14:paraId="313A0648" w14:textId="77777777" w:rsidR="00474A20" w:rsidRPr="0040014B" w:rsidRDefault="00474A20" w:rsidP="003C6039">
            <w:pPr>
              <w:widowControl w:val="0"/>
              <w:spacing w:line="360" w:lineRule="auto"/>
              <w:contextualSpacing/>
              <w:rPr>
                <w:rFonts w:ascii="Times New Roman" w:hAnsi="Times New Roman" w:cs="Times New Roman"/>
                <w:sz w:val="22"/>
                <w:szCs w:val="22"/>
              </w:rPr>
            </w:pPr>
          </w:p>
        </w:tc>
        <w:tc>
          <w:tcPr>
            <w:tcW w:w="1418" w:type="dxa"/>
            <w:tcBorders>
              <w:bottom w:val="single" w:sz="8" w:space="0" w:color="000000"/>
            </w:tcBorders>
          </w:tcPr>
          <w:p w14:paraId="38A8484E" w14:textId="77777777" w:rsidR="00474A20" w:rsidRPr="0040014B" w:rsidRDefault="00474A20" w:rsidP="003C6039">
            <w:pPr>
              <w:widowControl w:val="0"/>
              <w:spacing w:line="360" w:lineRule="auto"/>
              <w:contextualSpacing/>
              <w:jc w:val="center"/>
              <w:rPr>
                <w:rFonts w:ascii="Times New Roman" w:hAnsi="Times New Roman" w:cs="Times New Roman"/>
                <w:sz w:val="22"/>
                <w:szCs w:val="22"/>
              </w:rPr>
            </w:pPr>
          </w:p>
        </w:tc>
        <w:tc>
          <w:tcPr>
            <w:tcW w:w="2268" w:type="dxa"/>
            <w:tcBorders>
              <w:bottom w:val="single" w:sz="8" w:space="0" w:color="000000"/>
            </w:tcBorders>
            <w:shd w:val="clear" w:color="auto" w:fill="auto"/>
            <w:tcMar>
              <w:top w:w="100" w:type="dxa"/>
              <w:left w:w="100" w:type="dxa"/>
              <w:bottom w:w="100" w:type="dxa"/>
              <w:right w:w="100" w:type="dxa"/>
            </w:tcMar>
          </w:tcPr>
          <w:p w14:paraId="7F36A1F9" w14:textId="571E18BF"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Scien</w:t>
            </w:r>
            <w:r>
              <w:rPr>
                <w:rFonts w:ascii="Times New Roman" w:hAnsi="Times New Roman" w:cs="Times New Roman"/>
                <w:sz w:val="22"/>
                <w:szCs w:val="22"/>
              </w:rPr>
              <w:t>tist-</w:t>
            </w:r>
            <w:r w:rsidRPr="0040014B">
              <w:rPr>
                <w:rFonts w:ascii="Times New Roman" w:hAnsi="Times New Roman" w:cs="Times New Roman"/>
                <w:sz w:val="22"/>
                <w:szCs w:val="22"/>
              </w:rPr>
              <w:t>aligning claims</w:t>
            </w:r>
          </w:p>
        </w:tc>
        <w:tc>
          <w:tcPr>
            <w:tcW w:w="2126" w:type="dxa"/>
            <w:tcBorders>
              <w:bottom w:val="single" w:sz="8" w:space="0" w:color="000000"/>
            </w:tcBorders>
            <w:shd w:val="clear" w:color="auto" w:fill="auto"/>
            <w:tcMar>
              <w:top w:w="100" w:type="dxa"/>
              <w:left w:w="100" w:type="dxa"/>
              <w:bottom w:w="100" w:type="dxa"/>
              <w:right w:w="100" w:type="dxa"/>
            </w:tcMar>
          </w:tcPr>
          <w:p w14:paraId="6DF0D0CE" w14:textId="39DFA955"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sz w:val="22"/>
                <w:szCs w:val="22"/>
              </w:rPr>
              <w:t>Skeptic</w:t>
            </w:r>
            <w:r>
              <w:rPr>
                <w:rFonts w:ascii="Times New Roman" w:hAnsi="Times New Roman" w:cs="Times New Roman"/>
                <w:sz w:val="22"/>
                <w:szCs w:val="22"/>
              </w:rPr>
              <w:t>-</w:t>
            </w:r>
            <w:r w:rsidRPr="0040014B">
              <w:rPr>
                <w:rFonts w:ascii="Times New Roman" w:hAnsi="Times New Roman" w:cs="Times New Roman"/>
                <w:sz w:val="22"/>
                <w:szCs w:val="22"/>
              </w:rPr>
              <w:t>aligning claims</w:t>
            </w:r>
          </w:p>
        </w:tc>
        <w:tc>
          <w:tcPr>
            <w:tcW w:w="1559" w:type="dxa"/>
            <w:tcBorders>
              <w:bottom w:val="single" w:sz="8" w:space="0" w:color="000000"/>
            </w:tcBorders>
          </w:tcPr>
          <w:p w14:paraId="187DAC5D" w14:textId="2118B172" w:rsidR="00474A20" w:rsidRPr="0040014B" w:rsidRDefault="00474A20" w:rsidP="003C6039">
            <w:pPr>
              <w:widowControl w:val="0"/>
              <w:spacing w:line="360" w:lineRule="auto"/>
              <w:contextualSpacing/>
              <w:jc w:val="center"/>
              <w:rPr>
                <w:rFonts w:ascii="Times New Roman" w:hAnsi="Times New Roman" w:cs="Times New Roman"/>
                <w:sz w:val="22"/>
                <w:szCs w:val="22"/>
              </w:rPr>
            </w:pPr>
            <w:r>
              <w:rPr>
                <w:rFonts w:ascii="Times New Roman" w:hAnsi="Times New Roman" w:cs="Times New Roman"/>
                <w:sz w:val="22"/>
                <w:szCs w:val="22"/>
              </w:rPr>
              <w:t>Mean difference</w:t>
            </w:r>
          </w:p>
        </w:tc>
      </w:tr>
      <w:tr w:rsidR="00474A20" w:rsidRPr="0040014B" w14:paraId="129C8496" w14:textId="284A1CB7" w:rsidTr="00474A20">
        <w:tc>
          <w:tcPr>
            <w:tcW w:w="1701" w:type="dxa"/>
            <w:vMerge w:val="restart"/>
            <w:shd w:val="clear" w:color="auto" w:fill="auto"/>
            <w:tcMar>
              <w:top w:w="100" w:type="dxa"/>
              <w:left w:w="100" w:type="dxa"/>
              <w:bottom w:w="100" w:type="dxa"/>
              <w:right w:w="100" w:type="dxa"/>
            </w:tcMar>
          </w:tcPr>
          <w:p w14:paraId="45630AEB" w14:textId="77777777" w:rsidR="00474A20" w:rsidRPr="0040014B" w:rsidRDefault="00474A20" w:rsidP="003C6039">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Experiment 1 with </w:t>
            </w:r>
            <w:proofErr w:type="spellStart"/>
            <w:r w:rsidRPr="0040014B">
              <w:rPr>
                <w:rFonts w:ascii="Times New Roman" w:hAnsi="Times New Roman" w:cs="Times New Roman"/>
                <w:sz w:val="22"/>
                <w:szCs w:val="22"/>
              </w:rPr>
              <w:t>AllScience</w:t>
            </w:r>
            <w:proofErr w:type="spellEnd"/>
          </w:p>
        </w:tc>
        <w:tc>
          <w:tcPr>
            <w:tcW w:w="1418" w:type="dxa"/>
            <w:tcBorders>
              <w:bottom w:val="single" w:sz="4" w:space="0" w:color="auto"/>
            </w:tcBorders>
          </w:tcPr>
          <w:p w14:paraId="07386BBE" w14:textId="6E8A8F09"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Low belief</w:t>
            </w:r>
          </w:p>
        </w:tc>
        <w:tc>
          <w:tcPr>
            <w:tcW w:w="2268" w:type="dxa"/>
            <w:tcBorders>
              <w:bottom w:val="single" w:sz="4" w:space="0" w:color="auto"/>
            </w:tcBorders>
            <w:shd w:val="clear" w:color="auto" w:fill="auto"/>
            <w:tcMar>
              <w:top w:w="100" w:type="dxa"/>
              <w:left w:w="100" w:type="dxa"/>
              <w:bottom w:w="100" w:type="dxa"/>
              <w:right w:w="100" w:type="dxa"/>
            </w:tcMar>
          </w:tcPr>
          <w:p w14:paraId="27B5951A" w14:textId="14199AB0"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w:t>
            </w:r>
            <w:r>
              <w:rPr>
                <w:rFonts w:ascii="Times New Roman" w:hAnsi="Times New Roman" w:cs="Times New Roman"/>
                <w:sz w:val="22"/>
                <w:szCs w:val="22"/>
              </w:rPr>
              <w:t>57</w:t>
            </w:r>
            <w:r w:rsidRPr="0040014B">
              <w:rPr>
                <w:rFonts w:ascii="Times New Roman" w:hAnsi="Times New Roman" w:cs="Times New Roman"/>
                <w:sz w:val="22"/>
                <w:szCs w:val="22"/>
              </w:rPr>
              <w:t>,</w:t>
            </w:r>
          </w:p>
          <w:p w14:paraId="7C25D44B" w14:textId="226584E2"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w:t>
            </w:r>
            <w:r>
              <w:rPr>
                <w:rFonts w:ascii="Times New Roman" w:hAnsi="Times New Roman" w:cs="Times New Roman"/>
                <w:sz w:val="22"/>
                <w:szCs w:val="22"/>
              </w:rPr>
              <w:t>7</w:t>
            </w:r>
          </w:p>
        </w:tc>
        <w:tc>
          <w:tcPr>
            <w:tcW w:w="2126" w:type="dxa"/>
            <w:tcBorders>
              <w:bottom w:val="single" w:sz="4" w:space="0" w:color="auto"/>
            </w:tcBorders>
            <w:shd w:val="clear" w:color="auto" w:fill="auto"/>
            <w:tcMar>
              <w:top w:w="100" w:type="dxa"/>
              <w:left w:w="100" w:type="dxa"/>
              <w:bottom w:w="100" w:type="dxa"/>
              <w:right w:w="100" w:type="dxa"/>
            </w:tcMar>
          </w:tcPr>
          <w:p w14:paraId="524E36E2" w14:textId="22B18122"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w:t>
            </w:r>
            <w:r>
              <w:rPr>
                <w:rFonts w:ascii="Times New Roman" w:hAnsi="Times New Roman" w:cs="Times New Roman"/>
                <w:sz w:val="22"/>
                <w:szCs w:val="22"/>
              </w:rPr>
              <w:t>47</w:t>
            </w:r>
            <w:r w:rsidRPr="0040014B">
              <w:rPr>
                <w:rFonts w:ascii="Times New Roman" w:hAnsi="Times New Roman" w:cs="Times New Roman"/>
                <w:sz w:val="22"/>
                <w:szCs w:val="22"/>
              </w:rPr>
              <w:t>,</w:t>
            </w:r>
          </w:p>
          <w:p w14:paraId="1D9C5CB0" w14:textId="54913260"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w:t>
            </w:r>
            <w:r>
              <w:rPr>
                <w:rFonts w:ascii="Times New Roman" w:hAnsi="Times New Roman" w:cs="Times New Roman"/>
                <w:sz w:val="22"/>
                <w:szCs w:val="22"/>
              </w:rPr>
              <w:t>7</w:t>
            </w:r>
          </w:p>
        </w:tc>
        <w:tc>
          <w:tcPr>
            <w:tcW w:w="1559" w:type="dxa"/>
            <w:tcBorders>
              <w:bottom w:val="single" w:sz="4" w:space="0" w:color="auto"/>
            </w:tcBorders>
          </w:tcPr>
          <w:p w14:paraId="3E3C6369" w14:textId="07DC1D64"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.10</w:t>
            </w:r>
          </w:p>
        </w:tc>
      </w:tr>
      <w:tr w:rsidR="00474A20" w:rsidRPr="0040014B" w14:paraId="2DC16859" w14:textId="77777777" w:rsidTr="00474A20">
        <w:tc>
          <w:tcPr>
            <w:tcW w:w="1701" w:type="dxa"/>
            <w:vMerge/>
            <w:tcBorders>
              <w:bottom w:val="single" w:sz="4" w:space="0" w:color="auto"/>
            </w:tcBorders>
            <w:shd w:val="clear" w:color="auto" w:fill="auto"/>
            <w:tcMar>
              <w:top w:w="100" w:type="dxa"/>
              <w:left w:w="100" w:type="dxa"/>
              <w:bottom w:w="100" w:type="dxa"/>
              <w:right w:w="100" w:type="dxa"/>
            </w:tcMar>
          </w:tcPr>
          <w:p w14:paraId="471E8BAD" w14:textId="77777777" w:rsidR="00474A20" w:rsidRPr="0040014B" w:rsidRDefault="00474A20" w:rsidP="003C6039">
            <w:pPr>
              <w:widowControl w:val="0"/>
              <w:spacing w:line="360" w:lineRule="auto"/>
              <w:contextualSpacing/>
              <w:rPr>
                <w:rFonts w:ascii="Times New Roman" w:hAnsi="Times New Roman" w:cs="Times New Roman"/>
                <w:sz w:val="22"/>
                <w:szCs w:val="22"/>
              </w:rPr>
            </w:pPr>
          </w:p>
        </w:tc>
        <w:tc>
          <w:tcPr>
            <w:tcW w:w="1418" w:type="dxa"/>
            <w:tcBorders>
              <w:top w:val="single" w:sz="4" w:space="0" w:color="auto"/>
              <w:bottom w:val="single" w:sz="4" w:space="0" w:color="auto"/>
            </w:tcBorders>
          </w:tcPr>
          <w:p w14:paraId="79E139B2" w14:textId="133C847C" w:rsid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High belief</w:t>
            </w:r>
          </w:p>
        </w:tc>
        <w:tc>
          <w:tcPr>
            <w:tcW w:w="2268" w:type="dxa"/>
            <w:tcBorders>
              <w:top w:val="single" w:sz="4" w:space="0" w:color="auto"/>
              <w:bottom w:val="single" w:sz="4" w:space="0" w:color="auto"/>
            </w:tcBorders>
            <w:shd w:val="clear" w:color="auto" w:fill="auto"/>
            <w:tcMar>
              <w:top w:w="100" w:type="dxa"/>
              <w:left w:w="100" w:type="dxa"/>
              <w:bottom w:w="100" w:type="dxa"/>
              <w:right w:w="100" w:type="dxa"/>
            </w:tcMar>
          </w:tcPr>
          <w:p w14:paraId="07D11F03" w14:textId="40BF324D" w:rsidR="00474A20" w:rsidRPr="0040014B" w:rsidRDefault="00474A20" w:rsidP="00474A20">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w:t>
            </w:r>
            <w:r>
              <w:rPr>
                <w:rFonts w:ascii="Times New Roman" w:hAnsi="Times New Roman" w:cs="Times New Roman"/>
                <w:sz w:val="22"/>
                <w:szCs w:val="22"/>
              </w:rPr>
              <w:t>4.19</w:t>
            </w:r>
            <w:r w:rsidRPr="0040014B">
              <w:rPr>
                <w:rFonts w:ascii="Times New Roman" w:hAnsi="Times New Roman" w:cs="Times New Roman"/>
                <w:sz w:val="22"/>
                <w:szCs w:val="22"/>
              </w:rPr>
              <w:t>,</w:t>
            </w:r>
          </w:p>
          <w:p w14:paraId="506F574D" w14:textId="6279351B" w:rsidR="00474A20" w:rsidRPr="0040014B" w:rsidRDefault="00474A20" w:rsidP="00474A20">
            <w:pPr>
              <w:widowControl w:val="0"/>
              <w:spacing w:line="360" w:lineRule="auto"/>
              <w:contextualSpacing/>
              <w:jc w:val="center"/>
              <w:rPr>
                <w:rFonts w:ascii="Times New Roman" w:hAnsi="Times New Roman" w:cs="Times New Roman"/>
                <w:i/>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w:t>
            </w:r>
            <w:r>
              <w:rPr>
                <w:rFonts w:ascii="Times New Roman" w:hAnsi="Times New Roman" w:cs="Times New Roman"/>
                <w:sz w:val="22"/>
                <w:szCs w:val="22"/>
              </w:rPr>
              <w:t>7</w:t>
            </w:r>
          </w:p>
        </w:tc>
        <w:tc>
          <w:tcPr>
            <w:tcW w:w="2126" w:type="dxa"/>
            <w:tcBorders>
              <w:top w:val="single" w:sz="4" w:space="0" w:color="auto"/>
              <w:bottom w:val="single" w:sz="4" w:space="0" w:color="auto"/>
            </w:tcBorders>
            <w:shd w:val="clear" w:color="auto" w:fill="auto"/>
            <w:tcMar>
              <w:top w:w="100" w:type="dxa"/>
              <w:left w:w="100" w:type="dxa"/>
              <w:bottom w:w="100" w:type="dxa"/>
              <w:right w:w="100" w:type="dxa"/>
            </w:tcMar>
          </w:tcPr>
          <w:p w14:paraId="67C9C596" w14:textId="1B4AC36D" w:rsidR="00474A20" w:rsidRPr="0040014B" w:rsidRDefault="00474A20" w:rsidP="00474A20">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w:t>
            </w:r>
            <w:r>
              <w:rPr>
                <w:rFonts w:ascii="Times New Roman" w:hAnsi="Times New Roman" w:cs="Times New Roman"/>
                <w:sz w:val="22"/>
                <w:szCs w:val="22"/>
              </w:rPr>
              <w:t>2.92</w:t>
            </w:r>
            <w:r w:rsidRPr="0040014B">
              <w:rPr>
                <w:rFonts w:ascii="Times New Roman" w:hAnsi="Times New Roman" w:cs="Times New Roman"/>
                <w:sz w:val="22"/>
                <w:szCs w:val="22"/>
              </w:rPr>
              <w:t>,</w:t>
            </w:r>
          </w:p>
          <w:p w14:paraId="5A75058E" w14:textId="4B7875A1" w:rsidR="00474A20" w:rsidRPr="0040014B" w:rsidRDefault="00474A20" w:rsidP="00474A20">
            <w:pPr>
              <w:widowControl w:val="0"/>
              <w:spacing w:line="360" w:lineRule="auto"/>
              <w:contextualSpacing/>
              <w:jc w:val="center"/>
              <w:rPr>
                <w:rFonts w:ascii="Times New Roman" w:hAnsi="Times New Roman" w:cs="Times New Roman"/>
                <w:i/>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w:t>
            </w:r>
            <w:r>
              <w:rPr>
                <w:rFonts w:ascii="Times New Roman" w:hAnsi="Times New Roman" w:cs="Times New Roman"/>
                <w:sz w:val="22"/>
                <w:szCs w:val="22"/>
              </w:rPr>
              <w:t>7</w:t>
            </w:r>
          </w:p>
        </w:tc>
        <w:tc>
          <w:tcPr>
            <w:tcW w:w="1559" w:type="dxa"/>
            <w:tcBorders>
              <w:top w:val="single" w:sz="4" w:space="0" w:color="auto"/>
              <w:bottom w:val="single" w:sz="4" w:space="0" w:color="auto"/>
            </w:tcBorders>
          </w:tcPr>
          <w:p w14:paraId="5662F798" w14:textId="26F2BA9F"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1.27</w:t>
            </w:r>
          </w:p>
        </w:tc>
      </w:tr>
      <w:tr w:rsidR="00474A20" w:rsidRPr="0040014B" w14:paraId="77D292A0" w14:textId="2DBE7F33" w:rsidTr="00474A20">
        <w:trPr>
          <w:trHeight w:val="420"/>
        </w:trPr>
        <w:tc>
          <w:tcPr>
            <w:tcW w:w="1701" w:type="dxa"/>
            <w:vMerge w:val="restart"/>
            <w:tcBorders>
              <w:top w:val="single" w:sz="4" w:space="0" w:color="auto"/>
            </w:tcBorders>
            <w:shd w:val="clear" w:color="auto" w:fill="auto"/>
            <w:tcMar>
              <w:top w:w="100" w:type="dxa"/>
              <w:left w:w="100" w:type="dxa"/>
              <w:bottom w:w="100" w:type="dxa"/>
              <w:right w:w="100" w:type="dxa"/>
            </w:tcMar>
          </w:tcPr>
          <w:p w14:paraId="19972E42" w14:textId="77777777" w:rsidR="00474A20" w:rsidRPr="0040014B" w:rsidRDefault="00474A20" w:rsidP="003C6039">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 xml:space="preserve">Experiment 2 with </w:t>
            </w:r>
            <w:proofErr w:type="spellStart"/>
            <w:r w:rsidRPr="0040014B">
              <w:rPr>
                <w:rFonts w:ascii="Times New Roman" w:hAnsi="Times New Roman" w:cs="Times New Roman"/>
                <w:sz w:val="22"/>
                <w:szCs w:val="22"/>
              </w:rPr>
              <w:t>AllScience</w:t>
            </w:r>
            <w:proofErr w:type="spellEnd"/>
          </w:p>
        </w:tc>
        <w:tc>
          <w:tcPr>
            <w:tcW w:w="1418" w:type="dxa"/>
            <w:tcBorders>
              <w:top w:val="single" w:sz="4" w:space="0" w:color="auto"/>
              <w:bottom w:val="single" w:sz="4" w:space="0" w:color="auto"/>
            </w:tcBorders>
          </w:tcPr>
          <w:p w14:paraId="3B35F2B3" w14:textId="5495EDFB"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sidRPr="00474A20">
              <w:rPr>
                <w:rFonts w:ascii="Times New Roman" w:hAnsi="Times New Roman" w:cs="Times New Roman"/>
                <w:iCs/>
                <w:sz w:val="22"/>
                <w:szCs w:val="22"/>
              </w:rPr>
              <w:t>Low belief</w:t>
            </w:r>
          </w:p>
        </w:tc>
        <w:tc>
          <w:tcPr>
            <w:tcW w:w="2268" w:type="dxa"/>
            <w:tcBorders>
              <w:top w:val="single" w:sz="4" w:space="0" w:color="auto"/>
              <w:bottom w:val="single" w:sz="4" w:space="0" w:color="auto"/>
            </w:tcBorders>
            <w:shd w:val="clear" w:color="auto" w:fill="auto"/>
            <w:tcMar>
              <w:top w:w="100" w:type="dxa"/>
              <w:left w:w="100" w:type="dxa"/>
              <w:bottom w:w="100" w:type="dxa"/>
              <w:right w:w="100" w:type="dxa"/>
            </w:tcMar>
          </w:tcPr>
          <w:p w14:paraId="7B4B6440" w14:textId="0D90B75B"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w:t>
            </w:r>
            <w:r>
              <w:rPr>
                <w:rFonts w:ascii="Times New Roman" w:hAnsi="Times New Roman" w:cs="Times New Roman"/>
                <w:sz w:val="22"/>
                <w:szCs w:val="22"/>
              </w:rPr>
              <w:t>3.99</w:t>
            </w:r>
            <w:r w:rsidRPr="0040014B">
              <w:rPr>
                <w:rFonts w:ascii="Times New Roman" w:hAnsi="Times New Roman" w:cs="Times New Roman"/>
                <w:sz w:val="22"/>
                <w:szCs w:val="22"/>
              </w:rPr>
              <w:t>,</w:t>
            </w:r>
          </w:p>
          <w:p w14:paraId="1651F2CC" w14:textId="4C848A4C"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w:t>
            </w:r>
            <w:r>
              <w:rPr>
                <w:rFonts w:ascii="Times New Roman" w:hAnsi="Times New Roman" w:cs="Times New Roman"/>
                <w:sz w:val="22"/>
                <w:szCs w:val="22"/>
              </w:rPr>
              <w:t>11</w:t>
            </w:r>
          </w:p>
        </w:tc>
        <w:tc>
          <w:tcPr>
            <w:tcW w:w="2126" w:type="dxa"/>
            <w:tcBorders>
              <w:top w:val="single" w:sz="4" w:space="0" w:color="auto"/>
              <w:bottom w:val="single" w:sz="4" w:space="0" w:color="auto"/>
            </w:tcBorders>
            <w:shd w:val="clear" w:color="auto" w:fill="auto"/>
            <w:tcMar>
              <w:top w:w="100" w:type="dxa"/>
              <w:left w:w="100" w:type="dxa"/>
              <w:bottom w:w="100" w:type="dxa"/>
              <w:right w:w="100" w:type="dxa"/>
            </w:tcMar>
          </w:tcPr>
          <w:p w14:paraId="60DC4636" w14:textId="66108654"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w:t>
            </w:r>
            <w:r>
              <w:rPr>
                <w:rFonts w:ascii="Times New Roman" w:hAnsi="Times New Roman" w:cs="Times New Roman"/>
                <w:sz w:val="22"/>
                <w:szCs w:val="22"/>
              </w:rPr>
              <w:t>78</w:t>
            </w:r>
            <w:r w:rsidRPr="0040014B">
              <w:rPr>
                <w:rFonts w:ascii="Times New Roman" w:hAnsi="Times New Roman" w:cs="Times New Roman"/>
                <w:sz w:val="22"/>
                <w:szCs w:val="22"/>
              </w:rPr>
              <w:t>,</w:t>
            </w:r>
          </w:p>
          <w:p w14:paraId="7D7E781B" w14:textId="53445CF8"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w:t>
            </w:r>
            <w:r>
              <w:rPr>
                <w:rFonts w:ascii="Times New Roman" w:hAnsi="Times New Roman" w:cs="Times New Roman"/>
                <w:sz w:val="22"/>
                <w:szCs w:val="22"/>
              </w:rPr>
              <w:t>11</w:t>
            </w:r>
          </w:p>
        </w:tc>
        <w:tc>
          <w:tcPr>
            <w:tcW w:w="1559" w:type="dxa"/>
            <w:tcBorders>
              <w:top w:val="single" w:sz="4" w:space="0" w:color="auto"/>
              <w:bottom w:val="single" w:sz="4" w:space="0" w:color="auto"/>
            </w:tcBorders>
          </w:tcPr>
          <w:p w14:paraId="00228905" w14:textId="7B3FD47A"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.21</w:t>
            </w:r>
          </w:p>
        </w:tc>
      </w:tr>
      <w:tr w:rsidR="00474A20" w:rsidRPr="0040014B" w14:paraId="43722D1D" w14:textId="77777777" w:rsidTr="00474A20">
        <w:trPr>
          <w:trHeight w:val="420"/>
        </w:trPr>
        <w:tc>
          <w:tcPr>
            <w:tcW w:w="1701" w:type="dxa"/>
            <w:vMerge/>
            <w:tcBorders>
              <w:bottom w:val="single" w:sz="4" w:space="0" w:color="auto"/>
            </w:tcBorders>
            <w:shd w:val="clear" w:color="auto" w:fill="auto"/>
            <w:tcMar>
              <w:top w:w="100" w:type="dxa"/>
              <w:left w:w="100" w:type="dxa"/>
              <w:bottom w:w="100" w:type="dxa"/>
              <w:right w:w="100" w:type="dxa"/>
            </w:tcMar>
          </w:tcPr>
          <w:p w14:paraId="6038AA9D" w14:textId="77777777" w:rsidR="00474A20" w:rsidRPr="0040014B" w:rsidRDefault="00474A20" w:rsidP="003C6039">
            <w:pPr>
              <w:widowControl w:val="0"/>
              <w:spacing w:line="360" w:lineRule="auto"/>
              <w:contextualSpacing/>
              <w:rPr>
                <w:rFonts w:ascii="Times New Roman" w:hAnsi="Times New Roman" w:cs="Times New Roman"/>
                <w:sz w:val="22"/>
                <w:szCs w:val="22"/>
              </w:rPr>
            </w:pPr>
          </w:p>
        </w:tc>
        <w:tc>
          <w:tcPr>
            <w:tcW w:w="1418" w:type="dxa"/>
            <w:tcBorders>
              <w:top w:val="single" w:sz="4" w:space="0" w:color="auto"/>
              <w:bottom w:val="single" w:sz="4" w:space="0" w:color="auto"/>
            </w:tcBorders>
          </w:tcPr>
          <w:p w14:paraId="78F62BB6" w14:textId="22C6B627"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High belief</w:t>
            </w:r>
          </w:p>
        </w:tc>
        <w:tc>
          <w:tcPr>
            <w:tcW w:w="2268" w:type="dxa"/>
            <w:tcBorders>
              <w:top w:val="single" w:sz="4" w:space="0" w:color="auto"/>
              <w:bottom w:val="single" w:sz="4" w:space="0" w:color="auto"/>
            </w:tcBorders>
            <w:shd w:val="clear" w:color="auto" w:fill="auto"/>
            <w:tcMar>
              <w:top w:w="100" w:type="dxa"/>
              <w:left w:w="100" w:type="dxa"/>
              <w:bottom w:w="100" w:type="dxa"/>
              <w:right w:w="100" w:type="dxa"/>
            </w:tcMar>
          </w:tcPr>
          <w:p w14:paraId="092EE209" w14:textId="4D1B35FC" w:rsidR="00474A20" w:rsidRPr="0040014B" w:rsidRDefault="00474A20" w:rsidP="00474A20">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w:t>
            </w:r>
            <w:r>
              <w:rPr>
                <w:rFonts w:ascii="Times New Roman" w:hAnsi="Times New Roman" w:cs="Times New Roman"/>
                <w:sz w:val="22"/>
                <w:szCs w:val="22"/>
              </w:rPr>
              <w:t>4.22</w:t>
            </w:r>
            <w:r w:rsidRPr="0040014B">
              <w:rPr>
                <w:rFonts w:ascii="Times New Roman" w:hAnsi="Times New Roman" w:cs="Times New Roman"/>
                <w:sz w:val="22"/>
                <w:szCs w:val="22"/>
              </w:rPr>
              <w:t>,</w:t>
            </w:r>
          </w:p>
          <w:p w14:paraId="16F7EDCA" w14:textId="66A220E6" w:rsidR="00474A20" w:rsidRPr="0040014B" w:rsidRDefault="00474A20" w:rsidP="00474A20">
            <w:pPr>
              <w:widowControl w:val="0"/>
              <w:spacing w:line="360" w:lineRule="auto"/>
              <w:contextualSpacing/>
              <w:jc w:val="center"/>
              <w:rPr>
                <w:rFonts w:ascii="Times New Roman" w:hAnsi="Times New Roman" w:cs="Times New Roman"/>
                <w:i/>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.11</w:t>
            </w:r>
          </w:p>
        </w:tc>
        <w:tc>
          <w:tcPr>
            <w:tcW w:w="2126" w:type="dxa"/>
            <w:tcBorders>
              <w:top w:val="single" w:sz="4" w:space="0" w:color="auto"/>
              <w:bottom w:val="single" w:sz="4" w:space="0" w:color="auto"/>
            </w:tcBorders>
            <w:shd w:val="clear" w:color="auto" w:fill="auto"/>
            <w:tcMar>
              <w:top w:w="100" w:type="dxa"/>
              <w:left w:w="100" w:type="dxa"/>
              <w:bottom w:w="100" w:type="dxa"/>
              <w:right w:w="100" w:type="dxa"/>
            </w:tcMar>
          </w:tcPr>
          <w:p w14:paraId="29DE1F05" w14:textId="1F4C7898" w:rsidR="00474A20" w:rsidRPr="0040014B" w:rsidRDefault="00474A20" w:rsidP="00474A20">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w:t>
            </w:r>
            <w:r>
              <w:rPr>
                <w:rFonts w:ascii="Times New Roman" w:hAnsi="Times New Roman" w:cs="Times New Roman"/>
                <w:sz w:val="22"/>
                <w:szCs w:val="22"/>
              </w:rPr>
              <w:t>21</w:t>
            </w:r>
            <w:r w:rsidRPr="0040014B">
              <w:rPr>
                <w:rFonts w:ascii="Times New Roman" w:hAnsi="Times New Roman" w:cs="Times New Roman"/>
                <w:sz w:val="22"/>
                <w:szCs w:val="22"/>
              </w:rPr>
              <w:t>,</w:t>
            </w:r>
          </w:p>
          <w:p w14:paraId="406A1DD9" w14:textId="4958C50E" w:rsidR="00474A20" w:rsidRPr="0040014B" w:rsidRDefault="00474A20" w:rsidP="00474A20">
            <w:pPr>
              <w:widowControl w:val="0"/>
              <w:spacing w:line="360" w:lineRule="auto"/>
              <w:contextualSpacing/>
              <w:jc w:val="center"/>
              <w:rPr>
                <w:rFonts w:ascii="Times New Roman" w:hAnsi="Times New Roman" w:cs="Times New Roman"/>
                <w:i/>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.11</w:t>
            </w:r>
          </w:p>
        </w:tc>
        <w:tc>
          <w:tcPr>
            <w:tcW w:w="1559" w:type="dxa"/>
            <w:tcBorders>
              <w:top w:val="single" w:sz="4" w:space="0" w:color="auto"/>
              <w:bottom w:val="single" w:sz="4" w:space="0" w:color="auto"/>
            </w:tcBorders>
          </w:tcPr>
          <w:p w14:paraId="4207E1E7" w14:textId="0B4F824C"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1.01</w:t>
            </w:r>
          </w:p>
        </w:tc>
      </w:tr>
      <w:tr w:rsidR="00474A20" w:rsidRPr="0040014B" w14:paraId="2CF100BE" w14:textId="47EF2EDA" w:rsidTr="00474A20">
        <w:trPr>
          <w:trHeight w:val="420"/>
        </w:trPr>
        <w:tc>
          <w:tcPr>
            <w:tcW w:w="1701" w:type="dxa"/>
            <w:vMerge w:val="restart"/>
            <w:tcBorders>
              <w:top w:val="single" w:sz="4" w:space="0" w:color="auto"/>
            </w:tcBorders>
            <w:shd w:val="clear" w:color="auto" w:fill="auto"/>
            <w:tcMar>
              <w:top w:w="100" w:type="dxa"/>
              <w:left w:w="100" w:type="dxa"/>
              <w:bottom w:w="100" w:type="dxa"/>
              <w:right w:w="100" w:type="dxa"/>
            </w:tcMar>
          </w:tcPr>
          <w:p w14:paraId="644FF6D7" w14:textId="77777777" w:rsidR="00474A20" w:rsidRPr="0040014B" w:rsidRDefault="00474A20" w:rsidP="003C6039">
            <w:pPr>
              <w:widowControl w:val="0"/>
              <w:spacing w:line="360" w:lineRule="auto"/>
              <w:contextualSpacing/>
              <w:rPr>
                <w:rFonts w:ascii="Times New Roman" w:hAnsi="Times New Roman" w:cs="Times New Roman"/>
                <w:sz w:val="22"/>
                <w:szCs w:val="22"/>
              </w:rPr>
            </w:pPr>
            <w:r w:rsidRPr="0040014B">
              <w:rPr>
                <w:rFonts w:ascii="Times New Roman" w:hAnsi="Times New Roman" w:cs="Times New Roman"/>
                <w:sz w:val="22"/>
                <w:szCs w:val="22"/>
              </w:rPr>
              <w:t>Experiment 2 with SASSY</w:t>
            </w:r>
          </w:p>
        </w:tc>
        <w:tc>
          <w:tcPr>
            <w:tcW w:w="1418" w:type="dxa"/>
            <w:tcBorders>
              <w:top w:val="single" w:sz="4" w:space="0" w:color="auto"/>
              <w:bottom w:val="single" w:sz="4" w:space="0" w:color="auto"/>
            </w:tcBorders>
          </w:tcPr>
          <w:p w14:paraId="3C58267C" w14:textId="0D8D90FB"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Dismissive group</w:t>
            </w:r>
          </w:p>
        </w:tc>
        <w:tc>
          <w:tcPr>
            <w:tcW w:w="2268" w:type="dxa"/>
            <w:tcBorders>
              <w:top w:val="single" w:sz="4" w:space="0" w:color="auto"/>
              <w:bottom w:val="single" w:sz="4" w:space="0" w:color="auto"/>
            </w:tcBorders>
            <w:shd w:val="clear" w:color="auto" w:fill="auto"/>
            <w:tcMar>
              <w:top w:w="100" w:type="dxa"/>
              <w:left w:w="100" w:type="dxa"/>
              <w:bottom w:w="100" w:type="dxa"/>
              <w:right w:w="100" w:type="dxa"/>
            </w:tcMar>
          </w:tcPr>
          <w:p w14:paraId="626F7E84" w14:textId="752859E9"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w:t>
            </w:r>
            <w:r>
              <w:rPr>
                <w:rFonts w:ascii="Times New Roman" w:hAnsi="Times New Roman" w:cs="Times New Roman"/>
                <w:sz w:val="22"/>
                <w:szCs w:val="22"/>
              </w:rPr>
              <w:t>3.44</w:t>
            </w:r>
            <w:r w:rsidRPr="0040014B">
              <w:rPr>
                <w:rFonts w:ascii="Times New Roman" w:hAnsi="Times New Roman" w:cs="Times New Roman"/>
                <w:sz w:val="22"/>
                <w:szCs w:val="22"/>
              </w:rPr>
              <w:t>,</w:t>
            </w:r>
          </w:p>
          <w:p w14:paraId="6A5587A2" w14:textId="55CF2BE5"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w:t>
            </w:r>
            <w:r>
              <w:rPr>
                <w:rFonts w:ascii="Times New Roman" w:hAnsi="Times New Roman" w:cs="Times New Roman"/>
                <w:sz w:val="22"/>
                <w:szCs w:val="22"/>
              </w:rPr>
              <w:t>30</w:t>
            </w:r>
          </w:p>
        </w:tc>
        <w:tc>
          <w:tcPr>
            <w:tcW w:w="2126" w:type="dxa"/>
            <w:tcBorders>
              <w:top w:val="single" w:sz="4" w:space="0" w:color="auto"/>
              <w:bottom w:val="single" w:sz="4" w:space="0" w:color="auto"/>
            </w:tcBorders>
            <w:shd w:val="clear" w:color="auto" w:fill="auto"/>
            <w:tcMar>
              <w:top w:w="100" w:type="dxa"/>
              <w:left w:w="100" w:type="dxa"/>
              <w:bottom w:w="100" w:type="dxa"/>
              <w:right w:w="100" w:type="dxa"/>
            </w:tcMar>
          </w:tcPr>
          <w:p w14:paraId="6E415174" w14:textId="204A7D1B"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w:t>
            </w:r>
            <w:r>
              <w:rPr>
                <w:rFonts w:ascii="Times New Roman" w:hAnsi="Times New Roman" w:cs="Times New Roman"/>
                <w:sz w:val="22"/>
                <w:szCs w:val="22"/>
              </w:rPr>
              <w:t>4.69</w:t>
            </w:r>
            <w:r w:rsidRPr="0040014B">
              <w:rPr>
                <w:rFonts w:ascii="Times New Roman" w:hAnsi="Times New Roman" w:cs="Times New Roman"/>
                <w:sz w:val="22"/>
                <w:szCs w:val="22"/>
              </w:rPr>
              <w:t>,</w:t>
            </w:r>
          </w:p>
          <w:p w14:paraId="5ADEB5CB" w14:textId="0E100FCA" w:rsidR="00474A20" w:rsidRPr="0040014B" w:rsidRDefault="00474A20" w:rsidP="003C6039">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w:t>
            </w:r>
            <w:r>
              <w:rPr>
                <w:rFonts w:ascii="Times New Roman" w:hAnsi="Times New Roman" w:cs="Times New Roman"/>
                <w:sz w:val="22"/>
                <w:szCs w:val="22"/>
              </w:rPr>
              <w:t>30</w:t>
            </w:r>
          </w:p>
        </w:tc>
        <w:tc>
          <w:tcPr>
            <w:tcW w:w="1559" w:type="dxa"/>
            <w:tcBorders>
              <w:top w:val="single" w:sz="4" w:space="0" w:color="auto"/>
              <w:bottom w:val="single" w:sz="4" w:space="0" w:color="auto"/>
            </w:tcBorders>
          </w:tcPr>
          <w:p w14:paraId="3DE53737" w14:textId="788D5295"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-.25</w:t>
            </w:r>
          </w:p>
        </w:tc>
      </w:tr>
      <w:tr w:rsidR="00474A20" w:rsidRPr="0040014B" w14:paraId="050174CA" w14:textId="77777777" w:rsidTr="00474A20">
        <w:trPr>
          <w:trHeight w:val="420"/>
        </w:trPr>
        <w:tc>
          <w:tcPr>
            <w:tcW w:w="1701" w:type="dxa"/>
            <w:vMerge/>
            <w:shd w:val="clear" w:color="auto" w:fill="auto"/>
            <w:tcMar>
              <w:top w:w="100" w:type="dxa"/>
              <w:left w:w="100" w:type="dxa"/>
              <w:bottom w:w="100" w:type="dxa"/>
              <w:right w:w="100" w:type="dxa"/>
            </w:tcMar>
          </w:tcPr>
          <w:p w14:paraId="46331198" w14:textId="77777777" w:rsidR="00474A20" w:rsidRPr="0040014B" w:rsidRDefault="00474A20" w:rsidP="003C6039">
            <w:pPr>
              <w:widowControl w:val="0"/>
              <w:spacing w:line="360" w:lineRule="auto"/>
              <w:contextualSpacing/>
              <w:rPr>
                <w:rFonts w:ascii="Times New Roman" w:hAnsi="Times New Roman" w:cs="Times New Roman"/>
                <w:sz w:val="22"/>
                <w:szCs w:val="22"/>
              </w:rPr>
            </w:pPr>
          </w:p>
        </w:tc>
        <w:tc>
          <w:tcPr>
            <w:tcW w:w="1418" w:type="dxa"/>
            <w:tcBorders>
              <w:top w:val="single" w:sz="4" w:space="0" w:color="auto"/>
            </w:tcBorders>
          </w:tcPr>
          <w:p w14:paraId="3036C06C" w14:textId="41F6EC30"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Alarmed group</w:t>
            </w:r>
          </w:p>
        </w:tc>
        <w:tc>
          <w:tcPr>
            <w:tcW w:w="2268" w:type="dxa"/>
            <w:tcBorders>
              <w:top w:val="single" w:sz="4" w:space="0" w:color="auto"/>
            </w:tcBorders>
            <w:shd w:val="clear" w:color="auto" w:fill="auto"/>
            <w:tcMar>
              <w:top w:w="100" w:type="dxa"/>
              <w:left w:w="100" w:type="dxa"/>
              <w:bottom w:w="100" w:type="dxa"/>
              <w:right w:w="100" w:type="dxa"/>
            </w:tcMar>
          </w:tcPr>
          <w:p w14:paraId="74D50925" w14:textId="2B728DCD" w:rsidR="00474A20" w:rsidRPr="0040014B" w:rsidRDefault="00474A20" w:rsidP="00474A20">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w:t>
            </w:r>
            <w:r>
              <w:rPr>
                <w:rFonts w:ascii="Times New Roman" w:hAnsi="Times New Roman" w:cs="Times New Roman"/>
                <w:sz w:val="22"/>
                <w:szCs w:val="22"/>
              </w:rPr>
              <w:t>4.22</w:t>
            </w:r>
            <w:r w:rsidRPr="0040014B">
              <w:rPr>
                <w:rFonts w:ascii="Times New Roman" w:hAnsi="Times New Roman" w:cs="Times New Roman"/>
                <w:sz w:val="22"/>
                <w:szCs w:val="22"/>
              </w:rPr>
              <w:t>,</w:t>
            </w:r>
          </w:p>
          <w:p w14:paraId="3F80BEA9" w14:textId="41752941" w:rsidR="00474A20" w:rsidRPr="0040014B" w:rsidRDefault="00474A20" w:rsidP="00474A20">
            <w:pPr>
              <w:widowControl w:val="0"/>
              <w:spacing w:line="360" w:lineRule="auto"/>
              <w:contextualSpacing/>
              <w:jc w:val="center"/>
              <w:rPr>
                <w:rFonts w:ascii="Times New Roman" w:hAnsi="Times New Roman" w:cs="Times New Roman"/>
                <w:i/>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w:t>
            </w:r>
            <w:r>
              <w:rPr>
                <w:rFonts w:ascii="Times New Roman" w:hAnsi="Times New Roman" w:cs="Times New Roman"/>
                <w:sz w:val="22"/>
                <w:szCs w:val="22"/>
              </w:rPr>
              <w:t>4</w:t>
            </w:r>
          </w:p>
        </w:tc>
        <w:tc>
          <w:tcPr>
            <w:tcW w:w="2126" w:type="dxa"/>
            <w:tcBorders>
              <w:top w:val="single" w:sz="4" w:space="0" w:color="auto"/>
            </w:tcBorders>
            <w:shd w:val="clear" w:color="auto" w:fill="auto"/>
            <w:tcMar>
              <w:top w:w="100" w:type="dxa"/>
              <w:left w:w="100" w:type="dxa"/>
              <w:bottom w:w="100" w:type="dxa"/>
              <w:right w:w="100" w:type="dxa"/>
            </w:tcMar>
          </w:tcPr>
          <w:p w14:paraId="6D8C7370" w14:textId="3408F43F" w:rsidR="00474A20" w:rsidRPr="0040014B" w:rsidRDefault="00474A20" w:rsidP="00474A20">
            <w:pPr>
              <w:widowControl w:val="0"/>
              <w:spacing w:line="360" w:lineRule="auto"/>
              <w:contextualSpacing/>
              <w:jc w:val="center"/>
              <w:rPr>
                <w:rFonts w:ascii="Times New Roman" w:hAnsi="Times New Roman" w:cs="Times New Roman"/>
                <w:sz w:val="22"/>
                <w:szCs w:val="22"/>
              </w:rPr>
            </w:pPr>
            <w:r w:rsidRPr="0040014B">
              <w:rPr>
                <w:rFonts w:ascii="Times New Roman" w:hAnsi="Times New Roman" w:cs="Times New Roman"/>
                <w:i/>
                <w:sz w:val="22"/>
                <w:szCs w:val="22"/>
              </w:rPr>
              <w:t>M</w:t>
            </w:r>
            <w:r w:rsidRPr="0040014B">
              <w:rPr>
                <w:rFonts w:ascii="Times New Roman" w:hAnsi="Times New Roman" w:cs="Times New Roman"/>
                <w:sz w:val="22"/>
                <w:szCs w:val="22"/>
              </w:rPr>
              <w:t xml:space="preserve"> = 3.</w:t>
            </w:r>
            <w:r>
              <w:rPr>
                <w:rFonts w:ascii="Times New Roman" w:hAnsi="Times New Roman" w:cs="Times New Roman"/>
                <w:sz w:val="22"/>
                <w:szCs w:val="22"/>
              </w:rPr>
              <w:t>21</w:t>
            </w:r>
            <w:r w:rsidRPr="0040014B">
              <w:rPr>
                <w:rFonts w:ascii="Times New Roman" w:hAnsi="Times New Roman" w:cs="Times New Roman"/>
                <w:sz w:val="22"/>
                <w:szCs w:val="22"/>
              </w:rPr>
              <w:t>,</w:t>
            </w:r>
          </w:p>
          <w:p w14:paraId="491F218D" w14:textId="4960CFE8" w:rsidR="00474A20" w:rsidRPr="0040014B" w:rsidRDefault="00474A20" w:rsidP="00474A20">
            <w:pPr>
              <w:widowControl w:val="0"/>
              <w:spacing w:line="360" w:lineRule="auto"/>
              <w:contextualSpacing/>
              <w:jc w:val="center"/>
              <w:rPr>
                <w:rFonts w:ascii="Times New Roman" w:hAnsi="Times New Roman" w:cs="Times New Roman"/>
                <w:i/>
                <w:sz w:val="22"/>
                <w:szCs w:val="22"/>
              </w:rPr>
            </w:pPr>
            <w:r w:rsidRPr="0040014B">
              <w:rPr>
                <w:rFonts w:ascii="Times New Roman" w:hAnsi="Times New Roman" w:cs="Times New Roman"/>
                <w:i/>
                <w:sz w:val="22"/>
                <w:szCs w:val="22"/>
              </w:rPr>
              <w:t>SE</w:t>
            </w:r>
            <w:r w:rsidRPr="0040014B">
              <w:rPr>
                <w:rFonts w:ascii="Times New Roman" w:hAnsi="Times New Roman" w:cs="Times New Roman"/>
                <w:sz w:val="22"/>
                <w:szCs w:val="22"/>
              </w:rPr>
              <w:t xml:space="preserve"> = .1</w:t>
            </w:r>
            <w:r>
              <w:rPr>
                <w:rFonts w:ascii="Times New Roman" w:hAnsi="Times New Roman" w:cs="Times New Roman"/>
                <w:sz w:val="22"/>
                <w:szCs w:val="22"/>
              </w:rPr>
              <w:t>4</w:t>
            </w:r>
          </w:p>
        </w:tc>
        <w:tc>
          <w:tcPr>
            <w:tcW w:w="1559" w:type="dxa"/>
            <w:tcBorders>
              <w:top w:val="single" w:sz="4" w:space="0" w:color="auto"/>
            </w:tcBorders>
          </w:tcPr>
          <w:p w14:paraId="4A56F4FD" w14:textId="57A55937" w:rsidR="00474A20" w:rsidRPr="00474A20" w:rsidRDefault="00474A20" w:rsidP="003C6039">
            <w:pPr>
              <w:widowControl w:val="0"/>
              <w:spacing w:line="360" w:lineRule="auto"/>
              <w:contextualSpacing/>
              <w:jc w:val="center"/>
              <w:rPr>
                <w:rFonts w:ascii="Times New Roman" w:hAnsi="Times New Roman" w:cs="Times New Roman"/>
                <w:iCs/>
                <w:sz w:val="22"/>
                <w:szCs w:val="22"/>
              </w:rPr>
            </w:pPr>
            <w:r>
              <w:rPr>
                <w:rFonts w:ascii="Times New Roman" w:hAnsi="Times New Roman" w:cs="Times New Roman"/>
                <w:iCs/>
                <w:sz w:val="22"/>
                <w:szCs w:val="22"/>
              </w:rPr>
              <w:t>1.01</w:t>
            </w:r>
          </w:p>
        </w:tc>
      </w:tr>
    </w:tbl>
    <w:p w14:paraId="3C736016" w14:textId="77777777" w:rsidR="00474A20" w:rsidRPr="0040014B" w:rsidRDefault="00474A20" w:rsidP="0040014B">
      <w:pPr>
        <w:spacing w:line="360" w:lineRule="auto"/>
        <w:contextualSpacing/>
        <w:rPr>
          <w:rFonts w:ascii="Times New Roman" w:hAnsi="Times New Roman" w:cs="Times New Roman"/>
          <w:sz w:val="22"/>
          <w:szCs w:val="22"/>
        </w:rPr>
      </w:pPr>
    </w:p>
    <w:sectPr w:rsidR="00474A20" w:rsidRPr="00400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4B"/>
    <w:rsid w:val="00290F70"/>
    <w:rsid w:val="0040014B"/>
    <w:rsid w:val="00474A20"/>
    <w:rsid w:val="004C2F51"/>
    <w:rsid w:val="006F26D6"/>
    <w:rsid w:val="00707BD8"/>
    <w:rsid w:val="008265D2"/>
    <w:rsid w:val="008411AE"/>
    <w:rsid w:val="00872D7E"/>
    <w:rsid w:val="00873FA8"/>
    <w:rsid w:val="008C35B9"/>
    <w:rsid w:val="00A44432"/>
    <w:rsid w:val="00A53B83"/>
    <w:rsid w:val="00BD5FE1"/>
    <w:rsid w:val="00C00D21"/>
    <w:rsid w:val="00C66A4B"/>
    <w:rsid w:val="00C90C22"/>
    <w:rsid w:val="00E0199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684AFC"/>
  <w15:chartTrackingRefBased/>
  <w15:docId w15:val="{394FAB4D-87F2-D54A-891C-C623B3F1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D2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6A4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54426">
      <w:bodyDiv w:val="1"/>
      <w:marLeft w:val="0"/>
      <w:marRight w:val="0"/>
      <w:marTop w:val="0"/>
      <w:marBottom w:val="0"/>
      <w:divBdr>
        <w:top w:val="none" w:sz="0" w:space="0" w:color="auto"/>
        <w:left w:val="none" w:sz="0" w:space="0" w:color="auto"/>
        <w:bottom w:val="none" w:sz="0" w:space="0" w:color="auto"/>
        <w:right w:val="none" w:sz="0" w:space="0" w:color="auto"/>
      </w:divBdr>
      <w:divsChild>
        <w:div w:id="1870949971">
          <w:marLeft w:val="0"/>
          <w:marRight w:val="0"/>
          <w:marTop w:val="0"/>
          <w:marBottom w:val="0"/>
          <w:divBdr>
            <w:top w:val="none" w:sz="0" w:space="0" w:color="auto"/>
            <w:left w:val="none" w:sz="0" w:space="0" w:color="auto"/>
            <w:bottom w:val="none" w:sz="0" w:space="0" w:color="auto"/>
            <w:right w:val="none" w:sz="0" w:space="0" w:color="auto"/>
          </w:divBdr>
          <w:divsChild>
            <w:div w:id="874079402">
              <w:marLeft w:val="0"/>
              <w:marRight w:val="0"/>
              <w:marTop w:val="0"/>
              <w:marBottom w:val="0"/>
              <w:divBdr>
                <w:top w:val="none" w:sz="0" w:space="0" w:color="auto"/>
                <w:left w:val="none" w:sz="0" w:space="0" w:color="auto"/>
                <w:bottom w:val="none" w:sz="0" w:space="0" w:color="auto"/>
                <w:right w:val="none" w:sz="0" w:space="0" w:color="auto"/>
              </w:divBdr>
              <w:divsChild>
                <w:div w:id="10147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751">
      <w:bodyDiv w:val="1"/>
      <w:marLeft w:val="0"/>
      <w:marRight w:val="0"/>
      <w:marTop w:val="0"/>
      <w:marBottom w:val="0"/>
      <w:divBdr>
        <w:top w:val="none" w:sz="0" w:space="0" w:color="auto"/>
        <w:left w:val="none" w:sz="0" w:space="0" w:color="auto"/>
        <w:bottom w:val="none" w:sz="0" w:space="0" w:color="auto"/>
        <w:right w:val="none" w:sz="0" w:space="0" w:color="auto"/>
      </w:divBdr>
      <w:divsChild>
        <w:div w:id="174270330">
          <w:marLeft w:val="0"/>
          <w:marRight w:val="0"/>
          <w:marTop w:val="0"/>
          <w:marBottom w:val="0"/>
          <w:divBdr>
            <w:top w:val="none" w:sz="0" w:space="0" w:color="auto"/>
            <w:left w:val="none" w:sz="0" w:space="0" w:color="auto"/>
            <w:bottom w:val="none" w:sz="0" w:space="0" w:color="auto"/>
            <w:right w:val="none" w:sz="0" w:space="0" w:color="auto"/>
          </w:divBdr>
          <w:divsChild>
            <w:div w:id="1208225273">
              <w:marLeft w:val="0"/>
              <w:marRight w:val="0"/>
              <w:marTop w:val="0"/>
              <w:marBottom w:val="0"/>
              <w:divBdr>
                <w:top w:val="none" w:sz="0" w:space="0" w:color="auto"/>
                <w:left w:val="none" w:sz="0" w:space="0" w:color="auto"/>
                <w:bottom w:val="none" w:sz="0" w:space="0" w:color="auto"/>
                <w:right w:val="none" w:sz="0" w:space="0" w:color="auto"/>
              </w:divBdr>
              <w:divsChild>
                <w:div w:id="128611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5957">
      <w:bodyDiv w:val="1"/>
      <w:marLeft w:val="0"/>
      <w:marRight w:val="0"/>
      <w:marTop w:val="0"/>
      <w:marBottom w:val="0"/>
      <w:divBdr>
        <w:top w:val="none" w:sz="0" w:space="0" w:color="auto"/>
        <w:left w:val="none" w:sz="0" w:space="0" w:color="auto"/>
        <w:bottom w:val="none" w:sz="0" w:space="0" w:color="auto"/>
        <w:right w:val="none" w:sz="0" w:space="0" w:color="auto"/>
      </w:divBdr>
      <w:divsChild>
        <w:div w:id="755320237">
          <w:marLeft w:val="0"/>
          <w:marRight w:val="0"/>
          <w:marTop w:val="0"/>
          <w:marBottom w:val="0"/>
          <w:divBdr>
            <w:top w:val="none" w:sz="0" w:space="0" w:color="auto"/>
            <w:left w:val="none" w:sz="0" w:space="0" w:color="auto"/>
            <w:bottom w:val="none" w:sz="0" w:space="0" w:color="auto"/>
            <w:right w:val="none" w:sz="0" w:space="0" w:color="auto"/>
          </w:divBdr>
          <w:divsChild>
            <w:div w:id="352541313">
              <w:marLeft w:val="0"/>
              <w:marRight w:val="0"/>
              <w:marTop w:val="0"/>
              <w:marBottom w:val="0"/>
              <w:divBdr>
                <w:top w:val="none" w:sz="0" w:space="0" w:color="auto"/>
                <w:left w:val="none" w:sz="0" w:space="0" w:color="auto"/>
                <w:bottom w:val="none" w:sz="0" w:space="0" w:color="auto"/>
                <w:right w:val="none" w:sz="0" w:space="0" w:color="auto"/>
              </w:divBdr>
              <w:divsChild>
                <w:div w:id="18928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8178">
      <w:bodyDiv w:val="1"/>
      <w:marLeft w:val="0"/>
      <w:marRight w:val="0"/>
      <w:marTop w:val="0"/>
      <w:marBottom w:val="0"/>
      <w:divBdr>
        <w:top w:val="none" w:sz="0" w:space="0" w:color="auto"/>
        <w:left w:val="none" w:sz="0" w:space="0" w:color="auto"/>
        <w:bottom w:val="none" w:sz="0" w:space="0" w:color="auto"/>
        <w:right w:val="none" w:sz="0" w:space="0" w:color="auto"/>
      </w:divBdr>
      <w:divsChild>
        <w:div w:id="789477628">
          <w:marLeft w:val="0"/>
          <w:marRight w:val="0"/>
          <w:marTop w:val="0"/>
          <w:marBottom w:val="0"/>
          <w:divBdr>
            <w:top w:val="none" w:sz="0" w:space="0" w:color="auto"/>
            <w:left w:val="none" w:sz="0" w:space="0" w:color="auto"/>
            <w:bottom w:val="none" w:sz="0" w:space="0" w:color="auto"/>
            <w:right w:val="none" w:sz="0" w:space="0" w:color="auto"/>
          </w:divBdr>
          <w:divsChild>
            <w:div w:id="436099610">
              <w:marLeft w:val="0"/>
              <w:marRight w:val="0"/>
              <w:marTop w:val="0"/>
              <w:marBottom w:val="0"/>
              <w:divBdr>
                <w:top w:val="none" w:sz="0" w:space="0" w:color="auto"/>
                <w:left w:val="none" w:sz="0" w:space="0" w:color="auto"/>
                <w:bottom w:val="none" w:sz="0" w:space="0" w:color="auto"/>
                <w:right w:val="none" w:sz="0" w:space="0" w:color="auto"/>
              </w:divBdr>
              <w:divsChild>
                <w:div w:id="17968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5133">
      <w:bodyDiv w:val="1"/>
      <w:marLeft w:val="0"/>
      <w:marRight w:val="0"/>
      <w:marTop w:val="0"/>
      <w:marBottom w:val="0"/>
      <w:divBdr>
        <w:top w:val="none" w:sz="0" w:space="0" w:color="auto"/>
        <w:left w:val="none" w:sz="0" w:space="0" w:color="auto"/>
        <w:bottom w:val="none" w:sz="0" w:space="0" w:color="auto"/>
        <w:right w:val="none" w:sz="0" w:space="0" w:color="auto"/>
      </w:divBdr>
      <w:divsChild>
        <w:div w:id="1165246585">
          <w:marLeft w:val="0"/>
          <w:marRight w:val="0"/>
          <w:marTop w:val="0"/>
          <w:marBottom w:val="0"/>
          <w:divBdr>
            <w:top w:val="none" w:sz="0" w:space="0" w:color="auto"/>
            <w:left w:val="none" w:sz="0" w:space="0" w:color="auto"/>
            <w:bottom w:val="none" w:sz="0" w:space="0" w:color="auto"/>
            <w:right w:val="none" w:sz="0" w:space="0" w:color="auto"/>
          </w:divBdr>
          <w:divsChild>
            <w:div w:id="1398625524">
              <w:marLeft w:val="0"/>
              <w:marRight w:val="0"/>
              <w:marTop w:val="0"/>
              <w:marBottom w:val="0"/>
              <w:divBdr>
                <w:top w:val="none" w:sz="0" w:space="0" w:color="auto"/>
                <w:left w:val="none" w:sz="0" w:space="0" w:color="auto"/>
                <w:bottom w:val="none" w:sz="0" w:space="0" w:color="auto"/>
                <w:right w:val="none" w:sz="0" w:space="0" w:color="auto"/>
              </w:divBdr>
              <w:divsChild>
                <w:div w:id="7909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98859">
      <w:bodyDiv w:val="1"/>
      <w:marLeft w:val="0"/>
      <w:marRight w:val="0"/>
      <w:marTop w:val="0"/>
      <w:marBottom w:val="0"/>
      <w:divBdr>
        <w:top w:val="none" w:sz="0" w:space="0" w:color="auto"/>
        <w:left w:val="none" w:sz="0" w:space="0" w:color="auto"/>
        <w:bottom w:val="none" w:sz="0" w:space="0" w:color="auto"/>
        <w:right w:val="none" w:sz="0" w:space="0" w:color="auto"/>
      </w:divBdr>
      <w:divsChild>
        <w:div w:id="152528563">
          <w:marLeft w:val="0"/>
          <w:marRight w:val="0"/>
          <w:marTop w:val="0"/>
          <w:marBottom w:val="0"/>
          <w:divBdr>
            <w:top w:val="none" w:sz="0" w:space="0" w:color="auto"/>
            <w:left w:val="none" w:sz="0" w:space="0" w:color="auto"/>
            <w:bottom w:val="none" w:sz="0" w:space="0" w:color="auto"/>
            <w:right w:val="none" w:sz="0" w:space="0" w:color="auto"/>
          </w:divBdr>
          <w:divsChild>
            <w:div w:id="2056005101">
              <w:marLeft w:val="0"/>
              <w:marRight w:val="0"/>
              <w:marTop w:val="0"/>
              <w:marBottom w:val="0"/>
              <w:divBdr>
                <w:top w:val="none" w:sz="0" w:space="0" w:color="auto"/>
                <w:left w:val="none" w:sz="0" w:space="0" w:color="auto"/>
                <w:bottom w:val="none" w:sz="0" w:space="0" w:color="auto"/>
                <w:right w:val="none" w:sz="0" w:space="0" w:color="auto"/>
              </w:divBdr>
              <w:divsChild>
                <w:div w:id="7040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70498">
      <w:bodyDiv w:val="1"/>
      <w:marLeft w:val="0"/>
      <w:marRight w:val="0"/>
      <w:marTop w:val="0"/>
      <w:marBottom w:val="0"/>
      <w:divBdr>
        <w:top w:val="none" w:sz="0" w:space="0" w:color="auto"/>
        <w:left w:val="none" w:sz="0" w:space="0" w:color="auto"/>
        <w:bottom w:val="none" w:sz="0" w:space="0" w:color="auto"/>
        <w:right w:val="none" w:sz="0" w:space="0" w:color="auto"/>
      </w:divBdr>
      <w:divsChild>
        <w:div w:id="1953052086">
          <w:marLeft w:val="0"/>
          <w:marRight w:val="0"/>
          <w:marTop w:val="0"/>
          <w:marBottom w:val="0"/>
          <w:divBdr>
            <w:top w:val="none" w:sz="0" w:space="0" w:color="auto"/>
            <w:left w:val="none" w:sz="0" w:space="0" w:color="auto"/>
            <w:bottom w:val="none" w:sz="0" w:space="0" w:color="auto"/>
            <w:right w:val="none" w:sz="0" w:space="0" w:color="auto"/>
          </w:divBdr>
          <w:divsChild>
            <w:div w:id="1862626148">
              <w:marLeft w:val="0"/>
              <w:marRight w:val="0"/>
              <w:marTop w:val="0"/>
              <w:marBottom w:val="0"/>
              <w:divBdr>
                <w:top w:val="none" w:sz="0" w:space="0" w:color="auto"/>
                <w:left w:val="none" w:sz="0" w:space="0" w:color="auto"/>
                <w:bottom w:val="none" w:sz="0" w:space="0" w:color="auto"/>
                <w:right w:val="none" w:sz="0" w:space="0" w:color="auto"/>
              </w:divBdr>
              <w:divsChild>
                <w:div w:id="5107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649321">
      <w:bodyDiv w:val="1"/>
      <w:marLeft w:val="0"/>
      <w:marRight w:val="0"/>
      <w:marTop w:val="0"/>
      <w:marBottom w:val="0"/>
      <w:divBdr>
        <w:top w:val="none" w:sz="0" w:space="0" w:color="auto"/>
        <w:left w:val="none" w:sz="0" w:space="0" w:color="auto"/>
        <w:bottom w:val="none" w:sz="0" w:space="0" w:color="auto"/>
        <w:right w:val="none" w:sz="0" w:space="0" w:color="auto"/>
      </w:divBdr>
      <w:divsChild>
        <w:div w:id="1740247262">
          <w:marLeft w:val="0"/>
          <w:marRight w:val="0"/>
          <w:marTop w:val="0"/>
          <w:marBottom w:val="0"/>
          <w:divBdr>
            <w:top w:val="none" w:sz="0" w:space="0" w:color="auto"/>
            <w:left w:val="none" w:sz="0" w:space="0" w:color="auto"/>
            <w:bottom w:val="none" w:sz="0" w:space="0" w:color="auto"/>
            <w:right w:val="none" w:sz="0" w:space="0" w:color="auto"/>
          </w:divBdr>
          <w:divsChild>
            <w:div w:id="1066150324">
              <w:marLeft w:val="0"/>
              <w:marRight w:val="0"/>
              <w:marTop w:val="0"/>
              <w:marBottom w:val="0"/>
              <w:divBdr>
                <w:top w:val="none" w:sz="0" w:space="0" w:color="auto"/>
                <w:left w:val="none" w:sz="0" w:space="0" w:color="auto"/>
                <w:bottom w:val="none" w:sz="0" w:space="0" w:color="auto"/>
                <w:right w:val="none" w:sz="0" w:space="0" w:color="auto"/>
              </w:divBdr>
              <w:divsChild>
                <w:div w:id="68336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3754">
      <w:bodyDiv w:val="1"/>
      <w:marLeft w:val="0"/>
      <w:marRight w:val="0"/>
      <w:marTop w:val="0"/>
      <w:marBottom w:val="0"/>
      <w:divBdr>
        <w:top w:val="none" w:sz="0" w:space="0" w:color="auto"/>
        <w:left w:val="none" w:sz="0" w:space="0" w:color="auto"/>
        <w:bottom w:val="none" w:sz="0" w:space="0" w:color="auto"/>
        <w:right w:val="none" w:sz="0" w:space="0" w:color="auto"/>
      </w:divBdr>
      <w:divsChild>
        <w:div w:id="1156456471">
          <w:marLeft w:val="0"/>
          <w:marRight w:val="0"/>
          <w:marTop w:val="0"/>
          <w:marBottom w:val="0"/>
          <w:divBdr>
            <w:top w:val="none" w:sz="0" w:space="0" w:color="auto"/>
            <w:left w:val="none" w:sz="0" w:space="0" w:color="auto"/>
            <w:bottom w:val="none" w:sz="0" w:space="0" w:color="auto"/>
            <w:right w:val="none" w:sz="0" w:space="0" w:color="auto"/>
          </w:divBdr>
          <w:divsChild>
            <w:div w:id="1639409209">
              <w:marLeft w:val="0"/>
              <w:marRight w:val="0"/>
              <w:marTop w:val="0"/>
              <w:marBottom w:val="0"/>
              <w:divBdr>
                <w:top w:val="none" w:sz="0" w:space="0" w:color="auto"/>
                <w:left w:val="none" w:sz="0" w:space="0" w:color="auto"/>
                <w:bottom w:val="none" w:sz="0" w:space="0" w:color="auto"/>
                <w:right w:val="none" w:sz="0" w:space="0" w:color="auto"/>
              </w:divBdr>
              <w:divsChild>
                <w:div w:id="14715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829883">
      <w:bodyDiv w:val="1"/>
      <w:marLeft w:val="0"/>
      <w:marRight w:val="0"/>
      <w:marTop w:val="0"/>
      <w:marBottom w:val="0"/>
      <w:divBdr>
        <w:top w:val="none" w:sz="0" w:space="0" w:color="auto"/>
        <w:left w:val="none" w:sz="0" w:space="0" w:color="auto"/>
        <w:bottom w:val="none" w:sz="0" w:space="0" w:color="auto"/>
        <w:right w:val="none" w:sz="0" w:space="0" w:color="auto"/>
      </w:divBdr>
      <w:divsChild>
        <w:div w:id="1563982787">
          <w:marLeft w:val="0"/>
          <w:marRight w:val="0"/>
          <w:marTop w:val="0"/>
          <w:marBottom w:val="0"/>
          <w:divBdr>
            <w:top w:val="none" w:sz="0" w:space="0" w:color="auto"/>
            <w:left w:val="none" w:sz="0" w:space="0" w:color="auto"/>
            <w:bottom w:val="none" w:sz="0" w:space="0" w:color="auto"/>
            <w:right w:val="none" w:sz="0" w:space="0" w:color="auto"/>
          </w:divBdr>
          <w:divsChild>
            <w:div w:id="1109619903">
              <w:marLeft w:val="0"/>
              <w:marRight w:val="0"/>
              <w:marTop w:val="0"/>
              <w:marBottom w:val="0"/>
              <w:divBdr>
                <w:top w:val="none" w:sz="0" w:space="0" w:color="auto"/>
                <w:left w:val="none" w:sz="0" w:space="0" w:color="auto"/>
                <w:bottom w:val="none" w:sz="0" w:space="0" w:color="auto"/>
                <w:right w:val="none" w:sz="0" w:space="0" w:color="auto"/>
              </w:divBdr>
              <w:divsChild>
                <w:div w:id="1398935943">
                  <w:marLeft w:val="0"/>
                  <w:marRight w:val="0"/>
                  <w:marTop w:val="0"/>
                  <w:marBottom w:val="0"/>
                  <w:divBdr>
                    <w:top w:val="none" w:sz="0" w:space="0" w:color="auto"/>
                    <w:left w:val="none" w:sz="0" w:space="0" w:color="auto"/>
                    <w:bottom w:val="none" w:sz="0" w:space="0" w:color="auto"/>
                    <w:right w:val="none" w:sz="0" w:space="0" w:color="auto"/>
                  </w:divBdr>
                </w:div>
                <w:div w:id="2035957448">
                  <w:marLeft w:val="0"/>
                  <w:marRight w:val="0"/>
                  <w:marTop w:val="0"/>
                  <w:marBottom w:val="0"/>
                  <w:divBdr>
                    <w:top w:val="none" w:sz="0" w:space="0" w:color="auto"/>
                    <w:left w:val="none" w:sz="0" w:space="0" w:color="auto"/>
                    <w:bottom w:val="none" w:sz="0" w:space="0" w:color="auto"/>
                    <w:right w:val="none" w:sz="0" w:space="0" w:color="auto"/>
                  </w:divBdr>
                </w:div>
                <w:div w:id="105734131">
                  <w:marLeft w:val="0"/>
                  <w:marRight w:val="0"/>
                  <w:marTop w:val="0"/>
                  <w:marBottom w:val="0"/>
                  <w:divBdr>
                    <w:top w:val="none" w:sz="0" w:space="0" w:color="auto"/>
                    <w:left w:val="none" w:sz="0" w:space="0" w:color="auto"/>
                    <w:bottom w:val="none" w:sz="0" w:space="0" w:color="auto"/>
                    <w:right w:val="none" w:sz="0" w:space="0" w:color="auto"/>
                  </w:divBdr>
                </w:div>
                <w:div w:id="1565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94296">
      <w:bodyDiv w:val="1"/>
      <w:marLeft w:val="0"/>
      <w:marRight w:val="0"/>
      <w:marTop w:val="0"/>
      <w:marBottom w:val="0"/>
      <w:divBdr>
        <w:top w:val="none" w:sz="0" w:space="0" w:color="auto"/>
        <w:left w:val="none" w:sz="0" w:space="0" w:color="auto"/>
        <w:bottom w:val="none" w:sz="0" w:space="0" w:color="auto"/>
        <w:right w:val="none" w:sz="0" w:space="0" w:color="auto"/>
      </w:divBdr>
      <w:divsChild>
        <w:div w:id="901913139">
          <w:marLeft w:val="0"/>
          <w:marRight w:val="0"/>
          <w:marTop w:val="0"/>
          <w:marBottom w:val="0"/>
          <w:divBdr>
            <w:top w:val="none" w:sz="0" w:space="0" w:color="auto"/>
            <w:left w:val="none" w:sz="0" w:space="0" w:color="auto"/>
            <w:bottom w:val="none" w:sz="0" w:space="0" w:color="auto"/>
            <w:right w:val="none" w:sz="0" w:space="0" w:color="auto"/>
          </w:divBdr>
          <w:divsChild>
            <w:div w:id="1569610640">
              <w:marLeft w:val="0"/>
              <w:marRight w:val="0"/>
              <w:marTop w:val="0"/>
              <w:marBottom w:val="0"/>
              <w:divBdr>
                <w:top w:val="none" w:sz="0" w:space="0" w:color="auto"/>
                <w:left w:val="none" w:sz="0" w:space="0" w:color="auto"/>
                <w:bottom w:val="none" w:sz="0" w:space="0" w:color="auto"/>
                <w:right w:val="none" w:sz="0" w:space="0" w:color="auto"/>
              </w:divBdr>
              <w:divsChild>
                <w:div w:id="12996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763980">
      <w:bodyDiv w:val="1"/>
      <w:marLeft w:val="0"/>
      <w:marRight w:val="0"/>
      <w:marTop w:val="0"/>
      <w:marBottom w:val="0"/>
      <w:divBdr>
        <w:top w:val="none" w:sz="0" w:space="0" w:color="auto"/>
        <w:left w:val="none" w:sz="0" w:space="0" w:color="auto"/>
        <w:bottom w:val="none" w:sz="0" w:space="0" w:color="auto"/>
        <w:right w:val="none" w:sz="0" w:space="0" w:color="auto"/>
      </w:divBdr>
      <w:divsChild>
        <w:div w:id="615407333">
          <w:marLeft w:val="0"/>
          <w:marRight w:val="0"/>
          <w:marTop w:val="0"/>
          <w:marBottom w:val="0"/>
          <w:divBdr>
            <w:top w:val="none" w:sz="0" w:space="0" w:color="auto"/>
            <w:left w:val="none" w:sz="0" w:space="0" w:color="auto"/>
            <w:bottom w:val="none" w:sz="0" w:space="0" w:color="auto"/>
            <w:right w:val="none" w:sz="0" w:space="0" w:color="auto"/>
          </w:divBdr>
          <w:divsChild>
            <w:div w:id="1079595925">
              <w:marLeft w:val="0"/>
              <w:marRight w:val="0"/>
              <w:marTop w:val="0"/>
              <w:marBottom w:val="0"/>
              <w:divBdr>
                <w:top w:val="none" w:sz="0" w:space="0" w:color="auto"/>
                <w:left w:val="none" w:sz="0" w:space="0" w:color="auto"/>
                <w:bottom w:val="none" w:sz="0" w:space="0" w:color="auto"/>
                <w:right w:val="none" w:sz="0" w:space="0" w:color="auto"/>
              </w:divBdr>
              <w:divsChild>
                <w:div w:id="10852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13245">
      <w:bodyDiv w:val="1"/>
      <w:marLeft w:val="0"/>
      <w:marRight w:val="0"/>
      <w:marTop w:val="0"/>
      <w:marBottom w:val="0"/>
      <w:divBdr>
        <w:top w:val="none" w:sz="0" w:space="0" w:color="auto"/>
        <w:left w:val="none" w:sz="0" w:space="0" w:color="auto"/>
        <w:bottom w:val="none" w:sz="0" w:space="0" w:color="auto"/>
        <w:right w:val="none" w:sz="0" w:space="0" w:color="auto"/>
      </w:divBdr>
      <w:divsChild>
        <w:div w:id="428816125">
          <w:marLeft w:val="0"/>
          <w:marRight w:val="0"/>
          <w:marTop w:val="0"/>
          <w:marBottom w:val="0"/>
          <w:divBdr>
            <w:top w:val="none" w:sz="0" w:space="0" w:color="auto"/>
            <w:left w:val="none" w:sz="0" w:space="0" w:color="auto"/>
            <w:bottom w:val="none" w:sz="0" w:space="0" w:color="auto"/>
            <w:right w:val="none" w:sz="0" w:space="0" w:color="auto"/>
          </w:divBdr>
          <w:divsChild>
            <w:div w:id="139351370">
              <w:marLeft w:val="0"/>
              <w:marRight w:val="0"/>
              <w:marTop w:val="0"/>
              <w:marBottom w:val="0"/>
              <w:divBdr>
                <w:top w:val="none" w:sz="0" w:space="0" w:color="auto"/>
                <w:left w:val="none" w:sz="0" w:space="0" w:color="auto"/>
                <w:bottom w:val="none" w:sz="0" w:space="0" w:color="auto"/>
                <w:right w:val="none" w:sz="0" w:space="0" w:color="auto"/>
              </w:divBdr>
              <w:divsChild>
                <w:div w:id="3729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958286">
      <w:bodyDiv w:val="1"/>
      <w:marLeft w:val="0"/>
      <w:marRight w:val="0"/>
      <w:marTop w:val="0"/>
      <w:marBottom w:val="0"/>
      <w:divBdr>
        <w:top w:val="none" w:sz="0" w:space="0" w:color="auto"/>
        <w:left w:val="none" w:sz="0" w:space="0" w:color="auto"/>
        <w:bottom w:val="none" w:sz="0" w:space="0" w:color="auto"/>
        <w:right w:val="none" w:sz="0" w:space="0" w:color="auto"/>
      </w:divBdr>
      <w:divsChild>
        <w:div w:id="1442996685">
          <w:marLeft w:val="0"/>
          <w:marRight w:val="0"/>
          <w:marTop w:val="0"/>
          <w:marBottom w:val="0"/>
          <w:divBdr>
            <w:top w:val="none" w:sz="0" w:space="0" w:color="auto"/>
            <w:left w:val="none" w:sz="0" w:space="0" w:color="auto"/>
            <w:bottom w:val="none" w:sz="0" w:space="0" w:color="auto"/>
            <w:right w:val="none" w:sz="0" w:space="0" w:color="auto"/>
          </w:divBdr>
          <w:divsChild>
            <w:div w:id="1175265878">
              <w:marLeft w:val="0"/>
              <w:marRight w:val="0"/>
              <w:marTop w:val="0"/>
              <w:marBottom w:val="0"/>
              <w:divBdr>
                <w:top w:val="none" w:sz="0" w:space="0" w:color="auto"/>
                <w:left w:val="none" w:sz="0" w:space="0" w:color="auto"/>
                <w:bottom w:val="none" w:sz="0" w:space="0" w:color="auto"/>
                <w:right w:val="none" w:sz="0" w:space="0" w:color="auto"/>
              </w:divBdr>
              <w:divsChild>
                <w:div w:id="14513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79694">
      <w:bodyDiv w:val="1"/>
      <w:marLeft w:val="0"/>
      <w:marRight w:val="0"/>
      <w:marTop w:val="0"/>
      <w:marBottom w:val="0"/>
      <w:divBdr>
        <w:top w:val="none" w:sz="0" w:space="0" w:color="auto"/>
        <w:left w:val="none" w:sz="0" w:space="0" w:color="auto"/>
        <w:bottom w:val="none" w:sz="0" w:space="0" w:color="auto"/>
        <w:right w:val="none" w:sz="0" w:space="0" w:color="auto"/>
      </w:divBdr>
      <w:divsChild>
        <w:div w:id="222835386">
          <w:marLeft w:val="0"/>
          <w:marRight w:val="0"/>
          <w:marTop w:val="0"/>
          <w:marBottom w:val="0"/>
          <w:divBdr>
            <w:top w:val="none" w:sz="0" w:space="0" w:color="auto"/>
            <w:left w:val="none" w:sz="0" w:space="0" w:color="auto"/>
            <w:bottom w:val="none" w:sz="0" w:space="0" w:color="auto"/>
            <w:right w:val="none" w:sz="0" w:space="0" w:color="auto"/>
          </w:divBdr>
          <w:divsChild>
            <w:div w:id="1694040164">
              <w:marLeft w:val="0"/>
              <w:marRight w:val="0"/>
              <w:marTop w:val="0"/>
              <w:marBottom w:val="0"/>
              <w:divBdr>
                <w:top w:val="none" w:sz="0" w:space="0" w:color="auto"/>
                <w:left w:val="none" w:sz="0" w:space="0" w:color="auto"/>
                <w:bottom w:val="none" w:sz="0" w:space="0" w:color="auto"/>
                <w:right w:val="none" w:sz="0" w:space="0" w:color="auto"/>
              </w:divBdr>
              <w:divsChild>
                <w:div w:id="4365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0828">
      <w:bodyDiv w:val="1"/>
      <w:marLeft w:val="0"/>
      <w:marRight w:val="0"/>
      <w:marTop w:val="0"/>
      <w:marBottom w:val="0"/>
      <w:divBdr>
        <w:top w:val="none" w:sz="0" w:space="0" w:color="auto"/>
        <w:left w:val="none" w:sz="0" w:space="0" w:color="auto"/>
        <w:bottom w:val="none" w:sz="0" w:space="0" w:color="auto"/>
        <w:right w:val="none" w:sz="0" w:space="0" w:color="auto"/>
      </w:divBdr>
      <w:divsChild>
        <w:div w:id="2047559269">
          <w:marLeft w:val="0"/>
          <w:marRight w:val="0"/>
          <w:marTop w:val="0"/>
          <w:marBottom w:val="0"/>
          <w:divBdr>
            <w:top w:val="none" w:sz="0" w:space="0" w:color="auto"/>
            <w:left w:val="none" w:sz="0" w:space="0" w:color="auto"/>
            <w:bottom w:val="none" w:sz="0" w:space="0" w:color="auto"/>
            <w:right w:val="none" w:sz="0" w:space="0" w:color="auto"/>
          </w:divBdr>
          <w:divsChild>
            <w:div w:id="1848867765">
              <w:marLeft w:val="0"/>
              <w:marRight w:val="0"/>
              <w:marTop w:val="0"/>
              <w:marBottom w:val="0"/>
              <w:divBdr>
                <w:top w:val="none" w:sz="0" w:space="0" w:color="auto"/>
                <w:left w:val="none" w:sz="0" w:space="0" w:color="auto"/>
                <w:bottom w:val="none" w:sz="0" w:space="0" w:color="auto"/>
                <w:right w:val="none" w:sz="0" w:space="0" w:color="auto"/>
              </w:divBdr>
              <w:divsChild>
                <w:div w:id="1742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0041">
      <w:bodyDiv w:val="1"/>
      <w:marLeft w:val="0"/>
      <w:marRight w:val="0"/>
      <w:marTop w:val="0"/>
      <w:marBottom w:val="0"/>
      <w:divBdr>
        <w:top w:val="none" w:sz="0" w:space="0" w:color="auto"/>
        <w:left w:val="none" w:sz="0" w:space="0" w:color="auto"/>
        <w:bottom w:val="none" w:sz="0" w:space="0" w:color="auto"/>
        <w:right w:val="none" w:sz="0" w:space="0" w:color="auto"/>
      </w:divBdr>
      <w:divsChild>
        <w:div w:id="403600286">
          <w:marLeft w:val="0"/>
          <w:marRight w:val="0"/>
          <w:marTop w:val="0"/>
          <w:marBottom w:val="0"/>
          <w:divBdr>
            <w:top w:val="none" w:sz="0" w:space="0" w:color="auto"/>
            <w:left w:val="none" w:sz="0" w:space="0" w:color="auto"/>
            <w:bottom w:val="none" w:sz="0" w:space="0" w:color="auto"/>
            <w:right w:val="none" w:sz="0" w:space="0" w:color="auto"/>
          </w:divBdr>
          <w:divsChild>
            <w:div w:id="1807698292">
              <w:marLeft w:val="0"/>
              <w:marRight w:val="0"/>
              <w:marTop w:val="0"/>
              <w:marBottom w:val="0"/>
              <w:divBdr>
                <w:top w:val="none" w:sz="0" w:space="0" w:color="auto"/>
                <w:left w:val="none" w:sz="0" w:space="0" w:color="auto"/>
                <w:bottom w:val="none" w:sz="0" w:space="0" w:color="auto"/>
                <w:right w:val="none" w:sz="0" w:space="0" w:color="auto"/>
              </w:divBdr>
              <w:divsChild>
                <w:div w:id="19442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11973">
      <w:bodyDiv w:val="1"/>
      <w:marLeft w:val="0"/>
      <w:marRight w:val="0"/>
      <w:marTop w:val="0"/>
      <w:marBottom w:val="0"/>
      <w:divBdr>
        <w:top w:val="none" w:sz="0" w:space="0" w:color="auto"/>
        <w:left w:val="none" w:sz="0" w:space="0" w:color="auto"/>
        <w:bottom w:val="none" w:sz="0" w:space="0" w:color="auto"/>
        <w:right w:val="none" w:sz="0" w:space="0" w:color="auto"/>
      </w:divBdr>
      <w:divsChild>
        <w:div w:id="1402211887">
          <w:marLeft w:val="0"/>
          <w:marRight w:val="0"/>
          <w:marTop w:val="0"/>
          <w:marBottom w:val="0"/>
          <w:divBdr>
            <w:top w:val="none" w:sz="0" w:space="0" w:color="auto"/>
            <w:left w:val="none" w:sz="0" w:space="0" w:color="auto"/>
            <w:bottom w:val="none" w:sz="0" w:space="0" w:color="auto"/>
            <w:right w:val="none" w:sz="0" w:space="0" w:color="auto"/>
          </w:divBdr>
          <w:divsChild>
            <w:div w:id="1670908187">
              <w:marLeft w:val="0"/>
              <w:marRight w:val="0"/>
              <w:marTop w:val="0"/>
              <w:marBottom w:val="0"/>
              <w:divBdr>
                <w:top w:val="none" w:sz="0" w:space="0" w:color="auto"/>
                <w:left w:val="none" w:sz="0" w:space="0" w:color="auto"/>
                <w:bottom w:val="none" w:sz="0" w:space="0" w:color="auto"/>
                <w:right w:val="none" w:sz="0" w:space="0" w:color="auto"/>
              </w:divBdr>
              <w:divsChild>
                <w:div w:id="19220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09711">
      <w:bodyDiv w:val="1"/>
      <w:marLeft w:val="0"/>
      <w:marRight w:val="0"/>
      <w:marTop w:val="0"/>
      <w:marBottom w:val="0"/>
      <w:divBdr>
        <w:top w:val="none" w:sz="0" w:space="0" w:color="auto"/>
        <w:left w:val="none" w:sz="0" w:space="0" w:color="auto"/>
        <w:bottom w:val="none" w:sz="0" w:space="0" w:color="auto"/>
        <w:right w:val="none" w:sz="0" w:space="0" w:color="auto"/>
      </w:divBdr>
      <w:divsChild>
        <w:div w:id="1675188468">
          <w:marLeft w:val="0"/>
          <w:marRight w:val="0"/>
          <w:marTop w:val="0"/>
          <w:marBottom w:val="0"/>
          <w:divBdr>
            <w:top w:val="none" w:sz="0" w:space="0" w:color="auto"/>
            <w:left w:val="none" w:sz="0" w:space="0" w:color="auto"/>
            <w:bottom w:val="none" w:sz="0" w:space="0" w:color="auto"/>
            <w:right w:val="none" w:sz="0" w:space="0" w:color="auto"/>
          </w:divBdr>
          <w:divsChild>
            <w:div w:id="1767727921">
              <w:marLeft w:val="0"/>
              <w:marRight w:val="0"/>
              <w:marTop w:val="0"/>
              <w:marBottom w:val="0"/>
              <w:divBdr>
                <w:top w:val="none" w:sz="0" w:space="0" w:color="auto"/>
                <w:left w:val="none" w:sz="0" w:space="0" w:color="auto"/>
                <w:bottom w:val="none" w:sz="0" w:space="0" w:color="auto"/>
                <w:right w:val="none" w:sz="0" w:space="0" w:color="auto"/>
              </w:divBdr>
              <w:divsChild>
                <w:div w:id="1491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69303">
      <w:bodyDiv w:val="1"/>
      <w:marLeft w:val="0"/>
      <w:marRight w:val="0"/>
      <w:marTop w:val="0"/>
      <w:marBottom w:val="0"/>
      <w:divBdr>
        <w:top w:val="none" w:sz="0" w:space="0" w:color="auto"/>
        <w:left w:val="none" w:sz="0" w:space="0" w:color="auto"/>
        <w:bottom w:val="none" w:sz="0" w:space="0" w:color="auto"/>
        <w:right w:val="none" w:sz="0" w:space="0" w:color="auto"/>
      </w:divBdr>
      <w:divsChild>
        <w:div w:id="520359802">
          <w:marLeft w:val="0"/>
          <w:marRight w:val="0"/>
          <w:marTop w:val="0"/>
          <w:marBottom w:val="0"/>
          <w:divBdr>
            <w:top w:val="none" w:sz="0" w:space="0" w:color="auto"/>
            <w:left w:val="none" w:sz="0" w:space="0" w:color="auto"/>
            <w:bottom w:val="none" w:sz="0" w:space="0" w:color="auto"/>
            <w:right w:val="none" w:sz="0" w:space="0" w:color="auto"/>
          </w:divBdr>
          <w:divsChild>
            <w:div w:id="1823036029">
              <w:marLeft w:val="0"/>
              <w:marRight w:val="0"/>
              <w:marTop w:val="0"/>
              <w:marBottom w:val="0"/>
              <w:divBdr>
                <w:top w:val="none" w:sz="0" w:space="0" w:color="auto"/>
                <w:left w:val="none" w:sz="0" w:space="0" w:color="auto"/>
                <w:bottom w:val="none" w:sz="0" w:space="0" w:color="auto"/>
                <w:right w:val="none" w:sz="0" w:space="0" w:color="auto"/>
              </w:divBdr>
              <w:divsChild>
                <w:div w:id="191157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59284">
      <w:bodyDiv w:val="1"/>
      <w:marLeft w:val="0"/>
      <w:marRight w:val="0"/>
      <w:marTop w:val="0"/>
      <w:marBottom w:val="0"/>
      <w:divBdr>
        <w:top w:val="none" w:sz="0" w:space="0" w:color="auto"/>
        <w:left w:val="none" w:sz="0" w:space="0" w:color="auto"/>
        <w:bottom w:val="none" w:sz="0" w:space="0" w:color="auto"/>
        <w:right w:val="none" w:sz="0" w:space="0" w:color="auto"/>
      </w:divBdr>
      <w:divsChild>
        <w:div w:id="1999646475">
          <w:marLeft w:val="0"/>
          <w:marRight w:val="0"/>
          <w:marTop w:val="0"/>
          <w:marBottom w:val="0"/>
          <w:divBdr>
            <w:top w:val="none" w:sz="0" w:space="0" w:color="auto"/>
            <w:left w:val="none" w:sz="0" w:space="0" w:color="auto"/>
            <w:bottom w:val="none" w:sz="0" w:space="0" w:color="auto"/>
            <w:right w:val="none" w:sz="0" w:space="0" w:color="auto"/>
          </w:divBdr>
          <w:divsChild>
            <w:div w:id="146283592">
              <w:marLeft w:val="0"/>
              <w:marRight w:val="0"/>
              <w:marTop w:val="0"/>
              <w:marBottom w:val="0"/>
              <w:divBdr>
                <w:top w:val="none" w:sz="0" w:space="0" w:color="auto"/>
                <w:left w:val="none" w:sz="0" w:space="0" w:color="auto"/>
                <w:bottom w:val="none" w:sz="0" w:space="0" w:color="auto"/>
                <w:right w:val="none" w:sz="0" w:space="0" w:color="auto"/>
              </w:divBdr>
              <w:divsChild>
                <w:div w:id="1391226976">
                  <w:marLeft w:val="0"/>
                  <w:marRight w:val="0"/>
                  <w:marTop w:val="0"/>
                  <w:marBottom w:val="0"/>
                  <w:divBdr>
                    <w:top w:val="none" w:sz="0" w:space="0" w:color="auto"/>
                    <w:left w:val="none" w:sz="0" w:space="0" w:color="auto"/>
                    <w:bottom w:val="none" w:sz="0" w:space="0" w:color="auto"/>
                    <w:right w:val="none" w:sz="0" w:space="0" w:color="auto"/>
                  </w:divBdr>
                </w:div>
                <w:div w:id="940986342">
                  <w:marLeft w:val="0"/>
                  <w:marRight w:val="0"/>
                  <w:marTop w:val="0"/>
                  <w:marBottom w:val="0"/>
                  <w:divBdr>
                    <w:top w:val="none" w:sz="0" w:space="0" w:color="auto"/>
                    <w:left w:val="none" w:sz="0" w:space="0" w:color="auto"/>
                    <w:bottom w:val="none" w:sz="0" w:space="0" w:color="auto"/>
                    <w:right w:val="none" w:sz="0" w:space="0" w:color="auto"/>
                  </w:divBdr>
                </w:div>
                <w:div w:id="1194149341">
                  <w:marLeft w:val="0"/>
                  <w:marRight w:val="0"/>
                  <w:marTop w:val="0"/>
                  <w:marBottom w:val="0"/>
                  <w:divBdr>
                    <w:top w:val="none" w:sz="0" w:space="0" w:color="auto"/>
                    <w:left w:val="none" w:sz="0" w:space="0" w:color="auto"/>
                    <w:bottom w:val="none" w:sz="0" w:space="0" w:color="auto"/>
                    <w:right w:val="none" w:sz="0" w:space="0" w:color="auto"/>
                  </w:divBdr>
                </w:div>
                <w:div w:id="11712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420954">
      <w:bodyDiv w:val="1"/>
      <w:marLeft w:val="0"/>
      <w:marRight w:val="0"/>
      <w:marTop w:val="0"/>
      <w:marBottom w:val="0"/>
      <w:divBdr>
        <w:top w:val="none" w:sz="0" w:space="0" w:color="auto"/>
        <w:left w:val="none" w:sz="0" w:space="0" w:color="auto"/>
        <w:bottom w:val="none" w:sz="0" w:space="0" w:color="auto"/>
        <w:right w:val="none" w:sz="0" w:space="0" w:color="auto"/>
      </w:divBdr>
      <w:divsChild>
        <w:div w:id="255330543">
          <w:marLeft w:val="0"/>
          <w:marRight w:val="0"/>
          <w:marTop w:val="0"/>
          <w:marBottom w:val="0"/>
          <w:divBdr>
            <w:top w:val="none" w:sz="0" w:space="0" w:color="auto"/>
            <w:left w:val="none" w:sz="0" w:space="0" w:color="auto"/>
            <w:bottom w:val="none" w:sz="0" w:space="0" w:color="auto"/>
            <w:right w:val="none" w:sz="0" w:space="0" w:color="auto"/>
          </w:divBdr>
          <w:divsChild>
            <w:div w:id="1368137400">
              <w:marLeft w:val="0"/>
              <w:marRight w:val="0"/>
              <w:marTop w:val="0"/>
              <w:marBottom w:val="0"/>
              <w:divBdr>
                <w:top w:val="none" w:sz="0" w:space="0" w:color="auto"/>
                <w:left w:val="none" w:sz="0" w:space="0" w:color="auto"/>
                <w:bottom w:val="none" w:sz="0" w:space="0" w:color="auto"/>
                <w:right w:val="none" w:sz="0" w:space="0" w:color="auto"/>
              </w:divBdr>
              <w:divsChild>
                <w:div w:id="123215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31071">
      <w:bodyDiv w:val="1"/>
      <w:marLeft w:val="0"/>
      <w:marRight w:val="0"/>
      <w:marTop w:val="0"/>
      <w:marBottom w:val="0"/>
      <w:divBdr>
        <w:top w:val="none" w:sz="0" w:space="0" w:color="auto"/>
        <w:left w:val="none" w:sz="0" w:space="0" w:color="auto"/>
        <w:bottom w:val="none" w:sz="0" w:space="0" w:color="auto"/>
        <w:right w:val="none" w:sz="0" w:space="0" w:color="auto"/>
      </w:divBdr>
      <w:divsChild>
        <w:div w:id="504636200">
          <w:marLeft w:val="0"/>
          <w:marRight w:val="0"/>
          <w:marTop w:val="0"/>
          <w:marBottom w:val="0"/>
          <w:divBdr>
            <w:top w:val="none" w:sz="0" w:space="0" w:color="auto"/>
            <w:left w:val="none" w:sz="0" w:space="0" w:color="auto"/>
            <w:bottom w:val="none" w:sz="0" w:space="0" w:color="auto"/>
            <w:right w:val="none" w:sz="0" w:space="0" w:color="auto"/>
          </w:divBdr>
          <w:divsChild>
            <w:div w:id="106775697">
              <w:marLeft w:val="0"/>
              <w:marRight w:val="0"/>
              <w:marTop w:val="0"/>
              <w:marBottom w:val="0"/>
              <w:divBdr>
                <w:top w:val="none" w:sz="0" w:space="0" w:color="auto"/>
                <w:left w:val="none" w:sz="0" w:space="0" w:color="auto"/>
                <w:bottom w:val="none" w:sz="0" w:space="0" w:color="auto"/>
                <w:right w:val="none" w:sz="0" w:space="0" w:color="auto"/>
              </w:divBdr>
              <w:divsChild>
                <w:div w:id="20258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74628">
      <w:bodyDiv w:val="1"/>
      <w:marLeft w:val="0"/>
      <w:marRight w:val="0"/>
      <w:marTop w:val="0"/>
      <w:marBottom w:val="0"/>
      <w:divBdr>
        <w:top w:val="none" w:sz="0" w:space="0" w:color="auto"/>
        <w:left w:val="none" w:sz="0" w:space="0" w:color="auto"/>
        <w:bottom w:val="none" w:sz="0" w:space="0" w:color="auto"/>
        <w:right w:val="none" w:sz="0" w:space="0" w:color="auto"/>
      </w:divBdr>
      <w:divsChild>
        <w:div w:id="2142334632">
          <w:marLeft w:val="0"/>
          <w:marRight w:val="0"/>
          <w:marTop w:val="0"/>
          <w:marBottom w:val="0"/>
          <w:divBdr>
            <w:top w:val="none" w:sz="0" w:space="0" w:color="auto"/>
            <w:left w:val="none" w:sz="0" w:space="0" w:color="auto"/>
            <w:bottom w:val="none" w:sz="0" w:space="0" w:color="auto"/>
            <w:right w:val="none" w:sz="0" w:space="0" w:color="auto"/>
          </w:divBdr>
          <w:divsChild>
            <w:div w:id="851258364">
              <w:marLeft w:val="0"/>
              <w:marRight w:val="0"/>
              <w:marTop w:val="0"/>
              <w:marBottom w:val="0"/>
              <w:divBdr>
                <w:top w:val="none" w:sz="0" w:space="0" w:color="auto"/>
                <w:left w:val="none" w:sz="0" w:space="0" w:color="auto"/>
                <w:bottom w:val="none" w:sz="0" w:space="0" w:color="auto"/>
                <w:right w:val="none" w:sz="0" w:space="0" w:color="auto"/>
              </w:divBdr>
              <w:divsChild>
                <w:div w:id="1492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8926">
      <w:bodyDiv w:val="1"/>
      <w:marLeft w:val="0"/>
      <w:marRight w:val="0"/>
      <w:marTop w:val="0"/>
      <w:marBottom w:val="0"/>
      <w:divBdr>
        <w:top w:val="none" w:sz="0" w:space="0" w:color="auto"/>
        <w:left w:val="none" w:sz="0" w:space="0" w:color="auto"/>
        <w:bottom w:val="none" w:sz="0" w:space="0" w:color="auto"/>
        <w:right w:val="none" w:sz="0" w:space="0" w:color="auto"/>
      </w:divBdr>
      <w:divsChild>
        <w:div w:id="894238963">
          <w:marLeft w:val="0"/>
          <w:marRight w:val="0"/>
          <w:marTop w:val="0"/>
          <w:marBottom w:val="0"/>
          <w:divBdr>
            <w:top w:val="none" w:sz="0" w:space="0" w:color="auto"/>
            <w:left w:val="none" w:sz="0" w:space="0" w:color="auto"/>
            <w:bottom w:val="none" w:sz="0" w:space="0" w:color="auto"/>
            <w:right w:val="none" w:sz="0" w:space="0" w:color="auto"/>
          </w:divBdr>
          <w:divsChild>
            <w:div w:id="1384864836">
              <w:marLeft w:val="0"/>
              <w:marRight w:val="0"/>
              <w:marTop w:val="0"/>
              <w:marBottom w:val="0"/>
              <w:divBdr>
                <w:top w:val="none" w:sz="0" w:space="0" w:color="auto"/>
                <w:left w:val="none" w:sz="0" w:space="0" w:color="auto"/>
                <w:bottom w:val="none" w:sz="0" w:space="0" w:color="auto"/>
                <w:right w:val="none" w:sz="0" w:space="0" w:color="auto"/>
              </w:divBdr>
              <w:divsChild>
                <w:div w:id="4709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59512">
      <w:bodyDiv w:val="1"/>
      <w:marLeft w:val="0"/>
      <w:marRight w:val="0"/>
      <w:marTop w:val="0"/>
      <w:marBottom w:val="0"/>
      <w:divBdr>
        <w:top w:val="none" w:sz="0" w:space="0" w:color="auto"/>
        <w:left w:val="none" w:sz="0" w:space="0" w:color="auto"/>
        <w:bottom w:val="none" w:sz="0" w:space="0" w:color="auto"/>
        <w:right w:val="none" w:sz="0" w:space="0" w:color="auto"/>
      </w:divBdr>
      <w:divsChild>
        <w:div w:id="203950220">
          <w:marLeft w:val="0"/>
          <w:marRight w:val="0"/>
          <w:marTop w:val="0"/>
          <w:marBottom w:val="0"/>
          <w:divBdr>
            <w:top w:val="none" w:sz="0" w:space="0" w:color="auto"/>
            <w:left w:val="none" w:sz="0" w:space="0" w:color="auto"/>
            <w:bottom w:val="none" w:sz="0" w:space="0" w:color="auto"/>
            <w:right w:val="none" w:sz="0" w:space="0" w:color="auto"/>
          </w:divBdr>
          <w:divsChild>
            <w:div w:id="1803235001">
              <w:marLeft w:val="0"/>
              <w:marRight w:val="0"/>
              <w:marTop w:val="0"/>
              <w:marBottom w:val="0"/>
              <w:divBdr>
                <w:top w:val="none" w:sz="0" w:space="0" w:color="auto"/>
                <w:left w:val="none" w:sz="0" w:space="0" w:color="auto"/>
                <w:bottom w:val="none" w:sz="0" w:space="0" w:color="auto"/>
                <w:right w:val="none" w:sz="0" w:space="0" w:color="auto"/>
              </w:divBdr>
              <w:divsChild>
                <w:div w:id="912550292">
                  <w:marLeft w:val="0"/>
                  <w:marRight w:val="0"/>
                  <w:marTop w:val="0"/>
                  <w:marBottom w:val="0"/>
                  <w:divBdr>
                    <w:top w:val="none" w:sz="0" w:space="0" w:color="auto"/>
                    <w:left w:val="none" w:sz="0" w:space="0" w:color="auto"/>
                    <w:bottom w:val="none" w:sz="0" w:space="0" w:color="auto"/>
                    <w:right w:val="none" w:sz="0" w:space="0" w:color="auto"/>
                  </w:divBdr>
                </w:div>
                <w:div w:id="1747612179">
                  <w:marLeft w:val="0"/>
                  <w:marRight w:val="0"/>
                  <w:marTop w:val="0"/>
                  <w:marBottom w:val="0"/>
                  <w:divBdr>
                    <w:top w:val="none" w:sz="0" w:space="0" w:color="auto"/>
                    <w:left w:val="none" w:sz="0" w:space="0" w:color="auto"/>
                    <w:bottom w:val="none" w:sz="0" w:space="0" w:color="auto"/>
                    <w:right w:val="none" w:sz="0" w:space="0" w:color="auto"/>
                  </w:divBdr>
                </w:div>
                <w:div w:id="1948999069">
                  <w:marLeft w:val="0"/>
                  <w:marRight w:val="0"/>
                  <w:marTop w:val="0"/>
                  <w:marBottom w:val="0"/>
                  <w:divBdr>
                    <w:top w:val="none" w:sz="0" w:space="0" w:color="auto"/>
                    <w:left w:val="none" w:sz="0" w:space="0" w:color="auto"/>
                    <w:bottom w:val="none" w:sz="0" w:space="0" w:color="auto"/>
                    <w:right w:val="none" w:sz="0" w:space="0" w:color="auto"/>
                  </w:divBdr>
                </w:div>
                <w:div w:id="18646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804373">
      <w:bodyDiv w:val="1"/>
      <w:marLeft w:val="0"/>
      <w:marRight w:val="0"/>
      <w:marTop w:val="0"/>
      <w:marBottom w:val="0"/>
      <w:divBdr>
        <w:top w:val="none" w:sz="0" w:space="0" w:color="auto"/>
        <w:left w:val="none" w:sz="0" w:space="0" w:color="auto"/>
        <w:bottom w:val="none" w:sz="0" w:space="0" w:color="auto"/>
        <w:right w:val="none" w:sz="0" w:space="0" w:color="auto"/>
      </w:divBdr>
      <w:divsChild>
        <w:div w:id="1265188498">
          <w:marLeft w:val="0"/>
          <w:marRight w:val="0"/>
          <w:marTop w:val="0"/>
          <w:marBottom w:val="0"/>
          <w:divBdr>
            <w:top w:val="none" w:sz="0" w:space="0" w:color="auto"/>
            <w:left w:val="none" w:sz="0" w:space="0" w:color="auto"/>
            <w:bottom w:val="none" w:sz="0" w:space="0" w:color="auto"/>
            <w:right w:val="none" w:sz="0" w:space="0" w:color="auto"/>
          </w:divBdr>
          <w:divsChild>
            <w:div w:id="461315142">
              <w:marLeft w:val="0"/>
              <w:marRight w:val="0"/>
              <w:marTop w:val="0"/>
              <w:marBottom w:val="0"/>
              <w:divBdr>
                <w:top w:val="none" w:sz="0" w:space="0" w:color="auto"/>
                <w:left w:val="none" w:sz="0" w:space="0" w:color="auto"/>
                <w:bottom w:val="none" w:sz="0" w:space="0" w:color="auto"/>
                <w:right w:val="none" w:sz="0" w:space="0" w:color="auto"/>
              </w:divBdr>
              <w:divsChild>
                <w:div w:id="5398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34863">
      <w:bodyDiv w:val="1"/>
      <w:marLeft w:val="0"/>
      <w:marRight w:val="0"/>
      <w:marTop w:val="0"/>
      <w:marBottom w:val="0"/>
      <w:divBdr>
        <w:top w:val="none" w:sz="0" w:space="0" w:color="auto"/>
        <w:left w:val="none" w:sz="0" w:space="0" w:color="auto"/>
        <w:bottom w:val="none" w:sz="0" w:space="0" w:color="auto"/>
        <w:right w:val="none" w:sz="0" w:space="0" w:color="auto"/>
      </w:divBdr>
      <w:divsChild>
        <w:div w:id="587465918">
          <w:marLeft w:val="0"/>
          <w:marRight w:val="0"/>
          <w:marTop w:val="0"/>
          <w:marBottom w:val="0"/>
          <w:divBdr>
            <w:top w:val="none" w:sz="0" w:space="0" w:color="auto"/>
            <w:left w:val="none" w:sz="0" w:space="0" w:color="auto"/>
            <w:bottom w:val="none" w:sz="0" w:space="0" w:color="auto"/>
            <w:right w:val="none" w:sz="0" w:space="0" w:color="auto"/>
          </w:divBdr>
          <w:divsChild>
            <w:div w:id="342632251">
              <w:marLeft w:val="0"/>
              <w:marRight w:val="0"/>
              <w:marTop w:val="0"/>
              <w:marBottom w:val="0"/>
              <w:divBdr>
                <w:top w:val="none" w:sz="0" w:space="0" w:color="auto"/>
                <w:left w:val="none" w:sz="0" w:space="0" w:color="auto"/>
                <w:bottom w:val="none" w:sz="0" w:space="0" w:color="auto"/>
                <w:right w:val="none" w:sz="0" w:space="0" w:color="auto"/>
              </w:divBdr>
              <w:divsChild>
                <w:div w:id="9894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99693">
      <w:bodyDiv w:val="1"/>
      <w:marLeft w:val="0"/>
      <w:marRight w:val="0"/>
      <w:marTop w:val="0"/>
      <w:marBottom w:val="0"/>
      <w:divBdr>
        <w:top w:val="none" w:sz="0" w:space="0" w:color="auto"/>
        <w:left w:val="none" w:sz="0" w:space="0" w:color="auto"/>
        <w:bottom w:val="none" w:sz="0" w:space="0" w:color="auto"/>
        <w:right w:val="none" w:sz="0" w:space="0" w:color="auto"/>
      </w:divBdr>
      <w:divsChild>
        <w:div w:id="1582374547">
          <w:marLeft w:val="0"/>
          <w:marRight w:val="0"/>
          <w:marTop w:val="0"/>
          <w:marBottom w:val="0"/>
          <w:divBdr>
            <w:top w:val="none" w:sz="0" w:space="0" w:color="auto"/>
            <w:left w:val="none" w:sz="0" w:space="0" w:color="auto"/>
            <w:bottom w:val="none" w:sz="0" w:space="0" w:color="auto"/>
            <w:right w:val="none" w:sz="0" w:space="0" w:color="auto"/>
          </w:divBdr>
          <w:divsChild>
            <w:div w:id="682785700">
              <w:marLeft w:val="0"/>
              <w:marRight w:val="0"/>
              <w:marTop w:val="0"/>
              <w:marBottom w:val="0"/>
              <w:divBdr>
                <w:top w:val="none" w:sz="0" w:space="0" w:color="auto"/>
                <w:left w:val="none" w:sz="0" w:space="0" w:color="auto"/>
                <w:bottom w:val="none" w:sz="0" w:space="0" w:color="auto"/>
                <w:right w:val="none" w:sz="0" w:space="0" w:color="auto"/>
              </w:divBdr>
              <w:divsChild>
                <w:div w:id="7681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Jiang</dc:creator>
  <cp:keywords/>
  <dc:description/>
  <cp:lastModifiedBy>Mary Jiang</cp:lastModifiedBy>
  <cp:revision>13</cp:revision>
  <dcterms:created xsi:type="dcterms:W3CDTF">2023-10-25T09:53:00Z</dcterms:created>
  <dcterms:modified xsi:type="dcterms:W3CDTF">2023-12-13T11:23:00Z</dcterms:modified>
</cp:coreProperties>
</file>