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ECB85C2" w14:textId="0B65DD1B" w:rsidR="00925BA9" w:rsidRPr="001F3C9A" w:rsidRDefault="00D02963" w:rsidP="008B29C9">
      <w:pPr>
        <w:spacing w:after="160"/>
        <w:rPr>
          <w:rFonts w:cstheme="minorHAnsi"/>
          <w:b/>
          <w:bCs/>
          <w:sz w:val="32"/>
          <w:szCs w:val="32"/>
        </w:rPr>
      </w:pPr>
      <w:r>
        <w:rPr>
          <w:rFonts w:cstheme="minorHAnsi"/>
          <w:b/>
          <w:bCs/>
          <w:sz w:val="32"/>
          <w:szCs w:val="32"/>
        </w:rPr>
        <w:t>S1 Table</w:t>
      </w:r>
    </w:p>
    <w:tbl>
      <w:tblPr>
        <w:tblW w:w="0" w:type="auto"/>
        <w:tbl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single" w:sz="4" w:space="0" w:color="000000" w:themeColor="text1"/>
          <w:insideV w:val="single" w:sz="4" w:space="0" w:color="000000" w:themeColor="text1"/>
        </w:tblBorders>
        <w:shd w:val="clear" w:color="auto" w:fill="FFFFFF" w:themeFill="background1"/>
        <w:tblLook w:val="04A0" w:firstRow="1" w:lastRow="0" w:firstColumn="1" w:lastColumn="0" w:noHBand="0" w:noVBand="1"/>
      </w:tblPr>
      <w:tblGrid>
        <w:gridCol w:w="838"/>
        <w:gridCol w:w="2983"/>
        <w:gridCol w:w="2545"/>
        <w:gridCol w:w="997"/>
        <w:gridCol w:w="850"/>
        <w:gridCol w:w="1137"/>
      </w:tblGrid>
      <w:tr w:rsidR="00DA206E" w:rsidRPr="00DA206E" w14:paraId="2DC60596" w14:textId="77777777" w:rsidTr="00F34DAF">
        <w:trPr>
          <w:trHeight w:val="290"/>
        </w:trPr>
        <w:tc>
          <w:tcPr>
            <w:tcW w:w="9350" w:type="dxa"/>
            <w:gridSpan w:val="6"/>
            <w:shd w:val="clear" w:color="auto" w:fill="FFFFFF" w:themeFill="background1"/>
            <w:noWrap/>
            <w:vAlign w:val="bottom"/>
            <w:hideMark/>
          </w:tcPr>
          <w:p w14:paraId="02F5E104" w14:textId="4364D248" w:rsidR="00F03E05" w:rsidRPr="00DA206E" w:rsidRDefault="00CF79A0" w:rsidP="0047413E">
            <w:pPr>
              <w:rPr>
                <w:rFonts w:ascii="Times New Roman" w:eastAsia="Times New Roman" w:hAnsi="Times New Roman" w:cs="Times New Roman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Samples news articles.</w:t>
            </w:r>
            <w:r w:rsidR="002B0C93"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 xml:space="preserve"> </w:t>
            </w:r>
            <w:r w:rsidR="002B0C93" w:rsidRPr="00F34DA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O</w:t>
            </w:r>
            <w:r w:rsidR="00F03E05" w:rsidRPr="00F34DA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verview of basic characteristics of the selected articles per country</w:t>
            </w:r>
            <w:r w:rsidR="00FB66BE" w:rsidRPr="00F34DAF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.</w:t>
            </w:r>
            <w:r w:rsidR="00F34DAF" w:rsidRPr="00B9595D">
              <w:t xml:space="preserve"> </w:t>
            </w:r>
            <w:r w:rsidR="00F34DAF" w:rsidRPr="00F34DAF">
              <w:rPr>
                <w:sz w:val="18"/>
                <w:szCs w:val="18"/>
              </w:rPr>
              <w:t>For each country 10 news articles were selected for a manual analysis.</w:t>
            </w:r>
          </w:p>
        </w:tc>
      </w:tr>
      <w:tr w:rsidR="00DA206E" w:rsidRPr="00DA206E" w14:paraId="1E575E8A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0D108A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Country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E45281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HEADLINE</w:t>
            </w:r>
          </w:p>
        </w:tc>
        <w:tc>
          <w:tcPr>
            <w:tcW w:w="2545" w:type="dxa"/>
            <w:shd w:val="clear" w:color="auto" w:fill="FFFFFF" w:themeFill="background1"/>
            <w:noWrap/>
            <w:hideMark/>
          </w:tcPr>
          <w:p w14:paraId="0E1FA9C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SOURCE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FC15D0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PAGE NUMBER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81AF40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WORDS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6D101DE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b/>
                <w:bCs/>
                <w:color w:val="000000" w:themeColor="text1"/>
                <w:sz w:val="18"/>
                <w:szCs w:val="18"/>
              </w:rPr>
              <w:t>DATE</w:t>
            </w:r>
          </w:p>
        </w:tc>
      </w:tr>
      <w:tr w:rsidR="00DA206E" w:rsidRPr="00DA206E" w14:paraId="1CFF10FC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8D29C4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62C299A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5" w:tooltip="https://advance.lexis.com/api/document?collection=news&amp;id=urn:contentItem:66KT-7BK1-JCDM-12K5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«J'ai envie d'avoir un gros impact dans l'univers des déchets» Victor Dewulf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5E8D5C2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016399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88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FACFAE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1610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A2232A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13-10-2022</w:t>
            </w:r>
          </w:p>
        </w:tc>
      </w:tr>
      <w:tr w:rsidR="00DA206E" w:rsidRPr="00DA206E" w14:paraId="4B129493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003B49E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7D8DBDEF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6" w:tooltip="https://advance.lexis.com/api/document?collection=news&amp;id=urn:contentItem:66WB-DGT1-JCDM-126M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Les mots pour le dire Communication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41BC766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61844E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98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C1773A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884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ABCE10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17-11-2022</w:t>
            </w:r>
          </w:p>
        </w:tc>
      </w:tr>
      <w:tr w:rsidR="00DA206E" w:rsidRPr="00DA206E" w14:paraId="2CE931EB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2DAB7F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BD0ACDD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7" w:tooltip="https://advance.lexis.com/api/document?collection=news&amp;id=urn:contentItem:670B-0YN1-JCDM-1217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Dans les coulisses de l'hôpital du futur ARCHITECTURE HOSPITALIÈRE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4F84793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Journal du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Médecin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(French)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82B388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22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D237A9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1078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521CE0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1-12-2022</w:t>
            </w:r>
          </w:p>
        </w:tc>
      </w:tr>
      <w:tr w:rsidR="00DA206E" w:rsidRPr="00DA206E" w14:paraId="2F2E3594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092CBC5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44249BF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8" w:tooltip="https://advance.lexis.com/api/document?collection=news&amp;id=urn:contentItem:671T-T6X1-JCDM-12SP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Des "data centers" en route vers l'écologie NUMÉRIQUE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4E13ECB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Trends/Tendances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D6C270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62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9212FF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523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93B335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8-12-2022</w:t>
            </w:r>
          </w:p>
        </w:tc>
      </w:tr>
      <w:tr w:rsidR="00DA206E" w:rsidRPr="00DA206E" w14:paraId="1A83514B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ACA2A7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58CCA7F8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9" w:tooltip="https://advance.lexis.com/api/document?collection=news&amp;id=urn:contentItem:677T-0CG1-JCDM-1564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«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ChatGPT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 xml:space="preserve"> est un levier pour atteindre des résultats d'un plus haut niveau»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E54B58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52C4CD1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60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2FDBFE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959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BB7F01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5-1-2023</w:t>
            </w:r>
          </w:p>
        </w:tc>
      </w:tr>
      <w:tr w:rsidR="00DA206E" w:rsidRPr="00DA206E" w14:paraId="481CDCD0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3AD26C0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5875B2E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10" w:tooltip="https://advance.lexis.com/api/document?collection=news&amp;id=urn:contentItem:677T-0CG1-JCDM-155R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«La photo est une illusion»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24C1B93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6EC6EF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32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768F13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1127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FFA806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5-1-2023</w:t>
            </w:r>
          </w:p>
        </w:tc>
      </w:tr>
      <w:tr w:rsidR="00DA206E" w:rsidRPr="00DA206E" w14:paraId="60635AC0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64FF8E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50C4129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11" w:tooltip="https://advance.lexis.com/api/document?collection=news&amp;id=urn:contentItem:6798-SP91-JCDM-10HJ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 xml:space="preserve">Donner sa langue à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ChatGPT</w:t>
              </w:r>
              <w:proofErr w:type="spellEnd"/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122C7ED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5009BEE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3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0ECF5B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698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D9A380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12-1-2023</w:t>
            </w:r>
          </w:p>
        </w:tc>
      </w:tr>
      <w:tr w:rsidR="00DA206E" w:rsidRPr="00DA206E" w14:paraId="50636D0E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5E9D502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541941FC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12" w:tooltip="https://advance.lexis.com/api/document?collection=news&amp;id=urn:contentItem:67D8-C6P1-JCDM-12JB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«On ne peut plus accepter que le numérique soit un no man's land» Antoinette Rouvroy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8053B8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Le Vif/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L'Express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BC8D7B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40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5307AFF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2560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68F66A9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26-1-2023</w:t>
            </w:r>
          </w:p>
        </w:tc>
      </w:tr>
      <w:tr w:rsidR="00DA206E" w:rsidRPr="00DA206E" w14:paraId="704CA411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15BA24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36C6E3C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fr-FR"/>
              </w:rPr>
            </w:pPr>
            <w:hyperlink r:id="rId13" w:tooltip="https://advance.lexis.com/api/document?collection=news&amp;id=urn:contentItem:67FS-5H11-JCDM-1027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L'IA aide à trouver des effets secondaires non connus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71CDA65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Journal du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Médecin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(French)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9747BA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4B89A4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774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9042D5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2-2-2023</w:t>
            </w:r>
          </w:p>
        </w:tc>
      </w:tr>
      <w:tr w:rsidR="00DA206E" w:rsidRPr="00DA206E" w14:paraId="5BEDC464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473F203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Belgium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5BC43B3E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</w:rPr>
            </w:pPr>
            <w:hyperlink r:id="rId14" w:tooltip="https://advance.lexis.com/api/document?collection=news&amp;id=urn:contentItem:67FS-5H11-JCDM-107W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 xml:space="preserve">Faut-il craindre la révolution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>ChatGPT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fr-FR"/>
                </w:rPr>
                <w:t xml:space="preserve">? </w:t>
              </w:r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INTELLIGENCE ARTIFICIELLE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1221A22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Trends/Tendances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F556EF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7B8F665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1924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7567C5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2-2-2023</w:t>
            </w:r>
          </w:p>
        </w:tc>
      </w:tr>
      <w:tr w:rsidR="00DA206E" w:rsidRPr="00DA206E" w14:paraId="4949B738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4B940A8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96544A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15" w:tooltip="https://advance.lexis.com/api/document?collection=news&amp;id=urn:contentItem:669T-6HK1-DYDY-9093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Clima, l'Ia è alleata d'impresa Uno studio su intelligenza artificiale e ambiente di AI for the Planet, Bcg e Bcg Gamma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0D07591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ItaliaOggi7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DF1977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84C1DA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953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B1A415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5-9-2022</w:t>
            </w:r>
          </w:p>
        </w:tc>
      </w:tr>
      <w:tr w:rsidR="00DA206E" w:rsidRPr="00DA206E" w14:paraId="5C608B6A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C06A88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67CEE7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16" w:tooltip="https://advance.lexis.com/api/document?collection=news&amp;id=urn:contentItem:66ND-11F1-F13X-91KS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Retinopatia diabetica Con intelligenza (anche artificiale) oggi si può fermarla subito Dossier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51D4D20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Corriere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della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Sera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C8B048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4.5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C38A32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1380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13D7E45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20-10-2022</w:t>
            </w:r>
          </w:p>
        </w:tc>
      </w:tr>
      <w:tr w:rsidR="00DA206E" w:rsidRPr="00DA206E" w14:paraId="7BE205F4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7ED1543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F98EC11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17" w:tooltip="https://advance.lexis.com/api/document?collection=news&amp;id=urn:contentItem:66W4-HJ91-JDN6-F4TR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Ecco Leonardo, il supercomputer È il quarto più veloce del mondo Il colosso installato al Tecnopolo di Bologna ha già scalato le classifiche prima dell'inaugurazione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8A52E9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it-IT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it-IT"/>
              </w:rPr>
              <w:t>Il Resto del Carlino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3F9AF6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17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3CCAB3A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630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75AA7B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16-11-2022</w:t>
            </w:r>
          </w:p>
        </w:tc>
      </w:tr>
      <w:tr w:rsidR="00DA206E" w:rsidRPr="00DA206E" w14:paraId="4FBAAD0B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90B4AF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148B4BC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18" w:tooltip="https://advance.lexis.com/api/document?collection=news&amp;id=urn:contentItem:671D-PG51-JBYW-K04F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Consob studia algoritmo che scopre l'insider trading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4D4A6E8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MF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B802AC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3EF520E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405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5CFC223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6-12-2022</w:t>
            </w:r>
          </w:p>
        </w:tc>
      </w:tr>
      <w:tr w:rsidR="00DA206E" w:rsidRPr="00DA206E" w14:paraId="2FE11121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478D56E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44B1EC8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19" w:tooltip="https://advance.lexis.com/api/document?collection=news&amp;id=urn:contentItem:6733-PVN1-F148-514R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L'intelligenza artificiale seleziona la frutta L'azienda Sorma ha ideato una nuova tecnologia destinata ad avere portata globale ottimizzando tempi e costi aziendali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20E889B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it-IT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it-IT"/>
              </w:rPr>
              <w:t>Il Resto del Carlino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13F9028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20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52E20FD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646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5858F8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14-12-2022</w:t>
            </w:r>
          </w:p>
        </w:tc>
      </w:tr>
      <w:tr w:rsidR="00DA206E" w:rsidRPr="00DA206E" w14:paraId="6FC92E9E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685AF0F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3DADC45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20" w:tooltip="https://advance.lexis.com/api/document?collection=news&amp;id=urn:contentItem:6781-2101-JDN6-F3BB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Il pilota? Adesso è un robot In autodromo corre il futuro Da Indianapolis la gara di monoposto a guida autonoma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7E4100C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Il Giorno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1EC8D27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93E6A1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476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0A796FF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6-1-2023</w:t>
            </w:r>
          </w:p>
        </w:tc>
      </w:tr>
      <w:tr w:rsidR="00DA206E" w:rsidRPr="00DA206E" w14:paraId="26D6A762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40E661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76EB85A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21" w:tooltip="https://advance.lexis.com/api/document?collection=news&amp;id=urn:contentItem:679R-NR31-F13X-913T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Prevedere le malattie con un pc: la sfida dell'intelligenza artificiale Lo studio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DA3192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Corriere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della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Sera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509D44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24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5522589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731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21ADE27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14-1-2023</w:t>
            </w:r>
          </w:p>
        </w:tc>
      </w:tr>
      <w:tr w:rsidR="00DA206E" w:rsidRPr="00DA206E" w14:paraId="603360BA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13E0298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lastRenderedPageBreak/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9A4F79B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22" w:tooltip="https://advance.lexis.com/api/document?collection=news&amp;id=urn:contentItem:67CN-STT1-JDN6-F544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L'assistente virtuale parla con i sordi Di Iorio, ad QuestIt, presenta il prototipo dell'avatar capace di dialogare grazie al linguaggio dei segni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8BBC28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La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Nazione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0623CC3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10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65DC21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523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5EB554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20-1-2023</w:t>
            </w:r>
          </w:p>
        </w:tc>
      </w:tr>
      <w:tr w:rsidR="00DA206E" w:rsidRPr="00DA206E" w14:paraId="0C2698B3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E12BAF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F9BE8E1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23" w:tooltip="https://advance.lexis.com/api/document?collection=news&amp;id=urn:contentItem:67CD-JYB1-F148-5186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Il caos del cervello? A tutte le età Uno studio italiano ha misurato i cambiamenti del ritmo delle onde cerebrali nell'invecchiamento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B41D45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La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Nazione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77B9D7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C55B1B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581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E902D4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22-1-2023</w:t>
            </w:r>
          </w:p>
        </w:tc>
      </w:tr>
      <w:tr w:rsidR="00DA206E" w:rsidRPr="00DA206E" w14:paraId="34062CB4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3FBCC79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Italy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4840FCE3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it-IT"/>
              </w:rPr>
            </w:pPr>
            <w:hyperlink r:id="rId24" w:tooltip="https://advance.lexis.com/api/document?collection=news&amp;id=urn:contentItem:67D8-FRB1-JDN6-F449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it-IT"/>
                </w:rPr>
                <w:t>L'intelligenza artificiale Da Dante a Rembrandt se il computer fa l'artista All'Ai-Lab della Iulm, il laboratorio dove i robot dipingono e illustrano la Commedia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003269E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Il Giorno (Italy)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916A4A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18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4B788A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638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002BC7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26-1-2023</w:t>
            </w:r>
          </w:p>
        </w:tc>
      </w:tr>
      <w:tr w:rsidR="00DA206E" w:rsidRPr="00DA206E" w14:paraId="718FA00C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6BEDC3D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B7EEFC4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25" w:tooltip="https://advance.lexis.com/api/document?collection=news&amp;id=urn:contentItem:66HM-2KJ1-DYY9-00C6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Os dados estão ficando cada vez mais verdes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FC0F1F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580F80A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5C82EB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1002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BB4C8F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1-10-2022</w:t>
            </w:r>
          </w:p>
        </w:tc>
      </w:tr>
      <w:tr w:rsidR="00DA206E" w:rsidRPr="00DA206E" w14:paraId="35B1C07C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DFBDC2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2399E4F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26" w:tooltip="https://advance.lexis.com/api/document?collection=news&amp;id=urn:contentItem:66P3-SK91-JDVB-H1Y4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Velocidade dos passos pode indicar o estágio da doença de Parkinson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77B03E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pt-PT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pt-PT"/>
              </w:rPr>
              <w:t>O Estado de S.Paulo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550BE0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lang w:val="pt-PT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3596227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462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5BB479C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23-10-2022</w:t>
            </w:r>
          </w:p>
        </w:tc>
      </w:tr>
      <w:tr w:rsidR="00DA206E" w:rsidRPr="00DA206E" w14:paraId="39FA5B4D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7F32170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FAB7543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27" w:tooltip="https://advance.lexis.com/api/document?collection=news&amp;id=urn:contentItem:66SM-8K21-JCG7-806H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Consórcio de IA liderado por Unbabel investe 78 milhões de euros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2FBE6AE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716DD8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33E63A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1060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0B82F4E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3-11-2022</w:t>
            </w:r>
          </w:p>
        </w:tc>
      </w:tr>
      <w:tr w:rsidR="00DA206E" w:rsidRPr="00DA206E" w14:paraId="0CD87335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548D5C7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4E2171C3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</w:rPr>
            </w:pPr>
            <w:hyperlink r:id="rId28" w:tooltip="https://advance.lexis.com/api/document?collection=news&amp;id=urn:contentItem:66SV-7VR1-JCG7-80W6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 xml:space="preserve">Medina defende valor estratégico da Web Summit.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Musiversal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vence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 xml:space="preserve"> Road 2 Web Summit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74161D9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Jornal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Negócios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0F79AB8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49B54DB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2095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B72C41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4-11-2022</w:t>
            </w:r>
          </w:p>
        </w:tc>
      </w:tr>
      <w:tr w:rsidR="00DA206E" w:rsidRPr="00DA206E" w14:paraId="03842592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66C8601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01C2AA7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29" w:tooltip="https://advance.lexis.com/api/document?collection=news&amp;id=urn:contentItem:66W0-4751-DYY9-02FJ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Argentina - Portugal para ser a final, segundo a inteligência artificial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439D14A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C2DDED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6CA192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253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123482A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14-11-2022</w:t>
            </w:r>
          </w:p>
        </w:tc>
      </w:tr>
      <w:tr w:rsidR="00DA206E" w:rsidRPr="00DA206E" w14:paraId="4ADE5272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7FA205A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5C02A5F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30" w:tooltip="https://advance.lexis.com/api/document?collection=news&amp;id=urn:contentItem:67DJ-B7J1-JCG7-83W6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Arlindo Oliveira: "Quem dominar a inteligência artificial vai dominar a economia do planeta"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826294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B0B179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3949A3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651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56EC860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26-1-2023</w:t>
            </w:r>
          </w:p>
        </w:tc>
      </w:tr>
      <w:tr w:rsidR="00DA206E" w:rsidRPr="00DA206E" w14:paraId="0B1FEAEF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4E0DB71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7F356808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31" w:tooltip="https://advance.lexis.com/api/document?collection=news&amp;id=urn:contentItem:67H9-NYK1-JCG7-8357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Investigadores do Porto criam sistema de apoio a combate de catástrofes naturais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EE4FF1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Jornal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de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Negócios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721A8BF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7F794E0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487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6BB49E0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8-2-2023</w:t>
            </w:r>
          </w:p>
        </w:tc>
      </w:tr>
      <w:tr w:rsidR="00DA206E" w:rsidRPr="00DA206E" w14:paraId="37B9C0E3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62848BB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1F0005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32" w:tooltip="https://advance.lexis.com/api/document?collection=news&amp;id=urn:contentItem:67K8-CP21-JCG7-80TY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Investigadores portugueses recebem 250 mil dólares para investigar chatbot da Amazon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F49A07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Semana Informatica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069D91B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5EB812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276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16C5A78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16-2-2023</w:t>
            </w:r>
          </w:p>
        </w:tc>
      </w:tr>
      <w:tr w:rsidR="00DA206E" w:rsidRPr="00DA206E" w14:paraId="4CF6668F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6C29972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1299D44C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33" w:tooltip="https://advance.lexis.com/api/document?collection=news&amp;id=urn:contentItem:67KF-VY11-DYY9-003X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ChatGPT: para bom entendedor, meia palavra basta?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272229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5FA55FB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66566C3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1622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1C82474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18-2-2023</w:t>
            </w:r>
          </w:p>
        </w:tc>
      </w:tr>
      <w:tr w:rsidR="00DA206E" w:rsidRPr="00DA206E" w14:paraId="0022C356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hideMark/>
          </w:tcPr>
          <w:p w14:paraId="23C9530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Portugal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7D829CD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pt-PT"/>
              </w:rPr>
            </w:pPr>
            <w:hyperlink r:id="rId34" w:tooltip="https://advance.lexis.com/api/document?collection=news&amp;id=urn:contentItem:67MH-7HG1-DYY9-012G-00000-00&amp;context=1516831&amp;sourcegroupingtype=G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pt-PT"/>
                </w:rPr>
                <w:t>Como seria Madeleine McCann aos 21 anos de idade, de acordo com a Inteligência Artificial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16C7BC86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CE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Noticias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Financieras</w:t>
            </w:r>
            <w:proofErr w:type="spellEnd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 Portuguese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0798210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72387DF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390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C450D7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23-2-2023</w:t>
            </w:r>
          </w:p>
        </w:tc>
      </w:tr>
      <w:tr w:rsidR="00DA206E" w:rsidRPr="00DA206E" w14:paraId="26E2AE8D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50AC6EC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02223BB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35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Propiedad intelectual e inteligencia artificial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76596332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El Pais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5E3F6A3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16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41DA332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874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6AE9D02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11-16-2022</w:t>
            </w:r>
          </w:p>
        </w:tc>
      </w:tr>
      <w:tr w:rsidR="00DA206E" w:rsidRPr="00DA206E" w14:paraId="71869D0E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614F16F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231B17E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36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Esta inteligencia artificial está metiendo miedo, pero no es para tanto: esto es lo que hay detrás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772F07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El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Confidencial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4F80AA5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614085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1974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19912D6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12-06-2022</w:t>
            </w:r>
          </w:p>
        </w:tc>
      </w:tr>
      <w:tr w:rsidR="00DA206E" w:rsidRPr="00DA206E" w14:paraId="06F48AC7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5444127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5285BDD7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37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Los focos de la ciencia en 2023: ingeniería genética, física cuántica e IA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FD0D40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El Mundo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9639C4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13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3D6E905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1264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55A3C62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12-30-2022</w:t>
            </w:r>
          </w:p>
        </w:tc>
      </w:tr>
      <w:tr w:rsidR="00DA206E" w:rsidRPr="00DA206E" w14:paraId="33887B9C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6E7C9CE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D9C34FE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38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Microsoft invertirá 10.000 millones en la empresa de inteligencia artificial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OpenAI</w:t>
              </w:r>
              <w:proofErr w:type="spellEnd"/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2CA9BD7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El Pais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06D6DCE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43</w:t>
            </w: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7BE5F6EA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697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03E5D2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01-24-2023</w:t>
            </w:r>
          </w:p>
        </w:tc>
      </w:tr>
      <w:tr w:rsidR="00DA206E" w:rsidRPr="00DA206E" w14:paraId="5D9549F4" w14:textId="77777777" w:rsidTr="00F34DAF">
        <w:trPr>
          <w:trHeight w:val="96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15FACC5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lastRenderedPageBreak/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517EEA92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39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Los artífices del diseño de proteínas con inteligencia artificial ganan el Fronteras del Conocimiento Los hallazgos conseguidos por David Baker,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Demis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Hassabis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 y John Jumper permitirán desarrollar nuevos fármacos y vacunas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0CF9B444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Hoy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6285444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D99651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509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0C8ACA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01-26-2023</w:t>
            </w:r>
          </w:p>
        </w:tc>
      </w:tr>
      <w:tr w:rsidR="00DA206E" w:rsidRPr="00DA206E" w14:paraId="12FFCB97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4342FF1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7C3FF874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40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La Inteligencia Artificial afirma que el calentamiento global es inevitable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3D2B6CB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Marca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45F62B4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FE62BB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278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0C28C44F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02-04-2023</w:t>
            </w:r>
          </w:p>
        </w:tc>
      </w:tr>
      <w:tr w:rsidR="00DA206E" w:rsidRPr="00DA206E" w14:paraId="1F5CE38A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7A321EDE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6FD721A2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41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Google vs. Microsoft : guerra abierta por la inteligencia artificial que va a cambiar tu vida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2B322EC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El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Confidencial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3F39439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12E1B8C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2965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787AF02D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02-12-2023</w:t>
            </w:r>
          </w:p>
        </w:tc>
      </w:tr>
      <w:tr w:rsidR="00DA206E" w:rsidRPr="00DA206E" w14:paraId="5EF9467A" w14:textId="77777777" w:rsidTr="00F34DAF">
        <w:trPr>
          <w:trHeight w:val="48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4991DBE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7BAE24A6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42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Desmontamos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ChatGPT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: muestra carencias pese a su probada eficacia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2C0FE8C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 xml:space="preserve">El </w:t>
            </w:r>
            <w:proofErr w:type="spellStart"/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Economista</w:t>
            </w:r>
            <w:proofErr w:type="spellEnd"/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0F21FA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03B4CE2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3752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4A55F73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02-14-2023</w:t>
            </w:r>
          </w:p>
        </w:tc>
      </w:tr>
      <w:tr w:rsidR="00DA206E" w:rsidRPr="00DA206E" w14:paraId="1D1969DD" w14:textId="77777777" w:rsidTr="00F34DAF">
        <w:trPr>
          <w:trHeight w:val="29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1C11A631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6C21608B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  <w:lang w:val="es-ES"/>
              </w:rPr>
            </w:pPr>
            <w:hyperlink r:id="rId43" w:history="1"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¿Cómo pueden utilizar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ChatGPT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 y GPT-3 las empresas?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57819DEB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CIO Magazine (Spain)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2294301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2A05B58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2288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811C759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02-15-2023</w:t>
            </w:r>
          </w:p>
        </w:tc>
      </w:tr>
      <w:tr w:rsidR="00DA206E" w:rsidRPr="00DA206E" w14:paraId="6AB35572" w14:textId="77777777" w:rsidTr="00F34DAF">
        <w:trPr>
          <w:trHeight w:val="720"/>
        </w:trPr>
        <w:tc>
          <w:tcPr>
            <w:tcW w:w="838" w:type="dxa"/>
            <w:shd w:val="clear" w:color="auto" w:fill="FFFFFF" w:themeFill="background1"/>
            <w:noWrap/>
            <w:vAlign w:val="bottom"/>
            <w:hideMark/>
          </w:tcPr>
          <w:p w14:paraId="72FF1687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Spain</w:t>
            </w:r>
          </w:p>
        </w:tc>
        <w:tc>
          <w:tcPr>
            <w:tcW w:w="2983" w:type="dxa"/>
            <w:shd w:val="clear" w:color="auto" w:fill="FFFFFF" w:themeFill="background1"/>
            <w:hideMark/>
          </w:tcPr>
          <w:p w14:paraId="3F1031AE" w14:textId="77777777" w:rsidR="00F03E05" w:rsidRPr="00DA206E" w:rsidRDefault="00D02963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  <w:u w:val="single"/>
              </w:rPr>
            </w:pPr>
            <w:hyperlink r:id="rId44" w:history="1"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ChatGPT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, la 'chuleta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inteligente'.Responde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 a cualquier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>pregunta,hace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  <w:lang w:val="es-ES"/>
                </w:rPr>
                <w:t xml:space="preserve"> trabajos, resúmenes... </w:t>
              </w:r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¿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Habráque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 xml:space="preserve">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volver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 xml:space="preserve"> al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boli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 xml:space="preserve"> y al </w:t>
              </w:r>
              <w:proofErr w:type="spellStart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papel</w:t>
              </w:r>
              <w:proofErr w:type="spellEnd"/>
              <w:r w:rsidR="00F03E05" w:rsidRPr="00DA206E">
                <w:rPr>
                  <w:rFonts w:ascii="Calibri" w:eastAsia="Times New Roman" w:hAnsi="Calibri" w:cs="Calibri"/>
                  <w:color w:val="000000" w:themeColor="text1"/>
                  <w:sz w:val="18"/>
                  <w:szCs w:val="18"/>
                  <w:u w:val="single"/>
                </w:rPr>
                <w:t>?</w:t>
              </w:r>
            </w:hyperlink>
          </w:p>
        </w:tc>
        <w:tc>
          <w:tcPr>
            <w:tcW w:w="2545" w:type="dxa"/>
            <w:shd w:val="clear" w:color="auto" w:fill="FFFFFF" w:themeFill="background1"/>
            <w:hideMark/>
          </w:tcPr>
          <w:p w14:paraId="6B4EA4C5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Hoy</w:t>
            </w:r>
          </w:p>
        </w:tc>
        <w:tc>
          <w:tcPr>
            <w:tcW w:w="997" w:type="dxa"/>
            <w:shd w:val="clear" w:color="auto" w:fill="FFFFFF" w:themeFill="background1"/>
            <w:noWrap/>
            <w:hideMark/>
          </w:tcPr>
          <w:p w14:paraId="4313FB20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</w:p>
        </w:tc>
        <w:tc>
          <w:tcPr>
            <w:tcW w:w="850" w:type="dxa"/>
            <w:shd w:val="clear" w:color="auto" w:fill="FFFFFF" w:themeFill="background1"/>
            <w:noWrap/>
            <w:hideMark/>
          </w:tcPr>
          <w:p w14:paraId="7095C148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792</w:t>
            </w:r>
          </w:p>
        </w:tc>
        <w:tc>
          <w:tcPr>
            <w:tcW w:w="1137" w:type="dxa"/>
            <w:shd w:val="clear" w:color="auto" w:fill="FFFFFF" w:themeFill="background1"/>
            <w:noWrap/>
            <w:hideMark/>
          </w:tcPr>
          <w:p w14:paraId="3C24CC03" w14:textId="77777777" w:rsidR="00F03E05" w:rsidRPr="00DA206E" w:rsidRDefault="00F03E05" w:rsidP="00E612F2">
            <w:pPr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</w:pPr>
            <w:r w:rsidRPr="00DA206E">
              <w:rPr>
                <w:rFonts w:ascii="Calibri" w:eastAsia="Times New Roman" w:hAnsi="Calibri" w:cs="Calibri"/>
                <w:color w:val="000000" w:themeColor="text1"/>
                <w:sz w:val="18"/>
                <w:szCs w:val="18"/>
              </w:rPr>
              <w:t>02-24-2023</w:t>
            </w:r>
          </w:p>
        </w:tc>
      </w:tr>
    </w:tbl>
    <w:p w14:paraId="7CE1E5C1" w14:textId="77777777" w:rsidR="00F03E05" w:rsidRPr="00B9595D" w:rsidRDefault="00F03E05" w:rsidP="00F03E05">
      <w:pPr>
        <w:rPr>
          <w:sz w:val="18"/>
          <w:szCs w:val="18"/>
        </w:rPr>
      </w:pPr>
    </w:p>
    <w:p w14:paraId="5DCB09DF" w14:textId="0419F2D5" w:rsidR="00925BA9" w:rsidRPr="006B3E3B" w:rsidRDefault="00925BA9" w:rsidP="008B29C9">
      <w:pPr>
        <w:spacing w:after="160"/>
        <w:rPr>
          <w:rFonts w:cstheme="minorHAnsi"/>
          <w:sz w:val="24"/>
          <w:szCs w:val="24"/>
        </w:rPr>
      </w:pPr>
    </w:p>
    <w:p w14:paraId="6E110ADE" w14:textId="77777777" w:rsidR="00EE0F5C" w:rsidRPr="00DB1FA8" w:rsidRDefault="00EE0F5C" w:rsidP="008A670A">
      <w:pPr>
        <w:rPr>
          <w:rFonts w:cstheme="minorHAnsi"/>
          <w:sz w:val="18"/>
          <w:szCs w:val="18"/>
        </w:rPr>
      </w:pPr>
    </w:p>
    <w:sectPr w:rsidR="00EE0F5C" w:rsidRPr="00DB1FA8" w:rsidSect="00CD4BED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Roboto">
    <w:altName w:val="Arial"/>
    <w:charset w:val="00"/>
    <w:family w:val="auto"/>
    <w:pitch w:val="variable"/>
    <w:sig w:usb0="E0000AFF" w:usb1="5000217F" w:usb2="0000002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Garamond">
    <w:panose1 w:val="02020404030301010803"/>
    <w:charset w:val="00"/>
    <w:family w:val="roman"/>
    <w:pitch w:val="variable"/>
    <w:sig w:usb0="00000287" w:usb1="00000000" w:usb2="00000000" w:usb3="00000000" w:csb0="0000009F" w:csb1="00000000"/>
  </w:font>
  <w:font w:name="Lato">
    <w:altName w:val="Segoe UI"/>
    <w:charset w:val="00"/>
    <w:family w:val="swiss"/>
    <w:pitch w:val="variable"/>
    <w:sig w:usb0="E10002FF" w:usb1="5000ECFF" w:usb2="0000002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70A5680"/>
    <w:multiLevelType w:val="hybridMultilevel"/>
    <w:tmpl w:val="B8D42FE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2C1D14D5"/>
    <w:multiLevelType w:val="hybridMultilevel"/>
    <w:tmpl w:val="D2024944"/>
    <w:lvl w:ilvl="0" w:tplc="0409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DFE131B"/>
    <w:multiLevelType w:val="hybridMultilevel"/>
    <w:tmpl w:val="D304FEAA"/>
    <w:lvl w:ilvl="0" w:tplc="AD7CECE6">
      <w:start w:val="3"/>
      <w:numFmt w:val="bullet"/>
      <w:lvlText w:val="-"/>
      <w:lvlJc w:val="left"/>
      <w:pPr>
        <w:ind w:left="360" w:hanging="360"/>
      </w:pPr>
      <w:rPr>
        <w:rFonts w:ascii="Roboto" w:eastAsia="Roboto" w:hAnsi="Roboto" w:cs="Roboto" w:hint="default"/>
      </w:rPr>
    </w:lvl>
    <w:lvl w:ilvl="1" w:tplc="0409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3" w15:restartNumberingAfterBreak="0">
    <w:nsid w:val="358F5E53"/>
    <w:multiLevelType w:val="hybridMultilevel"/>
    <w:tmpl w:val="8A681F1A"/>
    <w:lvl w:ilvl="0" w:tplc="FFFFFFF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FFFFFFFF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60F56494"/>
    <w:multiLevelType w:val="hybridMultilevel"/>
    <w:tmpl w:val="F0045F1A"/>
    <w:lvl w:ilvl="0" w:tplc="04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5" w15:restartNumberingAfterBreak="0">
    <w:nsid w:val="63480418"/>
    <w:multiLevelType w:val="multilevel"/>
    <w:tmpl w:val="99F61F6A"/>
    <w:lvl w:ilvl="0">
      <w:start w:val="1"/>
      <w:numFmt w:val="decimal"/>
      <w:pStyle w:val="ListParagraph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num w:numId="1" w16cid:durableId="1024095701">
    <w:abstractNumId w:val="5"/>
  </w:num>
  <w:num w:numId="2" w16cid:durableId="1123497174">
    <w:abstractNumId w:val="4"/>
  </w:num>
  <w:num w:numId="3" w16cid:durableId="1676952956">
    <w:abstractNumId w:val="3"/>
  </w:num>
  <w:num w:numId="4" w16cid:durableId="346324585">
    <w:abstractNumId w:val="2"/>
  </w:num>
  <w:num w:numId="5" w16cid:durableId="1215585386">
    <w:abstractNumId w:val="1"/>
  </w:num>
  <w:num w:numId="6" w16cid:durableId="23902404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5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02666"/>
    <w:rsid w:val="00025F63"/>
    <w:rsid w:val="0004037E"/>
    <w:rsid w:val="000669F5"/>
    <w:rsid w:val="00081304"/>
    <w:rsid w:val="000E5C89"/>
    <w:rsid w:val="000F580F"/>
    <w:rsid w:val="000F7D65"/>
    <w:rsid w:val="0010792E"/>
    <w:rsid w:val="00173F03"/>
    <w:rsid w:val="001A5B31"/>
    <w:rsid w:val="001B0646"/>
    <w:rsid w:val="001D3814"/>
    <w:rsid w:val="001D386E"/>
    <w:rsid w:val="001E41F6"/>
    <w:rsid w:val="001F3C9A"/>
    <w:rsid w:val="0022150D"/>
    <w:rsid w:val="0023656D"/>
    <w:rsid w:val="0025547E"/>
    <w:rsid w:val="0027183F"/>
    <w:rsid w:val="002B0C93"/>
    <w:rsid w:val="002B15B1"/>
    <w:rsid w:val="002C1360"/>
    <w:rsid w:val="002D4950"/>
    <w:rsid w:val="002E0147"/>
    <w:rsid w:val="002E653D"/>
    <w:rsid w:val="00316A27"/>
    <w:rsid w:val="003968C0"/>
    <w:rsid w:val="003B64B7"/>
    <w:rsid w:val="003E6D8A"/>
    <w:rsid w:val="003F0E24"/>
    <w:rsid w:val="004175E6"/>
    <w:rsid w:val="00464BBC"/>
    <w:rsid w:val="00467F96"/>
    <w:rsid w:val="0047413E"/>
    <w:rsid w:val="00480CB4"/>
    <w:rsid w:val="004877D9"/>
    <w:rsid w:val="004A2190"/>
    <w:rsid w:val="004A2C1C"/>
    <w:rsid w:val="004E5CFE"/>
    <w:rsid w:val="004F3FF6"/>
    <w:rsid w:val="00533F2E"/>
    <w:rsid w:val="00534F1D"/>
    <w:rsid w:val="00551323"/>
    <w:rsid w:val="005D2BBC"/>
    <w:rsid w:val="005F0B80"/>
    <w:rsid w:val="006250E0"/>
    <w:rsid w:val="00626A47"/>
    <w:rsid w:val="00661307"/>
    <w:rsid w:val="00675814"/>
    <w:rsid w:val="00675825"/>
    <w:rsid w:val="006836B2"/>
    <w:rsid w:val="006A3874"/>
    <w:rsid w:val="006E3918"/>
    <w:rsid w:val="006E3A49"/>
    <w:rsid w:val="007075B3"/>
    <w:rsid w:val="00720C28"/>
    <w:rsid w:val="00752A57"/>
    <w:rsid w:val="007620A1"/>
    <w:rsid w:val="00773823"/>
    <w:rsid w:val="00783A87"/>
    <w:rsid w:val="007A2710"/>
    <w:rsid w:val="007A3A4E"/>
    <w:rsid w:val="00850F6F"/>
    <w:rsid w:val="00871BCE"/>
    <w:rsid w:val="008A52E5"/>
    <w:rsid w:val="008A670A"/>
    <w:rsid w:val="008B29C9"/>
    <w:rsid w:val="008C3459"/>
    <w:rsid w:val="008D4E39"/>
    <w:rsid w:val="00902666"/>
    <w:rsid w:val="00925BA9"/>
    <w:rsid w:val="00955662"/>
    <w:rsid w:val="009963FA"/>
    <w:rsid w:val="009B7D64"/>
    <w:rsid w:val="009D18CB"/>
    <w:rsid w:val="009E5938"/>
    <w:rsid w:val="00A47B32"/>
    <w:rsid w:val="00A55EDF"/>
    <w:rsid w:val="00A64220"/>
    <w:rsid w:val="00AD17BD"/>
    <w:rsid w:val="00AE0974"/>
    <w:rsid w:val="00B00C2B"/>
    <w:rsid w:val="00B128F8"/>
    <w:rsid w:val="00B27E35"/>
    <w:rsid w:val="00B36853"/>
    <w:rsid w:val="00B37A4F"/>
    <w:rsid w:val="00B4716D"/>
    <w:rsid w:val="00B67627"/>
    <w:rsid w:val="00BA51ED"/>
    <w:rsid w:val="00C070AC"/>
    <w:rsid w:val="00C07A59"/>
    <w:rsid w:val="00C24F13"/>
    <w:rsid w:val="00C50C35"/>
    <w:rsid w:val="00C855AC"/>
    <w:rsid w:val="00C85DC7"/>
    <w:rsid w:val="00CA04F7"/>
    <w:rsid w:val="00CB42AD"/>
    <w:rsid w:val="00CD4BED"/>
    <w:rsid w:val="00CD4F7F"/>
    <w:rsid w:val="00CD7BD1"/>
    <w:rsid w:val="00CF65A1"/>
    <w:rsid w:val="00CF79A0"/>
    <w:rsid w:val="00D02963"/>
    <w:rsid w:val="00D21BD9"/>
    <w:rsid w:val="00D240CC"/>
    <w:rsid w:val="00D25427"/>
    <w:rsid w:val="00D45F73"/>
    <w:rsid w:val="00D61D0E"/>
    <w:rsid w:val="00D85A5D"/>
    <w:rsid w:val="00D86970"/>
    <w:rsid w:val="00D916D2"/>
    <w:rsid w:val="00DA0C93"/>
    <w:rsid w:val="00DA206E"/>
    <w:rsid w:val="00DA5778"/>
    <w:rsid w:val="00DB1FA8"/>
    <w:rsid w:val="00E31CB6"/>
    <w:rsid w:val="00EA085B"/>
    <w:rsid w:val="00EA7EA0"/>
    <w:rsid w:val="00EB4046"/>
    <w:rsid w:val="00EE0F5C"/>
    <w:rsid w:val="00F03E05"/>
    <w:rsid w:val="00F134D4"/>
    <w:rsid w:val="00F23E7D"/>
    <w:rsid w:val="00F34DAF"/>
    <w:rsid w:val="00F52F36"/>
    <w:rsid w:val="00FA6D42"/>
    <w:rsid w:val="00FB006A"/>
    <w:rsid w:val="00FB6239"/>
    <w:rsid w:val="00FB66BE"/>
    <w:rsid w:val="00FE17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DA87C69"/>
  <w15:chartTrackingRefBased/>
  <w15:docId w15:val="{8DA18BE7-5D2B-403F-A77F-6938BD5F3C3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GB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316A27"/>
    <w:pPr>
      <w:spacing w:after="0"/>
    </w:pPr>
    <w:rPr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8A670A"/>
    <w:pPr>
      <w:keepNext/>
      <w:keepLines/>
      <w:spacing w:before="24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Style2">
    <w:name w:val="Style2"/>
    <w:basedOn w:val="Footer"/>
    <w:link w:val="Style2Char"/>
    <w:autoRedefine/>
    <w:qFormat/>
    <w:rsid w:val="00CB42AD"/>
    <w:pPr>
      <w:tabs>
        <w:tab w:val="clear" w:pos="4680"/>
        <w:tab w:val="clear" w:pos="9360"/>
        <w:tab w:val="right" w:pos="9356"/>
      </w:tabs>
      <w:jc w:val="both"/>
    </w:pPr>
    <w:rPr>
      <w:rFonts w:ascii="Garamond" w:eastAsia="Times New Roman" w:hAnsi="Garamond" w:cs="Times New Roman"/>
      <w:color w:val="009999"/>
      <w:sz w:val="20"/>
      <w:szCs w:val="24"/>
      <w:lang w:val="en-US"/>
    </w:rPr>
  </w:style>
  <w:style w:type="character" w:customStyle="1" w:styleId="Style2Char">
    <w:name w:val="Style2 Char"/>
    <w:basedOn w:val="FooterChar"/>
    <w:link w:val="Style2"/>
    <w:rsid w:val="00CB42AD"/>
    <w:rPr>
      <w:rFonts w:ascii="Garamond" w:eastAsia="Times New Roman" w:hAnsi="Garamond" w:cs="Times New Roman"/>
      <w:color w:val="009999"/>
      <w:sz w:val="20"/>
      <w:szCs w:val="24"/>
      <w:lang w:val="en-GB"/>
    </w:rPr>
  </w:style>
  <w:style w:type="paragraph" w:styleId="Footer">
    <w:name w:val="footer"/>
    <w:basedOn w:val="Normal"/>
    <w:link w:val="FooterChar"/>
    <w:uiPriority w:val="99"/>
    <w:semiHidden/>
    <w:unhideWhenUsed/>
    <w:rsid w:val="00CB42AD"/>
    <w:pPr>
      <w:tabs>
        <w:tab w:val="center" w:pos="4680"/>
        <w:tab w:val="right" w:pos="9360"/>
      </w:tabs>
      <w:spacing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CB42AD"/>
    <w:rPr>
      <w:lang w:val="en-GB"/>
    </w:rPr>
  </w:style>
  <w:style w:type="character" w:styleId="Hyperlink">
    <w:name w:val="Hyperlink"/>
    <w:basedOn w:val="DefaultParagraphFont"/>
    <w:uiPriority w:val="99"/>
    <w:unhideWhenUsed/>
    <w:rsid w:val="00CB42AD"/>
    <w:rPr>
      <w:color w:val="0563C1" w:themeColor="hyperlink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8A670A"/>
    <w:rPr>
      <w:rFonts w:asciiTheme="majorHAnsi" w:eastAsiaTheme="majorEastAsia" w:hAnsiTheme="majorHAnsi" w:cstheme="majorBidi"/>
      <w:color w:val="2F5496" w:themeColor="accent1" w:themeShade="BF"/>
      <w:sz w:val="32"/>
      <w:szCs w:val="32"/>
      <w14:ligatures w14:val="none"/>
    </w:rPr>
  </w:style>
  <w:style w:type="table" w:styleId="TableGrid">
    <w:name w:val="Table Grid"/>
    <w:basedOn w:val="TableNormal"/>
    <w:uiPriority w:val="59"/>
    <w:rsid w:val="00EE0F5C"/>
    <w:pPr>
      <w:widowControl w:val="0"/>
      <w:spacing w:after="0" w:line="240" w:lineRule="auto"/>
    </w:pPr>
    <w:rPr>
      <w:rFonts w:ascii="Lato" w:eastAsia="Lato" w:hAnsi="Lato" w:cs="Lato"/>
      <w:lang w:val="it-IT"/>
      <w14:ligatures w14:val="none"/>
    </w:rPr>
    <w:tblPr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</w:tblPr>
  </w:style>
  <w:style w:type="paragraph" w:styleId="ListParagraph">
    <w:name w:val="List Paragraph"/>
    <w:basedOn w:val="Normal"/>
    <w:uiPriority w:val="1"/>
    <w:qFormat/>
    <w:rsid w:val="004A2190"/>
    <w:pPr>
      <w:widowControl w:val="0"/>
      <w:numPr>
        <w:numId w:val="1"/>
      </w:numPr>
      <w:tabs>
        <w:tab w:val="left" w:pos="833"/>
        <w:tab w:val="left" w:pos="834"/>
      </w:tabs>
      <w:spacing w:line="276" w:lineRule="exact"/>
      <w:ind w:hanging="721"/>
    </w:pPr>
    <w:rPr>
      <w:rFonts w:ascii="Roboto" w:eastAsia="Lato" w:hAnsi="Roboto" w:cs="Lato"/>
      <w:color w:val="231F20"/>
      <w:sz w:val="24"/>
    </w:rPr>
  </w:style>
  <w:style w:type="character" w:styleId="CommentReference">
    <w:name w:val="annotation reference"/>
    <w:basedOn w:val="DefaultParagraphFont"/>
    <w:uiPriority w:val="99"/>
    <w:semiHidden/>
    <w:unhideWhenUsed/>
    <w:rsid w:val="00B4716D"/>
    <w:rPr>
      <w:sz w:val="16"/>
      <w:szCs w:val="16"/>
    </w:rPr>
  </w:style>
  <w:style w:type="paragraph" w:styleId="CommentText">
    <w:name w:val="annotation text"/>
    <w:basedOn w:val="Normal"/>
    <w:link w:val="CommentTextChar"/>
    <w:uiPriority w:val="99"/>
    <w:unhideWhenUsed/>
    <w:rsid w:val="00B4716D"/>
    <w:pPr>
      <w:spacing w:line="240" w:lineRule="auto"/>
    </w:pPr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rsid w:val="00B4716D"/>
    <w:rPr>
      <w:sz w:val="20"/>
      <w:szCs w:val="20"/>
      <w14:ligatures w14:val="none"/>
    </w:rPr>
  </w:style>
  <w:style w:type="paragraph" w:styleId="CommentSubject">
    <w:name w:val="annotation subject"/>
    <w:basedOn w:val="CommentText"/>
    <w:next w:val="CommentText"/>
    <w:link w:val="CommentSubjectChar"/>
    <w:uiPriority w:val="99"/>
    <w:semiHidden/>
    <w:unhideWhenUsed/>
    <w:rsid w:val="00B4716D"/>
    <w:rPr>
      <w:b/>
      <w:bCs/>
    </w:rPr>
  </w:style>
  <w:style w:type="character" w:customStyle="1" w:styleId="CommentSubjectChar">
    <w:name w:val="Comment Subject Char"/>
    <w:basedOn w:val="CommentTextChar"/>
    <w:link w:val="CommentSubject"/>
    <w:uiPriority w:val="99"/>
    <w:semiHidden/>
    <w:rsid w:val="00B4716D"/>
    <w:rPr>
      <w:b/>
      <w:bCs/>
      <w:sz w:val="20"/>
      <w:szCs w:val="20"/>
      <w14:ligatures w14:val="none"/>
    </w:rPr>
  </w:style>
  <w:style w:type="paragraph" w:styleId="NormalWeb">
    <w:name w:val="Normal (Web)"/>
    <w:basedOn w:val="Normal"/>
    <w:uiPriority w:val="99"/>
    <w:semiHidden/>
    <w:unhideWhenUsed/>
    <w:rsid w:val="007A3A4E"/>
    <w:pPr>
      <w:spacing w:before="100" w:beforeAutospacing="1" w:after="100" w:afterAutospacing="1" w:line="300" w:lineRule="auto"/>
    </w:pPr>
    <w:rPr>
      <w:rFonts w:ascii="Times New Roman" w:eastAsia="Times New Roman" w:hAnsi="Times New Roman" w:cs="Times New Roman"/>
      <w:sz w:val="24"/>
      <w:szCs w:val="24"/>
      <w:lang w:val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advance.lexis.com/api/document?collection=news&amp;id=urn:contentItem:671T-T6X1-JCDM-12SP-00000-00&amp;context=1516831&amp;sourcegroupingtype=G" TargetMode="External"/><Relationship Id="rId13" Type="http://schemas.openxmlformats.org/officeDocument/2006/relationships/hyperlink" Target="https://advance.lexis.com/api/document?collection=news&amp;id=urn:contentItem:67FS-5H11-JCDM-1027-00000-00&amp;context=1516831&amp;sourcegroupingtype=G" TargetMode="External"/><Relationship Id="rId18" Type="http://schemas.openxmlformats.org/officeDocument/2006/relationships/hyperlink" Target="https://advance.lexis.com/api/document?collection=news&amp;id=urn:contentItem:671D-PG51-JBYW-K04F-00000-00&amp;context=1516831&amp;sourcegroupingtype=G" TargetMode="External"/><Relationship Id="rId26" Type="http://schemas.openxmlformats.org/officeDocument/2006/relationships/hyperlink" Target="https://advance.lexis.com/api/document?collection=news&amp;id=urn:contentItem:66P3-SK91-JDVB-H1Y4-00000-00&amp;context=1516831&amp;sourcegroupingtype=G" TargetMode="External"/><Relationship Id="rId39" Type="http://schemas.openxmlformats.org/officeDocument/2006/relationships/hyperlink" Target="https://advance.lexis.com/api/document?collection=news&amp;id=urn:contentItem:67D9-93M1-F07X-G0GC-00000-00&amp;context=1516831&amp;sourcegroupingtype=G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advance.lexis.com/api/document?collection=news&amp;id=urn:contentItem:679R-NR31-F13X-913T-00000-00&amp;context=1516831&amp;sourcegroupingtype=G" TargetMode="External"/><Relationship Id="rId34" Type="http://schemas.openxmlformats.org/officeDocument/2006/relationships/hyperlink" Target="https://advance.lexis.com/api/document?collection=news&amp;id=urn:contentItem:67MH-7HG1-DYY9-012G-00000-00&amp;context=1516831&amp;sourcegroupingtype=G" TargetMode="External"/><Relationship Id="rId42" Type="http://schemas.openxmlformats.org/officeDocument/2006/relationships/hyperlink" Target="https://advance.lexis.com/api/document?collection=news&amp;id=urn:contentItem:67JT-FYJ1-DYY9-04VV-00000-00&amp;context=1516831&amp;sourcegroupingtype=G" TargetMode="External"/><Relationship Id="rId7" Type="http://schemas.openxmlformats.org/officeDocument/2006/relationships/hyperlink" Target="https://advance.lexis.com/api/document?collection=news&amp;id=urn:contentItem:670B-0YN1-JCDM-1217-00000-00&amp;context=1516831&amp;sourcegroupingtype=G" TargetMode="External"/><Relationship Id="rId12" Type="http://schemas.openxmlformats.org/officeDocument/2006/relationships/hyperlink" Target="https://advance.lexis.com/api/document?collection=news&amp;id=urn:contentItem:67D8-C6P1-JCDM-12JB-00000-00&amp;context=1516831&amp;sourcegroupingtype=G" TargetMode="External"/><Relationship Id="rId17" Type="http://schemas.openxmlformats.org/officeDocument/2006/relationships/hyperlink" Target="https://advance.lexis.com/api/document?collection=news&amp;id=urn:contentItem:66W4-HJ91-JDN6-F4TR-00000-00&amp;context=1516831&amp;sourcegroupingtype=G" TargetMode="External"/><Relationship Id="rId25" Type="http://schemas.openxmlformats.org/officeDocument/2006/relationships/hyperlink" Target="https://advance.lexis.com/api/document?collection=news&amp;id=urn:contentItem:66HM-2KJ1-DYY9-00C6-00000-00&amp;context=1516831&amp;sourcegroupingtype=G" TargetMode="External"/><Relationship Id="rId33" Type="http://schemas.openxmlformats.org/officeDocument/2006/relationships/hyperlink" Target="https://advance.lexis.com/api/document?collection=news&amp;id=urn:contentItem:67KF-VY11-DYY9-003X-00000-00&amp;context=1516831&amp;sourcegroupingtype=G" TargetMode="External"/><Relationship Id="rId38" Type="http://schemas.openxmlformats.org/officeDocument/2006/relationships/hyperlink" Target="https://advance.lexis.com/api/document?collection=news&amp;id=urn:contentItem:67CV-YC31-F046-W4TF-00000-00&amp;context=1516831&amp;sourcegroupingtype=G" TargetMode="External"/><Relationship Id="rId46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hyperlink" Target="https://advance.lexis.com/api/document?collection=news&amp;id=urn:contentItem:66ND-11F1-F13X-91KS-00000-00&amp;context=1516831&amp;sourcegroupingtype=G" TargetMode="External"/><Relationship Id="rId20" Type="http://schemas.openxmlformats.org/officeDocument/2006/relationships/hyperlink" Target="https://advance.lexis.com/api/document?collection=news&amp;id=urn:contentItem:6781-2101-JDN6-F3BB-00000-00&amp;context=1516831&amp;sourcegroupingtype=G" TargetMode="External"/><Relationship Id="rId29" Type="http://schemas.openxmlformats.org/officeDocument/2006/relationships/hyperlink" Target="https://advance.lexis.com/api/document?collection=news&amp;id=urn:contentItem:66W0-4751-DYY9-02FJ-00000-00&amp;context=1516831&amp;sourcegroupingtype=G" TargetMode="External"/><Relationship Id="rId41" Type="http://schemas.openxmlformats.org/officeDocument/2006/relationships/hyperlink" Target="https://advance.lexis.com/api/document?collection=news&amp;id=urn:contentItem:67HR-W8T1-JB5X-H01C-00000-00&amp;context=1516831&amp;sourcegroupingtype=G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dvance.lexis.com/api/document?collection=news&amp;id=urn:contentItem:66WB-DGT1-JCDM-126M-00000-00&amp;context=1516831&amp;sourcegroupingtype=G" TargetMode="External"/><Relationship Id="rId11" Type="http://schemas.openxmlformats.org/officeDocument/2006/relationships/hyperlink" Target="https://advance.lexis.com/api/document?collection=news&amp;id=urn:contentItem:6798-SP91-JCDM-10HJ-00000-00&amp;context=1516831&amp;sourcegroupingtype=G" TargetMode="External"/><Relationship Id="rId24" Type="http://schemas.openxmlformats.org/officeDocument/2006/relationships/hyperlink" Target="https://advance.lexis.com/api/document?collection=news&amp;id=urn:contentItem:67D8-FRB1-JDN6-F449-00000-00&amp;context=1516831&amp;sourcegroupingtype=G" TargetMode="External"/><Relationship Id="rId32" Type="http://schemas.openxmlformats.org/officeDocument/2006/relationships/hyperlink" Target="https://advance.lexis.com/api/document?collection=news&amp;id=urn:contentItem:67K8-CP21-JCG7-80TY-00000-00&amp;context=1516831&amp;sourcegroupingtype=G" TargetMode="External"/><Relationship Id="rId37" Type="http://schemas.openxmlformats.org/officeDocument/2006/relationships/hyperlink" Target="https://advance.lexis.com/api/document?collection=news&amp;id=urn:contentItem:676J-0601-JDRJ-N540-00000-00&amp;context=1516831&amp;sourcegroupingtype=G" TargetMode="External"/><Relationship Id="rId40" Type="http://schemas.openxmlformats.org/officeDocument/2006/relationships/hyperlink" Target="https://advance.lexis.com/api/document?collection=news&amp;id=urn:contentItem:67GN-R9X1-DYY9-009S-00000-00&amp;context=1516831&amp;sourcegroupingtype=G" TargetMode="External"/><Relationship Id="rId45" Type="http://schemas.openxmlformats.org/officeDocument/2006/relationships/fontTable" Target="fontTable.xml"/><Relationship Id="rId5" Type="http://schemas.openxmlformats.org/officeDocument/2006/relationships/hyperlink" Target="https://advance.lexis.com/api/document?collection=news&amp;id=urn:contentItem:66KT-7BK1-JCDM-12K5-00000-00&amp;context=1516831&amp;sourcegroupingtype=G" TargetMode="External"/><Relationship Id="rId15" Type="http://schemas.openxmlformats.org/officeDocument/2006/relationships/hyperlink" Target="https://advance.lexis.com/api/document?collection=news&amp;id=urn:contentItem:669T-6HK1-DYDY-9093-00000-00&amp;context=1516831&amp;sourcegroupingtype=G" TargetMode="External"/><Relationship Id="rId23" Type="http://schemas.openxmlformats.org/officeDocument/2006/relationships/hyperlink" Target="https://advance.lexis.com/api/document?collection=news&amp;id=urn:contentItem:67CD-JYB1-F148-5186-00000-00&amp;context=1516831&amp;sourcegroupingtype=G" TargetMode="External"/><Relationship Id="rId28" Type="http://schemas.openxmlformats.org/officeDocument/2006/relationships/hyperlink" Target="https://advance.lexis.com/api/document?collection=news&amp;id=urn:contentItem:66SV-7VR1-JCG7-80W6-00000-00&amp;context=1516831&amp;sourcegroupingtype=G" TargetMode="External"/><Relationship Id="rId36" Type="http://schemas.openxmlformats.org/officeDocument/2006/relationships/hyperlink" Target="https://advance.lexis.com/api/document?collection=news&amp;id=urn:contentItem:671F-V0N1-DXN0-71HD-00000-00&amp;context=1516831&amp;sourcegroupingtype=G" TargetMode="External"/><Relationship Id="rId10" Type="http://schemas.openxmlformats.org/officeDocument/2006/relationships/hyperlink" Target="https://advance.lexis.com/api/document?collection=news&amp;id=urn:contentItem:677T-0CG1-JCDM-155R-00000-00&amp;context=1516831&amp;sourcegroupingtype=G" TargetMode="External"/><Relationship Id="rId19" Type="http://schemas.openxmlformats.org/officeDocument/2006/relationships/hyperlink" Target="https://advance.lexis.com/api/document?collection=news&amp;id=urn:contentItem:6733-PVN1-F148-514R-00000-00&amp;context=1516831&amp;sourcegroupingtype=G" TargetMode="External"/><Relationship Id="rId31" Type="http://schemas.openxmlformats.org/officeDocument/2006/relationships/hyperlink" Target="https://advance.lexis.com/api/document?collection=news&amp;id=urn:contentItem:67H9-NYK1-JCG7-8357-00000-00&amp;context=1516831&amp;sourcegroupingtype=G" TargetMode="External"/><Relationship Id="rId44" Type="http://schemas.openxmlformats.org/officeDocument/2006/relationships/hyperlink" Target="https://advance.lexis.com/api/document?collection=news&amp;id=urn:contentItem:67MG-FGC1-F07X-G4K3-00000-00&amp;context=1516831&amp;sourcegroupingtype=G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advance.lexis.com/api/document?collection=news&amp;id=urn:contentItem:677T-0CG1-JCDM-1564-00000-00&amp;context=1516831&amp;sourcegroupingtype=G" TargetMode="External"/><Relationship Id="rId14" Type="http://schemas.openxmlformats.org/officeDocument/2006/relationships/hyperlink" Target="https://advance.lexis.com/api/document?collection=news&amp;id=urn:contentItem:67FS-5H11-JCDM-107W-00000-00&amp;context=1516831&amp;sourcegroupingtype=G" TargetMode="External"/><Relationship Id="rId22" Type="http://schemas.openxmlformats.org/officeDocument/2006/relationships/hyperlink" Target="https://advance.lexis.com/api/document?collection=news&amp;id=urn:contentItem:67CN-STT1-JDN6-F544-00000-00&amp;context=1516831&amp;sourcegroupingtype=G" TargetMode="External"/><Relationship Id="rId27" Type="http://schemas.openxmlformats.org/officeDocument/2006/relationships/hyperlink" Target="https://advance.lexis.com/api/document?collection=news&amp;id=urn:contentItem:66SM-8K21-JCG7-806H-00000-00&amp;context=1516831&amp;sourcegroupingtype=G" TargetMode="External"/><Relationship Id="rId30" Type="http://schemas.openxmlformats.org/officeDocument/2006/relationships/hyperlink" Target="https://advance.lexis.com/api/document?collection=news&amp;id=urn:contentItem:67DJ-B7J1-JCG7-83W6-00000-00&amp;context=1516831&amp;sourcegroupingtype=G" TargetMode="External"/><Relationship Id="rId35" Type="http://schemas.openxmlformats.org/officeDocument/2006/relationships/hyperlink" Target="https://advance.lexis.com/api/document?collection=news&amp;id=urn:contentItem:66W4-YTK1-JCN5-53K8-00000-00&amp;context=1516831&amp;sourcegroupingtype=G" TargetMode="External"/><Relationship Id="rId43" Type="http://schemas.openxmlformats.org/officeDocument/2006/relationships/hyperlink" Target="https://advance.lexis.com/api/document?collection=news&amp;id=urn:contentItem:67JM-K631-JBP6-P52X-00000-00&amp;context=1516831&amp;sourcegroupingtype=G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2395</Words>
  <Characters>13653</Characters>
  <Application>Microsoft Office Word</Application>
  <DocSecurity>0</DocSecurity>
  <Lines>113</Lines>
  <Paragraphs>32</Paragraphs>
  <ScaleCrop>false</ScaleCrop>
  <Company>University of Twente</Company>
  <LinksUpToDate>false</LinksUpToDate>
  <CharactersWithSpaces>16016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Dijkstra, Anne (UT-TGS,BMS)</dc:creator>
  <cp:keywords/>
  <dc:description/>
  <cp:lastModifiedBy>Dijkstra, Anne (UT-TGS,BMS)</cp:lastModifiedBy>
  <cp:revision>3</cp:revision>
  <dcterms:created xsi:type="dcterms:W3CDTF">2024-04-29T13:06:00Z</dcterms:created>
  <dcterms:modified xsi:type="dcterms:W3CDTF">2024-04-29T13:07:00Z</dcterms:modified>
</cp:coreProperties>
</file>