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300"/>
        <w:jc w:val="center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עץ החיפוש המלא — דוגמה מפורטת (M=10, N=5, seed=42)</w:t>
      </w:r>
    </w:p>
    <w:p>
      <w:pPr>
        <w:bidi/>
        <w:spacing w:after="160"/>
        <w:jc w:val="right"/>
      </w:pPr>
      <w:r>
        <w:rPr>
          <w:rFonts w:ascii="David" w:cs="David" w:eastAsia="David" w:hAnsi="David"/>
          <w:rtl/>
        </w:rPr>
        <w:t xml:space="preserve">כל קודקוד שנפתח ומייצר בנים (הרחבה אמיתית) מסומן N ומספר סידורי לפי סדר הפתיחה - מספר זה תואם בדיוק את הערך שמדווח כ-astar_nodes בקובץ תוצאות הניסוי. קודקוד שנשלף מהתור אך לא ייצר בנים - כי הוא עלה (הקצאה שלמה), או כי הוא זה שגרם לעצירת החיפוש - מסומן L (Leaf/Last). כל בן ישיר של קודקוד N, שלא נפתח בעצמו, מסומן S (עדיין בתור) או P (נגזם - אי-היתכנות EF1 או חסם דינמי) ומספר סידורי כלשהו. הטבלה שלהלן מפרטת לכל קודקוד: הרמה בעץ, ערכי F=G+H (רווחת-נאש אופטימית אפשרית, בפועל, ופוטנציאל עתידי), את וקטור ההקצאה החלקי (פריט 0 עד 9; "-" = טרם הוקצה), וקטור התועלות המצטברות לכל שחקן, ווקטור ה-log של התועלות.</w:t>
      </w:r>
    </w:p>
    <w:p>
      <w:pPr>
        <w:spacing w:after="300"/>
        <w:jc w:val="center"/>
      </w:pPr>
      <w:r>
        <w:drawing>
          <wp:inline distT="0" distB="0" distL="0" distR="0">
            <wp:extent cx="8572500" cy="37163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7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00"/>
        <w:gridCol w:w="800"/>
        <w:gridCol w:w="800"/>
        <w:gridCol w:w="1900"/>
        <w:gridCol w:w="1100"/>
        <w:gridCol w:w="1700"/>
        <w:gridCol w:w="1300"/>
      </w:tblGrid>
      <w:tr>
        <w:trPr>
          <w:tblHeader/>
        </w:trPr>
        <w:tc>
          <w:tcPr>
            <w:tcW w:type="dxa" w:w="6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תווית</w:t>
            </w:r>
          </w:p>
        </w:tc>
        <w:tc>
          <w:tcPr>
            <w:tcW w:type="dxa" w:w="5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רמה</w:t>
            </w:r>
          </w:p>
        </w:tc>
        <w:tc>
          <w:tcPr>
            <w:tcW w:type="dxa" w:w="8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F</w:t>
            </w:r>
          </w:p>
        </w:tc>
        <w:tc>
          <w:tcPr>
            <w:tcW w:type="dxa" w:w="8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G</w:t>
            </w:r>
          </w:p>
        </w:tc>
        <w:tc>
          <w:tcPr>
            <w:tcW w:type="dxa" w:w="8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H</w:t>
            </w:r>
          </w:p>
        </w:tc>
        <w:tc>
          <w:tcPr>
            <w:tcW w:type="dxa" w:w="19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וקטור הקצאה (פריט0..9)</w:t>
            </w:r>
          </w:p>
        </w:tc>
        <w:tc>
          <w:tcPr>
            <w:tcW w:type="dxa" w:w="11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וקטור תועלות</w:t>
            </w:r>
          </w:p>
        </w:tc>
        <w:tc>
          <w:tcPr>
            <w:tcW w:type="dxa" w:w="17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וקטור log-תועלות</w:t>
            </w:r>
          </w:p>
        </w:tc>
        <w:tc>
          <w:tcPr>
            <w:tcW w:type="dxa" w:w="1300"/>
            <w:shd w:fill="D9E2F3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הערה</w:t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28.7882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28.7882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[-,-,-,-,-,-,-,-,-,-]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[0,0,0,0,0]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[0.0000,0.0000,0.0000,0.0000,0.0000]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5.5797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22.8551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[-,-,-,0,-,-,-,-,-,-]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[264,0,0,0,0]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[5.5797,0.0000,0.0000,0.0000,0.0000]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N11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28.5554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5.7071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22.8483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[-,-,-,1,-,-,-,-,-,-]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[0,300,0,0,0]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[0.0000,5.7071,0.0000,0.0000,0.0000]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27.8604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10.8662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16.9942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[-,-,-,1,-,-,0,-,-,-]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[173,300,0,0,0]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[5.1591,5.7071,0.0000,0.0000,0.0000]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27.7137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6.3063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21.4074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[-,-,-,1,-,-,1,-,-,-]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[0,547,0,0,0]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[0.0000,6.3063,0.0000,0.0000,0.0000]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27.8643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10.8719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16.9924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[-,-,-,1,-,-,2,-,-,-]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[0,300,174,0,0]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[0.0000,5.7071,5.1648,0.0000,0.0000]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28.1193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11.1960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16.9232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[-,-,-,1,-,-,3,-,-,-]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[0,300,0,241,0]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[0.0000,5.7071,0.0000,5.4889,0.0000]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N14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28.5275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11.6125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16.9151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[-,-,-,1,-,-,4,-,-,-]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[0,300,0,0,366]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[0.0000,5.7071,0.0000,0.0000,5.9054]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28.2363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16.4000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11.8363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[-,-,-,1,-,0,4,-,-,-]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[119,300,0,0,366]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[4.7875,5.7071,0.0000,0.0000,5.9054]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28.0810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11.9645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16.1166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[-,-,-,1,-,1,4,-,-,-]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[0,427,0,0,366]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[0.0000,6.0591,0.0000,0.0000,5.9054]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N15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28.5275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16.9007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11.6268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[-,-,-,1,-,2,4,-,-,-]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[0,300,197,0,366]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[0.0000,5.7071,5.2883,0.0000,5.9054]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N16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28.5275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22.0712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6.4563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[0,-,-,1,-,2,4,-,-,-]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[175,300,197,0,366]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[5.1705,5.7071,5.2883,0.0000,5.9054]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28.4077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22.4614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5.9463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[0,-,-,1,-,2,4,0,-,-]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[259,300,197,0,366]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[5.5607,5.7071,5.2883,0.0000,5.9054]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28.4077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22.3996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6.0081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[0,-,-,1,-,2,4,1,-,-]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[175,417,197,0,366]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[5.1705,6.0355,5.2883,0.0000,5.9054]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28.3665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22.3851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5.9814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[0,-,-,1,-,2,4,2,-,-]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[175,300,270,0,366]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[5.1705,5.7071,5.6021,0.0000,5.9054]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28.2597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25.8999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2.3598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[0,-,-,1,-,2,4,3,-,-]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[175,300,197,45,366]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[5.1705,5.7071,5.2883,3.8286,5.9054]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28.3160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22.3079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6.0081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[0,-,-,1,-,2,4,4,-,-]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[175,300,197,0,464]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[5.1705,5.7071,5.2883,0.0000,6.1420]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28.2427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17.3139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10.9288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[1,-,-,1,-,2,4,-,-,-]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[0,454,197,0,366]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[0.0000,6.1203,5.2883,0.0000,5.9054]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28.2421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17.3229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10.9192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[2,-,-,1,-,2,4,-,-,-]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[0,300,301,0,366]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[0.0000,5.7071,5.7104,0.0000,5.9054]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28.2597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21.5451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6.7146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[3,-,-,1,-,2,4,-,-,-]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[0,300,197,103,366]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[0.0000,5.7071,5.2883,4.6444,5.9054]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28.0937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17.1650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10.9288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[4,-,-,1,-,2,4,-,-,-]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[0,300,197,0,477]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[0.0000,5.7071,5.2883,0.0000,6.1696]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28.3289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16.5823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11.7466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[-,-,-,1,-,3,4,-,-,-]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[0,300,0,143,366]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[0.0000,5.7071,0.0000,4.9698,5.9054]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27.9975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11.8809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16.1166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[-,-,-,1,-,4,4,-,-,-]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[0,300,0,0,479]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[0.0000,5.7071,0.0000,0.0000,6.1738]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28.2869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5.4027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22.8843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[-,-,-,2,-,-,-,-,-,-]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[0,0,221,0,0]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[0.0000,0.0000,5.4027,0.0000,0.0000]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N3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28.7289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5.8805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22.8483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[-,-,-,3,-,-,-,-,-,-]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[0,0,0,357,0]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[0.0000,0.0000,0.0000,5.8805,0.0000]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28.0338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11.0396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16.9942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[-,-,-,3,-,-,0,-,-,-]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[173,0,0,357,0]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[5.1591,0.0000,0.0000,5.8805,0.0000]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28.3148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11.3940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16.9208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[-,-,-,3,-,-,1,-,-,-]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[0,247,0,357,0]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[0.0000,5.5134,0.0000,5.8805,0.0000]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28.0377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11.0453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16.9924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[-,-,-,3,-,-,2,-,-,-]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[0,0,174,357,0]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[0.0000,0.0000,5.1648,5.8805,0.0000]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27.8027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6.3953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21.4074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[-,-,-,3,-,-,3,-,-,-]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[0,0,0,598,0]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[0.0000,0.0000,0.0000,6.3953,0.0000]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N4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28.7010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11.7859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16.9151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[-,-,-,3,-,-,4,-,-,-]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28.4097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16.5734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11.8363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[-,-,-,3,-,0,4,-,-,-]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[119,0,0,357,366]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[4.7875,0.0000,0.0000,5.8805,5.9054]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28.4409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16.6379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11.8030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[-,-,-,3,-,1,4,-,-,-]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[0,127,0,357,366]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[0.0000,4.8520,0.0000,5.8805,5.9054]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N5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28.7010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17.0742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11.6268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[-,-,-,3,-,2,4,-,-,-]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N6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28.7010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22.2446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6.4563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[0,-,-,3,-,2,4,-,-,-]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[175,0,197,357,366]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[5.1705,0.0000,5.2883,5.8805,5.9054]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N12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28.5523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22.6348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5.9175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[0,-,-,3,-,2,4,0,-,-]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[259,0,197,357,366]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[5.5607,0.0000,5.2883,5.8805,5.9054]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5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28.2319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22.8641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5.3678</w:t>
            </w:r>
          </w:p>
        </w:tc>
        <w:tc>
          <w:tcPr>
            <w:tcW w:type="dxa" w:w="19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[0,0,-,3,-,2,4,0,-,-]</w:t>
            </w:r>
          </w:p>
        </w:tc>
        <w:tc>
          <w:tcPr>
            <w:tcW w:type="dxa" w:w="11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[326,0,197,357,366]</w:t>
            </w:r>
          </w:p>
        </w:tc>
        <w:tc>
          <w:tcPr>
            <w:tcW w:type="dxa" w:w="17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[5.7900,0.0000,5.2883,5.8805,5.9054]</w:t>
            </w:r>
          </w:p>
        </w:tc>
        <w:tc>
          <w:tcPr>
            <w:tcW w:type="dxa" w:w="13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אי-היתכנות EF1</w:t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28.3829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26.8833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1.4996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[0,1,-,3,-,2,4,0,-,-]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[259,69,197,357,366]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[5.5607,4.2485,5.2883,5.8805,5.9054]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28.3549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23.0570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5.2979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[0,2,-,3,-,2,4,0,-,-]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[259,0,301,357,366]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[5.5607,0.0000,5.7104,5.8805,5.9054]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28.2872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22.9176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5.3696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[0,3,-,3,-,2,4,0,-,-]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[259,0,197,474,366]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[5.5607,0.0000,5.2883,6.1633,5.9054]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28.1152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22.7456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5.3696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[0,4,-,3,-,2,4,0,-,-]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[259,0,197,357,409]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[5.5607,0.0000,5.2883,5.8805,6.0162]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N7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28.7010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27.0153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1.6856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[0,-,-,3,-,2,4,1,-,-]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N23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27.3379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1.1796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[0,0,-,3,-,2,4,1,-,-]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[242,117,197,357,366]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[5.4931,4.7707,5.2883,5.8805,5.9054]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28.2815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27.4903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0.7912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[0,0,-,3,0,2,4,1,-,-]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[282,117,197,357,366]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[5.6454,4.7707,5.2883,5.8805,5.9054]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28.3861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27.7490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0.6371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[0,0,-,3,1,2,4,1,-,-]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[242,177,197,357,366]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[5.4931,5.1818,5.2883,5.8805,5.9054]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28.4790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27.7264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0.7526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[0,0,-,3,2,2,4,1,-,-]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[242,117,291,357,366]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[5.4931,4.7707,5.6768,5.8805,5.9054]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28.3378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27.5464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0.7914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[0,0,-,3,3,2,4,1,-,-]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[242,117,197,440,366]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[5.4931,4.7707,5.2883,6.0890,5.9054]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28.3152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27.5239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0.7914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[0,0,-,3,4,2,4,1,-,-]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[242,117,197,357,441]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[5.4931,4.7707,5.2883,5.8805,6.0913]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N17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28.5251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27.4758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1.0493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[0,1,-,3,-,2,4,1,-,-]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[175,186,197,357,366]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[5.1705,5.2311,5.2883,5.8805,5.9054]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28.3141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27.6805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0.6335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[0,1,-,3,0,2,4,1,-,-]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[215,186,197,357,366]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[5.3753,5.2311,5.2883,5.8805,5.9054]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28.3940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27.7540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0.6399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[0,1,-,3,1,2,4,1,-,-]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[175,246,197,357,366]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[5.1705,5.5094,5.2883,5.8805,5.9054]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N20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27.8642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0.6533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[0,1,-,3,2,2,4,1,-,-]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[175,186,291,357,366]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[5.1705,5.2311,5.6768,5.8805,5.9054]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28.4244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28.0119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0.4126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[0,1,-,3,2,2,4,1,-,0]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[203,186,291,357,366]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[5.3181,5.2311,5.6768,5.8805,5.9054]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N21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28.1012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0.4163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[0,1,-,3,2,2,4,1,-,1]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[175,236,291,357,366]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[5.1705,5.4681,5.6768,5.8805,5.9054]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N22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28.3289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0.1887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[0,1,0,3,2,2,4,1,-,1]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[220,236,291,357,366]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[5.3982,5.4681,5.6768,5.8805,5.9054]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L1</w:t>
            </w:r>
          </w:p>
        </w:tc>
        <w:tc>
          <w:tcPr>
            <w:tcW w:type="dxa" w:w="5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28.5104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28.5104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[0,1,0,3,2,2,4,1,0,1]</w:t>
            </w:r>
          </w:p>
        </w:tc>
        <w:tc>
          <w:tcPr>
            <w:tcW w:type="dxa" w:w="11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[264,236,291,357,366]</w:t>
            </w:r>
          </w:p>
        </w:tc>
        <w:tc>
          <w:tcPr>
            <w:tcW w:type="dxa" w:w="17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[5.5797,5.4681,5.6768,5.8805,5.9054]</w:t>
            </w:r>
          </w:p>
        </w:tc>
        <w:tc>
          <w:tcPr>
            <w:tcW w:type="dxa" w:w="13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28.3981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28.3981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[0,1,0,3,2,2,4,1,1,1]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[220,253,291,357,366]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[5.3982,5.5373,5.6768,5.8805,5.9054]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28.4390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28.4390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[0,1,0,3,2,2,4,1,2,1]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[220,236,325,357,366]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[5.3982,5.4681,5.7869,5.8805,5.9054]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28.3699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28.3699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[0,1,0,3,2,2,4,1,3,1]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[220,236,291,372,366]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[5.3982,5.4681,5.6768,5.9216,5.9054]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28.4445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28.4445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[0,1,0,3,2,2,4,1,4,1]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[220,236,291,357,411]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[5.3982,5.4681,5.6768,5.8805,6.0210]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28.1900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[0,1,1,3,2,2,4,1,-,1]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[175,258,291,357,366]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[5.1705,5.5568,5.6768,5.8805,5.9054]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28.4689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28.2416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[0,1,2,3,2,2,4,1,-,1]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[175,236,335,357,366]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[5.1705,5.4681,5.8171,5.8805,5.9054]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28.4244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28.1970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[0,1,3,3,2,2,4,1,-,1]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[175,236,291,393,366]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[5.1705,5.4681,5.6768,5.9764,5.9054]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28.3919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28.1645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[0,1,4,3,2,2,4,1,-,1]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[175,236,291,357,390]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[5.1705,5.4681,5.6768,5.8805,5.9687]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28.4633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28.0194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0.4439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[0,1,-,3,2,2,4,1,-,2]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[175,186,340,357,366]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[5.1705,5.2311,5.8319,5.8805,5.9054]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28.3963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27.9524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0.4439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[0,1,-,3,2,2,4,1,-,3]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[175,186,291,390,366]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[5.1705,5.2311,5.6768,5.9687,5.9054]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28.4262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27.9823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0.4439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[0,1,-,3,2,2,4,1,-,4]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[175,186,291,357,412]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[5.1705,5.2311,5.6768,5.8805,6.0234]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28.3561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27.6843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0.6718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[0,1,-,3,3,2,4,1,-,-]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[175,186,197,440,366]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[5.1705,5.2311,5.2883,6.0890,5.9054]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28.3335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27.6617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0.6718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[0,1,-,3,4,2,4,1,-,-]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[175,186,197,357,441]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[5.1705,5.2311,5.2883,5.8805,6.0913]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N8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28.6482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27.4375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1.2107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[0,2,-,3,-,2,4,1,-,-]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[175,117,301,357,366]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[5.1705,4.7707,5.7104,5.8805,5.9054]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28.4163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27.6423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0.7740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[0,2,-,3,0,2,4,1,-,-]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[215,117,301,357,366]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[5.3753,4.7707,5.7104,5.8805,5.9054]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N24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28.5151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27.8486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0.6665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[0,2,-,3,1,2,4,1,-,-]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[175,177,301,357,366]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[5.1705,5.1818,5.7104,5.8805,5.9054]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S89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28.4175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27.9962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0.4213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[0,2,-,3,1,2,4,1,-,0]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[203,177,301,357,366]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[5.3181,5.1818,5.7104,5.8805,5.9054]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N25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28.5151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28.0962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0.4189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[0,2,-,3,1,2,4,1,-,1]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[175,227,301,357,366]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[5.1705,5.4293,5.7104,5.8805,5.9054]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N26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28.5150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28.3238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0.1912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[0,2,0,3,1,2,4,1,-,1]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[220,227,301,357,366]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[5.3982,5.4293,5.7104,5.8805,5.9054]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L2</w:t>
            </w:r>
          </w:p>
        </w:tc>
        <w:tc>
          <w:tcPr>
            <w:tcW w:type="dxa" w:w="5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28.5054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28.5054</w:t>
            </w:r>
          </w:p>
        </w:tc>
        <w:tc>
          <w:tcPr>
            <w:tcW w:type="dxa" w:w="8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[0,2,0,3,1,2,4,1,0,1]</w:t>
            </w:r>
          </w:p>
        </w:tc>
        <w:tc>
          <w:tcPr>
            <w:tcW w:type="dxa" w:w="11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[264,227,301,357,366]</w:t>
            </w:r>
          </w:p>
        </w:tc>
        <w:tc>
          <w:tcPr>
            <w:tcW w:type="dxa" w:w="17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[5.5797,5.4293,5.7104,5.8805,5.9054]</w:t>
            </w:r>
          </w:p>
        </w:tc>
        <w:tc>
          <w:tcPr>
            <w:tcW w:type="dxa" w:w="1300"/>
            <w:shd w:fill="DCF3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28.3957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28.3957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[0,2,0,3,1,2,4,1,1,1]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[220,244,301,357,366]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[5.3982,5.5013,5.7104,5.8805,5.9054]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28.4305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28.4305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[0,2,0,3,1,2,4,1,2,1]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[220,227,335,357,366]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[5.3982,5.4293,5.8171,5.8805,5.9054]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[0,2,0,3,1,2,4,1,3,1]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[220,227,301,372,366]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[5.3982,5.4293,5.7104,5.9216,5.9054]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S100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28.4395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28.4395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[0,2,0,3,1,2,4,1,4,1]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[220,227,301,357,411]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[5.3982,5.4293,5.7104,5.8805,6.0210]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28.4154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28.1883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[0,2,1,3,1,2,4,1,-,1]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[175,249,301,357,366]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[5.1705,5.5215,5.7104,5.8805,5.9054]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28.4597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28.2322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[0,2,2,3,1,2,4,1,-,1]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[175,227,345,357,366]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[5.1705,5.4293,5.8464,5.8805,5.9054]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28.4195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28.1920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[0,2,3,3,1,2,4,1,-,1]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[175,227,301,393,366]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[5.1705,5.4293,5.7104,5.9764,5.9054]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28.3870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28.1595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0.2275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[0,2,4,3,1,2,4,1,-,1]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[175,227,301,357,390]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[5.1705,5.4293,5.7104,5.8805,5.9687]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28.4515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27.9989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0.4526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[0,2,-,3,1,2,4,1,-,2]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[175,177,350,357,366]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[5.1705,5.1818,5.8608,5.8805,5.9054]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28.3893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27.9368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0.4526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[0,2,-,3,1,2,4,1,-,3]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[175,177,301,390,366]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[5.1705,5.1818,5.7104,5.9687,5.9054]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S92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28.4193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27.9667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0.4526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[0,2,-,3,1,2,4,1,-,4]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[175,177,301,357,412]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[5.1705,5.1818,5.7104,5.8805,6.0234]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N18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28.5250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27.7085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0.8165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[0,2,-,3,2,2,4,1,-,-]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[175,117,395,357,366]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[5.1705,4.7707,5.9814,5.8805,5.9054]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28.3648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27.8561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0.5087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[0,2,-,3,2,2,4,1,-,0]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[203,117,395,357,366]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[5.3181,4.7707,5.9814,5.8805,5.9054]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N19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28.5250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28.0618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0.4632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[0,2,-,3,2,2,4,1,-,1]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[175,167,395,357,366]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[5.1705,5.1240,5.9814,5.8805,5.9054]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28.5051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28.2894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0.2157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[0,2,0,3,2,2,4,1,-,1]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[220,167,395,357,366]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[5.3982,5.1240,5.9814,5.8805,5.9054]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28.4182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28.1848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0.2334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[0,2,1,3,2,2,4,1,-,1]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[175,189,395,357,366]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[5.1705,5.2470,5.9814,5.8805,5.9054]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28.4111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28.1671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0.2440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[0,2,2,3,2,2,4,1,-,1]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[175,167,439,357,366]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[5.1705,5.1240,6.0868,5.8805,5.9054]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28.4016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28.1576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0.2440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[0,2,3,3,2,2,4,1,-,1]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[175,167,395,393,366]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[5.1705,5.1240,5.9814,5.9764,5.9054]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28.3691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28.1251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0.2440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[0,2,4,3,2,2,4,1,-,1]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[175,167,395,357,390]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[5.1705,5.1240,5.9814,5.8805,5.9687]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5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28.3652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27.8251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0.5400</w:t>
            </w:r>
          </w:p>
        </w:tc>
        <w:tc>
          <w:tcPr>
            <w:tcW w:type="dxa" w:w="19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[0,2,-,3,2,2,4,1,-,2]</w:t>
            </w:r>
          </w:p>
        </w:tc>
        <w:tc>
          <w:tcPr>
            <w:tcW w:type="dxa" w:w="11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[175,117,444,357,366]</w:t>
            </w:r>
          </w:p>
        </w:tc>
        <w:tc>
          <w:tcPr>
            <w:tcW w:type="dxa" w:w="17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[5.1705,4.7707,6.0981,5.8805,5.9054]</w:t>
            </w:r>
          </w:p>
        </w:tc>
        <w:tc>
          <w:tcPr>
            <w:tcW w:type="dxa" w:w="13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אי-היתכנות EF1</w:t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28.3367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27.7967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0.5400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[0,2,-,3,2,2,4,1,-,3]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[175,117,395,390,366]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[5.1705,4.7707,5.9814,5.9687,5.9054]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28.3666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27.8266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0.5400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[0,2,-,3,2,2,4,1,-,4]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[175,117,395,357,412]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[5.1705,4.7707,5.9814,5.8805,6.0234]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28.4625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27.6460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0.8165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[0,2,-,3,3,2,4,1,-,-]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[175,117,301,440,366]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[5.1705,4.7707,5.7104,6.0890,5.9054]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28.4399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27.6234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0.8165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[0,2,-,3,4,2,4,1,-,-]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[175,117,301,357,441]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[5.1705,4.7707,5.7104,5.8805,6.0913]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N13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28.5355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27.2981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1.2374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[0,3,-,3,-,2,4,1,-,-]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[175,117,197,474,366]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[5.1705,4.7707,5.2883,6.1633,5.9054]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28.2992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27.5029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0.7963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[0,3,-,3,0,2,4,1,-,-]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[215,117,197,474,366]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[5.3753,4.7707,5.2883,6.1633,5.9054]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28.3916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27.7092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0.6824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[0,3,-,3,1,2,4,1,-,-]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[175,177,197,474,366]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[5.1705,5.1818,5.2883,6.1633,5.9054]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28.5031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27.6866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0.8165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[0,3,-,3,2,2,4,1,-,-]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[175,117,291,474,366]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[5.1705,4.7707,5.6768,6.1633,5.9054]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28.2803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27.4592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0.8212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[0,3,-,3,3,2,4,1,-,-]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[175,117,197,557,366]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[5.1705,4.7707,5.2883,6.3244,5.9054]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28.3052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27.4841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0.8212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[0,3,-,3,4,2,4,1,-,-]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[175,117,197,474,441]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[5.1705,4.7707,5.2883,6.1633,6.0913]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28.3635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27.1261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1.2374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[0,4,-,3,-,2,4,1,-,-]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[175,117,197,357,409]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[5.1705,4.7707,5.2883,5.8805,6.0162]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N27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28.5147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22.5585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5.9562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[0,-,-,3,-,2,4,2,-,-]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[175,0,270,357,366]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[5.1705,0.0000,5.6021,5.8805,5.9054]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S101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28.2008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22.8811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5.3197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[0,0,-,3,-,2,4,2,-,-]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[242,0,270,357,366]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[5.4931,0.0000,5.6021,5.8805,5.9054]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S102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28.3416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26.8070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1.5346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[0,1,-,3,-,2,4,2,-,-]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[175,69,270,357,366]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[5.1705,4.2485,5.6021,5.8805,5.9054]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P3</w:t>
            </w:r>
          </w:p>
        </w:tc>
        <w:tc>
          <w:tcPr>
            <w:tcW w:type="dxa" w:w="5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28.2880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22.8833</w:t>
            </w:r>
          </w:p>
        </w:tc>
        <w:tc>
          <w:tcPr>
            <w:tcW w:type="dxa" w:w="8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5.4047</w:t>
            </w:r>
          </w:p>
        </w:tc>
        <w:tc>
          <w:tcPr>
            <w:tcW w:type="dxa" w:w="19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[0,2,-,3,-,2,4,2,-,-]</w:t>
            </w:r>
          </w:p>
        </w:tc>
        <w:tc>
          <w:tcPr>
            <w:tcW w:type="dxa" w:w="11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[175,0,374,357,366]</w:t>
            </w:r>
          </w:p>
        </w:tc>
        <w:tc>
          <w:tcPr>
            <w:tcW w:type="dxa" w:w="17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[5.1705,0.0000,5.9269,5.8805,5.9054]</w:t>
            </w:r>
          </w:p>
        </w:tc>
        <w:tc>
          <w:tcPr>
            <w:tcW w:type="dxa" w:w="1300"/>
            <w:shd w:fill="FBDCDC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אי-היתכנות EF1</w:t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S103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28.2460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22.8413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5.4047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[0,3,-,3,-,2,4,2,-,-]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[175,0,270,474,366]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[5.1705,0.0000,5.6021,6.1633,5.9054]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S104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28.0740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22.6693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5.4047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[0,4,-,3,-,2,4,2,-,-]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[175,0,270,357,409]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[5.1705,0.0000,5.6021,5.8805,6.0162]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28.3641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22.3630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6.0010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[0,-,-,3,-,2,4,3,-,-]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[175,0,197,402,366]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[5.1705,0.0000,5.2883,5.9989,5.9054]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28.4824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22.4813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6.0010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[0,-,-,3,-,2,4,4,-,-]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[175,0,197,357,464]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[5.1705,0.0000,5.2883,5.8805,6.1420]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N9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28.6253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22.1176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6.5077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[1,-,-,3,-,2,4,-,-,-]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[0,154,197,357,366]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[0.0000,5.0434,5.2883,5.8805,5.9054]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28.5024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26.5602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1.9421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[1,-,-,3,-,2,4,0,-,-]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[84,154,197,357,366]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[4.4427,5.0434,5.2883,5.8805,5.9054]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N10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28.5995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22.6800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5.9196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[1,-,-,3,-,2,4,1,-,-]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[0,271,197,357,366]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[0.0000,5.6058,5.2883,5.8805,5.9054]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S29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28.4246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26.8995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1.5251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[1,0,-,3,-,2,4,1,-,-]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[67,271,197,357,366]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[4.2195,5.6058,5.2883,5.8805,5.9054]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S30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28.2971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22.9060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5.3911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[1,1,-,3,-,2,4,1,-,-]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[0,340,197,357,366]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[0.0000,5.8319,5.2883,5.8805,5.9054]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S31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28.4192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23.1021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5.3171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[1,2,-,3,-,2,4,1,-,-]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[0,271,301,357,366]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[0.0000,5.6058,5.7104,5.8805,5.9054]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S32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28.3539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22.9627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5.3911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[1,3,-,3,-,2,4,1,-,-]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[0,271,197,474,366]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[0.0000,5.6058,5.2883,6.1633,5.9054]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28.1819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22.7908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5.3911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[1,4,-,3,-,2,4,1,-,-]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[0,271,197,357,409]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[0.0000,5.6058,5.2883,5.8805,6.0162]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28.4464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22.4314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6.0150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[1,-,-,3,-,2,4,2,-,-]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[0,154,270,357,366]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[0.0000,5.0434,5.6021,5.8805,5.9054]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28.2817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22.2360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6.0457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[1,-,-,3,-,2,4,3,-,-]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[0,154,197,402,366]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[0.0000,5.0434,5.2883,5.9989,5.9054]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S28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28.3999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22.3543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6.0457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[1,-,-,3,-,2,4,4,-,-]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[0,154,197,357,464]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[0.0000,5.0434,5.2883,5.8805,6.1420]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28.4155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17.4963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10.9192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[2,-,-,3,-,2,4,-,-,-]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[0,0,301,357,366]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[0.0000,0.0000,5.7104,5.8805,5.9054]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28.2558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17.3270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10.9288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[3,-,-,3,-,2,4,-,-,-]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[0,0,197,460,366]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[0.0000,0.0000,5.2883,6.1334,5.9054]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S18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28.2672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17.3384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10.9288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[4,-,-,3,-,2,4,-,-,-]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[0,0,197,357,477]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[0.0000,0.0000,5.2883,5.8805,6.1696]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28.2385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12.1220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16.1166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[-,-,-,3,-,3,4,-,-,-]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[0,0,0,500,366]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[0.0000,0.0000,0.0000,6.2166,5.9054]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S15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28.1709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12.0543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16.1166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[-,-,-,3,-,4,4,-,-,-]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[0,0,0,357,479]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[0.0000,0.0000,0.0000,5.8805,6.1738]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N2</w:t>
            </w:r>
          </w:p>
        </w:tc>
        <w:tc>
          <w:tcPr>
            <w:tcW w:type="dxa" w:w="5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28.7699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5.9216</w:t>
            </w:r>
          </w:p>
        </w:tc>
        <w:tc>
          <w:tcPr>
            <w:tcW w:type="dxa" w:w="8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22.8483</w:t>
            </w:r>
          </w:p>
        </w:tc>
        <w:tc>
          <w:tcPr>
            <w:tcW w:type="dxa" w:w="19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[-,-,-,4,-,-,-,-,-,-]</w:t>
            </w:r>
          </w:p>
        </w:tc>
        <w:tc>
          <w:tcPr>
            <w:tcW w:type="dxa" w:w="11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[0,0,0,0,372]</w:t>
            </w:r>
          </w:p>
        </w:tc>
        <w:tc>
          <w:tcPr>
            <w:tcW w:type="dxa" w:w="17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[0.0000,0.0000,0.0000,0.0000,5.9216]</w:t>
            </w:r>
          </w:p>
        </w:tc>
        <w:tc>
          <w:tcPr>
            <w:tcW w:type="dxa" w:w="1300"/>
            <w:shd w:fill="DCEBFB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28.0749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11.0806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16.9942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[-,-,-,4,-,-,0,-,-,-]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[173,0,0,0,372]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[5.1591,0.0000,0.0000,0.0000,5.9216]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28.3558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11.4350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16.9208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[-,-,-,4,-,-,1,-,-,-]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[0,247,0,0,372]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[0.0000,5.5134,0.0000,0.0000,5.9216]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28.0788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11.0864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16.9924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[-,-,-,4,-,-,2,-,-,-]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[0,0,174,0,372]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[0.0000,0.0000,5.1648,0.0000,5.9216]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S6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28.3337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11.4105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16.9232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[-,-,-,4,-,-,3,-,-,-]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[0,0,0,241,372]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[0.0000,0.0000,0.0000,5.4889,5.9216]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5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28.0127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6.6053</w:t>
            </w:r>
          </w:p>
        </w:tc>
        <w:tc>
          <w:tcPr>
            <w:tcW w:type="dxa" w:w="8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21.4074</w:t>
            </w:r>
          </w:p>
        </w:tc>
        <w:tc>
          <w:tcPr>
            <w:tcW w:type="dxa" w:w="19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[-,-,-,4,-,-,4,-,-,-]</w:t>
            </w:r>
          </w:p>
        </w:tc>
        <w:tc>
          <w:tcPr>
            <w:tcW w:type="dxa" w:w="11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[0,0,0,0,738]</w:t>
            </w:r>
          </w:p>
        </w:tc>
        <w:tc>
          <w:tcPr>
            <w:tcW w:type="dxa" w:w="17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[0.0000,0.0000,0.0000,0.0000,6.6053]</w:t>
            </w:r>
          </w:p>
        </w:tc>
        <w:tc>
          <w:tcPr>
            <w:tcW w:type="dxa" w:w="1300"/>
            <w:shd w:fill="EFEFEF" w:val="clear"/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sectPr>
      <w:pgSz w:w="11908" w:h="16833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3f8e524e5db4099415248198b7f6e05f6576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2026-08-09T21:29:00.503Z</dcterms:created>
  <dcterms:modified xsi:type="dcterms:W3CDTF">2026-08-09T21:29:00.519Z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