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156D2CD4" w:rsidR="008670D6" w:rsidRDefault="00F34B6F" w:rsidP="008670D6">
      <w:pPr>
        <w:pStyle w:val="Title"/>
      </w:pPr>
      <w:r>
        <w:t>ic-</w:t>
      </w:r>
      <w:r w:rsidR="00AE066F">
        <w:t>1</w:t>
      </w:r>
      <w:r w:rsidR="00B87885">
        <w:t>4</w:t>
      </w:r>
      <w:r w:rsidR="00290AF8" w:rsidRPr="008670D6">
        <w:t xml:space="preserve">: </w:t>
      </w:r>
      <w:r w:rsidR="00B87885">
        <w:t>Usability Testing</w:t>
      </w:r>
    </w:p>
    <w:p w14:paraId="68C6775F" w14:textId="79179B61" w:rsidR="00290AF8" w:rsidRPr="008670D6" w:rsidRDefault="00290AF8" w:rsidP="00DB05F7">
      <w:pPr>
        <w:pStyle w:val="asn-type"/>
      </w:pPr>
      <w:r w:rsidRPr="008670D6">
        <w:t xml:space="preserve">This is </w:t>
      </w:r>
      <w:r w:rsidR="00683682">
        <w:t>a</w:t>
      </w:r>
      <w:r w:rsidR="008A43D5">
        <w:t xml:space="preserve">n individually submitted </w:t>
      </w:r>
      <w:r w:rsidR="00683682">
        <w:t>assignment</w:t>
      </w:r>
      <w:r w:rsidR="008A43D5">
        <w:t xml:space="preserve">, but you may work with classmates on it </w:t>
      </w:r>
    </w:p>
    <w:p w14:paraId="5F68A0BB" w14:textId="2B854C86" w:rsidR="00273500" w:rsidRDefault="00273500" w:rsidP="00273500">
      <w:pPr>
        <w:pStyle w:val="Heading1"/>
      </w:pPr>
      <w:r>
        <w:t>Purpose:</w:t>
      </w:r>
    </w:p>
    <w:p w14:paraId="77C6544F" w14:textId="6967497C" w:rsidR="00683682" w:rsidRPr="00683682" w:rsidRDefault="00683682" w:rsidP="00683682">
      <w:pPr>
        <w:spacing w:after="0"/>
        <w:rPr>
          <w:rFonts w:ascii="Times New Roman" w:eastAsia="Times New Roman" w:hAnsi="Times New Roman" w:cs="Times New Roman"/>
          <w:color w:val="auto"/>
          <w:sz w:val="24"/>
          <w:lang w:eastAsia="en-US"/>
        </w:rPr>
      </w:pPr>
      <w:r w:rsidRPr="00683682">
        <w:rPr>
          <w:rFonts w:ascii="Arial" w:eastAsia="Times New Roman" w:hAnsi="Arial" w:cs="Arial"/>
          <w:color w:val="000000"/>
          <w:szCs w:val="22"/>
          <w:lang w:eastAsia="en-US"/>
        </w:rPr>
        <w:t xml:space="preserve">The purpose of this assignment is to </w:t>
      </w:r>
      <w:r w:rsidR="00B87885">
        <w:rPr>
          <w:rFonts w:ascii="Arial" w:eastAsia="Times New Roman" w:hAnsi="Arial" w:cs="Arial"/>
          <w:color w:val="000000"/>
          <w:szCs w:val="22"/>
          <w:lang w:eastAsia="en-US"/>
        </w:rPr>
        <w:t>gain experience with low and medium fidelity usability testing</w:t>
      </w:r>
      <w:r w:rsidRPr="00683682">
        <w:rPr>
          <w:rFonts w:ascii="Arial" w:eastAsia="Times New Roman" w:hAnsi="Arial" w:cs="Arial"/>
          <w:color w:val="000000"/>
          <w:szCs w:val="22"/>
          <w:lang w:eastAsia="en-US"/>
        </w:rPr>
        <w:t xml:space="preserve">.  </w:t>
      </w:r>
    </w:p>
    <w:p w14:paraId="6C95CCC4" w14:textId="0D23BE2E" w:rsidR="00273500" w:rsidRDefault="00273500" w:rsidP="00273500">
      <w:pPr>
        <w:pStyle w:val="Heading1"/>
      </w:pPr>
      <w:r>
        <w:t>Tasks:</w:t>
      </w:r>
    </w:p>
    <w:p w14:paraId="6FC68B16" w14:textId="77777777" w:rsidR="00B87885" w:rsidRDefault="00B87885" w:rsidP="00B87885">
      <w:pPr>
        <w:pStyle w:val="ListParagraph"/>
        <w:numPr>
          <w:ilvl w:val="0"/>
          <w:numId w:val="20"/>
        </w:numPr>
      </w:pPr>
      <w:r>
        <w:t xml:space="preserve">Form teams of 2 – 4. Return to the visualization you sketched for ic-12. If you are working with different people than you did for ic-12, just choose one of your sketches to work with today. </w:t>
      </w:r>
    </w:p>
    <w:p w14:paraId="5FAD724B" w14:textId="77777777" w:rsidR="00B87885" w:rsidRDefault="00B87885" w:rsidP="00B87885">
      <w:pPr>
        <w:pStyle w:val="ListParagraph"/>
        <w:numPr>
          <w:ilvl w:val="0"/>
          <w:numId w:val="20"/>
        </w:numPr>
      </w:pPr>
      <w:r>
        <w:t xml:space="preserve">Create a low or medium fidelity version of your visualization for usability testing. </w:t>
      </w:r>
    </w:p>
    <w:p w14:paraId="02F0EA33" w14:textId="46DB6B7F" w:rsidR="00B87885" w:rsidRDefault="00B87885" w:rsidP="006B4A62">
      <w:pPr>
        <w:pStyle w:val="ListParagraph"/>
        <w:numPr>
          <w:ilvl w:val="1"/>
          <w:numId w:val="20"/>
        </w:numPr>
      </w:pPr>
      <w:r>
        <w:t>If you choose to create a low fidelity version</w:t>
      </w:r>
      <w:r w:rsidR="006B4A62">
        <w:t>, t</w:t>
      </w:r>
      <w:r>
        <w:t xml:space="preserve">here are supplies (paper, markers, scissors, etc.) at the front of the room for you to use. </w:t>
      </w:r>
    </w:p>
    <w:p w14:paraId="57A4987A" w14:textId="4B717158" w:rsidR="006B4A62" w:rsidRDefault="006B4A62" w:rsidP="006B4A62">
      <w:pPr>
        <w:pStyle w:val="ListParagraph"/>
        <w:numPr>
          <w:ilvl w:val="1"/>
          <w:numId w:val="20"/>
        </w:numPr>
      </w:pPr>
      <w:r>
        <w:t>If you choose to create a medium fidelity version, you can use any tool you like. Some options include PowerPoint, or Figma.</w:t>
      </w:r>
    </w:p>
    <w:p w14:paraId="76C3F723" w14:textId="643115B2" w:rsidR="006B4A62" w:rsidRDefault="006B4A62" w:rsidP="006B4A62">
      <w:pPr>
        <w:pStyle w:val="ListParagraph"/>
        <w:numPr>
          <w:ilvl w:val="1"/>
          <w:numId w:val="20"/>
        </w:numPr>
      </w:pPr>
      <w:r>
        <w:t xml:space="preserve">Regardless of which option you choose, keep in mind that you do not need to implement </w:t>
      </w:r>
      <w:r>
        <w:rPr>
          <w:i/>
          <w:iCs/>
        </w:rPr>
        <w:t>all</w:t>
      </w:r>
      <w:r>
        <w:t xml:space="preserve"> functionality for your visualization. Instead, focus on one or two key tasks the user should be able to do with your visualization, and implement enough functionality to support those tasks. </w:t>
      </w:r>
    </w:p>
    <w:p w14:paraId="4A1A3331" w14:textId="3E7BB120" w:rsidR="006B4A62" w:rsidRDefault="006B4A62" w:rsidP="006B4A62">
      <w:pPr>
        <w:pStyle w:val="ListParagraph"/>
        <w:numPr>
          <w:ilvl w:val="0"/>
          <w:numId w:val="20"/>
        </w:numPr>
      </w:pPr>
      <w:r>
        <w:t xml:space="preserve">When you have your finished version, take a picture or screenshot, and add it to a document. </w:t>
      </w:r>
    </w:p>
    <w:p w14:paraId="292567AC" w14:textId="040F9BD5" w:rsidR="006B4A62" w:rsidRDefault="006B4A62" w:rsidP="006B4A62">
      <w:pPr>
        <w:pStyle w:val="ListParagraph"/>
        <w:numPr>
          <w:ilvl w:val="0"/>
          <w:numId w:val="20"/>
        </w:numPr>
      </w:pPr>
      <w:r>
        <w:t xml:space="preserve">In your document, record the key task(s) your low or medium fidelity visualization will help you test. Then, team up with another group, and see if they can use your visualization to complete the key task(s). Take notes of what the testers find intuitive and confusing about your tool. </w:t>
      </w:r>
    </w:p>
    <w:p w14:paraId="2D91F0D9" w14:textId="77777777" w:rsidR="006B4A62" w:rsidRDefault="006B4A62" w:rsidP="006B4A62">
      <w:pPr>
        <w:pStyle w:val="ListParagraph"/>
        <w:numPr>
          <w:ilvl w:val="0"/>
          <w:numId w:val="20"/>
        </w:numPr>
      </w:pPr>
      <w:r>
        <w:t>Record in your document whether you would make any design changes to your visualization based on the testing you just did.</w:t>
      </w:r>
    </w:p>
    <w:p w14:paraId="65D9DF3E" w14:textId="6ECCF785" w:rsidR="006B4A62" w:rsidRDefault="006B4A62" w:rsidP="006B4A62">
      <w:pPr>
        <w:pStyle w:val="ListParagraph"/>
        <w:numPr>
          <w:ilvl w:val="0"/>
          <w:numId w:val="20"/>
        </w:numPr>
      </w:pPr>
      <w:r>
        <w:t xml:space="preserve">Create a PDF of your document.  </w:t>
      </w:r>
    </w:p>
    <w:p w14:paraId="6C973713" w14:textId="292CB973" w:rsidR="00273500" w:rsidRPr="00273500" w:rsidRDefault="00273500" w:rsidP="00273500">
      <w:pPr>
        <w:pStyle w:val="Heading1"/>
      </w:pPr>
      <w:r>
        <w:t xml:space="preserve">Submission: </w:t>
      </w:r>
    </w:p>
    <w:p w14:paraId="4D1B8DA2" w14:textId="25E3120E" w:rsidR="006F7BF5" w:rsidRPr="00787752" w:rsidRDefault="006F7BF5" w:rsidP="006F7BF5">
      <w:pPr>
        <w:rPr>
          <w:b/>
          <w:bCs/>
        </w:rPr>
      </w:pPr>
      <w:r w:rsidRPr="00787752">
        <w:t>S</w:t>
      </w:r>
      <w:r w:rsidR="00F34B6F">
        <w:t xml:space="preserve">ee </w:t>
      </w:r>
      <w:proofErr w:type="spellStart"/>
      <w:r w:rsidR="00F34B6F">
        <w:t>Gradescope</w:t>
      </w:r>
      <w:proofErr w:type="spellEnd"/>
      <w:r w:rsidR="00F34B6F">
        <w:t xml:space="preserve"> ic-</w:t>
      </w:r>
      <w:r w:rsidR="00AE066F">
        <w:t>1</w:t>
      </w:r>
      <w:r w:rsidR="00B87885">
        <w:t>4</w:t>
      </w:r>
      <w:r w:rsidR="00F34B6F">
        <w:t xml:space="preserve"> for submission instructions. </w:t>
      </w:r>
    </w:p>
    <w:p w14:paraId="5132346A" w14:textId="2D7A8ABE" w:rsidR="00524388" w:rsidRPr="00273500" w:rsidRDefault="00524388" w:rsidP="006F7BF5">
      <w:pPr>
        <w:pStyle w:val="Heading2"/>
        <w:numPr>
          <w:ilvl w:val="0"/>
          <w:numId w:val="0"/>
        </w:numPr>
        <w:ind w:left="360" w:hanging="360"/>
      </w:pPr>
    </w:p>
    <w:sectPr w:rsidR="00524388" w:rsidRPr="00273500">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62C97" w14:textId="77777777" w:rsidR="006522C7" w:rsidRDefault="006522C7">
      <w:pPr>
        <w:spacing w:after="0"/>
      </w:pPr>
      <w:r>
        <w:separator/>
      </w:r>
    </w:p>
  </w:endnote>
  <w:endnote w:type="continuationSeparator" w:id="0">
    <w:p w14:paraId="1026D792" w14:textId="77777777" w:rsidR="006522C7" w:rsidRDefault="00652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ECA62" w14:textId="77777777" w:rsidR="006522C7" w:rsidRDefault="006522C7">
      <w:pPr>
        <w:spacing w:after="0"/>
      </w:pPr>
      <w:r>
        <w:separator/>
      </w:r>
    </w:p>
  </w:footnote>
  <w:footnote w:type="continuationSeparator" w:id="0">
    <w:p w14:paraId="1642C28E" w14:textId="77777777" w:rsidR="006522C7" w:rsidRDefault="006522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549B"/>
    <w:multiLevelType w:val="hybridMultilevel"/>
    <w:tmpl w:val="1E343728"/>
    <w:lvl w:ilvl="0" w:tplc="D6BC9B5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C73761"/>
    <w:multiLevelType w:val="hybridMultilevel"/>
    <w:tmpl w:val="A1249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0"/>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15"/>
  </w:num>
  <w:num w:numId="17" w16cid:durableId="1902868490">
    <w:abstractNumId w:val="11"/>
  </w:num>
  <w:num w:numId="18" w16cid:durableId="1586375576">
    <w:abstractNumId w:val="12"/>
  </w:num>
  <w:num w:numId="19" w16cid:durableId="1840195209">
    <w:abstractNumId w:val="13"/>
  </w:num>
  <w:num w:numId="20" w16cid:durableId="5123043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67AFD"/>
    <w:rsid w:val="00071BEB"/>
    <w:rsid w:val="000A48DD"/>
    <w:rsid w:val="000A66FD"/>
    <w:rsid w:val="001365C0"/>
    <w:rsid w:val="001663BA"/>
    <w:rsid w:val="001925E9"/>
    <w:rsid w:val="00193420"/>
    <w:rsid w:val="00273500"/>
    <w:rsid w:val="00290AF8"/>
    <w:rsid w:val="002962A6"/>
    <w:rsid w:val="00324210"/>
    <w:rsid w:val="00383625"/>
    <w:rsid w:val="003F31CF"/>
    <w:rsid w:val="003F401B"/>
    <w:rsid w:val="004F342B"/>
    <w:rsid w:val="00524388"/>
    <w:rsid w:val="005F25D0"/>
    <w:rsid w:val="006522C7"/>
    <w:rsid w:val="00683682"/>
    <w:rsid w:val="006B4A62"/>
    <w:rsid w:val="006F11CD"/>
    <w:rsid w:val="006F7BF5"/>
    <w:rsid w:val="00782BC6"/>
    <w:rsid w:val="007C3094"/>
    <w:rsid w:val="008670D6"/>
    <w:rsid w:val="0088633A"/>
    <w:rsid w:val="008A43D5"/>
    <w:rsid w:val="00906D6F"/>
    <w:rsid w:val="00914BA3"/>
    <w:rsid w:val="009D5712"/>
    <w:rsid w:val="00A26FA0"/>
    <w:rsid w:val="00AD3E67"/>
    <w:rsid w:val="00AE066F"/>
    <w:rsid w:val="00B02104"/>
    <w:rsid w:val="00B66A54"/>
    <w:rsid w:val="00B87885"/>
    <w:rsid w:val="00BA3846"/>
    <w:rsid w:val="00BB58E9"/>
    <w:rsid w:val="00C4798F"/>
    <w:rsid w:val="00C87A87"/>
    <w:rsid w:val="00DB05F7"/>
    <w:rsid w:val="00DE2668"/>
    <w:rsid w:val="00DF48B9"/>
    <w:rsid w:val="00E42350"/>
    <w:rsid w:val="00E73AC0"/>
    <w:rsid w:val="00EB5967"/>
    <w:rsid w:val="00EF29AD"/>
    <w:rsid w:val="00F3362A"/>
    <w:rsid w:val="00F34B6F"/>
    <w:rsid w:val="00F633A2"/>
    <w:rsid w:val="00FC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88633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88633A"/>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F34B6F"/>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F34B6F"/>
    <w:rPr>
      <w:color w:val="0000FF"/>
      <w:u w:val="single"/>
    </w:rPr>
  </w:style>
  <w:style w:type="character" w:styleId="UnresolvedMention">
    <w:name w:val="Unresolved Mention"/>
    <w:basedOn w:val="DefaultParagraphFont"/>
    <w:uiPriority w:val="99"/>
    <w:semiHidden/>
    <w:unhideWhenUsed/>
    <w:rsid w:val="00F34B6F"/>
    <w:rPr>
      <w:color w:val="605E5C"/>
      <w:shd w:val="clear" w:color="auto" w:fill="E1DFDD"/>
    </w:rPr>
  </w:style>
  <w:style w:type="character" w:styleId="FollowedHyperlink">
    <w:name w:val="FollowedHyperlink"/>
    <w:basedOn w:val="DefaultParagraphFont"/>
    <w:uiPriority w:val="99"/>
    <w:semiHidden/>
    <w:unhideWhenUsed/>
    <w:rsid w:val="006F11C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553009548">
      <w:bodyDiv w:val="1"/>
      <w:marLeft w:val="0"/>
      <w:marRight w:val="0"/>
      <w:marTop w:val="0"/>
      <w:marBottom w:val="0"/>
      <w:divBdr>
        <w:top w:val="none" w:sz="0" w:space="0" w:color="auto"/>
        <w:left w:val="none" w:sz="0" w:space="0" w:color="auto"/>
        <w:bottom w:val="none" w:sz="0" w:space="0" w:color="auto"/>
        <w:right w:val="none" w:sz="0" w:space="0" w:color="auto"/>
      </w:divBdr>
    </w:div>
    <w:div w:id="1039085060">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21160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21</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12</cp:revision>
  <dcterms:created xsi:type="dcterms:W3CDTF">2022-09-14T20:08:00Z</dcterms:created>
  <dcterms:modified xsi:type="dcterms:W3CDTF">2022-11-04T13:58:00Z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