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640EF17" w:rsidR="008670D6" w:rsidRDefault="004D182A" w:rsidP="008670D6">
      <w:pPr>
        <w:pStyle w:val="Title"/>
      </w:pPr>
      <w:r>
        <w:t>Project Overview</w:t>
      </w:r>
    </w:p>
    <w:p w14:paraId="68C6775F" w14:textId="0C522B12" w:rsidR="00290AF8" w:rsidRPr="008670D6" w:rsidRDefault="00290AF8" w:rsidP="00DB05F7">
      <w:pPr>
        <w:pStyle w:val="asn-type"/>
      </w:pPr>
      <w:r w:rsidRPr="008670D6">
        <w:t>This is a</w:t>
      </w:r>
      <w:r w:rsidR="00B02104">
        <w:t xml:space="preserve"> </w:t>
      </w:r>
      <w:r w:rsidR="004D182A">
        <w:t>group</w:t>
      </w:r>
      <w:r w:rsidR="00B02104">
        <w:t xml:space="preserve"> </w:t>
      </w:r>
      <w:r w:rsidRPr="008670D6">
        <w:t>assignment</w:t>
      </w:r>
    </w:p>
    <w:p w14:paraId="7FF7FE1C" w14:textId="77777777" w:rsidR="004D182A" w:rsidRDefault="004D182A" w:rsidP="004D182A">
      <w:pPr>
        <w:pStyle w:val="NormalWeb"/>
        <w:spacing w:before="0" w:beforeAutospacing="0" w:after="120" w:afterAutospacing="0"/>
      </w:pPr>
      <w:r>
        <w:rPr>
          <w:rFonts w:ascii="Arial" w:hAnsi="Arial" w:cs="Arial"/>
          <w:color w:val="000000"/>
          <w:sz w:val="22"/>
          <w:szCs w:val="22"/>
        </w:rPr>
        <w:t xml:space="preserve">The goal of the final project for this course is to expose students to the real-world process of researching, designing, and implementing a novel visualization tool. As part of the project, </w:t>
      </w:r>
      <w:r>
        <w:rPr>
          <w:rFonts w:ascii="Arial" w:hAnsi="Arial" w:cs="Arial"/>
          <w:color w:val="000000"/>
          <w:sz w:val="22"/>
          <w:szCs w:val="22"/>
          <w:shd w:val="clear" w:color="auto" w:fill="FFFFFF"/>
        </w:rPr>
        <w:t>groups of 3 students</w:t>
      </w:r>
      <w:r>
        <w:rPr>
          <w:rFonts w:ascii="Arial" w:hAnsi="Arial" w:cs="Arial"/>
          <w:color w:val="000000"/>
          <w:sz w:val="22"/>
          <w:szCs w:val="22"/>
        </w:rPr>
        <w:t xml:space="preserve"> will work with real datasets, complete a task analysis, </w:t>
      </w:r>
      <w:proofErr w:type="gramStart"/>
      <w:r>
        <w:rPr>
          <w:rFonts w:ascii="Arial" w:hAnsi="Arial" w:cs="Arial"/>
          <w:color w:val="000000"/>
          <w:sz w:val="22"/>
          <w:szCs w:val="22"/>
        </w:rPr>
        <w:t>design</w:t>
      </w:r>
      <w:proofErr w:type="gramEnd"/>
      <w:r>
        <w:rPr>
          <w:rFonts w:ascii="Arial" w:hAnsi="Arial" w:cs="Arial"/>
          <w:color w:val="000000"/>
          <w:sz w:val="22"/>
          <w:szCs w:val="22"/>
        </w:rPr>
        <w:t xml:space="preserve"> and implement an interactive web-based visualization, solicit and incorporate feedback, and communicate the final project and results through a webpage, research paper, demo video, and in-class presentation. </w:t>
      </w:r>
    </w:p>
    <w:p w14:paraId="61C7C344" w14:textId="77777777" w:rsidR="002250AD" w:rsidRDefault="004D182A" w:rsidP="004D182A">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This project is designed to give students an opportunity to build a visualization tool that relates directly to an area of interest to them. Because of this, it is up to each student to identify and propose a project topic. Students should start thinking about potential topics of interest at the beginning of the semester. Keep in mind that </w:t>
      </w:r>
      <w:r w:rsidR="002250AD">
        <w:rPr>
          <w:rFonts w:ascii="Arial" w:hAnsi="Arial" w:cs="Arial"/>
          <w:color w:val="000000"/>
          <w:sz w:val="22"/>
          <w:szCs w:val="22"/>
        </w:rPr>
        <w:t>your project should</w:t>
      </w:r>
      <w:r>
        <w:rPr>
          <w:rFonts w:ascii="Arial" w:hAnsi="Arial" w:cs="Arial"/>
          <w:color w:val="000000"/>
          <w:sz w:val="22"/>
          <w:szCs w:val="22"/>
        </w:rPr>
        <w:t xml:space="preserve"> result in a visualization tool that is of use to people in the real world. </w:t>
      </w:r>
    </w:p>
    <w:p w14:paraId="1786CDDC" w14:textId="254A9A03" w:rsidR="004D182A" w:rsidRDefault="004D182A" w:rsidP="004D182A">
      <w:pPr>
        <w:pStyle w:val="NormalWeb"/>
        <w:spacing w:before="0" w:beforeAutospacing="0" w:after="120" w:afterAutospacing="0"/>
      </w:pPr>
      <w:r>
        <w:rPr>
          <w:rFonts w:ascii="Arial" w:hAnsi="Arial" w:cs="Arial"/>
          <w:color w:val="000000"/>
          <w:sz w:val="22"/>
          <w:szCs w:val="22"/>
        </w:rPr>
        <w:t xml:space="preserve">Students should think about who they know that could benefit from an interactive, web-based data visualization. </w:t>
      </w:r>
      <w:r w:rsidR="002250AD">
        <w:rPr>
          <w:rFonts w:ascii="Arial" w:hAnsi="Arial" w:cs="Arial"/>
          <w:color w:val="000000"/>
          <w:sz w:val="22"/>
          <w:szCs w:val="22"/>
        </w:rPr>
        <w:t>You</w:t>
      </w:r>
      <w:r>
        <w:rPr>
          <w:rFonts w:ascii="Arial" w:hAnsi="Arial" w:cs="Arial"/>
          <w:color w:val="000000"/>
          <w:sz w:val="22"/>
          <w:szCs w:val="22"/>
        </w:rPr>
        <w:t xml:space="preserve"> may choose to work directly with a potential end user for their visualization tool</w:t>
      </w:r>
      <w:r w:rsidR="002250AD">
        <w:rPr>
          <w:rFonts w:ascii="Arial" w:hAnsi="Arial" w:cs="Arial"/>
          <w:color w:val="000000"/>
          <w:sz w:val="22"/>
          <w:szCs w:val="22"/>
        </w:rPr>
        <w:t>—f</w:t>
      </w:r>
      <w:r>
        <w:rPr>
          <w:rFonts w:ascii="Arial" w:hAnsi="Arial" w:cs="Arial"/>
          <w:color w:val="000000"/>
          <w:sz w:val="22"/>
          <w:szCs w:val="22"/>
        </w:rPr>
        <w:t>or</w:t>
      </w:r>
      <w:r w:rsidR="002250AD">
        <w:rPr>
          <w:rFonts w:ascii="Arial" w:hAnsi="Arial" w:cs="Arial"/>
          <w:color w:val="000000"/>
          <w:sz w:val="22"/>
          <w:szCs w:val="22"/>
        </w:rPr>
        <w:t xml:space="preserve"> </w:t>
      </w:r>
      <w:r>
        <w:rPr>
          <w:rFonts w:ascii="Arial" w:hAnsi="Arial" w:cs="Arial"/>
          <w:color w:val="000000"/>
          <w:sz w:val="22"/>
          <w:szCs w:val="22"/>
        </w:rPr>
        <w:t>example, a student group on campus, a PhD student researcher, a professor, a government researcher, or a non-profit</w:t>
      </w:r>
      <w:r w:rsidR="002250AD">
        <w:rPr>
          <w:rFonts w:ascii="Arial" w:hAnsi="Arial" w:cs="Arial"/>
          <w:color w:val="000000"/>
          <w:sz w:val="22"/>
          <w:szCs w:val="22"/>
        </w:rPr>
        <w:t xml:space="preserve">—but you do not have to. </w:t>
      </w:r>
      <w:r>
        <w:rPr>
          <w:rFonts w:ascii="Arial" w:hAnsi="Arial" w:cs="Arial"/>
          <w:color w:val="000000"/>
          <w:sz w:val="22"/>
          <w:szCs w:val="22"/>
        </w:rPr>
        <w:t> </w:t>
      </w:r>
    </w:p>
    <w:p w14:paraId="40956C90" w14:textId="2E83D2A4" w:rsidR="004D182A" w:rsidRDefault="002250AD" w:rsidP="002250AD">
      <w:pPr>
        <w:pStyle w:val="NormalWeb"/>
        <w:spacing w:before="0" w:beforeAutospacing="0" w:after="0" w:afterAutospacing="0"/>
      </w:pPr>
      <w:r>
        <w:rPr>
          <w:rFonts w:ascii="Arial" w:hAnsi="Arial" w:cs="Arial"/>
          <w:color w:val="000000"/>
          <w:sz w:val="22"/>
          <w:szCs w:val="22"/>
        </w:rPr>
        <w:t>We will work on the</w:t>
      </w:r>
      <w:r w:rsidR="004D182A">
        <w:rPr>
          <w:rFonts w:ascii="Arial" w:hAnsi="Arial" w:cs="Arial"/>
          <w:color w:val="000000"/>
          <w:sz w:val="22"/>
          <w:szCs w:val="22"/>
        </w:rPr>
        <w:t xml:space="preserve"> final project throughout the semester. To keep work on track, the project will be broken into a series of mid-semester deliverables called project milestones (notated pm-##). Additional information and requirements for each project milestone will be released throughout the semester. Final project grades will be an average of </w:t>
      </w:r>
      <w:r>
        <w:rPr>
          <w:rFonts w:ascii="Arial" w:hAnsi="Arial" w:cs="Arial"/>
          <w:color w:val="000000"/>
          <w:sz w:val="22"/>
          <w:szCs w:val="22"/>
        </w:rPr>
        <w:t xml:space="preserve">the </w:t>
      </w:r>
      <w:r w:rsidR="004D182A">
        <w:rPr>
          <w:rFonts w:ascii="Arial" w:hAnsi="Arial" w:cs="Arial"/>
          <w:color w:val="000000"/>
          <w:sz w:val="22"/>
          <w:szCs w:val="22"/>
        </w:rPr>
        <w:t xml:space="preserve">grades received on each project milestone. A grading rubric will be provided for each project milestone rather than for the </w:t>
      </w:r>
      <w:proofErr w:type="gramStart"/>
      <w:r w:rsidR="004D182A">
        <w:rPr>
          <w:rFonts w:ascii="Arial" w:hAnsi="Arial" w:cs="Arial"/>
          <w:color w:val="000000"/>
          <w:sz w:val="22"/>
          <w:szCs w:val="22"/>
        </w:rPr>
        <w:t>project as a whole</w:t>
      </w:r>
      <w:proofErr w:type="gramEnd"/>
      <w:r w:rsidR="004D182A">
        <w:rPr>
          <w:rFonts w:ascii="Arial" w:hAnsi="Arial" w:cs="Arial"/>
          <w:color w:val="000000"/>
          <w:sz w:val="22"/>
          <w:szCs w:val="22"/>
        </w:rPr>
        <w:t>.</w:t>
      </w:r>
      <w:r>
        <w:rPr>
          <w:rFonts w:ascii="Arial" w:hAnsi="Arial" w:cs="Arial"/>
          <w:color w:val="000000"/>
          <w:sz w:val="22"/>
          <w:szCs w:val="22"/>
        </w:rPr>
        <w:t xml:space="preserve"> D</w:t>
      </w:r>
      <w:r w:rsidR="004D182A">
        <w:rPr>
          <w:rFonts w:ascii="Arial" w:hAnsi="Arial" w:cs="Arial"/>
          <w:color w:val="000000"/>
          <w:sz w:val="22"/>
          <w:szCs w:val="22"/>
        </w:rPr>
        <w:t>etails on final project deliverables</w:t>
      </w:r>
      <w:r>
        <w:rPr>
          <w:rFonts w:ascii="Arial" w:hAnsi="Arial" w:cs="Arial"/>
          <w:color w:val="000000"/>
          <w:sz w:val="22"/>
          <w:szCs w:val="22"/>
        </w:rPr>
        <w:t xml:space="preserve"> are </w:t>
      </w:r>
      <w:r w:rsidR="004D182A">
        <w:rPr>
          <w:rFonts w:ascii="Arial" w:hAnsi="Arial" w:cs="Arial"/>
          <w:color w:val="000000"/>
          <w:sz w:val="22"/>
          <w:szCs w:val="22"/>
        </w:rPr>
        <w:t>below. </w:t>
      </w:r>
    </w:p>
    <w:p w14:paraId="3F72B9F6" w14:textId="77777777" w:rsidR="004D182A" w:rsidRDefault="004D182A" w:rsidP="004D182A">
      <w:pPr>
        <w:pStyle w:val="Heading1"/>
      </w:pPr>
      <w:r>
        <w:t>Project Requirements</w:t>
      </w:r>
    </w:p>
    <w:p w14:paraId="689D376C" w14:textId="300A1113" w:rsidR="004D182A" w:rsidRDefault="004D182A" w:rsidP="002250AD">
      <w:pPr>
        <w:pStyle w:val="NormalWeb"/>
        <w:spacing w:before="0" w:beforeAutospacing="0" w:after="120" w:afterAutospacing="0"/>
      </w:pPr>
      <w:r>
        <w:rPr>
          <w:rFonts w:ascii="Arial" w:hAnsi="Arial" w:cs="Arial"/>
          <w:color w:val="000000"/>
          <w:sz w:val="22"/>
          <w:szCs w:val="22"/>
        </w:rPr>
        <w:t xml:space="preserve">The final deliverables for students’ projects include (1) a visualization tool, (2) a demonstration video, (3) a webpage, (4) an in-class presentation, and (5) a final report. </w:t>
      </w:r>
      <w:r w:rsidR="002250AD">
        <w:rPr>
          <w:rFonts w:ascii="Arial" w:hAnsi="Arial" w:cs="Arial"/>
          <w:color w:val="000000"/>
          <w:sz w:val="22"/>
          <w:szCs w:val="22"/>
        </w:rPr>
        <w:t xml:space="preserve">Each is described below. </w:t>
      </w:r>
    </w:p>
    <w:p w14:paraId="06586C66" w14:textId="430E795E" w:rsidR="004D182A" w:rsidRDefault="004D182A" w:rsidP="002250AD">
      <w:pPr>
        <w:pStyle w:val="NormalWeb"/>
        <w:spacing w:before="0" w:beforeAutospacing="0" w:after="120" w:afterAutospacing="0"/>
      </w:pPr>
      <w:r>
        <w:rPr>
          <w:rFonts w:ascii="Arial" w:hAnsi="Arial" w:cs="Arial"/>
          <w:color w:val="000000"/>
          <w:sz w:val="22"/>
          <w:szCs w:val="22"/>
        </w:rPr>
        <w:t xml:space="preserve">Note: Don’t worry if you do not understand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terms used below; they will be covered during the course. If you have any questions, please</w:t>
      </w:r>
      <w:r w:rsidR="002250AD">
        <w:rPr>
          <w:rFonts w:ascii="Arial" w:hAnsi="Arial" w:cs="Arial"/>
          <w:color w:val="000000"/>
          <w:sz w:val="22"/>
          <w:szCs w:val="22"/>
        </w:rPr>
        <w:t xml:space="preserve"> ask!</w:t>
      </w:r>
      <w:r>
        <w:rPr>
          <w:rFonts w:ascii="Arial" w:hAnsi="Arial" w:cs="Arial"/>
          <w:color w:val="000000"/>
          <w:sz w:val="22"/>
          <w:szCs w:val="22"/>
        </w:rPr>
        <w:t>     </w:t>
      </w:r>
    </w:p>
    <w:p w14:paraId="09434486" w14:textId="77777777" w:rsidR="004D182A" w:rsidRDefault="004D182A" w:rsidP="004D182A">
      <w:pPr>
        <w:pStyle w:val="Heading2"/>
        <w:numPr>
          <w:ilvl w:val="0"/>
          <w:numId w:val="0"/>
        </w:numPr>
        <w:ind w:left="360" w:hanging="360"/>
      </w:pPr>
      <w:r>
        <w:t>1. Visualization Tool Requirements</w:t>
      </w:r>
    </w:p>
    <w:p w14:paraId="74A87662" w14:textId="1D52E657" w:rsidR="004D182A" w:rsidRDefault="004D182A" w:rsidP="004D18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Students will create a custom visualization tool that meets the following criteria. </w:t>
      </w:r>
    </w:p>
    <w:p w14:paraId="105B4D42" w14:textId="77777777" w:rsidR="002250AD" w:rsidRDefault="002250AD" w:rsidP="004D182A">
      <w:pPr>
        <w:pStyle w:val="NormalWeb"/>
        <w:spacing w:before="0" w:beforeAutospacing="0" w:after="0" w:afterAutospacing="0"/>
      </w:pPr>
    </w:p>
    <w:p w14:paraId="7DD28628" w14:textId="77777777" w:rsidR="004D182A" w:rsidRDefault="004D182A" w:rsidP="004D182A">
      <w:pPr>
        <w:pStyle w:val="NormalWeb"/>
        <w:numPr>
          <w:ilvl w:val="0"/>
          <w:numId w:val="20"/>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 xml:space="preserve">Technology Requirements </w:t>
      </w:r>
      <w:r>
        <w:rPr>
          <w:rFonts w:ascii="Arial" w:hAnsi="Arial" w:cs="Arial"/>
          <w:color w:val="000000"/>
          <w:sz w:val="22"/>
          <w:szCs w:val="22"/>
        </w:rPr>
        <w:t> </w:t>
      </w:r>
    </w:p>
    <w:p w14:paraId="1071B6C7"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final visualization tool must:  </w:t>
      </w:r>
    </w:p>
    <w:p w14:paraId="757DA8B6" w14:textId="77777777" w:rsidR="004D182A" w:rsidRDefault="004D182A" w:rsidP="004D182A">
      <w:pPr>
        <w:pStyle w:val="NormalWeb"/>
        <w:numPr>
          <w:ilvl w:val="0"/>
          <w:numId w:val="21"/>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created using D3. Final submissions built using out of the box tools such as Tableau, R Shiny, or </w:t>
      </w:r>
      <w:proofErr w:type="spellStart"/>
      <w:r>
        <w:rPr>
          <w:rFonts w:ascii="Arial" w:hAnsi="Arial" w:cs="Arial"/>
          <w:color w:val="000000"/>
          <w:sz w:val="22"/>
          <w:szCs w:val="22"/>
        </w:rPr>
        <w:t>Plotly</w:t>
      </w:r>
      <w:proofErr w:type="spellEnd"/>
      <w:r>
        <w:rPr>
          <w:rFonts w:ascii="Arial" w:hAnsi="Arial" w:cs="Arial"/>
          <w:color w:val="000000"/>
          <w:sz w:val="22"/>
          <w:szCs w:val="22"/>
        </w:rPr>
        <w:t xml:space="preserve"> Dash will not be accepted.</w:t>
      </w:r>
    </w:p>
    <w:p w14:paraId="70BE45B3" w14:textId="77777777" w:rsidR="004D182A"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stored in a GitHub Classroom generated repository and hosted using GitHub Pages.</w:t>
      </w:r>
    </w:p>
    <w:p w14:paraId="652F5051" w14:textId="082A1273" w:rsidR="002250AD" w:rsidRPr="002250AD"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Render and run without errors </w:t>
      </w:r>
      <w:r w:rsidR="002250AD">
        <w:rPr>
          <w:rFonts w:ascii="Arial" w:hAnsi="Arial" w:cs="Arial"/>
          <w:color w:val="000000"/>
          <w:sz w:val="22"/>
          <w:szCs w:val="22"/>
        </w:rPr>
        <w:t>in Firefox or Chrome.</w:t>
      </w:r>
    </w:p>
    <w:p w14:paraId="5A9F03E7" w14:textId="77777777" w:rsidR="004D182A"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usable with the latest versions of Firefox and Chrome.</w:t>
      </w:r>
    </w:p>
    <w:p w14:paraId="0A26F0E2" w14:textId="77777777" w:rsidR="004D182A" w:rsidRDefault="004D182A" w:rsidP="004D182A">
      <w:pPr>
        <w:pStyle w:val="NormalWeb"/>
        <w:numPr>
          <w:ilvl w:val="0"/>
          <w:numId w:val="2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Update within 1 second of any user interaction (even if to only display partial results) and remain responsive to user inputs during any calculations. Two considerations will help achieve this goal: </w:t>
      </w:r>
    </w:p>
    <w:p w14:paraId="12F3D3DD" w14:textId="77777777" w:rsidR="004D182A" w:rsidRDefault="004D182A" w:rsidP="004D182A">
      <w:pPr>
        <w:pStyle w:val="NormalWeb"/>
        <w:numPr>
          <w:ilvl w:val="1"/>
          <w:numId w:val="23"/>
        </w:numPr>
        <w:spacing w:before="0" w:beforeAutospacing="0" w:after="0" w:afterAutospacing="0"/>
        <w:ind w:left="2160"/>
        <w:textAlignment w:val="baseline"/>
        <w:rPr>
          <w:rFonts w:ascii="Arial" w:hAnsi="Arial" w:cs="Arial"/>
          <w:color w:val="2D3B45"/>
        </w:rPr>
      </w:pPr>
      <w:r>
        <w:rPr>
          <w:rFonts w:ascii="Arial" w:hAnsi="Arial" w:cs="Arial"/>
          <w:color w:val="000000"/>
          <w:sz w:val="22"/>
          <w:szCs w:val="22"/>
        </w:rPr>
        <w:t>Using a dataset of a manageable size (recommended option).</w:t>
      </w:r>
    </w:p>
    <w:p w14:paraId="2F137CE2" w14:textId="77777777" w:rsidR="004D182A" w:rsidRDefault="004D182A" w:rsidP="004D182A">
      <w:pPr>
        <w:pStyle w:val="NormalWeb"/>
        <w:numPr>
          <w:ilvl w:val="1"/>
          <w:numId w:val="23"/>
        </w:numPr>
        <w:spacing w:before="0" w:beforeAutospacing="0" w:after="0" w:afterAutospacing="0"/>
        <w:ind w:left="2160"/>
        <w:textAlignment w:val="baseline"/>
        <w:rPr>
          <w:rFonts w:ascii="Arial" w:hAnsi="Arial" w:cs="Arial"/>
          <w:color w:val="2D3B45"/>
        </w:rPr>
      </w:pPr>
      <w:r>
        <w:rPr>
          <w:rFonts w:ascii="Arial" w:hAnsi="Arial" w:cs="Arial"/>
          <w:color w:val="000000"/>
          <w:sz w:val="22"/>
          <w:szCs w:val="22"/>
        </w:rPr>
        <w:t>Using advanced implementation techniques such as parallelization and advanced rendering (not recommended, but possible). </w:t>
      </w:r>
    </w:p>
    <w:p w14:paraId="19AABB67" w14:textId="7F1E84A8" w:rsidR="004D182A" w:rsidRDefault="004D182A" w:rsidP="004D182A">
      <w:pPr>
        <w:rPr>
          <w:rFonts w:ascii="Times New Roman" w:hAnsi="Times New Roman" w:cs="Times New Roman"/>
          <w:color w:val="auto"/>
        </w:rPr>
      </w:pPr>
    </w:p>
    <w:p w14:paraId="45E414F7" w14:textId="77777777" w:rsidR="004D182A" w:rsidRDefault="004D182A" w:rsidP="004D182A">
      <w:pPr>
        <w:pStyle w:val="NormalWeb"/>
        <w:numPr>
          <w:ilvl w:val="0"/>
          <w:numId w:val="24"/>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lastRenderedPageBreak/>
        <w:t>Data Requirements</w:t>
      </w:r>
    </w:p>
    <w:p w14:paraId="5A052A8F"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final visualization tool must visualize data that: </w:t>
      </w:r>
    </w:p>
    <w:p w14:paraId="133EA032"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Does not contain any private or secure information. </w:t>
      </w:r>
    </w:p>
    <w:p w14:paraId="64945562"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Has substance and depth. Very small datasets with only a few attributes (&lt;10) or rows (&lt;10 - 100, depending on number of attributes) will not suffice.  </w:t>
      </w:r>
    </w:p>
    <w:p w14:paraId="299C8BC9"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Is publicly available (or that you can make publicly available). A user should be able to access the raw data that your visualization shows. </w:t>
      </w:r>
    </w:p>
    <w:p w14:paraId="75AB692B" w14:textId="77777777" w:rsidR="004D182A" w:rsidRDefault="004D182A" w:rsidP="004D182A">
      <w:pPr>
        <w:pStyle w:val="NormalWeb"/>
        <w:numPr>
          <w:ilvl w:val="0"/>
          <w:numId w:val="25"/>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Is transparent:</w:t>
      </w:r>
    </w:p>
    <w:p w14:paraId="4BEE9DF1" w14:textId="77777777" w:rsidR="004D182A" w:rsidRDefault="004D182A" w:rsidP="004D182A">
      <w:pPr>
        <w:pStyle w:val="NormalWeb"/>
        <w:numPr>
          <w:ilvl w:val="1"/>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Collection method of the data should be available to the user. </w:t>
      </w:r>
    </w:p>
    <w:p w14:paraId="2C16CAE6" w14:textId="7D58D1E8" w:rsidR="004D182A" w:rsidRDefault="004D182A" w:rsidP="004D182A">
      <w:pPr>
        <w:pStyle w:val="NormalWeb"/>
        <w:numPr>
          <w:ilvl w:val="1"/>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Any biases in the data should be clearly disclosed by the visualization tool or corrected in pre-processing. </w:t>
      </w:r>
    </w:p>
    <w:p w14:paraId="7DBAABAC" w14:textId="77777777" w:rsidR="006F2EDC" w:rsidRPr="006F2EDC" w:rsidRDefault="006F2EDC" w:rsidP="006F2EDC">
      <w:pPr>
        <w:pStyle w:val="NormalWeb"/>
        <w:spacing w:before="0" w:beforeAutospacing="0" w:after="0" w:afterAutospacing="0"/>
        <w:ind w:left="2160"/>
        <w:textAlignment w:val="baseline"/>
        <w:rPr>
          <w:rFonts w:ascii="Arial" w:hAnsi="Arial" w:cs="Arial"/>
          <w:color w:val="000000"/>
          <w:sz w:val="22"/>
          <w:szCs w:val="22"/>
        </w:rPr>
      </w:pPr>
    </w:p>
    <w:p w14:paraId="01729CC5" w14:textId="77777777" w:rsidR="004D182A" w:rsidRDefault="004D182A" w:rsidP="004D182A">
      <w:pPr>
        <w:pStyle w:val="NormalWeb"/>
        <w:numPr>
          <w:ilvl w:val="0"/>
          <w:numId w:val="27"/>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Programming Requirements </w:t>
      </w:r>
    </w:p>
    <w:p w14:paraId="24F4E26C"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project code must: </w:t>
      </w:r>
    </w:p>
    <w:p w14:paraId="619F0D32"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 collaboration between all team members. Each team member must make meaningful commits to the GitHub repository. Every member can contribute differently, but all must contribute to the code in some way.</w:t>
      </w:r>
    </w:p>
    <w:p w14:paraId="2DCA12D7"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Use the basic webpage template provided without serious modification. (This template will be provided as part of a project milestone assignment). </w:t>
      </w:r>
    </w:p>
    <w:p w14:paraId="3C4191D4"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clear and well-structured.</w:t>
      </w:r>
    </w:p>
    <w:p w14:paraId="3A84560C"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concise but informative comments which provide information </w:t>
      </w:r>
      <w:proofErr w:type="gramStart"/>
      <w:r>
        <w:rPr>
          <w:rFonts w:ascii="Arial" w:hAnsi="Arial" w:cs="Arial"/>
          <w:color w:val="000000"/>
          <w:sz w:val="22"/>
          <w:szCs w:val="22"/>
        </w:rPr>
        <w:t>not present</w:t>
      </w:r>
      <w:proofErr w:type="gramEnd"/>
      <w:r>
        <w:rPr>
          <w:rFonts w:ascii="Arial" w:hAnsi="Arial" w:cs="Arial"/>
          <w:color w:val="000000"/>
          <w:sz w:val="22"/>
          <w:szCs w:val="22"/>
        </w:rPr>
        <w:t xml:space="preserve"> in the code itself and that help organize the code.</w:t>
      </w:r>
    </w:p>
    <w:p w14:paraId="01E5D0A5" w14:textId="553E221C"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Have proper and consistent indentation (</w:t>
      </w:r>
      <w:r w:rsidR="006F2EDC">
        <w:rPr>
          <w:rFonts w:ascii="Arial" w:hAnsi="Arial" w:cs="Arial"/>
          <w:color w:val="000000"/>
          <w:sz w:val="22"/>
          <w:szCs w:val="22"/>
        </w:rPr>
        <w:t xml:space="preserve">ex. </w:t>
      </w:r>
      <w:r>
        <w:rPr>
          <w:rFonts w:ascii="Arial" w:hAnsi="Arial" w:cs="Arial"/>
          <w:color w:val="000000"/>
          <w:sz w:val="22"/>
          <w:szCs w:val="22"/>
        </w:rPr>
        <w:t>code inside a block should be indented more than code outside a block).</w:t>
      </w:r>
    </w:p>
    <w:p w14:paraId="68820BF3"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Have function and variable names that are descriptive and in camel-case or another consistent scheme.</w:t>
      </w:r>
    </w:p>
    <w:p w14:paraId="60116A74"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Use let, and const appropriately (var should not be used to declare variables). </w:t>
      </w:r>
    </w:p>
    <w:p w14:paraId="172DDAAE"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Terminate expressions with semicolons when applicable.</w:t>
      </w:r>
    </w:p>
    <w:p w14:paraId="552B0653"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modular. This means it is organized into short, reusable functions and there is little to no code duplication.</w:t>
      </w:r>
    </w:p>
    <w:p w14:paraId="6E9E7212" w14:textId="77777777" w:rsidR="004D182A" w:rsidRDefault="004D182A" w:rsidP="004D182A">
      <w:pPr>
        <w:pStyle w:val="NormalWeb"/>
        <w:numPr>
          <w:ilvl w:val="0"/>
          <w:numId w:val="28"/>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Not include console.log statements, entirely commented out functions or variables, or any other debugging code.</w:t>
      </w:r>
    </w:p>
    <w:p w14:paraId="4F8B0729" w14:textId="41786B5A" w:rsidR="004D182A" w:rsidRDefault="004D182A" w:rsidP="004D182A">
      <w:pPr>
        <w:rPr>
          <w:rFonts w:ascii="Times New Roman" w:hAnsi="Times New Roman" w:cs="Times New Roman"/>
          <w:color w:val="auto"/>
        </w:rPr>
      </w:pPr>
    </w:p>
    <w:p w14:paraId="239E9C05" w14:textId="77777777" w:rsidR="004D182A" w:rsidRDefault="004D182A" w:rsidP="004D182A">
      <w:pPr>
        <w:pStyle w:val="NormalWeb"/>
        <w:numPr>
          <w:ilvl w:val="0"/>
          <w:numId w:val="29"/>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Design Requirements</w:t>
      </w:r>
    </w:p>
    <w:p w14:paraId="16D4236B"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 The final visualization tool must: </w:t>
      </w:r>
    </w:p>
    <w:p w14:paraId="635F6ACE" w14:textId="4BAF7020" w:rsidR="004D182A" w:rsidRPr="006F2EDC"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minimum of two different views with different visual encodings. Ultimately, how many views and visual encodings are employed will depend on the data and tasks.</w:t>
      </w:r>
    </w:p>
    <w:p w14:paraId="246D614E" w14:textId="0C34510A" w:rsidR="006F2EDC" w:rsidRDefault="006F2EDC"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The two views must be linked/coordinated. A tooltip does not count as a linked view.  </w:t>
      </w:r>
    </w:p>
    <w:p w14:paraId="5E913DBF"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custom designed. The design should not be from an off-the-shelf </w:t>
      </w:r>
      <w:proofErr w:type="gramStart"/>
      <w:r>
        <w:rPr>
          <w:rFonts w:ascii="Arial" w:hAnsi="Arial" w:cs="Arial"/>
          <w:color w:val="000000"/>
          <w:sz w:val="22"/>
          <w:szCs w:val="22"/>
        </w:rPr>
        <w:t>library</w:t>
      </w:r>
      <w:proofErr w:type="gramEnd"/>
      <w:r>
        <w:rPr>
          <w:rFonts w:ascii="Arial" w:hAnsi="Arial" w:cs="Arial"/>
          <w:color w:val="000000"/>
          <w:sz w:val="22"/>
          <w:szCs w:val="22"/>
        </w:rPr>
        <w:t xml:space="preserve"> and it must not be copied from an existing visualization. Individual visualization components may be copied from elsewhere (with attribution). </w:t>
      </w:r>
    </w:p>
    <w:p w14:paraId="04FAAB39"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Represent data through a thoughtful combination of useful existing techniques or a new original technique.</w:t>
      </w:r>
    </w:p>
    <w:p w14:paraId="1F874D3A"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Demonstrate appropriate and effective use of basic visual encodings: spatial layout, color, size, shape,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37634F11" w14:textId="17B1DB5B"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w:t>
      </w:r>
      <w:r w:rsidR="006F2EDC">
        <w:rPr>
          <w:rFonts w:ascii="Arial" w:hAnsi="Arial" w:cs="Arial"/>
          <w:color w:val="000000"/>
          <w:sz w:val="22"/>
          <w:szCs w:val="22"/>
        </w:rPr>
        <w:t>tooltips</w:t>
      </w:r>
      <w:r>
        <w:rPr>
          <w:rFonts w:ascii="Arial" w:hAnsi="Arial" w:cs="Arial"/>
          <w:color w:val="000000"/>
          <w:sz w:val="22"/>
          <w:szCs w:val="22"/>
        </w:rPr>
        <w:t>. </w:t>
      </w:r>
    </w:p>
    <w:p w14:paraId="77DD0A53" w14:textId="0BA7318E"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w:t>
      </w:r>
      <w:proofErr w:type="gramStart"/>
      <w:r>
        <w:rPr>
          <w:rFonts w:ascii="Arial" w:hAnsi="Arial" w:cs="Arial"/>
          <w:color w:val="000000"/>
          <w:sz w:val="22"/>
          <w:szCs w:val="22"/>
        </w:rPr>
        <w:t>interactive</w:t>
      </w:r>
      <w:r w:rsidR="006F2EDC">
        <w:rPr>
          <w:rFonts w:ascii="Arial" w:hAnsi="Arial" w:cs="Arial"/>
          <w:color w:val="000000"/>
          <w:sz w:val="22"/>
          <w:szCs w:val="22"/>
        </w:rPr>
        <w:t>, and</w:t>
      </w:r>
      <w:proofErr w:type="gramEnd"/>
      <w:r w:rsidR="006F2EDC">
        <w:rPr>
          <w:rFonts w:ascii="Arial" w:hAnsi="Arial" w:cs="Arial"/>
          <w:color w:val="000000"/>
          <w:sz w:val="22"/>
          <w:szCs w:val="22"/>
        </w:rPr>
        <w:t xml:space="preserve"> have no usability issues. </w:t>
      </w:r>
      <w:r>
        <w:rPr>
          <w:rFonts w:ascii="Arial" w:hAnsi="Arial" w:cs="Arial"/>
          <w:color w:val="000000"/>
          <w:sz w:val="22"/>
          <w:szCs w:val="22"/>
        </w:rPr>
        <w:t> </w:t>
      </w:r>
    </w:p>
    <w:p w14:paraId="75E21978"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Show evidence of iterative improvement.</w:t>
      </w:r>
    </w:p>
    <w:p w14:paraId="7DF81297"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appropriate legends and explanatory text. </w:t>
      </w:r>
    </w:p>
    <w:p w14:paraId="30EE30C1" w14:textId="77777777" w:rsidR="004D182A"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Provide a fair representation of the underlying data.</w:t>
      </w:r>
    </w:p>
    <w:p w14:paraId="76C30431" w14:textId="06C86BB4" w:rsidR="004D182A" w:rsidRPr="006F2EDC" w:rsidRDefault="004D182A" w:rsidP="004D182A">
      <w:pPr>
        <w:pStyle w:val="NormalWeb"/>
        <w:numPr>
          <w:ilvl w:val="0"/>
          <w:numId w:val="30"/>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aesthetically pleasing and clear.</w:t>
      </w:r>
    </w:p>
    <w:p w14:paraId="3284BF31" w14:textId="77777777" w:rsidR="004D182A" w:rsidRDefault="004D182A" w:rsidP="004D182A">
      <w:pPr>
        <w:pStyle w:val="Heading2"/>
        <w:numPr>
          <w:ilvl w:val="0"/>
          <w:numId w:val="0"/>
        </w:numPr>
        <w:ind w:left="360" w:hanging="360"/>
      </w:pPr>
      <w:r>
        <w:lastRenderedPageBreak/>
        <w:t>2. Demonstration Video Requirements</w:t>
      </w:r>
    </w:p>
    <w:p w14:paraId="29A78A27" w14:textId="77777777" w:rsidR="004D182A" w:rsidRDefault="004D182A" w:rsidP="004D182A">
      <w:pPr>
        <w:pStyle w:val="NormalWeb"/>
        <w:spacing w:before="0" w:beforeAutospacing="0" w:after="0" w:afterAutospacing="0"/>
      </w:pPr>
      <w:r>
        <w:rPr>
          <w:rFonts w:ascii="Arial" w:hAnsi="Arial" w:cs="Arial"/>
          <w:color w:val="000000"/>
          <w:sz w:val="22"/>
          <w:szCs w:val="22"/>
        </w:rPr>
        <w:t>Students will prepare a demonstration video of their visualization tool in action. The video must meet the following requirements. </w:t>
      </w:r>
    </w:p>
    <w:p w14:paraId="1B6BBB5C" w14:textId="77777777" w:rsidR="004D182A" w:rsidRDefault="004D182A" w:rsidP="004D182A">
      <w:pPr>
        <w:pStyle w:val="NormalWeb"/>
        <w:numPr>
          <w:ilvl w:val="0"/>
          <w:numId w:val="31"/>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Specification</w:t>
      </w:r>
      <w:r>
        <w:rPr>
          <w:rFonts w:ascii="Arial" w:hAnsi="Arial" w:cs="Arial"/>
          <w:color w:val="000000"/>
          <w:sz w:val="22"/>
          <w:szCs w:val="22"/>
        </w:rPr>
        <w:t> </w:t>
      </w:r>
    </w:p>
    <w:p w14:paraId="0EFF6CF3"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video must: </w:t>
      </w:r>
    </w:p>
    <w:p w14:paraId="7803666A" w14:textId="77777777"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1–2 minutes long.</w:t>
      </w:r>
    </w:p>
    <w:p w14:paraId="357CDCEE" w14:textId="33F6B58B"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a title slide listing (in this order): 1. Name of the project, 2. Full names of group members, and 3. DS 4200 </w:t>
      </w:r>
      <w:r w:rsidR="006F2EDC">
        <w:rPr>
          <w:rFonts w:ascii="Arial" w:hAnsi="Arial" w:cs="Arial"/>
          <w:color w:val="000000"/>
          <w:sz w:val="22"/>
          <w:szCs w:val="22"/>
        </w:rPr>
        <w:t>Fall</w:t>
      </w:r>
      <w:r>
        <w:rPr>
          <w:rFonts w:ascii="Arial" w:hAnsi="Arial" w:cs="Arial"/>
          <w:color w:val="000000"/>
          <w:sz w:val="22"/>
          <w:szCs w:val="22"/>
        </w:rPr>
        <w:t xml:space="preserve"> 2022 — Prof. Ab Mosca, Northeastern University.</w:t>
      </w:r>
    </w:p>
    <w:p w14:paraId="12346A02" w14:textId="77777777"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encoded with the H.264/MPEG-4 AVC codec. If necessary, you can use </w:t>
      </w:r>
      <w:hyperlink r:id="rId7" w:history="1">
        <w:r>
          <w:rPr>
            <w:rStyle w:val="Hyperlink"/>
            <w:rFonts w:ascii="Arial" w:eastAsiaTheme="majorEastAsia" w:hAnsi="Arial" w:cs="Arial"/>
            <w:color w:val="1155CC"/>
            <w:sz w:val="22"/>
            <w:szCs w:val="22"/>
          </w:rPr>
          <w:t>Handbrake</w:t>
        </w:r>
      </w:hyperlink>
      <w:r>
        <w:rPr>
          <w:rFonts w:ascii="Arial" w:hAnsi="Arial" w:cs="Arial"/>
          <w:color w:val="000000"/>
          <w:sz w:val="22"/>
          <w:szCs w:val="22"/>
        </w:rPr>
        <w:t xml:space="preserve"> (or another tool of your choosing) to convert between formats.</w:t>
      </w:r>
    </w:p>
    <w:p w14:paraId="7FD39681" w14:textId="6D0CBB20"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at least 1920x1080 — 1080p resolution and have a 16x9 aspect ratio. There should be few to no compression artifacts (e.g., text and thin lines should be clearly readable).</w:t>
      </w:r>
      <w:r w:rsidR="006F2EDC">
        <w:rPr>
          <w:rFonts w:ascii="Arial" w:hAnsi="Arial" w:cs="Arial"/>
          <w:color w:val="000000"/>
          <w:sz w:val="22"/>
          <w:szCs w:val="22"/>
        </w:rPr>
        <w:t xml:space="preserve"> </w:t>
      </w:r>
      <w:r>
        <w:rPr>
          <w:rFonts w:ascii="Arial" w:hAnsi="Arial" w:cs="Arial"/>
          <w:color w:val="000000"/>
          <w:sz w:val="22"/>
          <w:szCs w:val="22"/>
        </w:rPr>
        <w:t>Letterboxed or upscaled video does not meet these requirements.</w:t>
      </w:r>
    </w:p>
    <w:p w14:paraId="7341D383" w14:textId="77777777" w:rsidR="004D182A"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embedded on your web page using the HTML5 &lt;video&gt; tag.</w:t>
      </w:r>
    </w:p>
    <w:p w14:paraId="51AF2D83" w14:textId="17C13349" w:rsidR="004D182A" w:rsidRPr="006F2EDC" w:rsidRDefault="004D182A" w:rsidP="004D182A">
      <w:pPr>
        <w:pStyle w:val="NormalWeb"/>
        <w:numPr>
          <w:ilvl w:val="0"/>
          <w:numId w:val="32"/>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captions. </w:t>
      </w:r>
      <w:hyperlink r:id="rId8" w:history="1">
        <w:r>
          <w:rPr>
            <w:rStyle w:val="Hyperlink"/>
            <w:rFonts w:ascii="Arial" w:eastAsiaTheme="majorEastAsia" w:hAnsi="Arial" w:cs="Arial"/>
            <w:color w:val="1155CC"/>
            <w:sz w:val="22"/>
            <w:szCs w:val="22"/>
          </w:rPr>
          <w:t>This resource</w:t>
        </w:r>
      </w:hyperlink>
      <w:r>
        <w:rPr>
          <w:rFonts w:ascii="Arial" w:hAnsi="Arial" w:cs="Arial"/>
          <w:color w:val="000000"/>
          <w:sz w:val="22"/>
          <w:szCs w:val="22"/>
        </w:rPr>
        <w:t xml:space="preserve"> explains how to include captions in an embedded video, and more details are provided in the Content section below.</w:t>
      </w:r>
      <w:r>
        <w:br/>
      </w:r>
    </w:p>
    <w:p w14:paraId="4871CDE9" w14:textId="77777777" w:rsidR="004D182A" w:rsidRDefault="004D182A" w:rsidP="004D182A">
      <w:pPr>
        <w:pStyle w:val="NormalWeb"/>
        <w:numPr>
          <w:ilvl w:val="0"/>
          <w:numId w:val="33"/>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Content</w:t>
      </w:r>
      <w:r>
        <w:rPr>
          <w:rFonts w:ascii="Arial" w:hAnsi="Arial" w:cs="Arial"/>
          <w:color w:val="000000"/>
          <w:sz w:val="22"/>
          <w:szCs w:val="22"/>
        </w:rPr>
        <w:t> </w:t>
      </w:r>
    </w:p>
    <w:p w14:paraId="50F53CE2" w14:textId="77777777" w:rsidR="004D182A" w:rsidRDefault="004D182A" w:rsidP="004D182A">
      <w:pPr>
        <w:pStyle w:val="NormalWeb"/>
        <w:spacing w:before="0" w:beforeAutospacing="0" w:after="0" w:afterAutospacing="0"/>
        <w:ind w:left="720"/>
      </w:pPr>
      <w:r>
        <w:rPr>
          <w:rFonts w:ascii="Arial" w:hAnsi="Arial" w:cs="Arial"/>
          <w:color w:val="000000"/>
          <w:sz w:val="22"/>
          <w:szCs w:val="22"/>
        </w:rPr>
        <w:t>The video must: </w:t>
      </w:r>
    </w:p>
    <w:p w14:paraId="6B2D90C0"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video screengrab of the final visualization in-action.</w:t>
      </w:r>
    </w:p>
    <w:p w14:paraId="4E17101B"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Clearly step the viewer through how to use the final visualization. This should include enough detail for the viewer to understand the data visualized, what tasks the visualization tool supports, and the visualization tool’s visual idioms (encodings, interactions, etc.).</w:t>
      </w:r>
    </w:p>
    <w:p w14:paraId="65D1CD79"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clear and audible audio narration. </w:t>
      </w:r>
    </w:p>
    <w:p w14:paraId="3CC489DA" w14:textId="77777777" w:rsidR="004D182A" w:rsidRDefault="004D182A"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subtitles, which you can </w:t>
      </w:r>
      <w:hyperlink r:id="rId9" w:anchor="zippy=" w:history="1">
        <w:r>
          <w:rPr>
            <w:rStyle w:val="Hyperlink"/>
            <w:rFonts w:ascii="Arial" w:eastAsiaTheme="majorEastAsia" w:hAnsi="Arial" w:cs="Arial"/>
            <w:color w:val="1155CC"/>
            <w:sz w:val="22"/>
            <w:szCs w:val="22"/>
          </w:rPr>
          <w:t>generate via YouTube</w:t>
        </w:r>
      </w:hyperlink>
      <w:r>
        <w:rPr>
          <w:rFonts w:ascii="Arial" w:hAnsi="Arial" w:cs="Arial"/>
          <w:color w:val="000000"/>
          <w:sz w:val="22"/>
          <w:szCs w:val="22"/>
        </w:rPr>
        <w:t>, but will need to proofread and edit yourself. (Note: finalized subtitles should be downloaded as a .</w:t>
      </w:r>
      <w:proofErr w:type="spellStart"/>
      <w:r>
        <w:rPr>
          <w:rFonts w:ascii="Arial" w:hAnsi="Arial" w:cs="Arial"/>
          <w:color w:val="000000"/>
          <w:sz w:val="22"/>
          <w:szCs w:val="22"/>
        </w:rPr>
        <w:t>vtt</w:t>
      </w:r>
      <w:proofErr w:type="spellEnd"/>
      <w:r>
        <w:rPr>
          <w:rFonts w:ascii="Arial" w:hAnsi="Arial" w:cs="Arial"/>
          <w:color w:val="000000"/>
          <w:sz w:val="22"/>
          <w:szCs w:val="22"/>
        </w:rPr>
        <w:t xml:space="preserve"> file).  </w:t>
      </w:r>
    </w:p>
    <w:p w14:paraId="41CD1852" w14:textId="11C1EA68" w:rsidR="004D182A" w:rsidRPr="006F2EDC" w:rsidRDefault="00AB3DDB" w:rsidP="004D182A">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Optionally: i</w:t>
      </w:r>
      <w:r w:rsidR="004D182A">
        <w:rPr>
          <w:rFonts w:ascii="Arial" w:hAnsi="Arial" w:cs="Arial"/>
          <w:color w:val="000000"/>
          <w:sz w:val="22"/>
          <w:szCs w:val="22"/>
        </w:rPr>
        <w:t>nclude annotations to highlight areas of interest.</w:t>
      </w:r>
    </w:p>
    <w:p w14:paraId="742AEC8F" w14:textId="77777777" w:rsidR="004D182A" w:rsidRDefault="004D182A" w:rsidP="004D182A">
      <w:pPr>
        <w:pStyle w:val="Heading2"/>
        <w:numPr>
          <w:ilvl w:val="0"/>
          <w:numId w:val="0"/>
        </w:numPr>
        <w:ind w:left="360" w:hanging="360"/>
      </w:pPr>
      <w:r>
        <w:t>3. Webpage Requirements</w:t>
      </w:r>
    </w:p>
    <w:p w14:paraId="0BE95694" w14:textId="562B3872" w:rsidR="004D182A" w:rsidRDefault="004D182A" w:rsidP="00AB3DD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Students will house their visualization tool on a GitHub Pages webpage. A template for this webpage will be provided in one of the project milestone assignments. The webpage must include the following sections: </w:t>
      </w:r>
    </w:p>
    <w:p w14:paraId="53214D9F" w14:textId="77777777" w:rsidR="00AB3DDB" w:rsidRDefault="00AB3DDB" w:rsidP="00AB3DDB">
      <w:pPr>
        <w:pStyle w:val="NormalWeb"/>
        <w:spacing w:before="0" w:beforeAutospacing="0" w:after="0" w:afterAutospacing="0"/>
      </w:pPr>
    </w:p>
    <w:p w14:paraId="1E9DA15C" w14:textId="290E93A2" w:rsidR="006A4B71" w:rsidRDefault="006A4B71" w:rsidP="006A4B71">
      <w:pPr>
        <w:pStyle w:val="ListParagraph"/>
        <w:numPr>
          <w:ilvl w:val="0"/>
          <w:numId w:val="46"/>
        </w:numPr>
      </w:pPr>
      <w:r w:rsidRPr="006A4B71">
        <w:rPr>
          <w:b/>
          <w:bCs/>
        </w:rPr>
        <w:t>Title</w:t>
      </w:r>
    </w:p>
    <w:p w14:paraId="6B88F635" w14:textId="05442457" w:rsidR="006A4B71" w:rsidRDefault="006A4B71" w:rsidP="006A4B71">
      <w:pPr>
        <w:pStyle w:val="ListParagraph"/>
        <w:numPr>
          <w:ilvl w:val="0"/>
          <w:numId w:val="46"/>
        </w:numPr>
      </w:pPr>
      <w:r w:rsidRPr="006A4B71">
        <w:rPr>
          <w:b/>
          <w:bCs/>
        </w:rPr>
        <w:t>Header</w:t>
      </w:r>
      <w:r>
        <w:t xml:space="preserve"> 1 </w:t>
      </w:r>
    </w:p>
    <w:p w14:paraId="1FCA39BE" w14:textId="37AA0B22" w:rsidR="006A4B71" w:rsidRDefault="006A4B71" w:rsidP="006A4B71">
      <w:pPr>
        <w:pStyle w:val="ListParagraph"/>
        <w:numPr>
          <w:ilvl w:val="0"/>
          <w:numId w:val="46"/>
        </w:numPr>
      </w:pPr>
      <w:r w:rsidRPr="006A4B71">
        <w:rPr>
          <w:b/>
          <w:bCs/>
        </w:rPr>
        <w:t>Motivation</w:t>
      </w:r>
      <w:r>
        <w:t xml:space="preserve"> </w:t>
      </w:r>
    </w:p>
    <w:p w14:paraId="5F2DE369" w14:textId="3539FE4B" w:rsidR="006A4B71" w:rsidRDefault="006A4B71" w:rsidP="006A4B71">
      <w:pPr>
        <w:pStyle w:val="ListParagraph"/>
        <w:numPr>
          <w:ilvl w:val="0"/>
          <w:numId w:val="46"/>
        </w:numPr>
      </w:pPr>
      <w:r w:rsidRPr="006A4B71">
        <w:rPr>
          <w:b/>
          <w:bCs/>
        </w:rPr>
        <w:t>Background</w:t>
      </w:r>
      <w:r>
        <w:t xml:space="preserve"> </w:t>
      </w:r>
    </w:p>
    <w:p w14:paraId="315D7FBA" w14:textId="725B742C" w:rsidR="006A4B71" w:rsidRDefault="006A4B71" w:rsidP="006A4B71">
      <w:pPr>
        <w:pStyle w:val="ListParagraph"/>
        <w:numPr>
          <w:ilvl w:val="0"/>
          <w:numId w:val="46"/>
        </w:numPr>
      </w:pPr>
      <w:r w:rsidRPr="006A4B71">
        <w:rPr>
          <w:b/>
          <w:bCs/>
        </w:rPr>
        <w:t>Visualization</w:t>
      </w:r>
      <w:r>
        <w:t xml:space="preserve"> </w:t>
      </w:r>
    </w:p>
    <w:p w14:paraId="0A08CDAE" w14:textId="733025F8" w:rsidR="006A4B71" w:rsidRPr="006A4B71" w:rsidRDefault="006A4B71" w:rsidP="006A4B71">
      <w:pPr>
        <w:pStyle w:val="ListParagraph"/>
        <w:numPr>
          <w:ilvl w:val="0"/>
          <w:numId w:val="46"/>
        </w:numPr>
      </w:pPr>
      <w:r w:rsidRPr="006A4B71">
        <w:rPr>
          <w:b/>
          <w:bCs/>
        </w:rPr>
        <w:t>Acknowledgements</w:t>
      </w:r>
    </w:p>
    <w:p w14:paraId="192D90BC" w14:textId="3D28B94F" w:rsidR="006A4B71" w:rsidRDefault="006A4B71" w:rsidP="006A4B71">
      <w:r>
        <w:t xml:space="preserve">Section content will be described in pm assignments. </w:t>
      </w:r>
    </w:p>
    <w:p w14:paraId="751BAA2E" w14:textId="77777777" w:rsidR="004D182A" w:rsidRDefault="004D182A" w:rsidP="004D182A">
      <w:pPr>
        <w:pStyle w:val="Heading2"/>
        <w:numPr>
          <w:ilvl w:val="0"/>
          <w:numId w:val="0"/>
        </w:numPr>
        <w:ind w:left="360" w:hanging="360"/>
        <w:rPr>
          <w:rFonts w:ascii="Times New Roman" w:hAnsi="Times New Roman" w:cs="Times New Roman"/>
          <w:color w:val="auto"/>
          <w:sz w:val="27"/>
          <w:szCs w:val="27"/>
        </w:rPr>
      </w:pPr>
      <w:r>
        <w:t>4. In-class Presentation Requirements</w:t>
      </w:r>
    </w:p>
    <w:p w14:paraId="415CAA83" w14:textId="77777777" w:rsidR="004D182A" w:rsidRDefault="004D182A" w:rsidP="004D182A">
      <w:pPr>
        <w:pStyle w:val="NormalWeb"/>
        <w:spacing w:before="0" w:beforeAutospacing="0" w:after="0" w:afterAutospacing="0"/>
      </w:pPr>
      <w:r>
        <w:rPr>
          <w:rFonts w:ascii="Arial" w:hAnsi="Arial" w:cs="Arial"/>
          <w:color w:val="000000"/>
          <w:sz w:val="22"/>
          <w:szCs w:val="22"/>
        </w:rPr>
        <w:t>Students will prepare an in-class presentation to share their work. The presentation must: </w:t>
      </w:r>
    </w:p>
    <w:p w14:paraId="1B062A8D" w14:textId="0331ECB2"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B</w:t>
      </w:r>
      <w:r>
        <w:rPr>
          <w:rFonts w:ascii="Arial" w:hAnsi="Arial" w:cs="Arial"/>
          <w:color w:val="000000"/>
          <w:sz w:val="22"/>
          <w:szCs w:val="22"/>
          <w:shd w:val="clear" w:color="auto" w:fill="FFFFFF"/>
        </w:rPr>
        <w:t>e ~</w:t>
      </w:r>
      <w:r w:rsidR="00AB3DDB">
        <w:rPr>
          <w:rFonts w:ascii="Arial" w:hAnsi="Arial" w:cs="Arial"/>
          <w:color w:val="000000"/>
          <w:sz w:val="22"/>
          <w:szCs w:val="22"/>
          <w:shd w:val="clear" w:color="auto" w:fill="FFFFFF"/>
        </w:rPr>
        <w:t>10</w:t>
      </w:r>
      <w:r>
        <w:rPr>
          <w:rFonts w:ascii="Arial" w:hAnsi="Arial" w:cs="Arial"/>
          <w:color w:val="000000"/>
          <w:sz w:val="22"/>
          <w:szCs w:val="22"/>
          <w:shd w:val="clear" w:color="auto" w:fill="FFFFFF"/>
        </w:rPr>
        <w:t xml:space="preserve"> minutes in duration.</w:t>
      </w:r>
    </w:p>
    <w:p w14:paraId="569B1739" w14:textId="77777777"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shd w:val="clear" w:color="auto" w:fill="FFFFFF"/>
        </w:rPr>
        <w:t xml:space="preserve">Include an additional ~2 </w:t>
      </w:r>
      <w:r>
        <w:rPr>
          <w:rFonts w:ascii="Arial" w:hAnsi="Arial" w:cs="Arial"/>
          <w:color w:val="000000"/>
          <w:sz w:val="22"/>
          <w:szCs w:val="22"/>
        </w:rPr>
        <w:t>minutes to answer questions from the audience.</w:t>
      </w:r>
    </w:p>
    <w:p w14:paraId="16D6C1CC" w14:textId="29F43656"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Include either a live demo of the final visualization, or a pre-recorded video demonstration of the visualization. You may use your webpage demo video, or you can record a new video specifically for your presentation. A demo video is recommended over a live demo.</w:t>
      </w:r>
      <w:r w:rsidR="00AB3DDB">
        <w:rPr>
          <w:rFonts w:ascii="Arial" w:hAnsi="Arial" w:cs="Arial"/>
          <w:color w:val="000000"/>
          <w:sz w:val="22"/>
          <w:szCs w:val="22"/>
        </w:rPr>
        <w:t xml:space="preserve"> Your demo should not be repetitive of other parts of your presentation. </w:t>
      </w:r>
      <w:r>
        <w:rPr>
          <w:rFonts w:ascii="Arial" w:hAnsi="Arial" w:cs="Arial"/>
          <w:color w:val="000000"/>
          <w:sz w:val="22"/>
          <w:szCs w:val="22"/>
        </w:rPr>
        <w:t> </w:t>
      </w:r>
    </w:p>
    <w:p w14:paraId="47D56BA7" w14:textId="329C534C"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lastRenderedPageBreak/>
        <w:t xml:space="preserve">Be created using Google Slides and not require any local files. We will use the classroom PC for presentations, so your presentation cannot rely on any files </w:t>
      </w:r>
      <w:r w:rsidR="00AB3DDB">
        <w:rPr>
          <w:rFonts w:ascii="Arial" w:hAnsi="Arial" w:cs="Arial"/>
          <w:color w:val="000000"/>
          <w:sz w:val="22"/>
          <w:szCs w:val="22"/>
        </w:rPr>
        <w:t>not on the classroom</w:t>
      </w:r>
      <w:r>
        <w:rPr>
          <w:rFonts w:ascii="Arial" w:hAnsi="Arial" w:cs="Arial"/>
          <w:color w:val="000000"/>
          <w:sz w:val="22"/>
          <w:szCs w:val="22"/>
        </w:rPr>
        <w:t xml:space="preserve"> PC</w:t>
      </w:r>
      <w:r w:rsidR="00AB3DDB">
        <w:rPr>
          <w:rFonts w:ascii="Arial" w:hAnsi="Arial" w:cs="Arial"/>
          <w:color w:val="000000"/>
          <w:sz w:val="22"/>
          <w:szCs w:val="22"/>
        </w:rPr>
        <w:t>.</w:t>
      </w:r>
    </w:p>
    <w:p w14:paraId="618FB684" w14:textId="77777777" w:rsidR="004D182A" w:rsidRDefault="004D182A" w:rsidP="004D182A">
      <w:pPr>
        <w:pStyle w:val="NormalWeb"/>
        <w:numPr>
          <w:ilvl w:val="0"/>
          <w:numId w:val="36"/>
        </w:numPr>
        <w:spacing w:before="0" w:beforeAutospacing="0" w:after="0" w:afterAutospacing="0"/>
        <w:textAlignment w:val="baseline"/>
        <w:rPr>
          <w:rFonts w:ascii="Arial" w:hAnsi="Arial" w:cs="Arial"/>
          <w:color w:val="2D3B45"/>
        </w:rPr>
      </w:pPr>
      <w:r>
        <w:rPr>
          <w:rFonts w:ascii="Arial" w:hAnsi="Arial" w:cs="Arial"/>
          <w:color w:val="000000"/>
          <w:sz w:val="22"/>
          <w:szCs w:val="22"/>
        </w:rPr>
        <w:t>Content-wise, the presentation should: </w:t>
      </w:r>
    </w:p>
    <w:p w14:paraId="6159BF6A" w14:textId="77777777" w:rsidR="004D182A" w:rsidRDefault="004D182A" w:rsidP="004D182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Provide an explanation of the domain problem the visualization tool addresses, what tasks the visualization tool supports, of the visual encodings and interactions,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4B114110" w14:textId="77777777" w:rsidR="004D182A" w:rsidRDefault="004D182A" w:rsidP="004D182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the design process at a high-level (Did you make any significant design changes throughout the project? If so, why?) </w:t>
      </w:r>
    </w:p>
    <w:p w14:paraId="6FF9F0CE" w14:textId="32345DEE" w:rsidR="004D182A" w:rsidRDefault="004D182A" w:rsidP="004D182A">
      <w:pPr>
        <w:pStyle w:val="NormalWeb"/>
        <w:numPr>
          <w:ilvl w:val="1"/>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Showoff the hard work you put into your tool and what it can do</w:t>
      </w:r>
      <w:r w:rsidR="00AB3DDB">
        <w:rPr>
          <w:rFonts w:ascii="Arial" w:hAnsi="Arial" w:cs="Arial"/>
          <w:color w:val="000000"/>
          <w:sz w:val="22"/>
          <w:szCs w:val="22"/>
        </w:rPr>
        <w:t>!</w:t>
      </w:r>
      <w:r>
        <w:rPr>
          <w:rFonts w:ascii="Arial" w:hAnsi="Arial" w:cs="Arial"/>
          <w:color w:val="000000"/>
          <w:sz w:val="22"/>
          <w:szCs w:val="22"/>
        </w:rPr>
        <w:t> </w:t>
      </w:r>
    </w:p>
    <w:p w14:paraId="6298018D" w14:textId="77777777" w:rsidR="004D182A" w:rsidRDefault="004D182A" w:rsidP="004D182A">
      <w:pPr>
        <w:pStyle w:val="Heading2"/>
        <w:numPr>
          <w:ilvl w:val="0"/>
          <w:numId w:val="0"/>
        </w:numPr>
        <w:ind w:left="360" w:hanging="360"/>
        <w:rPr>
          <w:rFonts w:ascii="Times New Roman" w:hAnsi="Times New Roman" w:cs="Times New Roman"/>
          <w:color w:val="auto"/>
          <w:sz w:val="27"/>
          <w:szCs w:val="27"/>
        </w:rPr>
      </w:pPr>
      <w:r>
        <w:t>5. Written Report</w:t>
      </w:r>
    </w:p>
    <w:p w14:paraId="7C805BA8" w14:textId="77777777" w:rsidR="004D182A" w:rsidRDefault="004D182A" w:rsidP="004D182A">
      <w:pPr>
        <w:pStyle w:val="NormalWeb"/>
        <w:spacing w:before="0" w:beforeAutospacing="0" w:after="0" w:afterAutospacing="0"/>
      </w:pPr>
      <w:r>
        <w:rPr>
          <w:rFonts w:ascii="Arial" w:hAnsi="Arial" w:cs="Arial"/>
          <w:color w:val="000000"/>
          <w:sz w:val="22"/>
          <w:szCs w:val="22"/>
        </w:rPr>
        <w:t>Students will prepare a written research paper to accompany their visualization tool.</w:t>
      </w:r>
    </w:p>
    <w:p w14:paraId="63492946" w14:textId="77777777" w:rsidR="004D182A" w:rsidRDefault="004D182A" w:rsidP="004D182A">
      <w:pPr>
        <w:pStyle w:val="NormalWeb"/>
        <w:spacing w:before="0" w:beforeAutospacing="0" w:after="0" w:afterAutospacing="0"/>
      </w:pPr>
      <w:r>
        <w:rPr>
          <w:rFonts w:ascii="Arial" w:hAnsi="Arial" w:cs="Arial"/>
          <w:color w:val="000000"/>
          <w:sz w:val="22"/>
          <w:szCs w:val="22"/>
        </w:rPr>
        <w:t>This type of paper is called a design study. The following are some high-level overviews of this type of paper that students may use for reference. </w:t>
      </w:r>
    </w:p>
    <w:p w14:paraId="08C15C57" w14:textId="77777777" w:rsidR="004D182A" w:rsidRDefault="00000000" w:rsidP="004D182A">
      <w:pPr>
        <w:pStyle w:val="NormalWeb"/>
        <w:numPr>
          <w:ilvl w:val="0"/>
          <w:numId w:val="37"/>
        </w:numPr>
        <w:spacing w:before="0" w:beforeAutospacing="0" w:after="0" w:afterAutospacing="0"/>
        <w:textAlignment w:val="baseline"/>
        <w:rPr>
          <w:rFonts w:ascii="Arial" w:hAnsi="Arial" w:cs="Arial"/>
          <w:color w:val="000000"/>
          <w:sz w:val="22"/>
          <w:szCs w:val="22"/>
        </w:rPr>
      </w:pPr>
      <w:hyperlink r:id="rId10" w:history="1">
        <w:proofErr w:type="spellStart"/>
        <w:r w:rsidR="004D182A">
          <w:rPr>
            <w:rStyle w:val="Hyperlink"/>
            <w:rFonts w:ascii="Arial" w:eastAsiaTheme="majorEastAsia" w:hAnsi="Arial" w:cs="Arial"/>
            <w:color w:val="1155CC"/>
            <w:sz w:val="22"/>
            <w:szCs w:val="22"/>
          </w:rPr>
          <w:t>Syeda</w:t>
        </w:r>
        <w:proofErr w:type="spellEnd"/>
        <w:r w:rsidR="004D182A">
          <w:rPr>
            <w:rStyle w:val="Hyperlink"/>
            <w:rFonts w:ascii="Arial" w:eastAsiaTheme="majorEastAsia" w:hAnsi="Arial" w:cs="Arial"/>
            <w:color w:val="1155CC"/>
            <w:sz w:val="22"/>
            <w:szCs w:val="22"/>
          </w:rPr>
          <w:t xml:space="preserve"> et al. (2020)</w:t>
        </w:r>
      </w:hyperlink>
      <w:r w:rsidR="004D182A">
        <w:rPr>
          <w:rFonts w:ascii="Arial" w:hAnsi="Arial" w:cs="Arial"/>
          <w:color w:val="000000"/>
          <w:sz w:val="22"/>
          <w:szCs w:val="22"/>
        </w:rPr>
        <w:t> </w:t>
      </w:r>
    </w:p>
    <w:p w14:paraId="7D003D62" w14:textId="77777777" w:rsidR="004D182A" w:rsidRDefault="00000000" w:rsidP="004D182A">
      <w:pPr>
        <w:pStyle w:val="NormalWeb"/>
        <w:numPr>
          <w:ilvl w:val="0"/>
          <w:numId w:val="37"/>
        </w:numPr>
        <w:spacing w:before="0" w:beforeAutospacing="0" w:after="0" w:afterAutospacing="0"/>
        <w:textAlignment w:val="baseline"/>
        <w:rPr>
          <w:rFonts w:ascii="Arial" w:hAnsi="Arial" w:cs="Arial"/>
          <w:color w:val="000000"/>
          <w:sz w:val="22"/>
          <w:szCs w:val="22"/>
        </w:rPr>
      </w:pPr>
      <w:hyperlink r:id="rId11" w:history="1">
        <w:proofErr w:type="spellStart"/>
        <w:r w:rsidR="004D182A">
          <w:rPr>
            <w:rStyle w:val="Hyperlink"/>
            <w:rFonts w:ascii="Arial" w:eastAsiaTheme="majorEastAsia" w:hAnsi="Arial" w:cs="Arial"/>
            <w:color w:val="1155CC"/>
            <w:sz w:val="22"/>
            <w:szCs w:val="22"/>
          </w:rPr>
          <w:t>Sedlmair</w:t>
        </w:r>
        <w:proofErr w:type="spellEnd"/>
        <w:r w:rsidR="004D182A">
          <w:rPr>
            <w:rStyle w:val="Hyperlink"/>
            <w:rFonts w:ascii="Arial" w:eastAsiaTheme="majorEastAsia" w:hAnsi="Arial" w:cs="Arial"/>
            <w:color w:val="1155CC"/>
            <w:sz w:val="22"/>
            <w:szCs w:val="22"/>
          </w:rPr>
          <w:t xml:space="preserve"> et al. (2012)</w:t>
        </w:r>
      </w:hyperlink>
      <w:r w:rsidR="004D182A">
        <w:rPr>
          <w:rFonts w:ascii="Arial" w:hAnsi="Arial" w:cs="Arial"/>
          <w:color w:val="000000"/>
          <w:sz w:val="22"/>
          <w:szCs w:val="22"/>
        </w:rPr>
        <w:t> </w:t>
      </w:r>
    </w:p>
    <w:p w14:paraId="657E67CE" w14:textId="45682F08" w:rsidR="004D182A" w:rsidRDefault="00000000" w:rsidP="004D182A">
      <w:pPr>
        <w:pStyle w:val="NormalWeb"/>
        <w:numPr>
          <w:ilvl w:val="0"/>
          <w:numId w:val="37"/>
        </w:numPr>
        <w:spacing w:before="0" w:beforeAutospacing="0" w:after="0" w:afterAutospacing="0"/>
        <w:textAlignment w:val="baseline"/>
        <w:rPr>
          <w:rFonts w:ascii="Arial" w:hAnsi="Arial" w:cs="Arial"/>
          <w:color w:val="000000"/>
          <w:sz w:val="22"/>
          <w:szCs w:val="22"/>
        </w:rPr>
      </w:pPr>
      <w:hyperlink r:id="rId12" w:history="1">
        <w:r w:rsidR="004D182A">
          <w:rPr>
            <w:rStyle w:val="Hyperlink"/>
            <w:rFonts w:ascii="Arial" w:eastAsiaTheme="majorEastAsia" w:hAnsi="Arial" w:cs="Arial"/>
            <w:color w:val="1155CC"/>
            <w:sz w:val="22"/>
            <w:szCs w:val="22"/>
          </w:rPr>
          <w:t>Lam et al. (2017)</w:t>
        </w:r>
      </w:hyperlink>
    </w:p>
    <w:p w14:paraId="48E11C7C" w14:textId="77777777" w:rsidR="00AB3DDB" w:rsidRPr="00AB3DDB" w:rsidRDefault="00AB3DDB" w:rsidP="00AB3DDB">
      <w:pPr>
        <w:pStyle w:val="NormalWeb"/>
        <w:spacing w:before="0" w:beforeAutospacing="0" w:after="0" w:afterAutospacing="0"/>
        <w:ind w:left="720"/>
        <w:textAlignment w:val="baseline"/>
        <w:rPr>
          <w:rFonts w:ascii="Arial" w:hAnsi="Arial" w:cs="Arial"/>
          <w:color w:val="000000"/>
          <w:sz w:val="22"/>
          <w:szCs w:val="22"/>
        </w:rPr>
      </w:pPr>
    </w:p>
    <w:p w14:paraId="7B1E21A4" w14:textId="02E33D55" w:rsidR="004D182A" w:rsidRPr="00AB3DDB" w:rsidRDefault="00AB3DDB" w:rsidP="00AB3DDB">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Like the visualization tool itself, w</w:t>
      </w:r>
      <w:r w:rsidR="004D182A">
        <w:rPr>
          <w:rFonts w:ascii="Arial" w:hAnsi="Arial" w:cs="Arial"/>
          <w:color w:val="000000"/>
          <w:sz w:val="22"/>
          <w:szCs w:val="22"/>
        </w:rPr>
        <w:t>ritten report</w:t>
      </w:r>
      <w:r>
        <w:rPr>
          <w:rFonts w:ascii="Arial" w:hAnsi="Arial" w:cs="Arial"/>
          <w:color w:val="000000"/>
          <w:sz w:val="22"/>
          <w:szCs w:val="22"/>
        </w:rPr>
        <w:t xml:space="preserve">s will be iterated on over the course of the semester as parts of project milestone assignments. </w:t>
      </w:r>
    </w:p>
    <w:p w14:paraId="4DFD9008" w14:textId="77777777" w:rsidR="004D182A" w:rsidRDefault="004D182A" w:rsidP="00AB3DDB">
      <w:pPr>
        <w:pStyle w:val="NormalWeb"/>
        <w:spacing w:before="0" w:beforeAutospacing="0" w:after="120" w:afterAutospacing="0"/>
      </w:pPr>
      <w:r>
        <w:rPr>
          <w:rFonts w:ascii="Arial" w:hAnsi="Arial" w:cs="Arial"/>
          <w:color w:val="000000"/>
          <w:sz w:val="22"/>
          <w:szCs w:val="22"/>
        </w:rPr>
        <w:t xml:space="preserve">The report will be composed utilizing the template for VGTC conferences. The LaTeX template is available on </w:t>
      </w:r>
      <w:hyperlink r:id="rId13" w:history="1">
        <w:r>
          <w:rPr>
            <w:rStyle w:val="Hyperlink"/>
            <w:rFonts w:ascii="Arial" w:eastAsiaTheme="majorEastAsia" w:hAnsi="Arial" w:cs="Arial"/>
            <w:color w:val="1155CC"/>
            <w:sz w:val="22"/>
            <w:szCs w:val="22"/>
          </w:rPr>
          <w:t>Overleaf</w:t>
        </w:r>
      </w:hyperlink>
      <w:r>
        <w:rPr>
          <w:rFonts w:ascii="Arial" w:hAnsi="Arial" w:cs="Arial"/>
          <w:color w:val="000000"/>
          <w:sz w:val="22"/>
          <w:szCs w:val="22"/>
        </w:rPr>
        <w:t xml:space="preserve"> — our recommended approach for collaborative paper writing —and both LaTeX or Word are available </w:t>
      </w:r>
      <w:hyperlink r:id="rId14" w:history="1">
        <w:r>
          <w:rPr>
            <w:rStyle w:val="Hyperlink"/>
            <w:rFonts w:ascii="Arial" w:eastAsiaTheme="majorEastAsia" w:hAnsi="Arial" w:cs="Arial"/>
            <w:color w:val="1155CC"/>
            <w:sz w:val="22"/>
            <w:szCs w:val="22"/>
          </w:rPr>
          <w:t>from IEEE</w:t>
        </w:r>
      </w:hyperlink>
      <w:r>
        <w:rPr>
          <w:rFonts w:ascii="Arial" w:hAnsi="Arial" w:cs="Arial"/>
          <w:color w:val="2D3B45"/>
        </w:rPr>
        <w:t>.</w:t>
      </w:r>
    </w:p>
    <w:p w14:paraId="138B5BB3" w14:textId="77777777" w:rsidR="004D182A" w:rsidRDefault="004D182A" w:rsidP="004D182A">
      <w:pPr>
        <w:pStyle w:val="Heading1"/>
      </w:pPr>
      <w:r>
        <w:t>Example Projects</w:t>
      </w:r>
    </w:p>
    <w:p w14:paraId="7760975E" w14:textId="7E6C6DCE" w:rsidR="004D182A" w:rsidRDefault="004D182A" w:rsidP="00AB3DD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For reference, here are some recent examples of final projects from PhD and undergraduate (UG) courses:</w:t>
      </w:r>
    </w:p>
    <w:p w14:paraId="20BD8634" w14:textId="77777777" w:rsidR="00AB3DDB" w:rsidRDefault="00AB3DDB" w:rsidP="00AB3DDB">
      <w:pPr>
        <w:pStyle w:val="NormalWeb"/>
        <w:spacing w:before="0" w:beforeAutospacing="0" w:after="0" w:afterAutospacing="0"/>
      </w:pPr>
    </w:p>
    <w:p w14:paraId="4F9BE07E" w14:textId="77777777" w:rsidR="004D182A" w:rsidRDefault="004D182A" w:rsidP="004D182A">
      <w:pPr>
        <w:pStyle w:val="NormalWeb"/>
        <w:spacing w:before="0" w:beforeAutospacing="0" w:after="0" w:afterAutospacing="0"/>
      </w:pPr>
      <w:r>
        <w:rPr>
          <w:rFonts w:ascii="Arial" w:hAnsi="Arial" w:cs="Arial"/>
          <w:b/>
          <w:bCs/>
          <w:color w:val="000000"/>
          <w:sz w:val="22"/>
          <w:szCs w:val="22"/>
        </w:rPr>
        <w:t>CS 7250 Spring 2020 (PhD)</w:t>
      </w:r>
    </w:p>
    <w:p w14:paraId="2A00189E" w14:textId="77777777" w:rsidR="004D182A" w:rsidRDefault="004D182A" w:rsidP="004D182A">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Loch Prospector: </w:t>
      </w:r>
      <w:hyperlink r:id="rId15"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16" w:history="1">
        <w:r>
          <w:rPr>
            <w:rStyle w:val="Hyperlink"/>
            <w:rFonts w:ascii="Arial" w:eastAsiaTheme="majorEastAsia" w:hAnsi="Arial" w:cs="Arial"/>
            <w:color w:val="1155CC"/>
            <w:sz w:val="22"/>
            <w:szCs w:val="22"/>
          </w:rPr>
          <w:t>short paper published at IEEE VIS 2020</w:t>
        </w:r>
      </w:hyperlink>
    </w:p>
    <w:p w14:paraId="60BD2CE1" w14:textId="77777777" w:rsidR="004D182A" w:rsidRDefault="004D182A" w:rsidP="004D182A">
      <w:pPr>
        <w:pStyle w:val="NormalWeb"/>
        <w:numPr>
          <w:ilvl w:val="0"/>
          <w:numId w:val="39"/>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TYPEical</w:t>
      </w:r>
      <w:proofErr w:type="spellEnd"/>
      <w:r>
        <w:rPr>
          <w:rFonts w:ascii="Arial" w:hAnsi="Arial" w:cs="Arial"/>
          <w:color w:val="000000"/>
          <w:sz w:val="22"/>
          <w:szCs w:val="22"/>
        </w:rPr>
        <w:t xml:space="preserve"> for R: </w:t>
      </w:r>
      <w:hyperlink r:id="rId17"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18" w:history="1">
        <w:r>
          <w:rPr>
            <w:rStyle w:val="Hyperlink"/>
            <w:rFonts w:ascii="Arial" w:eastAsiaTheme="majorEastAsia" w:hAnsi="Arial" w:cs="Arial"/>
            <w:color w:val="1155CC"/>
            <w:sz w:val="22"/>
            <w:szCs w:val="22"/>
          </w:rPr>
          <w:t>short paper published at IEEE VIS 2020</w:t>
        </w:r>
      </w:hyperlink>
    </w:p>
    <w:p w14:paraId="546F9884" w14:textId="77777777" w:rsidR="004D182A" w:rsidRDefault="004D182A" w:rsidP="004D182A">
      <w:pPr>
        <w:rPr>
          <w:rFonts w:ascii="Times New Roman" w:hAnsi="Times New Roman" w:cs="Times New Roman"/>
          <w:color w:val="auto"/>
        </w:rPr>
      </w:pPr>
    </w:p>
    <w:p w14:paraId="583AE58E" w14:textId="77777777" w:rsidR="004D182A" w:rsidRDefault="004D182A" w:rsidP="004D182A">
      <w:pPr>
        <w:pStyle w:val="NormalWeb"/>
        <w:spacing w:before="0" w:beforeAutospacing="0" w:after="0" w:afterAutospacing="0"/>
      </w:pPr>
      <w:r>
        <w:rPr>
          <w:rFonts w:ascii="Arial" w:hAnsi="Arial" w:cs="Arial"/>
          <w:b/>
          <w:bCs/>
          <w:color w:val="000000"/>
          <w:sz w:val="22"/>
          <w:szCs w:val="22"/>
        </w:rPr>
        <w:t>DS 4200 Fall 2019 (UG)</w:t>
      </w:r>
    </w:p>
    <w:p w14:paraId="66855E1D" w14:textId="77777777" w:rsidR="004D182A" w:rsidRDefault="004D182A" w:rsidP="004D182A">
      <w:pPr>
        <w:pStyle w:val="NormalWeb"/>
        <w:spacing w:before="0" w:beforeAutospacing="0" w:after="0" w:afterAutospacing="0"/>
      </w:pPr>
      <w:r>
        <w:rPr>
          <w:rFonts w:ascii="Arial" w:hAnsi="Arial" w:cs="Arial"/>
          <w:color w:val="000000"/>
          <w:sz w:val="22"/>
          <w:szCs w:val="22"/>
        </w:rPr>
        <w:t>(This year students were required to make web pages with prose rather than research papers.)</w:t>
      </w:r>
    </w:p>
    <w:p w14:paraId="25785D19" w14:textId="77777777" w:rsidR="004D182A" w:rsidRDefault="00000000" w:rsidP="004D182A">
      <w:pPr>
        <w:pStyle w:val="NormalWeb"/>
        <w:numPr>
          <w:ilvl w:val="0"/>
          <w:numId w:val="40"/>
        </w:numPr>
        <w:spacing w:before="0" w:beforeAutospacing="0" w:after="0" w:afterAutospacing="0"/>
        <w:textAlignment w:val="baseline"/>
        <w:rPr>
          <w:rFonts w:ascii="Arial" w:hAnsi="Arial" w:cs="Arial"/>
          <w:color w:val="2D3B45"/>
        </w:rPr>
      </w:pPr>
      <w:hyperlink r:id="rId19" w:history="1">
        <w:r w:rsidR="004D182A">
          <w:rPr>
            <w:rStyle w:val="Hyperlink"/>
            <w:rFonts w:ascii="Arial" w:eastAsiaTheme="majorEastAsia" w:hAnsi="Arial" w:cs="Arial"/>
            <w:color w:val="1155CC"/>
            <w:sz w:val="22"/>
            <w:szCs w:val="22"/>
          </w:rPr>
          <w:t>Bus Delays 2</w:t>
        </w:r>
      </w:hyperlink>
    </w:p>
    <w:p w14:paraId="15984467" w14:textId="77777777" w:rsidR="004D182A" w:rsidRDefault="00000000" w:rsidP="004D182A">
      <w:pPr>
        <w:pStyle w:val="NormalWeb"/>
        <w:numPr>
          <w:ilvl w:val="0"/>
          <w:numId w:val="40"/>
        </w:numPr>
        <w:spacing w:before="0" w:beforeAutospacing="0" w:after="0" w:afterAutospacing="0"/>
        <w:textAlignment w:val="baseline"/>
        <w:rPr>
          <w:rFonts w:ascii="Arial" w:hAnsi="Arial" w:cs="Arial"/>
          <w:color w:val="2D3B45"/>
        </w:rPr>
      </w:pPr>
      <w:hyperlink r:id="rId20" w:history="1">
        <w:r w:rsidR="004D182A">
          <w:rPr>
            <w:rStyle w:val="Hyperlink"/>
            <w:rFonts w:ascii="Arial" w:eastAsiaTheme="majorEastAsia" w:hAnsi="Arial" w:cs="Arial"/>
            <w:color w:val="1155CC"/>
            <w:sz w:val="22"/>
            <w:szCs w:val="22"/>
          </w:rPr>
          <w:t>Bus Delays 3</w:t>
        </w:r>
      </w:hyperlink>
    </w:p>
    <w:p w14:paraId="0D84DF5D" w14:textId="77777777" w:rsidR="004D182A" w:rsidRDefault="00000000" w:rsidP="004D182A">
      <w:pPr>
        <w:pStyle w:val="NormalWeb"/>
        <w:numPr>
          <w:ilvl w:val="0"/>
          <w:numId w:val="40"/>
        </w:numPr>
        <w:spacing w:before="0" w:beforeAutospacing="0" w:after="0" w:afterAutospacing="0"/>
        <w:textAlignment w:val="baseline"/>
        <w:rPr>
          <w:rFonts w:ascii="Arial" w:hAnsi="Arial" w:cs="Arial"/>
          <w:color w:val="2D3B45"/>
        </w:rPr>
      </w:pPr>
      <w:hyperlink r:id="rId21" w:history="1">
        <w:r w:rsidR="004D182A">
          <w:rPr>
            <w:rStyle w:val="Hyperlink"/>
            <w:rFonts w:ascii="Arial" w:eastAsiaTheme="majorEastAsia" w:hAnsi="Arial" w:cs="Arial"/>
            <w:color w:val="1155CC"/>
            <w:sz w:val="22"/>
            <w:szCs w:val="22"/>
          </w:rPr>
          <w:t>Pedestrian Crossings</w:t>
        </w:r>
      </w:hyperlink>
    </w:p>
    <w:p w14:paraId="3D79B240" w14:textId="77777777" w:rsidR="004D182A" w:rsidRDefault="00000000" w:rsidP="004D182A">
      <w:pPr>
        <w:pStyle w:val="NormalWeb"/>
        <w:numPr>
          <w:ilvl w:val="0"/>
          <w:numId w:val="40"/>
        </w:numPr>
        <w:spacing w:before="0" w:beforeAutospacing="0" w:after="0" w:afterAutospacing="0"/>
        <w:textAlignment w:val="baseline"/>
        <w:rPr>
          <w:rFonts w:ascii="Arial" w:hAnsi="Arial" w:cs="Arial"/>
          <w:color w:val="2D3B45"/>
        </w:rPr>
      </w:pPr>
      <w:hyperlink r:id="rId22" w:history="1">
        <w:r w:rsidR="004D182A">
          <w:rPr>
            <w:rStyle w:val="Hyperlink"/>
            <w:rFonts w:ascii="Arial" w:eastAsiaTheme="majorEastAsia" w:hAnsi="Arial" w:cs="Arial"/>
            <w:color w:val="1155CC"/>
            <w:sz w:val="22"/>
            <w:szCs w:val="22"/>
          </w:rPr>
          <w:t>Bike Crashes</w:t>
        </w:r>
      </w:hyperlink>
    </w:p>
    <w:p w14:paraId="00B81553" w14:textId="77777777" w:rsidR="004D182A" w:rsidRDefault="00000000" w:rsidP="004D182A">
      <w:pPr>
        <w:pStyle w:val="NormalWeb"/>
        <w:numPr>
          <w:ilvl w:val="0"/>
          <w:numId w:val="40"/>
        </w:numPr>
        <w:spacing w:before="0" w:beforeAutospacing="0" w:after="0" w:afterAutospacing="0"/>
        <w:textAlignment w:val="baseline"/>
        <w:rPr>
          <w:rFonts w:ascii="Arial" w:hAnsi="Arial" w:cs="Arial"/>
          <w:color w:val="2D3B45"/>
        </w:rPr>
      </w:pPr>
      <w:hyperlink r:id="rId23" w:history="1">
        <w:r w:rsidR="004D182A">
          <w:rPr>
            <w:rStyle w:val="Hyperlink"/>
            <w:rFonts w:ascii="Arial" w:eastAsiaTheme="majorEastAsia" w:hAnsi="Arial" w:cs="Arial"/>
            <w:color w:val="1155CC"/>
            <w:sz w:val="22"/>
            <w:szCs w:val="22"/>
          </w:rPr>
          <w:t>Parking Survey</w:t>
        </w:r>
      </w:hyperlink>
    </w:p>
    <w:p w14:paraId="3116BCFD" w14:textId="21D23C67" w:rsidR="004D182A" w:rsidRDefault="004D182A" w:rsidP="004D182A">
      <w:pPr>
        <w:rPr>
          <w:rFonts w:ascii="Times New Roman" w:hAnsi="Times New Roman" w:cs="Times New Roman"/>
          <w:color w:val="auto"/>
        </w:rPr>
      </w:pPr>
    </w:p>
    <w:p w14:paraId="19640826" w14:textId="77777777" w:rsidR="00AB3DDB" w:rsidRDefault="00AB3DDB" w:rsidP="004D182A">
      <w:pPr>
        <w:rPr>
          <w:rFonts w:ascii="Times New Roman" w:hAnsi="Times New Roman" w:cs="Times New Roman"/>
          <w:color w:val="auto"/>
        </w:rPr>
      </w:pPr>
    </w:p>
    <w:p w14:paraId="505CF35A" w14:textId="77777777" w:rsidR="004D182A" w:rsidRDefault="004D182A" w:rsidP="004D182A">
      <w:pPr>
        <w:pStyle w:val="NormalWeb"/>
        <w:spacing w:before="0" w:beforeAutospacing="0" w:after="0" w:afterAutospacing="0"/>
      </w:pPr>
      <w:r>
        <w:rPr>
          <w:rFonts w:ascii="Arial" w:hAnsi="Arial" w:cs="Arial"/>
          <w:b/>
          <w:bCs/>
          <w:color w:val="000000"/>
          <w:sz w:val="22"/>
          <w:szCs w:val="22"/>
        </w:rPr>
        <w:t>CS 7250 Spring 2019 (PhD)</w:t>
      </w:r>
    </w:p>
    <w:p w14:paraId="18F0A6F1" w14:textId="77777777" w:rsidR="004D182A" w:rsidRDefault="004D182A" w:rsidP="004D182A">
      <w:pPr>
        <w:pStyle w:val="NormalWeb"/>
        <w:numPr>
          <w:ilvl w:val="0"/>
          <w:numId w:val="41"/>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Data Comets: </w:t>
      </w:r>
      <w:hyperlink r:id="rId24"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25" w:history="1">
        <w:r>
          <w:rPr>
            <w:rStyle w:val="Hyperlink"/>
            <w:rFonts w:ascii="Arial" w:eastAsiaTheme="majorEastAsia" w:hAnsi="Arial" w:cs="Arial"/>
            <w:color w:val="1155CC"/>
            <w:sz w:val="22"/>
            <w:szCs w:val="22"/>
          </w:rPr>
          <w:t xml:space="preserve">full paper presented at </w:t>
        </w:r>
        <w:proofErr w:type="spellStart"/>
        <w:r>
          <w:rPr>
            <w:rStyle w:val="Hyperlink"/>
            <w:rFonts w:ascii="Arial" w:eastAsiaTheme="majorEastAsia" w:hAnsi="Arial" w:cs="Arial"/>
            <w:color w:val="1155CC"/>
            <w:sz w:val="22"/>
            <w:szCs w:val="22"/>
          </w:rPr>
          <w:t>EuroVis</w:t>
        </w:r>
        <w:proofErr w:type="spellEnd"/>
        <w:r>
          <w:rPr>
            <w:rStyle w:val="Hyperlink"/>
            <w:rFonts w:ascii="Arial" w:eastAsiaTheme="majorEastAsia" w:hAnsi="Arial" w:cs="Arial"/>
            <w:color w:val="1155CC"/>
            <w:sz w:val="22"/>
            <w:szCs w:val="22"/>
          </w:rPr>
          <w:t xml:space="preserve"> 2020</w:t>
        </w:r>
      </w:hyperlink>
    </w:p>
    <w:p w14:paraId="6341223F" w14:textId="77777777" w:rsidR="004D182A" w:rsidRDefault="004D182A" w:rsidP="004D182A">
      <w:pPr>
        <w:rPr>
          <w:rFonts w:ascii="Times New Roman" w:hAnsi="Times New Roman" w:cs="Times New Roman"/>
          <w:color w:val="auto"/>
        </w:rPr>
      </w:pPr>
    </w:p>
    <w:p w14:paraId="54CBBBA7" w14:textId="77777777" w:rsidR="004D182A" w:rsidRDefault="004D182A" w:rsidP="004D182A">
      <w:pPr>
        <w:pStyle w:val="NormalWeb"/>
        <w:spacing w:before="0" w:beforeAutospacing="0" w:after="0" w:afterAutospacing="0"/>
      </w:pPr>
      <w:r>
        <w:rPr>
          <w:rFonts w:ascii="Arial" w:hAnsi="Arial" w:cs="Arial"/>
          <w:b/>
          <w:bCs/>
          <w:color w:val="000000"/>
          <w:sz w:val="22"/>
          <w:szCs w:val="22"/>
        </w:rPr>
        <w:t>CS 7260 Fall 2017 (PhD)</w:t>
      </w:r>
    </w:p>
    <w:p w14:paraId="26EADDAC" w14:textId="77777777" w:rsidR="004D182A" w:rsidRDefault="004D182A" w:rsidP="004D182A">
      <w:pPr>
        <w:pStyle w:val="NormalWeb"/>
        <w:numPr>
          <w:ilvl w:val="0"/>
          <w:numId w:val="42"/>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CerebroVis</w:t>
      </w:r>
      <w:proofErr w:type="spellEnd"/>
      <w:r>
        <w:rPr>
          <w:rFonts w:ascii="Arial" w:hAnsi="Arial" w:cs="Arial"/>
          <w:color w:val="000000"/>
          <w:sz w:val="22"/>
          <w:szCs w:val="22"/>
        </w:rPr>
        <w:t xml:space="preserve">: best poster IEEE VIS 2018, </w:t>
      </w:r>
      <w:hyperlink r:id="rId26" w:history="1">
        <w:r>
          <w:rPr>
            <w:rStyle w:val="Hyperlink"/>
            <w:rFonts w:ascii="Arial" w:eastAsiaTheme="majorEastAsia" w:hAnsi="Arial" w:cs="Arial"/>
            <w:color w:val="1155CC"/>
            <w:sz w:val="22"/>
            <w:szCs w:val="22"/>
          </w:rPr>
          <w:t>full paper presented at IEEE VIS 2019</w:t>
        </w:r>
      </w:hyperlink>
    </w:p>
    <w:p w14:paraId="1B46C775" w14:textId="77777777" w:rsidR="004D182A" w:rsidRDefault="004D182A" w:rsidP="004D182A">
      <w:pPr>
        <w:pStyle w:val="NormalWeb"/>
        <w:numPr>
          <w:ilvl w:val="0"/>
          <w:numId w:val="42"/>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WWOVis</w:t>
      </w:r>
      <w:proofErr w:type="spellEnd"/>
      <w:r>
        <w:rPr>
          <w:rFonts w:ascii="Arial" w:hAnsi="Arial" w:cs="Arial"/>
          <w:color w:val="000000"/>
          <w:sz w:val="22"/>
          <w:szCs w:val="22"/>
        </w:rPr>
        <w:t xml:space="preserve">: </w:t>
      </w:r>
      <w:hyperlink r:id="rId27"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28" w:history="1">
        <w:r>
          <w:rPr>
            <w:rStyle w:val="Hyperlink"/>
            <w:rFonts w:ascii="Arial" w:eastAsiaTheme="majorEastAsia" w:hAnsi="Arial" w:cs="Arial"/>
            <w:color w:val="1155CC"/>
            <w:sz w:val="22"/>
            <w:szCs w:val="22"/>
          </w:rPr>
          <w:t>paper at VIS4DH 2018</w:t>
        </w:r>
      </w:hyperlink>
    </w:p>
    <w:p w14:paraId="055EA149" w14:textId="77777777" w:rsidR="004D182A" w:rsidRDefault="00000000" w:rsidP="004D182A">
      <w:pPr>
        <w:pStyle w:val="NormalWeb"/>
        <w:spacing w:before="0" w:beforeAutospacing="0" w:after="0" w:afterAutospacing="0"/>
      </w:pPr>
      <w:hyperlink r:id="rId29" w:history="1">
        <w:r w:rsidR="004D182A">
          <w:rPr>
            <w:rStyle w:val="Hyperlink"/>
            <w:rFonts w:ascii="Arial" w:eastAsiaTheme="majorEastAsia" w:hAnsi="Arial" w:cs="Arial"/>
            <w:color w:val="1155CC"/>
            <w:sz w:val="22"/>
            <w:szCs w:val="22"/>
          </w:rPr>
          <w:t> </w:t>
        </w:r>
      </w:hyperlink>
    </w:p>
    <w:p w14:paraId="1A5E0F77" w14:textId="77777777" w:rsidR="004D182A" w:rsidRDefault="004D182A" w:rsidP="004D182A">
      <w:pPr>
        <w:pStyle w:val="NormalWeb"/>
        <w:spacing w:before="0" w:beforeAutospacing="0" w:after="0" w:afterAutospacing="0"/>
      </w:pPr>
      <w:r>
        <w:rPr>
          <w:rFonts w:ascii="Arial" w:hAnsi="Arial" w:cs="Arial"/>
          <w:b/>
          <w:bCs/>
          <w:color w:val="000000"/>
          <w:sz w:val="22"/>
          <w:szCs w:val="22"/>
        </w:rPr>
        <w:t>Other Example Course Projects</w:t>
      </w:r>
    </w:p>
    <w:p w14:paraId="54FCEDAC" w14:textId="12D0BD21" w:rsidR="004D182A" w:rsidRDefault="004D182A" w:rsidP="004D182A">
      <w:pPr>
        <w:pStyle w:val="NormalWeb"/>
        <w:numPr>
          <w:ilvl w:val="0"/>
          <w:numId w:val="43"/>
        </w:numPr>
        <w:spacing w:before="0" w:beforeAutospacing="0" w:after="0" w:afterAutospacing="0"/>
        <w:textAlignment w:val="baseline"/>
        <w:rPr>
          <w:rFonts w:ascii="Arial" w:hAnsi="Arial" w:cs="Arial"/>
          <w:color w:val="2D3B45"/>
        </w:rPr>
      </w:pPr>
      <w:r>
        <w:rPr>
          <w:rFonts w:ascii="Arial" w:hAnsi="Arial" w:cs="Arial"/>
          <w:color w:val="000000"/>
          <w:sz w:val="22"/>
          <w:szCs w:val="22"/>
        </w:rPr>
        <w:lastRenderedPageBreak/>
        <w:t xml:space="preserve">Student project from 2014 at WPI on </w:t>
      </w:r>
      <w:hyperlink r:id="rId30" w:history="1">
        <w:r>
          <w:rPr>
            <w:rStyle w:val="Hyperlink"/>
            <w:rFonts w:ascii="Arial" w:eastAsiaTheme="majorEastAsia" w:hAnsi="Arial" w:cs="Arial"/>
            <w:color w:val="1155CC"/>
            <w:sz w:val="22"/>
            <w:szCs w:val="22"/>
          </w:rPr>
          <w:t>MBTA ridership</w:t>
        </w:r>
      </w:hyperlink>
    </w:p>
    <w:p w14:paraId="6CF45CEC" w14:textId="77777777" w:rsidR="004D182A" w:rsidRPr="004D182A" w:rsidRDefault="004D182A" w:rsidP="004D182A">
      <w:pPr>
        <w:pStyle w:val="NormalWeb"/>
        <w:spacing w:before="0" w:beforeAutospacing="0" w:after="0" w:afterAutospacing="0"/>
        <w:ind w:left="720"/>
        <w:textAlignment w:val="baseline"/>
        <w:rPr>
          <w:rFonts w:ascii="Arial" w:hAnsi="Arial" w:cs="Arial"/>
          <w:color w:val="2D3B45"/>
        </w:rPr>
      </w:pPr>
    </w:p>
    <w:p w14:paraId="0636C923" w14:textId="77777777" w:rsidR="004D182A" w:rsidRDefault="004D182A" w:rsidP="004D182A">
      <w:pPr>
        <w:pStyle w:val="NormalWeb"/>
        <w:spacing w:before="0" w:beforeAutospacing="0" w:after="0" w:afterAutospacing="0"/>
      </w:pPr>
      <w:r>
        <w:rPr>
          <w:rFonts w:ascii="Arial" w:hAnsi="Arial" w:cs="Arial"/>
          <w:b/>
          <w:bCs/>
          <w:color w:val="000000"/>
          <w:sz w:val="22"/>
          <w:szCs w:val="22"/>
        </w:rPr>
        <w:t>Other Example Design Studies</w:t>
      </w:r>
    </w:p>
    <w:p w14:paraId="7ECEFB88" w14:textId="77777777" w:rsidR="004D182A" w:rsidRDefault="004D182A" w:rsidP="004D182A">
      <w:pPr>
        <w:pStyle w:val="NormalWeb"/>
        <w:numPr>
          <w:ilvl w:val="0"/>
          <w:numId w:val="44"/>
        </w:numPr>
        <w:spacing w:before="0" w:beforeAutospacing="0" w:after="0" w:afterAutospacing="0"/>
        <w:textAlignment w:val="baseline"/>
        <w:rPr>
          <w:rFonts w:ascii="Arial" w:hAnsi="Arial" w:cs="Arial"/>
          <w:color w:val="2D3B45"/>
        </w:rPr>
      </w:pPr>
      <w:r>
        <w:rPr>
          <w:rFonts w:ascii="Arial" w:hAnsi="Arial" w:cs="Arial"/>
          <w:color w:val="000000"/>
          <w:sz w:val="22"/>
          <w:szCs w:val="22"/>
        </w:rPr>
        <w:t>Short papers</w:t>
      </w:r>
    </w:p>
    <w:p w14:paraId="65949CF8" w14:textId="77777777" w:rsidR="004D182A" w:rsidRDefault="004D182A" w:rsidP="004D182A">
      <w:pPr>
        <w:pStyle w:val="NormalWeb"/>
        <w:numPr>
          <w:ilvl w:val="1"/>
          <w:numId w:val="44"/>
        </w:numPr>
        <w:spacing w:before="0" w:beforeAutospacing="0" w:after="0" w:afterAutospacing="0"/>
        <w:textAlignment w:val="baseline"/>
        <w:rPr>
          <w:rFonts w:ascii="Arial" w:hAnsi="Arial" w:cs="Arial"/>
          <w:color w:val="2D3B45"/>
        </w:rPr>
      </w:pPr>
      <w:proofErr w:type="spellStart"/>
      <w:r w:rsidRPr="00DD2B72">
        <w:rPr>
          <w:rFonts w:ascii="Arial" w:hAnsi="Arial" w:cs="Arial"/>
          <w:color w:val="000000"/>
          <w:sz w:val="22"/>
          <w:szCs w:val="22"/>
        </w:rPr>
        <w:t>DebateVis</w:t>
      </w:r>
      <w:proofErr w:type="spellEnd"/>
      <w:r w:rsidRPr="00DD2B72">
        <w:rPr>
          <w:rFonts w:ascii="Arial" w:hAnsi="Arial" w:cs="Arial"/>
          <w:color w:val="000000"/>
          <w:sz w:val="22"/>
          <w:szCs w:val="22"/>
        </w:rPr>
        <w:t xml:space="preserve">: </w:t>
      </w:r>
      <w:hyperlink r:id="rId31" w:history="1">
        <w:r w:rsidRPr="00DD2B72">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32" w:history="1">
        <w:r>
          <w:rPr>
            <w:rStyle w:val="Hyperlink"/>
            <w:rFonts w:ascii="Arial" w:eastAsiaTheme="majorEastAsia" w:hAnsi="Arial" w:cs="Arial"/>
            <w:color w:val="1155CC"/>
            <w:sz w:val="22"/>
            <w:szCs w:val="22"/>
          </w:rPr>
          <w:t>short paper presented at IEEE VIS 2020</w:t>
        </w:r>
      </w:hyperlink>
    </w:p>
    <w:p w14:paraId="4A038351" w14:textId="5F29DA19" w:rsidR="004D182A" w:rsidRPr="004D182A" w:rsidRDefault="004D182A" w:rsidP="004D182A">
      <w:pPr>
        <w:pStyle w:val="NormalWeb"/>
        <w:numPr>
          <w:ilvl w:val="1"/>
          <w:numId w:val="44"/>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GalStamps</w:t>
      </w:r>
      <w:proofErr w:type="spellEnd"/>
      <w:r>
        <w:rPr>
          <w:rFonts w:ascii="Arial" w:hAnsi="Arial" w:cs="Arial"/>
          <w:color w:val="000000"/>
          <w:sz w:val="22"/>
          <w:szCs w:val="22"/>
        </w:rPr>
        <w:t xml:space="preserve">: </w:t>
      </w:r>
      <w:hyperlink r:id="rId33" w:history="1">
        <w:r>
          <w:rPr>
            <w:rStyle w:val="Hyperlink"/>
            <w:rFonts w:ascii="Arial" w:eastAsiaTheme="majorEastAsia" w:hAnsi="Arial" w:cs="Arial"/>
            <w:color w:val="1155CC"/>
            <w:sz w:val="22"/>
            <w:szCs w:val="22"/>
          </w:rPr>
          <w:t>short paper presented at IEEE VIS 2019</w:t>
        </w:r>
      </w:hyperlink>
    </w:p>
    <w:p w14:paraId="03D1A01C" w14:textId="77777777" w:rsidR="004D182A" w:rsidRDefault="004D182A" w:rsidP="004D182A">
      <w:pPr>
        <w:pStyle w:val="NormalWeb"/>
        <w:numPr>
          <w:ilvl w:val="0"/>
          <w:numId w:val="45"/>
        </w:numPr>
        <w:spacing w:before="0" w:beforeAutospacing="0" w:after="0" w:afterAutospacing="0"/>
        <w:textAlignment w:val="baseline"/>
        <w:rPr>
          <w:rFonts w:ascii="Arial" w:hAnsi="Arial" w:cs="Arial"/>
          <w:color w:val="2D3B45"/>
        </w:rPr>
      </w:pPr>
      <w:r>
        <w:rPr>
          <w:rFonts w:ascii="Arial" w:hAnsi="Arial" w:cs="Arial"/>
          <w:color w:val="000000"/>
          <w:sz w:val="22"/>
          <w:szCs w:val="22"/>
        </w:rPr>
        <w:t>Full papers</w:t>
      </w:r>
    </w:p>
    <w:p w14:paraId="1BF7F1F2" w14:textId="77777777" w:rsidR="004D182A" w:rsidRDefault="004D182A" w:rsidP="004D182A">
      <w:pPr>
        <w:pStyle w:val="NormalWeb"/>
        <w:numPr>
          <w:ilvl w:val="1"/>
          <w:numId w:val="45"/>
        </w:numPr>
        <w:spacing w:before="0" w:beforeAutospacing="0" w:after="0" w:afterAutospacing="0"/>
        <w:textAlignment w:val="baseline"/>
        <w:rPr>
          <w:rFonts w:ascii="Arial" w:hAnsi="Arial" w:cs="Arial"/>
          <w:color w:val="2D3B45"/>
        </w:rPr>
      </w:pPr>
      <w:proofErr w:type="spellStart"/>
      <w:r>
        <w:rPr>
          <w:rFonts w:ascii="Arial" w:hAnsi="Arial" w:cs="Arial"/>
          <w:color w:val="000000"/>
          <w:sz w:val="22"/>
          <w:szCs w:val="22"/>
        </w:rPr>
        <w:t>IDMVis</w:t>
      </w:r>
      <w:proofErr w:type="spellEnd"/>
      <w:r>
        <w:rPr>
          <w:rFonts w:ascii="Arial" w:hAnsi="Arial" w:cs="Arial"/>
          <w:color w:val="000000"/>
          <w:sz w:val="22"/>
          <w:szCs w:val="22"/>
        </w:rPr>
        <w:t xml:space="preserve">: </w:t>
      </w:r>
      <w:hyperlink r:id="rId34"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35" w:history="1">
        <w:r>
          <w:rPr>
            <w:rStyle w:val="Hyperlink"/>
            <w:rFonts w:ascii="Arial" w:eastAsiaTheme="majorEastAsia" w:hAnsi="Arial" w:cs="Arial"/>
            <w:color w:val="1155CC"/>
            <w:sz w:val="22"/>
            <w:szCs w:val="22"/>
          </w:rPr>
          <w:t>full paper presented at IEEE VIS 2018</w:t>
        </w:r>
      </w:hyperlink>
    </w:p>
    <w:p w14:paraId="120984FE" w14:textId="77777777" w:rsidR="004D182A" w:rsidRDefault="004D182A" w:rsidP="004D182A">
      <w:pPr>
        <w:pStyle w:val="NormalWeb"/>
        <w:numPr>
          <w:ilvl w:val="1"/>
          <w:numId w:val="45"/>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Lineage: </w:t>
      </w:r>
      <w:hyperlink r:id="rId36" w:history="1">
        <w:r>
          <w:rPr>
            <w:rStyle w:val="Hyperlink"/>
            <w:rFonts w:ascii="Arial" w:eastAsiaTheme="majorEastAsia" w:hAnsi="Arial" w:cs="Arial"/>
            <w:color w:val="1155CC"/>
            <w:sz w:val="22"/>
            <w:szCs w:val="22"/>
          </w:rPr>
          <w:t>webpage</w:t>
        </w:r>
      </w:hyperlink>
      <w:r>
        <w:rPr>
          <w:rFonts w:ascii="Arial" w:hAnsi="Arial" w:cs="Arial"/>
          <w:color w:val="000000"/>
          <w:sz w:val="22"/>
          <w:szCs w:val="22"/>
        </w:rPr>
        <w:t xml:space="preserve">, </w:t>
      </w:r>
      <w:hyperlink r:id="rId37" w:history="1">
        <w:r>
          <w:rPr>
            <w:rStyle w:val="Hyperlink"/>
            <w:rFonts w:ascii="Arial" w:eastAsiaTheme="majorEastAsia" w:hAnsi="Arial" w:cs="Arial"/>
            <w:color w:val="1155CC"/>
            <w:sz w:val="22"/>
            <w:szCs w:val="22"/>
          </w:rPr>
          <w:t>full paper presented at IEEE VIS 2018</w:t>
        </w:r>
      </w:hyperlink>
    </w:p>
    <w:p w14:paraId="123FC0F8" w14:textId="77777777" w:rsidR="004D182A" w:rsidRDefault="004D182A" w:rsidP="004D182A">
      <w:pPr>
        <w:pStyle w:val="NormalWeb"/>
        <w:numPr>
          <w:ilvl w:val="1"/>
          <w:numId w:val="45"/>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Overview: </w:t>
      </w:r>
      <w:hyperlink r:id="rId38" w:history="1">
        <w:r>
          <w:rPr>
            <w:rStyle w:val="Hyperlink"/>
            <w:rFonts w:ascii="Arial" w:eastAsiaTheme="majorEastAsia" w:hAnsi="Arial" w:cs="Arial"/>
            <w:color w:val="1155CC"/>
            <w:sz w:val="22"/>
            <w:szCs w:val="22"/>
          </w:rPr>
          <w:t>full paper presented at IEEE VIS 2014</w:t>
        </w:r>
      </w:hyperlink>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3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CB17" w14:textId="77777777" w:rsidR="009B01B7" w:rsidRDefault="009B01B7">
      <w:pPr>
        <w:spacing w:after="0"/>
      </w:pPr>
      <w:r>
        <w:separator/>
      </w:r>
    </w:p>
  </w:endnote>
  <w:endnote w:type="continuationSeparator" w:id="0">
    <w:p w14:paraId="718FE734" w14:textId="77777777" w:rsidR="009B01B7" w:rsidRDefault="009B0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284F" w14:textId="77777777" w:rsidR="009B01B7" w:rsidRDefault="009B01B7">
      <w:pPr>
        <w:spacing w:after="0"/>
      </w:pPr>
      <w:r>
        <w:separator/>
      </w:r>
    </w:p>
  </w:footnote>
  <w:footnote w:type="continuationSeparator" w:id="0">
    <w:p w14:paraId="3E325CD5" w14:textId="77777777" w:rsidR="009B01B7" w:rsidRDefault="009B01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9182C"/>
    <w:multiLevelType w:val="multilevel"/>
    <w:tmpl w:val="FB2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52D6C"/>
    <w:multiLevelType w:val="multilevel"/>
    <w:tmpl w:val="9CD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203B1"/>
    <w:multiLevelType w:val="multilevel"/>
    <w:tmpl w:val="A20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29B4"/>
    <w:multiLevelType w:val="multilevel"/>
    <w:tmpl w:val="1C0C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FE5F75"/>
    <w:multiLevelType w:val="multilevel"/>
    <w:tmpl w:val="AFE6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17427"/>
    <w:multiLevelType w:val="multilevel"/>
    <w:tmpl w:val="8BD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7388F"/>
    <w:multiLevelType w:val="multilevel"/>
    <w:tmpl w:val="FC2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07596"/>
    <w:multiLevelType w:val="multilevel"/>
    <w:tmpl w:val="B8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429"/>
    <w:multiLevelType w:val="multilevel"/>
    <w:tmpl w:val="BC4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F0C1B"/>
    <w:multiLevelType w:val="multilevel"/>
    <w:tmpl w:val="398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800FD"/>
    <w:multiLevelType w:val="hybridMultilevel"/>
    <w:tmpl w:val="23AE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4623B"/>
    <w:multiLevelType w:val="multilevel"/>
    <w:tmpl w:val="69D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F1EB7"/>
    <w:multiLevelType w:val="multilevel"/>
    <w:tmpl w:val="F6AA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BA4365"/>
    <w:multiLevelType w:val="multilevel"/>
    <w:tmpl w:val="8D74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90816"/>
    <w:multiLevelType w:val="multilevel"/>
    <w:tmpl w:val="C8D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A3F02"/>
    <w:multiLevelType w:val="multilevel"/>
    <w:tmpl w:val="043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53CB8"/>
    <w:multiLevelType w:val="multilevel"/>
    <w:tmpl w:val="3A2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64172"/>
    <w:multiLevelType w:val="multilevel"/>
    <w:tmpl w:val="E158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A4B40"/>
    <w:multiLevelType w:val="multilevel"/>
    <w:tmpl w:val="17F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42F36"/>
    <w:multiLevelType w:val="multilevel"/>
    <w:tmpl w:val="A88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304B3"/>
    <w:multiLevelType w:val="multilevel"/>
    <w:tmpl w:val="E64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561BB"/>
    <w:multiLevelType w:val="multilevel"/>
    <w:tmpl w:val="080E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86FA5"/>
    <w:multiLevelType w:val="multilevel"/>
    <w:tmpl w:val="997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93402A"/>
    <w:multiLevelType w:val="multilevel"/>
    <w:tmpl w:val="907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8"/>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33"/>
  </w:num>
  <w:num w:numId="17" w16cid:durableId="1902868490">
    <w:abstractNumId w:val="24"/>
  </w:num>
  <w:num w:numId="18" w16cid:durableId="1586375576">
    <w:abstractNumId w:val="26"/>
  </w:num>
  <w:num w:numId="19" w16cid:durableId="1840195209">
    <w:abstractNumId w:val="28"/>
  </w:num>
  <w:num w:numId="20" w16cid:durableId="1537698725">
    <w:abstractNumId w:val="22"/>
  </w:num>
  <w:num w:numId="21" w16cid:durableId="65969443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3114258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831142586">
    <w:abstractNumId w:val="3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519387941">
    <w:abstractNumId w:val="29"/>
  </w:num>
  <w:num w:numId="25" w16cid:durableId="129121072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91210724">
    <w:abstractNumId w:val="2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7" w16cid:durableId="816414655">
    <w:abstractNumId w:val="16"/>
  </w:num>
  <w:num w:numId="28" w16cid:durableId="107389047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210535324">
    <w:abstractNumId w:val="25"/>
  </w:num>
  <w:num w:numId="30" w16cid:durableId="132346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05852635">
    <w:abstractNumId w:val="30"/>
  </w:num>
  <w:num w:numId="32" w16cid:durableId="14841550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043050149">
    <w:abstractNumId w:val="35"/>
  </w:num>
  <w:num w:numId="34" w16cid:durableId="194236927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54878131">
    <w:abstractNumId w:val="14"/>
  </w:num>
  <w:num w:numId="36" w16cid:durableId="1799378054">
    <w:abstractNumId w:val="37"/>
  </w:num>
  <w:num w:numId="37" w16cid:durableId="1584874205">
    <w:abstractNumId w:val="38"/>
  </w:num>
  <w:num w:numId="38" w16cid:durableId="31656123">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149783534">
    <w:abstractNumId w:val="34"/>
  </w:num>
  <w:num w:numId="40" w16cid:durableId="1683166458">
    <w:abstractNumId w:val="12"/>
  </w:num>
  <w:num w:numId="41" w16cid:durableId="1961179175">
    <w:abstractNumId w:val="15"/>
  </w:num>
  <w:num w:numId="42" w16cid:durableId="1881279734">
    <w:abstractNumId w:val="27"/>
  </w:num>
  <w:num w:numId="43" w16cid:durableId="1794245115">
    <w:abstractNumId w:val="10"/>
  </w:num>
  <w:num w:numId="44" w16cid:durableId="557322983">
    <w:abstractNumId w:val="13"/>
  </w:num>
  <w:num w:numId="45" w16cid:durableId="1603954162">
    <w:abstractNumId w:val="36"/>
  </w:num>
  <w:num w:numId="46" w16cid:durableId="1451668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93ED3"/>
    <w:rsid w:val="000A66FD"/>
    <w:rsid w:val="001663BA"/>
    <w:rsid w:val="002250AD"/>
    <w:rsid w:val="00273500"/>
    <w:rsid w:val="00290AF8"/>
    <w:rsid w:val="00324210"/>
    <w:rsid w:val="003F31CF"/>
    <w:rsid w:val="004B3C0C"/>
    <w:rsid w:val="004D182A"/>
    <w:rsid w:val="00524388"/>
    <w:rsid w:val="006A4B71"/>
    <w:rsid w:val="006F2EDC"/>
    <w:rsid w:val="006F7BF5"/>
    <w:rsid w:val="00782BC6"/>
    <w:rsid w:val="008670D6"/>
    <w:rsid w:val="0088633A"/>
    <w:rsid w:val="00914BA3"/>
    <w:rsid w:val="009B01B7"/>
    <w:rsid w:val="00AB3DDB"/>
    <w:rsid w:val="00B02104"/>
    <w:rsid w:val="00B66A54"/>
    <w:rsid w:val="00BB58E9"/>
    <w:rsid w:val="00C87A87"/>
    <w:rsid w:val="00CE4DA5"/>
    <w:rsid w:val="00D307D5"/>
    <w:rsid w:val="00DB05F7"/>
    <w:rsid w:val="00DD2B72"/>
    <w:rsid w:val="00E73AC0"/>
    <w:rsid w:val="00EF29AD"/>
    <w:rsid w:val="00F6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3">
    <w:name w:val="heading 3"/>
    <w:basedOn w:val="Normal"/>
    <w:next w:val="Normal"/>
    <w:link w:val="Heading3Char"/>
    <w:uiPriority w:val="9"/>
    <w:semiHidden/>
    <w:unhideWhenUsed/>
    <w:qFormat/>
    <w:rsid w:val="004D182A"/>
    <w:pPr>
      <w:keepNext/>
      <w:keepLines/>
      <w:spacing w:before="40" w:after="0"/>
      <w:outlineLvl w:val="2"/>
    </w:pPr>
    <w:rPr>
      <w:rFonts w:asciiTheme="majorHAnsi" w:eastAsiaTheme="majorEastAsia" w:hAnsiTheme="majorHAnsi" w:cstheme="majorBidi"/>
      <w:color w:val="773F04" w:themeColor="accent1" w:themeShade="7F"/>
      <w:sz w:val="24"/>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character" w:customStyle="1" w:styleId="Heading3Char">
    <w:name w:val="Heading 3 Char"/>
    <w:basedOn w:val="DefaultParagraphFont"/>
    <w:link w:val="Heading3"/>
    <w:uiPriority w:val="9"/>
    <w:semiHidden/>
    <w:rsid w:val="004D182A"/>
    <w:rPr>
      <w:rFonts w:asciiTheme="majorHAnsi" w:eastAsiaTheme="majorEastAsia" w:hAnsiTheme="majorHAnsi" w:cstheme="majorBidi"/>
      <w:color w:val="773F04" w:themeColor="accent1" w:themeShade="7F"/>
    </w:rPr>
  </w:style>
  <w:style w:type="paragraph" w:styleId="NormalWeb">
    <w:name w:val="Normal (Web)"/>
    <w:basedOn w:val="Normal"/>
    <w:uiPriority w:val="99"/>
    <w:unhideWhenUsed/>
    <w:rsid w:val="004D182A"/>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semiHidden/>
    <w:unhideWhenUsed/>
    <w:rsid w:val="004D182A"/>
    <w:rPr>
      <w:color w:val="0000FF"/>
      <w:u w:val="single"/>
    </w:rPr>
  </w:style>
  <w:style w:type="character" w:styleId="FollowedHyperlink">
    <w:name w:val="FollowedHyperlink"/>
    <w:basedOn w:val="DefaultParagraphFont"/>
    <w:uiPriority w:val="99"/>
    <w:semiHidden/>
    <w:unhideWhenUsed/>
    <w:rsid w:val="00D307D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34854262">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latex/templates/ieee-tvcg-conference-style-template/htqfqtgkvcqf" TargetMode="External"/><Relationship Id="rId18" Type="http://schemas.openxmlformats.org/officeDocument/2006/relationships/hyperlink" Target="https://doi.org/10.31219/osf.io/pyqac" TargetMode="External"/><Relationship Id="rId26" Type="http://schemas.openxmlformats.org/officeDocument/2006/relationships/hyperlink" Target="https://osf.io/63y5c/" TargetMode="External"/><Relationship Id="rId39" Type="http://schemas.openxmlformats.org/officeDocument/2006/relationships/footer" Target="footer1.xml"/><Relationship Id="rId21" Type="http://schemas.openxmlformats.org/officeDocument/2006/relationships/hyperlink" Target="https://northeastern-ds-4200-f19.github.io/project-team-9-pedestrians/" TargetMode="External"/><Relationship Id="rId34" Type="http://schemas.openxmlformats.org/officeDocument/2006/relationships/hyperlink" Target="https://visdunneright.github.io/IDMVis/" TargetMode="External"/><Relationship Id="rId7" Type="http://schemas.openxmlformats.org/officeDocument/2006/relationships/hyperlink" Target="https://handbrake.fr/" TargetMode="External"/><Relationship Id="rId2" Type="http://schemas.openxmlformats.org/officeDocument/2006/relationships/styles" Target="styles.xml"/><Relationship Id="rId16" Type="http://schemas.openxmlformats.org/officeDocument/2006/relationships/hyperlink" Target="https://doi.org/10.31219/osf.io/2s76d" TargetMode="External"/><Relationship Id="rId20" Type="http://schemas.openxmlformats.org/officeDocument/2006/relationships/hyperlink" Target="https://northeastern-ds-4200-f19.github.io/project-team-3-buses/" TargetMode="External"/><Relationship Id="rId29" Type="http://schemas.openxmlformats.org/officeDocument/2006/relationships/hyperlink" Target="https://raw.githubusercontent.com/VisDunneRight/WWOVis/master/WWOVis_VIS4DH18_preprint.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bc.ca/labs/imager/tr/2012/dsm/dsm.pdf" TargetMode="External"/><Relationship Id="rId24" Type="http://schemas.openxmlformats.org/officeDocument/2006/relationships/hyperlink" Target="https://datacomets.com/" TargetMode="External"/><Relationship Id="rId32" Type="http://schemas.openxmlformats.org/officeDocument/2006/relationships/hyperlink" Target="https://osf.io/8bsf6/" TargetMode="External"/><Relationship Id="rId37" Type="http://schemas.openxmlformats.org/officeDocument/2006/relationships/hyperlink" Target="http://sci.utah.edu/~vdl/papers/2018_tvcg_lineage.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ochprospector.github.io/" TargetMode="External"/><Relationship Id="rId23" Type="http://schemas.openxmlformats.org/officeDocument/2006/relationships/hyperlink" Target="https://northeastern-ds-4200-f19.github.io/project-team-13-parking/" TargetMode="External"/><Relationship Id="rId28" Type="http://schemas.openxmlformats.org/officeDocument/2006/relationships/hyperlink" Target="https://raw.githubusercontent.com/VisDunneRight/WWOVis/master/WWOVis_VIS4DH18_preprint.pdf" TargetMode="External"/><Relationship Id="rId36" Type="http://schemas.openxmlformats.org/officeDocument/2006/relationships/hyperlink" Target="https://vdl.sci.utah.edu/projects/2018-utah-lineage/" TargetMode="External"/><Relationship Id="rId10" Type="http://schemas.openxmlformats.org/officeDocument/2006/relationships/hyperlink" Target="https://doi.org/10.31219/osf.io/mghj3" TargetMode="External"/><Relationship Id="rId19" Type="http://schemas.openxmlformats.org/officeDocument/2006/relationships/hyperlink" Target="https://northeastern-ds-4200-f19.github.io/project-team-2-busses/" TargetMode="External"/><Relationship Id="rId31" Type="http://schemas.openxmlformats.org/officeDocument/2006/relationships/hyperlink" Target="https://web.northeastern.edu/debatevis/" TargetMode="External"/><Relationship Id="rId4" Type="http://schemas.openxmlformats.org/officeDocument/2006/relationships/webSettings" Target="webSettings.xml"/><Relationship Id="rId9" Type="http://schemas.openxmlformats.org/officeDocument/2006/relationships/hyperlink" Target="https://support.google.com/youtube/answer/2734796?hl=en" TargetMode="External"/><Relationship Id="rId14" Type="http://schemas.openxmlformats.org/officeDocument/2006/relationships/hyperlink" Target="http://junctionpublishing.org/vgtc/Tasks/camera.html" TargetMode="External"/><Relationship Id="rId22" Type="http://schemas.openxmlformats.org/officeDocument/2006/relationships/hyperlink" Target="https://northeastern-ds-4200-f19.github.io/project-team-8-bikes/" TargetMode="External"/><Relationship Id="rId27" Type="http://schemas.openxmlformats.org/officeDocument/2006/relationships/hyperlink" Target="https://visdunneright.github.io/WWOVis/" TargetMode="External"/><Relationship Id="rId30" Type="http://schemas.openxmlformats.org/officeDocument/2006/relationships/hyperlink" Target="http://mbtaviz.github.io/" TargetMode="External"/><Relationship Id="rId35" Type="http://schemas.openxmlformats.org/officeDocument/2006/relationships/hyperlink" Target="https://visdunneright.github.io/IDMVis/IDMVis_IEEEVIS18.pdf" TargetMode="External"/><Relationship Id="rId8" Type="http://schemas.openxmlformats.org/officeDocument/2006/relationships/hyperlink" Target="https://www.3playmedia.com/learn/how-to-guides/html5-video-captioning/" TargetMode="External"/><Relationship Id="rId3" Type="http://schemas.openxmlformats.org/officeDocument/2006/relationships/settings" Target="settings.xml"/><Relationship Id="rId12" Type="http://schemas.openxmlformats.org/officeDocument/2006/relationships/hyperlink" Target="https://doi.org/10.1109/TVCG.2017.2744319" TargetMode="External"/><Relationship Id="rId17" Type="http://schemas.openxmlformats.org/officeDocument/2006/relationships/hyperlink" Target="https://typeical.github.io/" TargetMode="External"/><Relationship Id="rId25" Type="http://schemas.openxmlformats.org/officeDocument/2006/relationships/hyperlink" Target="https://osf.io/a4hfd/" TargetMode="External"/><Relationship Id="rId33" Type="http://schemas.openxmlformats.org/officeDocument/2006/relationships/hyperlink" Target="http://sci.utah.edu/~vdl/papers/2019_shortpapers_galStamps.pdf" TargetMode="External"/><Relationship Id="rId38" Type="http://schemas.openxmlformats.org/officeDocument/2006/relationships/hyperlink" Target="https://doi.org/10.1109/TVCG.2014.23464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3</TotalTime>
  <Pages>5</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4</cp:revision>
  <dcterms:created xsi:type="dcterms:W3CDTF">2022-09-09T13:59:00Z</dcterms:created>
  <dcterms:modified xsi:type="dcterms:W3CDTF">2023-01-03T19:35:00Z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