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94852C" w14:textId="1299DAA3" w:rsidR="00AD2F0F" w:rsidRDefault="0079765C" w:rsidP="00FF03F0">
      <w:pPr>
        <w:pStyle w:val="Title"/>
        <w:jc w:val="left"/>
      </w:pPr>
      <w:r>
        <w:t>CSC/SDS 109</w:t>
      </w:r>
      <w:r w:rsidR="00AD2F0F">
        <w:t xml:space="preserve">: </w:t>
      </w:r>
      <w:r>
        <w:t>Communicating with Data</w:t>
      </w:r>
    </w:p>
    <w:p w14:paraId="2EF2DC94" w14:textId="34A87AB2" w:rsidR="00631DF7" w:rsidRDefault="001936CD" w:rsidP="003D3233">
      <w:pPr>
        <w:pStyle w:val="Heading1"/>
        <w:rPr>
          <w:sz w:val="36"/>
          <w:szCs w:val="36"/>
        </w:rPr>
      </w:pPr>
      <w:r>
        <w:rPr>
          <w:sz w:val="36"/>
          <w:szCs w:val="36"/>
        </w:rPr>
        <w:t xml:space="preserve">Tableau </w:t>
      </w:r>
      <w:r w:rsidR="00631DF7">
        <w:rPr>
          <w:sz w:val="36"/>
          <w:szCs w:val="36"/>
        </w:rPr>
        <w:t>Tutorial</w:t>
      </w:r>
    </w:p>
    <w:p w14:paraId="3E337766" w14:textId="77777777" w:rsidR="003D3233" w:rsidRDefault="003D3233" w:rsidP="003D3233"/>
    <w:p w14:paraId="3254B27B" w14:textId="66BE489A" w:rsidR="003D3233" w:rsidRPr="00BC0B12" w:rsidRDefault="003D3233" w:rsidP="00BC0B12">
      <w:pPr>
        <w:pStyle w:val="Heading2"/>
        <w:rPr>
          <w:sz w:val="32"/>
          <w:szCs w:val="32"/>
        </w:rPr>
      </w:pPr>
      <w:r w:rsidRPr="003D3233">
        <w:rPr>
          <w:sz w:val="32"/>
          <w:szCs w:val="32"/>
        </w:rPr>
        <w:t>Step 1: Set Up Tableau</w:t>
      </w:r>
    </w:p>
    <w:p w14:paraId="39690A45" w14:textId="77777777" w:rsidR="00BC0B12" w:rsidRPr="00BC0B12" w:rsidRDefault="00BC0B12" w:rsidP="00BC0B12">
      <w:pPr>
        <w:pStyle w:val="ListParagraph"/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i w:val="0"/>
          <w:iCs w:val="0"/>
          <w:color w:val="222222"/>
          <w:sz w:val="24"/>
          <w:szCs w:val="24"/>
        </w:rPr>
      </w:pPr>
      <w:r w:rsidRPr="00BC0B12">
        <w:rPr>
          <w:rFonts w:cstheme="minorHAnsi"/>
          <w:i w:val="0"/>
          <w:iCs w:val="0"/>
          <w:color w:val="222222"/>
          <w:sz w:val="24"/>
          <w:szCs w:val="24"/>
        </w:rPr>
        <w:fldChar w:fldCharType="begin"/>
      </w:r>
      <w:r w:rsidRPr="00BC0B12">
        <w:rPr>
          <w:rFonts w:cstheme="minorHAnsi"/>
          <w:i w:val="0"/>
          <w:iCs w:val="0"/>
          <w:color w:val="222222"/>
          <w:sz w:val="24"/>
          <w:szCs w:val="24"/>
        </w:rPr>
        <w:instrText>HYPERLINK "https://identity.idp.tableau.com/login" \t "_blank"</w:instrText>
      </w:r>
      <w:r w:rsidRPr="00BC0B12">
        <w:rPr>
          <w:rFonts w:cstheme="minorHAnsi"/>
          <w:i w:val="0"/>
          <w:iCs w:val="0"/>
          <w:color w:val="222222"/>
          <w:sz w:val="24"/>
          <w:szCs w:val="24"/>
        </w:rPr>
        <w:fldChar w:fldCharType="separate"/>
      </w:r>
      <w:r w:rsidRPr="00BC0B12">
        <w:rPr>
          <w:rStyle w:val="Hyperlink"/>
          <w:rFonts w:cstheme="minorHAnsi"/>
          <w:i w:val="0"/>
          <w:iCs w:val="0"/>
          <w:color w:val="1155CC"/>
          <w:sz w:val="24"/>
          <w:szCs w:val="24"/>
        </w:rPr>
        <w:t>Sign into</w:t>
      </w:r>
      <w:r w:rsidRPr="00BC0B12">
        <w:rPr>
          <w:rFonts w:cstheme="minorHAnsi"/>
          <w:i w:val="0"/>
          <w:iCs w:val="0"/>
          <w:color w:val="222222"/>
          <w:sz w:val="24"/>
          <w:szCs w:val="24"/>
        </w:rPr>
        <w:fldChar w:fldCharType="end"/>
      </w:r>
      <w:r w:rsidRPr="00BC0B12">
        <w:rPr>
          <w:rFonts w:cstheme="minorHAnsi"/>
          <w:i w:val="0"/>
          <w:iCs w:val="0"/>
          <w:color w:val="222222"/>
          <w:sz w:val="24"/>
          <w:szCs w:val="24"/>
        </w:rPr>
        <w:t> an existing </w:t>
      </w:r>
      <w:hyperlink r:id="rId5" w:tgtFrame="_blank" w:history="1">
        <w:r w:rsidRPr="00BC0B12">
          <w:rPr>
            <w:rStyle w:val="Hyperlink"/>
            <w:rFonts w:cstheme="minorHAnsi"/>
            <w:i w:val="0"/>
            <w:iCs w:val="0"/>
            <w:color w:val="1155CC"/>
            <w:sz w:val="24"/>
            <w:szCs w:val="24"/>
          </w:rPr>
          <w:t>Tableau.com</w:t>
        </w:r>
      </w:hyperlink>
      <w:r w:rsidRPr="00BC0B12">
        <w:rPr>
          <w:rFonts w:cstheme="minorHAnsi"/>
          <w:i w:val="0"/>
          <w:iCs w:val="0"/>
          <w:color w:val="222222"/>
          <w:sz w:val="24"/>
          <w:szCs w:val="24"/>
        </w:rPr>
        <w:t> account, or </w:t>
      </w:r>
      <w:hyperlink r:id="rId6" w:tgtFrame="_blank" w:history="1">
        <w:r w:rsidRPr="00BC0B12">
          <w:rPr>
            <w:rStyle w:val="Hyperlink"/>
            <w:rFonts w:cstheme="minorHAnsi"/>
            <w:i w:val="0"/>
            <w:iCs w:val="0"/>
            <w:color w:val="1155CC"/>
            <w:sz w:val="24"/>
            <w:szCs w:val="24"/>
          </w:rPr>
          <w:t>create</w:t>
        </w:r>
      </w:hyperlink>
      <w:r w:rsidRPr="00BC0B12">
        <w:rPr>
          <w:rFonts w:cstheme="minorHAnsi"/>
          <w:i w:val="0"/>
          <w:iCs w:val="0"/>
          <w:color w:val="222222"/>
          <w:sz w:val="24"/>
          <w:szCs w:val="24"/>
        </w:rPr>
        <w:t> a new account using your school-issued email</w:t>
      </w:r>
    </w:p>
    <w:p w14:paraId="0DBBBBC2" w14:textId="77777777" w:rsidR="00BC0B12" w:rsidRPr="00BC0B12" w:rsidRDefault="00BC0B12" w:rsidP="00BC0B12">
      <w:pPr>
        <w:pStyle w:val="ListParagraph"/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i w:val="0"/>
          <w:iCs w:val="0"/>
          <w:color w:val="222222"/>
          <w:sz w:val="24"/>
          <w:szCs w:val="24"/>
        </w:rPr>
      </w:pPr>
      <w:r w:rsidRPr="00BC0B12">
        <w:rPr>
          <w:rFonts w:cstheme="minorHAnsi"/>
          <w:i w:val="0"/>
          <w:iCs w:val="0"/>
          <w:color w:val="222222"/>
          <w:sz w:val="24"/>
          <w:szCs w:val="24"/>
        </w:rPr>
        <w:t>Once signed in, visit the </w:t>
      </w:r>
      <w:hyperlink r:id="rId7" w:tgtFrame="_blank" w:history="1">
        <w:r w:rsidRPr="00BC0B12">
          <w:rPr>
            <w:rStyle w:val="Hyperlink"/>
            <w:rFonts w:cstheme="minorHAnsi"/>
            <w:i w:val="0"/>
            <w:iCs w:val="0"/>
            <w:color w:val="1155CC"/>
            <w:sz w:val="24"/>
            <w:szCs w:val="24"/>
          </w:rPr>
          <w:t>Academic Quick Start page</w:t>
        </w:r>
      </w:hyperlink>
      <w:r w:rsidRPr="00BC0B12">
        <w:rPr>
          <w:rFonts w:cstheme="minorHAnsi"/>
          <w:i w:val="0"/>
          <w:iCs w:val="0"/>
          <w:color w:val="222222"/>
          <w:sz w:val="24"/>
          <w:szCs w:val="24"/>
        </w:rPr>
        <w:t> to download the latest versions of Tableau Desktop and Tableau Prep Builder</w:t>
      </w:r>
    </w:p>
    <w:p w14:paraId="761EA7E9" w14:textId="77777777" w:rsidR="00BC0B12" w:rsidRPr="00BC0B12" w:rsidRDefault="00BC0B12" w:rsidP="00BC0B12">
      <w:pPr>
        <w:pStyle w:val="ListParagraph"/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i w:val="0"/>
          <w:iCs w:val="0"/>
          <w:color w:val="222222"/>
          <w:sz w:val="24"/>
          <w:szCs w:val="24"/>
        </w:rPr>
      </w:pPr>
      <w:r w:rsidRPr="00BC0B12">
        <w:rPr>
          <w:rFonts w:cstheme="minorHAnsi"/>
          <w:i w:val="0"/>
          <w:iCs w:val="0"/>
          <w:color w:val="222222"/>
          <w:sz w:val="24"/>
          <w:szCs w:val="24"/>
        </w:rPr>
        <w:t>Activate with product key: </w:t>
      </w:r>
      <w:r w:rsidRPr="00BC0B12">
        <w:rPr>
          <w:rStyle w:val="Strong"/>
          <w:rFonts w:cstheme="minorHAnsi"/>
          <w:i w:val="0"/>
          <w:iCs w:val="0"/>
          <w:color w:val="222222"/>
          <w:sz w:val="24"/>
          <w:szCs w:val="24"/>
        </w:rPr>
        <w:t>TCTJ-34B5-56F0-6DD3-6483</w:t>
      </w:r>
    </w:p>
    <w:p w14:paraId="111C9CD1" w14:textId="77777777" w:rsidR="00BC0B12" w:rsidRPr="00BC0B12" w:rsidRDefault="00BC0B12" w:rsidP="00BC0B12">
      <w:pPr>
        <w:pStyle w:val="ListParagraph"/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i w:val="0"/>
          <w:iCs w:val="0"/>
          <w:color w:val="222222"/>
          <w:sz w:val="24"/>
          <w:szCs w:val="24"/>
        </w:rPr>
      </w:pPr>
      <w:r w:rsidRPr="00BC0B12">
        <w:rPr>
          <w:rFonts w:cstheme="minorHAnsi"/>
          <w:i w:val="0"/>
          <w:iCs w:val="0"/>
          <w:color w:val="222222"/>
          <w:sz w:val="24"/>
          <w:szCs w:val="24"/>
        </w:rPr>
        <w:t>Already have a copy of Tableau Desktop installed? Update the license key in the application: Help menu → Manage Product Keys</w:t>
      </w:r>
    </w:p>
    <w:p w14:paraId="11B8CB7B" w14:textId="68A9EB1F" w:rsidR="00BC0B12" w:rsidRPr="00BC0B12" w:rsidRDefault="00BC0B12" w:rsidP="00BC0B12">
      <w:pPr>
        <w:pStyle w:val="NormalWeb"/>
        <w:shd w:val="clear" w:color="auto" w:fill="FFFFFF"/>
        <w:rPr>
          <w:rFonts w:asciiTheme="minorHAnsi" w:hAnsiTheme="minorHAnsi" w:cstheme="minorHAnsi"/>
          <w:color w:val="222222"/>
        </w:rPr>
      </w:pPr>
      <w:r w:rsidRPr="00BC0B12">
        <w:rPr>
          <w:rFonts w:asciiTheme="minorHAnsi" w:hAnsiTheme="minorHAnsi" w:cstheme="minorHAnsi"/>
          <w:color w:val="222222"/>
        </w:rPr>
        <w:t>Having trouble? The </w:t>
      </w:r>
      <w:hyperlink r:id="rId8" w:tgtFrame="_blank" w:history="1">
        <w:r w:rsidRPr="00BC0B12">
          <w:rPr>
            <w:rStyle w:val="Hyperlink"/>
            <w:rFonts w:asciiTheme="minorHAnsi" w:hAnsiTheme="minorHAnsi" w:cstheme="minorHAnsi"/>
            <w:color w:val="1155CC"/>
          </w:rPr>
          <w:t>Academic Quick Start page</w:t>
        </w:r>
      </w:hyperlink>
      <w:r w:rsidRPr="00BC0B12">
        <w:rPr>
          <w:rFonts w:asciiTheme="minorHAnsi" w:hAnsiTheme="minorHAnsi" w:cstheme="minorHAnsi"/>
          <w:color w:val="222222"/>
        </w:rPr>
        <w:t> includes FAQs and help articles.</w:t>
      </w:r>
    </w:p>
    <w:p w14:paraId="11B5E804" w14:textId="2055940A" w:rsidR="00812B6A" w:rsidRDefault="00812B6A" w:rsidP="00812B6A">
      <w:pPr>
        <w:pStyle w:val="Heading2"/>
        <w:rPr>
          <w:sz w:val="32"/>
          <w:szCs w:val="32"/>
        </w:rPr>
      </w:pPr>
      <w:r w:rsidRPr="003D3233">
        <w:rPr>
          <w:sz w:val="32"/>
          <w:szCs w:val="32"/>
        </w:rPr>
        <w:t>Step</w:t>
      </w:r>
      <w:r>
        <w:rPr>
          <w:sz w:val="32"/>
          <w:szCs w:val="32"/>
        </w:rPr>
        <w:t xml:space="preserve"> 2</w:t>
      </w:r>
      <w:r w:rsidRPr="003D3233">
        <w:rPr>
          <w:sz w:val="32"/>
          <w:szCs w:val="32"/>
        </w:rPr>
        <w:t>: S</w:t>
      </w:r>
      <w:r>
        <w:rPr>
          <w:sz w:val="32"/>
          <w:szCs w:val="32"/>
        </w:rPr>
        <w:t>tart Using Tableau</w:t>
      </w:r>
    </w:p>
    <w:p w14:paraId="509A898D" w14:textId="6C5C8582" w:rsidR="00812B6A" w:rsidRPr="00B97C8C" w:rsidRDefault="00812B6A" w:rsidP="00B97C8C">
      <w:pPr>
        <w:pStyle w:val="ListParagraph"/>
        <w:numPr>
          <w:ilvl w:val="0"/>
          <w:numId w:val="15"/>
        </w:numPr>
        <w:rPr>
          <w:rFonts w:cstheme="minorHAnsi"/>
          <w:i w:val="0"/>
          <w:iCs w:val="0"/>
          <w:sz w:val="24"/>
          <w:szCs w:val="24"/>
        </w:rPr>
      </w:pPr>
      <w:r w:rsidRPr="00B97C8C">
        <w:rPr>
          <w:rFonts w:cstheme="minorHAnsi"/>
          <w:i w:val="0"/>
          <w:iCs w:val="0"/>
          <w:sz w:val="24"/>
          <w:szCs w:val="24"/>
        </w:rPr>
        <w:t xml:space="preserve">Navigate to the Tableau Learning page: </w:t>
      </w:r>
      <w:hyperlink r:id="rId9" w:history="1">
        <w:r w:rsidRPr="00B97C8C">
          <w:rPr>
            <w:rStyle w:val="Hyperlink"/>
            <w:rFonts w:cstheme="minorHAnsi"/>
            <w:i w:val="0"/>
            <w:iCs w:val="0"/>
            <w:sz w:val="24"/>
            <w:szCs w:val="24"/>
          </w:rPr>
          <w:t>https://www.tableau.com/learn/training</w:t>
        </w:r>
      </w:hyperlink>
      <w:r w:rsidRPr="00B97C8C">
        <w:rPr>
          <w:rFonts w:cstheme="minorHAnsi"/>
          <w:i w:val="0"/>
          <w:iCs w:val="0"/>
          <w:sz w:val="24"/>
          <w:szCs w:val="24"/>
        </w:rPr>
        <w:t xml:space="preserve"> Complete:</w:t>
      </w:r>
      <w:r w:rsidR="00B97C8C" w:rsidRPr="00B97C8C">
        <w:rPr>
          <w:rFonts w:cstheme="minorHAnsi"/>
          <w:i w:val="0"/>
          <w:iCs w:val="0"/>
          <w:sz w:val="24"/>
          <w:szCs w:val="24"/>
        </w:rPr>
        <w:t xml:space="preserve"> </w:t>
      </w:r>
      <w:r w:rsidRPr="00B97C8C">
        <w:rPr>
          <w:rFonts w:cstheme="minorHAnsi"/>
          <w:i w:val="0"/>
          <w:iCs w:val="0"/>
          <w:sz w:val="24"/>
          <w:szCs w:val="24"/>
        </w:rPr>
        <w:t>Learn Tableau Desktop (8 videos)</w:t>
      </w:r>
    </w:p>
    <w:p w14:paraId="399492BC" w14:textId="77777777" w:rsidR="00B97C8C" w:rsidRDefault="00B97C8C" w:rsidP="00B97C8C">
      <w:pPr>
        <w:pStyle w:val="ListParagraph"/>
        <w:numPr>
          <w:ilvl w:val="0"/>
          <w:numId w:val="15"/>
        </w:numPr>
        <w:rPr>
          <w:rFonts w:cstheme="minorHAnsi"/>
          <w:i w:val="0"/>
          <w:iCs w:val="0"/>
          <w:sz w:val="24"/>
          <w:szCs w:val="24"/>
        </w:rPr>
      </w:pPr>
      <w:r w:rsidRPr="00B97C8C">
        <w:rPr>
          <w:rFonts w:cstheme="minorHAnsi"/>
          <w:i w:val="0"/>
          <w:iCs w:val="0"/>
          <w:sz w:val="24"/>
          <w:szCs w:val="24"/>
        </w:rPr>
        <w:t xml:space="preserve">Navigate to the Tableau Academic Programs Page: </w:t>
      </w:r>
      <w:hyperlink r:id="rId10" w:history="1">
        <w:r w:rsidRPr="00B97C8C">
          <w:rPr>
            <w:rStyle w:val="Hyperlink"/>
            <w:rFonts w:cstheme="minorHAnsi"/>
            <w:i w:val="0"/>
            <w:iCs w:val="0"/>
            <w:sz w:val="24"/>
            <w:szCs w:val="24"/>
          </w:rPr>
          <w:t>https://public.tableau.com/app/profile/tableau.on.campus/vizzes</w:t>
        </w:r>
      </w:hyperlink>
      <w:r w:rsidRPr="00B97C8C">
        <w:rPr>
          <w:rFonts w:cstheme="minorHAnsi"/>
          <w:i w:val="0"/>
          <w:iCs w:val="0"/>
          <w:sz w:val="24"/>
          <w:szCs w:val="24"/>
        </w:rPr>
        <w:t xml:space="preserve"> </w:t>
      </w:r>
    </w:p>
    <w:p w14:paraId="4AF16EA5" w14:textId="7DF11494" w:rsidR="00B97C8C" w:rsidRPr="00B97C8C" w:rsidRDefault="00B97C8C" w:rsidP="00B97C8C">
      <w:pPr>
        <w:pStyle w:val="ListParagraph"/>
        <w:rPr>
          <w:rFonts w:cstheme="minorHAnsi"/>
          <w:i w:val="0"/>
          <w:iCs w:val="0"/>
          <w:sz w:val="24"/>
          <w:szCs w:val="24"/>
        </w:rPr>
      </w:pPr>
      <w:r>
        <w:rPr>
          <w:rFonts w:cstheme="minorHAnsi"/>
          <w:i w:val="0"/>
          <w:iCs w:val="0"/>
          <w:sz w:val="24"/>
          <w:szCs w:val="24"/>
        </w:rPr>
        <w:t xml:space="preserve">Practice is the best way to learn! </w:t>
      </w:r>
      <w:r w:rsidRPr="00B97C8C">
        <w:rPr>
          <w:rFonts w:cstheme="minorHAnsi"/>
          <w:i w:val="0"/>
          <w:iCs w:val="0"/>
          <w:sz w:val="24"/>
          <w:szCs w:val="24"/>
        </w:rPr>
        <w:t>Choose one of the starter workbooks (pick whatever is most interesting to you!)</w:t>
      </w:r>
      <w:r>
        <w:rPr>
          <w:rFonts w:cstheme="minorHAnsi"/>
          <w:i w:val="0"/>
          <w:iCs w:val="0"/>
          <w:sz w:val="24"/>
          <w:szCs w:val="24"/>
        </w:rPr>
        <w:t xml:space="preserve"> and b</w:t>
      </w:r>
      <w:r w:rsidRPr="00B97C8C">
        <w:rPr>
          <w:rFonts w:cstheme="minorHAnsi"/>
          <w:i w:val="0"/>
          <w:iCs w:val="0"/>
          <w:sz w:val="24"/>
          <w:szCs w:val="24"/>
        </w:rPr>
        <w:t xml:space="preserve">uild a dashboard to explore the data. </w:t>
      </w:r>
    </w:p>
    <w:p w14:paraId="7D26D34F" w14:textId="6DB09740" w:rsidR="00B97C8C" w:rsidRDefault="00B97C8C" w:rsidP="00B97C8C">
      <w:pPr>
        <w:pStyle w:val="Heading2"/>
        <w:rPr>
          <w:sz w:val="32"/>
          <w:szCs w:val="32"/>
        </w:rPr>
      </w:pPr>
      <w:r>
        <w:rPr>
          <w:sz w:val="32"/>
          <w:szCs w:val="32"/>
        </w:rPr>
        <w:t>Additional Resources</w:t>
      </w:r>
    </w:p>
    <w:p w14:paraId="46D9CEAD" w14:textId="662476A6" w:rsidR="00B97C8C" w:rsidRPr="00B97C8C" w:rsidRDefault="00B97C8C" w:rsidP="00B97C8C">
      <w:pPr>
        <w:pStyle w:val="ListParagraph"/>
        <w:numPr>
          <w:ilvl w:val="0"/>
          <w:numId w:val="16"/>
        </w:numPr>
        <w:rPr>
          <w:i w:val="0"/>
          <w:iCs w:val="0"/>
          <w:sz w:val="24"/>
          <w:szCs w:val="24"/>
        </w:rPr>
      </w:pPr>
      <w:r w:rsidRPr="00B97C8C">
        <w:rPr>
          <w:i w:val="0"/>
          <w:iCs w:val="0"/>
          <w:sz w:val="24"/>
          <w:szCs w:val="24"/>
        </w:rPr>
        <w:t xml:space="preserve">Tableau Help Page: </w:t>
      </w:r>
      <w:hyperlink r:id="rId11" w:history="1">
        <w:r w:rsidRPr="00B97C8C">
          <w:rPr>
            <w:rStyle w:val="Hyperlink"/>
            <w:i w:val="0"/>
            <w:iCs w:val="0"/>
            <w:sz w:val="24"/>
            <w:szCs w:val="24"/>
          </w:rPr>
          <w:t>https://www.tableau.com/support/help</w:t>
        </w:r>
      </w:hyperlink>
      <w:r w:rsidRPr="00B97C8C">
        <w:rPr>
          <w:i w:val="0"/>
          <w:iCs w:val="0"/>
          <w:sz w:val="24"/>
          <w:szCs w:val="24"/>
        </w:rPr>
        <w:t xml:space="preserve"> </w:t>
      </w:r>
    </w:p>
    <w:p w14:paraId="4DF4E99E" w14:textId="447F3756" w:rsidR="00B97C8C" w:rsidRPr="00B97C8C" w:rsidRDefault="00B97C8C" w:rsidP="00B97C8C">
      <w:pPr>
        <w:pStyle w:val="ListParagraph"/>
        <w:numPr>
          <w:ilvl w:val="0"/>
          <w:numId w:val="16"/>
        </w:numPr>
        <w:rPr>
          <w:i w:val="0"/>
          <w:iCs w:val="0"/>
          <w:sz w:val="24"/>
          <w:szCs w:val="24"/>
        </w:rPr>
      </w:pPr>
      <w:r w:rsidRPr="00B97C8C">
        <w:rPr>
          <w:i w:val="0"/>
          <w:iCs w:val="0"/>
          <w:sz w:val="24"/>
          <w:szCs w:val="24"/>
        </w:rPr>
        <w:t>Tableau Knowledgebase:</w:t>
      </w:r>
      <w:r w:rsidRPr="00B97C8C">
        <w:rPr>
          <w:i w:val="0"/>
          <w:iCs w:val="0"/>
          <w:sz w:val="24"/>
          <w:szCs w:val="24"/>
        </w:rPr>
        <w:t xml:space="preserve"> </w:t>
      </w:r>
      <w:hyperlink r:id="rId12" w:history="1">
        <w:r w:rsidRPr="00B97C8C">
          <w:rPr>
            <w:rStyle w:val="Hyperlink"/>
            <w:i w:val="0"/>
            <w:iCs w:val="0"/>
            <w:sz w:val="24"/>
            <w:szCs w:val="24"/>
          </w:rPr>
          <w:t>https://www.tableau.com/support/knowledgebase</w:t>
        </w:r>
      </w:hyperlink>
      <w:r w:rsidRPr="00B97C8C">
        <w:rPr>
          <w:i w:val="0"/>
          <w:iCs w:val="0"/>
          <w:sz w:val="24"/>
          <w:szCs w:val="24"/>
        </w:rPr>
        <w:t xml:space="preserve"> (Scroll down to the Desktop section) </w:t>
      </w:r>
    </w:p>
    <w:p w14:paraId="713CA0AA" w14:textId="77777777" w:rsidR="003D3233" w:rsidRPr="00B97C8C" w:rsidRDefault="003D3233" w:rsidP="003D3233">
      <w:pPr>
        <w:rPr>
          <w:i w:val="0"/>
          <w:iCs w:val="0"/>
          <w:sz w:val="24"/>
          <w:szCs w:val="24"/>
        </w:rPr>
      </w:pPr>
    </w:p>
    <w:sectPr w:rsidR="003D3233" w:rsidRPr="00B97C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64055A"/>
    <w:multiLevelType w:val="multilevel"/>
    <w:tmpl w:val="0EA41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54E42"/>
    <w:multiLevelType w:val="multilevel"/>
    <w:tmpl w:val="FA508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35B9E"/>
    <w:multiLevelType w:val="hybridMultilevel"/>
    <w:tmpl w:val="4F526F62"/>
    <w:lvl w:ilvl="0" w:tplc="4A90020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FE46A3"/>
    <w:multiLevelType w:val="multilevel"/>
    <w:tmpl w:val="5C0C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FE5421"/>
    <w:multiLevelType w:val="multilevel"/>
    <w:tmpl w:val="9EF6A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842DB7"/>
    <w:multiLevelType w:val="hybridMultilevel"/>
    <w:tmpl w:val="16004E5C"/>
    <w:lvl w:ilvl="0" w:tplc="0409000F">
      <w:start w:val="1"/>
      <w:numFmt w:val="decimal"/>
      <w:lvlText w:val="%1."/>
      <w:lvlJc w:val="left"/>
      <w:pPr>
        <w:ind w:left="1305" w:hanging="360"/>
      </w:pPr>
    </w:lvl>
    <w:lvl w:ilvl="1" w:tplc="04090019" w:tentative="1">
      <w:start w:val="1"/>
      <w:numFmt w:val="lowerLetter"/>
      <w:lvlText w:val="%2."/>
      <w:lvlJc w:val="left"/>
      <w:pPr>
        <w:ind w:left="2025" w:hanging="360"/>
      </w:pPr>
    </w:lvl>
    <w:lvl w:ilvl="2" w:tplc="0409001B" w:tentative="1">
      <w:start w:val="1"/>
      <w:numFmt w:val="lowerRoman"/>
      <w:lvlText w:val="%3."/>
      <w:lvlJc w:val="right"/>
      <w:pPr>
        <w:ind w:left="2745" w:hanging="180"/>
      </w:pPr>
    </w:lvl>
    <w:lvl w:ilvl="3" w:tplc="0409000F" w:tentative="1">
      <w:start w:val="1"/>
      <w:numFmt w:val="decimal"/>
      <w:lvlText w:val="%4."/>
      <w:lvlJc w:val="left"/>
      <w:pPr>
        <w:ind w:left="3465" w:hanging="360"/>
      </w:pPr>
    </w:lvl>
    <w:lvl w:ilvl="4" w:tplc="04090019" w:tentative="1">
      <w:start w:val="1"/>
      <w:numFmt w:val="lowerLetter"/>
      <w:lvlText w:val="%5."/>
      <w:lvlJc w:val="left"/>
      <w:pPr>
        <w:ind w:left="4185" w:hanging="360"/>
      </w:pPr>
    </w:lvl>
    <w:lvl w:ilvl="5" w:tplc="0409001B" w:tentative="1">
      <w:start w:val="1"/>
      <w:numFmt w:val="lowerRoman"/>
      <w:lvlText w:val="%6."/>
      <w:lvlJc w:val="right"/>
      <w:pPr>
        <w:ind w:left="4905" w:hanging="180"/>
      </w:pPr>
    </w:lvl>
    <w:lvl w:ilvl="6" w:tplc="0409000F" w:tentative="1">
      <w:start w:val="1"/>
      <w:numFmt w:val="decimal"/>
      <w:lvlText w:val="%7."/>
      <w:lvlJc w:val="left"/>
      <w:pPr>
        <w:ind w:left="5625" w:hanging="360"/>
      </w:pPr>
    </w:lvl>
    <w:lvl w:ilvl="7" w:tplc="04090019" w:tentative="1">
      <w:start w:val="1"/>
      <w:numFmt w:val="lowerLetter"/>
      <w:lvlText w:val="%8."/>
      <w:lvlJc w:val="left"/>
      <w:pPr>
        <w:ind w:left="6345" w:hanging="360"/>
      </w:pPr>
    </w:lvl>
    <w:lvl w:ilvl="8" w:tplc="0409001B" w:tentative="1">
      <w:start w:val="1"/>
      <w:numFmt w:val="lowerRoman"/>
      <w:lvlText w:val="%9."/>
      <w:lvlJc w:val="right"/>
      <w:pPr>
        <w:ind w:left="7065" w:hanging="180"/>
      </w:pPr>
    </w:lvl>
  </w:abstractNum>
  <w:abstractNum w:abstractNumId="6" w15:restartNumberingAfterBreak="0">
    <w:nsid w:val="34E14D86"/>
    <w:multiLevelType w:val="multilevel"/>
    <w:tmpl w:val="984C1CA2"/>
    <w:lvl w:ilvl="0">
      <w:start w:val="1"/>
      <w:numFmt w:val="decimal"/>
      <w:lvlText w:val="%1."/>
      <w:lvlJc w:val="left"/>
      <w:pPr>
        <w:tabs>
          <w:tab w:val="num" w:pos="-1044"/>
        </w:tabs>
        <w:ind w:left="-1044" w:hanging="360"/>
      </w:pPr>
    </w:lvl>
    <w:lvl w:ilvl="1" w:tentative="1">
      <w:start w:val="1"/>
      <w:numFmt w:val="decimal"/>
      <w:lvlText w:val="%2."/>
      <w:lvlJc w:val="left"/>
      <w:pPr>
        <w:tabs>
          <w:tab w:val="num" w:pos="-324"/>
        </w:tabs>
        <w:ind w:left="-324" w:hanging="360"/>
      </w:pPr>
    </w:lvl>
    <w:lvl w:ilvl="2" w:tentative="1">
      <w:start w:val="1"/>
      <w:numFmt w:val="decimal"/>
      <w:lvlText w:val="%3."/>
      <w:lvlJc w:val="left"/>
      <w:pPr>
        <w:tabs>
          <w:tab w:val="num" w:pos="396"/>
        </w:tabs>
        <w:ind w:left="396" w:hanging="360"/>
      </w:pPr>
    </w:lvl>
    <w:lvl w:ilvl="3" w:tentative="1">
      <w:start w:val="1"/>
      <w:numFmt w:val="decimal"/>
      <w:lvlText w:val="%4."/>
      <w:lvlJc w:val="left"/>
      <w:pPr>
        <w:tabs>
          <w:tab w:val="num" w:pos="1116"/>
        </w:tabs>
        <w:ind w:left="1116" w:hanging="360"/>
      </w:pPr>
    </w:lvl>
    <w:lvl w:ilvl="4" w:tentative="1">
      <w:start w:val="1"/>
      <w:numFmt w:val="decimal"/>
      <w:lvlText w:val="%5."/>
      <w:lvlJc w:val="left"/>
      <w:pPr>
        <w:tabs>
          <w:tab w:val="num" w:pos="1836"/>
        </w:tabs>
        <w:ind w:left="1836" w:hanging="360"/>
      </w:pPr>
    </w:lvl>
    <w:lvl w:ilvl="5" w:tentative="1">
      <w:start w:val="1"/>
      <w:numFmt w:val="decimal"/>
      <w:lvlText w:val="%6."/>
      <w:lvlJc w:val="left"/>
      <w:pPr>
        <w:tabs>
          <w:tab w:val="num" w:pos="2556"/>
        </w:tabs>
        <w:ind w:left="2556" w:hanging="360"/>
      </w:pPr>
    </w:lvl>
    <w:lvl w:ilvl="6" w:tentative="1">
      <w:start w:val="1"/>
      <w:numFmt w:val="decimal"/>
      <w:lvlText w:val="%7."/>
      <w:lvlJc w:val="left"/>
      <w:pPr>
        <w:tabs>
          <w:tab w:val="num" w:pos="3276"/>
        </w:tabs>
        <w:ind w:left="3276" w:hanging="360"/>
      </w:pPr>
    </w:lvl>
    <w:lvl w:ilvl="7" w:tentative="1">
      <w:start w:val="1"/>
      <w:numFmt w:val="decimal"/>
      <w:lvlText w:val="%8."/>
      <w:lvlJc w:val="left"/>
      <w:pPr>
        <w:tabs>
          <w:tab w:val="num" w:pos="3996"/>
        </w:tabs>
        <w:ind w:left="3996" w:hanging="360"/>
      </w:pPr>
    </w:lvl>
    <w:lvl w:ilvl="8" w:tentative="1">
      <w:start w:val="1"/>
      <w:numFmt w:val="decimal"/>
      <w:lvlText w:val="%9."/>
      <w:lvlJc w:val="left"/>
      <w:pPr>
        <w:tabs>
          <w:tab w:val="num" w:pos="4716"/>
        </w:tabs>
        <w:ind w:left="4716" w:hanging="360"/>
      </w:pPr>
    </w:lvl>
  </w:abstractNum>
  <w:abstractNum w:abstractNumId="7" w15:restartNumberingAfterBreak="0">
    <w:nsid w:val="3B666533"/>
    <w:multiLevelType w:val="hybridMultilevel"/>
    <w:tmpl w:val="539622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D60C39"/>
    <w:multiLevelType w:val="hybridMultilevel"/>
    <w:tmpl w:val="4EB619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F11C87"/>
    <w:multiLevelType w:val="multilevel"/>
    <w:tmpl w:val="2006C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8E47F8"/>
    <w:multiLevelType w:val="hybridMultilevel"/>
    <w:tmpl w:val="92C622B6"/>
    <w:lvl w:ilvl="0" w:tplc="0409000F">
      <w:start w:val="1"/>
      <w:numFmt w:val="decimal"/>
      <w:lvlText w:val="%1."/>
      <w:lvlJc w:val="left"/>
      <w:pPr>
        <w:ind w:left="773" w:hanging="360"/>
      </w:pPr>
    </w:lvl>
    <w:lvl w:ilvl="1" w:tplc="04090019">
      <w:start w:val="1"/>
      <w:numFmt w:val="lowerLetter"/>
      <w:lvlText w:val="%2."/>
      <w:lvlJc w:val="left"/>
      <w:pPr>
        <w:ind w:left="1493" w:hanging="360"/>
      </w:pPr>
    </w:lvl>
    <w:lvl w:ilvl="2" w:tplc="0409001B" w:tentative="1">
      <w:start w:val="1"/>
      <w:numFmt w:val="lowerRoman"/>
      <w:lvlText w:val="%3."/>
      <w:lvlJc w:val="right"/>
      <w:pPr>
        <w:ind w:left="2213" w:hanging="180"/>
      </w:pPr>
    </w:lvl>
    <w:lvl w:ilvl="3" w:tplc="0409000F" w:tentative="1">
      <w:start w:val="1"/>
      <w:numFmt w:val="decimal"/>
      <w:lvlText w:val="%4."/>
      <w:lvlJc w:val="left"/>
      <w:pPr>
        <w:ind w:left="2933" w:hanging="360"/>
      </w:pPr>
    </w:lvl>
    <w:lvl w:ilvl="4" w:tplc="04090019" w:tentative="1">
      <w:start w:val="1"/>
      <w:numFmt w:val="lowerLetter"/>
      <w:lvlText w:val="%5."/>
      <w:lvlJc w:val="left"/>
      <w:pPr>
        <w:ind w:left="3653" w:hanging="360"/>
      </w:pPr>
    </w:lvl>
    <w:lvl w:ilvl="5" w:tplc="0409001B" w:tentative="1">
      <w:start w:val="1"/>
      <w:numFmt w:val="lowerRoman"/>
      <w:lvlText w:val="%6."/>
      <w:lvlJc w:val="right"/>
      <w:pPr>
        <w:ind w:left="4373" w:hanging="180"/>
      </w:pPr>
    </w:lvl>
    <w:lvl w:ilvl="6" w:tplc="0409000F" w:tentative="1">
      <w:start w:val="1"/>
      <w:numFmt w:val="decimal"/>
      <w:lvlText w:val="%7."/>
      <w:lvlJc w:val="left"/>
      <w:pPr>
        <w:ind w:left="5093" w:hanging="360"/>
      </w:pPr>
    </w:lvl>
    <w:lvl w:ilvl="7" w:tplc="04090019" w:tentative="1">
      <w:start w:val="1"/>
      <w:numFmt w:val="lowerLetter"/>
      <w:lvlText w:val="%8."/>
      <w:lvlJc w:val="left"/>
      <w:pPr>
        <w:ind w:left="5813" w:hanging="360"/>
      </w:pPr>
    </w:lvl>
    <w:lvl w:ilvl="8" w:tplc="0409001B" w:tentative="1">
      <w:start w:val="1"/>
      <w:numFmt w:val="lowerRoman"/>
      <w:lvlText w:val="%9."/>
      <w:lvlJc w:val="right"/>
      <w:pPr>
        <w:ind w:left="6533" w:hanging="180"/>
      </w:pPr>
    </w:lvl>
  </w:abstractNum>
  <w:abstractNum w:abstractNumId="11" w15:restartNumberingAfterBreak="0">
    <w:nsid w:val="55E62C2B"/>
    <w:multiLevelType w:val="hybridMultilevel"/>
    <w:tmpl w:val="3230AB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B64C9F"/>
    <w:multiLevelType w:val="hybridMultilevel"/>
    <w:tmpl w:val="A12A5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E74F04"/>
    <w:multiLevelType w:val="hybridMultilevel"/>
    <w:tmpl w:val="49D032F0"/>
    <w:lvl w:ilvl="0" w:tplc="04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4" w15:restartNumberingAfterBreak="0">
    <w:nsid w:val="5F65030F"/>
    <w:multiLevelType w:val="hybridMultilevel"/>
    <w:tmpl w:val="E7288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D179DF"/>
    <w:multiLevelType w:val="hybridMultilevel"/>
    <w:tmpl w:val="47A023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0143408">
    <w:abstractNumId w:val="12"/>
  </w:num>
  <w:num w:numId="2" w16cid:durableId="844174828">
    <w:abstractNumId w:val="2"/>
  </w:num>
  <w:num w:numId="3" w16cid:durableId="767193881">
    <w:abstractNumId w:val="13"/>
  </w:num>
  <w:num w:numId="4" w16cid:durableId="286812342">
    <w:abstractNumId w:val="10"/>
  </w:num>
  <w:num w:numId="5" w16cid:durableId="1237089276">
    <w:abstractNumId w:val="0"/>
  </w:num>
  <w:num w:numId="6" w16cid:durableId="1258446100">
    <w:abstractNumId w:val="4"/>
  </w:num>
  <w:num w:numId="7" w16cid:durableId="1165366213">
    <w:abstractNumId w:val="9"/>
  </w:num>
  <w:num w:numId="8" w16cid:durableId="1807354884">
    <w:abstractNumId w:val="3"/>
  </w:num>
  <w:num w:numId="9" w16cid:durableId="1547833381">
    <w:abstractNumId w:val="6"/>
  </w:num>
  <w:num w:numId="10" w16cid:durableId="1932548746">
    <w:abstractNumId w:val="1"/>
  </w:num>
  <w:num w:numId="11" w16cid:durableId="1693603687">
    <w:abstractNumId w:val="11"/>
  </w:num>
  <w:num w:numId="12" w16cid:durableId="1832983020">
    <w:abstractNumId w:val="5"/>
  </w:num>
  <w:num w:numId="13" w16cid:durableId="356085441">
    <w:abstractNumId w:val="7"/>
  </w:num>
  <w:num w:numId="14" w16cid:durableId="1019159665">
    <w:abstractNumId w:val="8"/>
  </w:num>
  <w:num w:numId="15" w16cid:durableId="1211264387">
    <w:abstractNumId w:val="15"/>
  </w:num>
  <w:num w:numId="16" w16cid:durableId="2132632267">
    <w:abstractNumId w:val="1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F0F"/>
    <w:rsid w:val="00071BE6"/>
    <w:rsid w:val="00072724"/>
    <w:rsid w:val="000938D2"/>
    <w:rsid w:val="000B23A8"/>
    <w:rsid w:val="001936CD"/>
    <w:rsid w:val="00233938"/>
    <w:rsid w:val="00237862"/>
    <w:rsid w:val="00271FDD"/>
    <w:rsid w:val="003D3233"/>
    <w:rsid w:val="003F1412"/>
    <w:rsid w:val="00415848"/>
    <w:rsid w:val="00417C02"/>
    <w:rsid w:val="004B1150"/>
    <w:rsid w:val="004B60ED"/>
    <w:rsid w:val="004C3468"/>
    <w:rsid w:val="00631DF7"/>
    <w:rsid w:val="00666F29"/>
    <w:rsid w:val="00675B4D"/>
    <w:rsid w:val="00700ABA"/>
    <w:rsid w:val="00746AC8"/>
    <w:rsid w:val="007626A0"/>
    <w:rsid w:val="0079765C"/>
    <w:rsid w:val="00812B6A"/>
    <w:rsid w:val="008520E6"/>
    <w:rsid w:val="00861EB2"/>
    <w:rsid w:val="00914CAD"/>
    <w:rsid w:val="00927DD8"/>
    <w:rsid w:val="009B5ECF"/>
    <w:rsid w:val="009C1E41"/>
    <w:rsid w:val="00AD2F0F"/>
    <w:rsid w:val="00B01D92"/>
    <w:rsid w:val="00B70001"/>
    <w:rsid w:val="00B97C8C"/>
    <w:rsid w:val="00BA36EE"/>
    <w:rsid w:val="00BC0B12"/>
    <w:rsid w:val="00C34297"/>
    <w:rsid w:val="00CA6190"/>
    <w:rsid w:val="00F53B76"/>
    <w:rsid w:val="00F55A02"/>
    <w:rsid w:val="00FF0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FB760"/>
  <w15:chartTrackingRefBased/>
  <w15:docId w15:val="{682B034A-D298-8D46-81BB-824247957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F0F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2F0F"/>
    <w:pPr>
      <w:pBdr>
        <w:top w:val="single" w:sz="8" w:space="0" w:color="2683C6" w:themeColor="accent2"/>
        <w:left w:val="single" w:sz="8" w:space="0" w:color="2683C6" w:themeColor="accent2"/>
        <w:bottom w:val="single" w:sz="8" w:space="0" w:color="2683C6" w:themeColor="accent2"/>
        <w:right w:val="single" w:sz="8" w:space="0" w:color="2683C6" w:themeColor="accent2"/>
      </w:pBdr>
      <w:shd w:val="clear" w:color="auto" w:fill="D0E6F6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134162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2F0F"/>
    <w:pPr>
      <w:pBdr>
        <w:top w:val="single" w:sz="4" w:space="0" w:color="2683C6" w:themeColor="accent2"/>
        <w:left w:val="single" w:sz="48" w:space="2" w:color="2683C6" w:themeColor="accent2"/>
        <w:bottom w:val="single" w:sz="4" w:space="0" w:color="2683C6" w:themeColor="accent2"/>
        <w:right w:val="single" w:sz="4" w:space="4" w:color="2683C6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1C6194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F0F"/>
    <w:pPr>
      <w:pBdr>
        <w:left w:val="single" w:sz="48" w:space="2" w:color="2683C6" w:themeColor="accent2"/>
        <w:bottom w:val="single" w:sz="4" w:space="0" w:color="2683C6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1C6194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F0F"/>
    <w:pPr>
      <w:pBdr>
        <w:left w:val="single" w:sz="4" w:space="2" w:color="2683C6" w:themeColor="accent2"/>
        <w:bottom w:val="single" w:sz="4" w:space="2" w:color="2683C6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1C6194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F0F"/>
    <w:pPr>
      <w:pBdr>
        <w:left w:val="dotted" w:sz="4" w:space="2" w:color="2683C6" w:themeColor="accent2"/>
        <w:bottom w:val="dotted" w:sz="4" w:space="2" w:color="2683C6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1C6194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F0F"/>
    <w:pPr>
      <w:pBdr>
        <w:bottom w:val="single" w:sz="4" w:space="2" w:color="A3CEED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1C6194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F0F"/>
    <w:pPr>
      <w:pBdr>
        <w:bottom w:val="dotted" w:sz="4" w:space="2" w:color="74B5E4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1C6194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F0F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2683C6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F0F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2683C6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F0F"/>
    <w:rPr>
      <w:rFonts w:asciiTheme="majorHAnsi" w:eastAsiaTheme="majorEastAsia" w:hAnsiTheme="majorHAnsi" w:cstheme="majorBidi"/>
      <w:b/>
      <w:bCs/>
      <w:i/>
      <w:iCs/>
      <w:color w:val="134162" w:themeColor="accent2" w:themeShade="7F"/>
      <w:shd w:val="clear" w:color="auto" w:fill="D0E6F6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rsid w:val="00AD2F0F"/>
    <w:rPr>
      <w:rFonts w:asciiTheme="majorHAnsi" w:eastAsiaTheme="majorEastAsia" w:hAnsiTheme="majorHAnsi" w:cstheme="majorBidi"/>
      <w:b/>
      <w:bCs/>
      <w:i/>
      <w:iCs/>
      <w:color w:val="1C6194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F0F"/>
    <w:rPr>
      <w:rFonts w:asciiTheme="majorHAnsi" w:eastAsiaTheme="majorEastAsia" w:hAnsiTheme="majorHAnsi" w:cstheme="majorBidi"/>
      <w:b/>
      <w:bCs/>
      <w:i/>
      <w:iCs/>
      <w:color w:val="1C6194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F0F"/>
    <w:rPr>
      <w:rFonts w:asciiTheme="majorHAnsi" w:eastAsiaTheme="majorEastAsia" w:hAnsiTheme="majorHAnsi" w:cstheme="majorBidi"/>
      <w:b/>
      <w:bCs/>
      <w:i/>
      <w:iCs/>
      <w:color w:val="1C6194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F0F"/>
    <w:rPr>
      <w:rFonts w:asciiTheme="majorHAnsi" w:eastAsiaTheme="majorEastAsia" w:hAnsiTheme="majorHAnsi" w:cstheme="majorBidi"/>
      <w:b/>
      <w:bCs/>
      <w:i/>
      <w:iCs/>
      <w:color w:val="1C619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F0F"/>
    <w:rPr>
      <w:rFonts w:asciiTheme="majorHAnsi" w:eastAsiaTheme="majorEastAsia" w:hAnsiTheme="majorHAnsi" w:cstheme="majorBidi"/>
      <w:i/>
      <w:iCs/>
      <w:color w:val="1C6194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F0F"/>
    <w:rPr>
      <w:rFonts w:asciiTheme="majorHAnsi" w:eastAsiaTheme="majorEastAsia" w:hAnsiTheme="majorHAnsi" w:cstheme="majorBidi"/>
      <w:i/>
      <w:iCs/>
      <w:color w:val="1C6194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F0F"/>
    <w:rPr>
      <w:rFonts w:asciiTheme="majorHAnsi" w:eastAsiaTheme="majorEastAsia" w:hAnsiTheme="majorHAnsi" w:cstheme="majorBidi"/>
      <w:i/>
      <w:iCs/>
      <w:color w:val="2683C6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F0F"/>
    <w:rPr>
      <w:rFonts w:asciiTheme="majorHAnsi" w:eastAsiaTheme="majorEastAsia" w:hAnsiTheme="majorHAnsi" w:cstheme="majorBidi"/>
      <w:i/>
      <w:iCs/>
      <w:color w:val="2683C6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2F0F"/>
    <w:rPr>
      <w:b/>
      <w:bCs/>
      <w:color w:val="1C6194" w:themeColor="accent2" w:themeShade="BF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D2F0F"/>
    <w:pPr>
      <w:pBdr>
        <w:top w:val="single" w:sz="48" w:space="0" w:color="2683C6" w:themeColor="accent2"/>
        <w:bottom w:val="single" w:sz="48" w:space="0" w:color="2683C6" w:themeColor="accent2"/>
      </w:pBdr>
      <w:shd w:val="clear" w:color="auto" w:fill="2683C6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AD2F0F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2683C6" w:themeFill="accen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F0F"/>
    <w:pPr>
      <w:pBdr>
        <w:bottom w:val="dotted" w:sz="8" w:space="10" w:color="2683C6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134162" w:themeColor="accent2" w:themeShade="7F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D2F0F"/>
    <w:rPr>
      <w:rFonts w:asciiTheme="majorHAnsi" w:eastAsiaTheme="majorEastAsia" w:hAnsiTheme="majorHAnsi" w:cstheme="majorBidi"/>
      <w:i/>
      <w:iCs/>
      <w:color w:val="134162" w:themeColor="accent2" w:themeShade="7F"/>
      <w:sz w:val="24"/>
      <w:szCs w:val="24"/>
    </w:rPr>
  </w:style>
  <w:style w:type="character" w:styleId="Strong">
    <w:name w:val="Strong"/>
    <w:uiPriority w:val="22"/>
    <w:qFormat/>
    <w:rsid w:val="00AD2F0F"/>
    <w:rPr>
      <w:b/>
      <w:bCs/>
      <w:spacing w:val="0"/>
    </w:rPr>
  </w:style>
  <w:style w:type="character" w:styleId="Emphasis">
    <w:name w:val="Emphasis"/>
    <w:uiPriority w:val="20"/>
    <w:qFormat/>
    <w:rsid w:val="00AD2F0F"/>
    <w:rPr>
      <w:rFonts w:asciiTheme="majorHAnsi" w:eastAsiaTheme="majorEastAsia" w:hAnsiTheme="majorHAnsi" w:cstheme="majorBidi"/>
      <w:b/>
      <w:bCs/>
      <w:i/>
      <w:iCs/>
      <w:color w:val="2683C6" w:themeColor="accent2"/>
      <w:bdr w:val="single" w:sz="18" w:space="0" w:color="D0E6F6" w:themeColor="accent2" w:themeTint="33"/>
      <w:shd w:val="clear" w:color="auto" w:fill="D0E6F6" w:themeFill="accent2" w:themeFillTint="33"/>
    </w:rPr>
  </w:style>
  <w:style w:type="paragraph" w:styleId="NoSpacing">
    <w:name w:val="No Spacing"/>
    <w:basedOn w:val="Normal"/>
    <w:uiPriority w:val="1"/>
    <w:qFormat/>
    <w:rsid w:val="00AD2F0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AD2F0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D2F0F"/>
    <w:rPr>
      <w:i w:val="0"/>
      <w:iCs w:val="0"/>
      <w:color w:val="1C6194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AD2F0F"/>
    <w:rPr>
      <w:color w:val="1C6194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F0F"/>
    <w:pPr>
      <w:pBdr>
        <w:top w:val="dotted" w:sz="8" w:space="10" w:color="2683C6" w:themeColor="accent2"/>
        <w:bottom w:val="dotted" w:sz="8" w:space="10" w:color="2683C6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2683C6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F0F"/>
    <w:rPr>
      <w:rFonts w:asciiTheme="majorHAnsi" w:eastAsiaTheme="majorEastAsia" w:hAnsiTheme="majorHAnsi" w:cstheme="majorBidi"/>
      <w:b/>
      <w:bCs/>
      <w:i/>
      <w:iCs/>
      <w:color w:val="2683C6" w:themeColor="accent2"/>
      <w:sz w:val="20"/>
      <w:szCs w:val="20"/>
    </w:rPr>
  </w:style>
  <w:style w:type="character" w:styleId="SubtleEmphasis">
    <w:name w:val="Subtle Emphasis"/>
    <w:uiPriority w:val="19"/>
    <w:qFormat/>
    <w:rsid w:val="00AD2F0F"/>
    <w:rPr>
      <w:rFonts w:asciiTheme="majorHAnsi" w:eastAsiaTheme="majorEastAsia" w:hAnsiTheme="majorHAnsi" w:cstheme="majorBidi"/>
      <w:i/>
      <w:iCs/>
      <w:color w:val="2683C6" w:themeColor="accent2"/>
    </w:rPr>
  </w:style>
  <w:style w:type="character" w:styleId="IntenseEmphasis">
    <w:name w:val="Intense Emphasis"/>
    <w:uiPriority w:val="21"/>
    <w:qFormat/>
    <w:rsid w:val="00AD2F0F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2683C6" w:themeColor="accent2"/>
      <w:shd w:val="clear" w:color="auto" w:fill="2683C6" w:themeFill="accent2"/>
      <w:vertAlign w:val="baseline"/>
    </w:rPr>
  </w:style>
  <w:style w:type="character" w:styleId="SubtleReference">
    <w:name w:val="Subtle Reference"/>
    <w:uiPriority w:val="31"/>
    <w:qFormat/>
    <w:rsid w:val="00AD2F0F"/>
    <w:rPr>
      <w:i/>
      <w:iCs/>
      <w:smallCaps/>
      <w:color w:val="2683C6" w:themeColor="accent2"/>
      <w:u w:color="2683C6" w:themeColor="accent2"/>
    </w:rPr>
  </w:style>
  <w:style w:type="character" w:styleId="IntenseReference">
    <w:name w:val="Intense Reference"/>
    <w:uiPriority w:val="32"/>
    <w:qFormat/>
    <w:rsid w:val="00AD2F0F"/>
    <w:rPr>
      <w:b/>
      <w:bCs/>
      <w:i/>
      <w:iCs/>
      <w:smallCaps/>
      <w:color w:val="2683C6" w:themeColor="accent2"/>
      <w:u w:color="2683C6" w:themeColor="accent2"/>
    </w:rPr>
  </w:style>
  <w:style w:type="character" w:styleId="BookTitle">
    <w:name w:val="Book Title"/>
    <w:uiPriority w:val="33"/>
    <w:qFormat/>
    <w:rsid w:val="00AD2F0F"/>
    <w:rPr>
      <w:rFonts w:asciiTheme="majorHAnsi" w:eastAsiaTheme="majorEastAsia" w:hAnsiTheme="majorHAnsi" w:cstheme="majorBidi"/>
      <w:b/>
      <w:bCs/>
      <w:i/>
      <w:iCs/>
      <w:smallCaps/>
      <w:color w:val="1C6194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2F0F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071BE6"/>
    <w:rPr>
      <w:color w:val="6EAC1C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1BE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C34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CA6190"/>
    <w:rPr>
      <w:color w:val="B26B0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31D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 w:val="0"/>
      <w:iCs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ableau.com/tft/activation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tableau.com/tft/activation" TargetMode="External"/><Relationship Id="rId12" Type="http://schemas.openxmlformats.org/officeDocument/2006/relationships/hyperlink" Target="https://www.tableau.com/support/knowledgebas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d.tableau.com/register" TargetMode="External"/><Relationship Id="rId11" Type="http://schemas.openxmlformats.org/officeDocument/2006/relationships/hyperlink" Target="https://www.tableau.com/support/help" TargetMode="External"/><Relationship Id="rId5" Type="http://schemas.openxmlformats.org/officeDocument/2006/relationships/hyperlink" Target="http://tableau.com/" TargetMode="External"/><Relationship Id="rId10" Type="http://schemas.openxmlformats.org/officeDocument/2006/relationships/hyperlink" Target="https://public.tableau.com/app/profile/tableau.on.campus/vizz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ableau.com/learn/trainin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262</Words>
  <Characters>1451</Characters>
  <Application>Microsoft Office Word</Application>
  <DocSecurity>0</DocSecurity>
  <Lines>35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Mosca, Ab</dc:creator>
  <cp:keywords/>
  <dc:description/>
  <cp:lastModifiedBy>Ab Mosca</cp:lastModifiedBy>
  <cp:revision>6</cp:revision>
  <dcterms:created xsi:type="dcterms:W3CDTF">2024-09-27T18:15:00Z</dcterms:created>
  <dcterms:modified xsi:type="dcterms:W3CDTF">2026-10-19T19:33:00Z</dcterms:modified>
</cp:coreProperties>
</file>