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4E18A" w14:textId="3C07C5F6" w:rsidR="008903E7" w:rsidRDefault="003F7849" w:rsidP="003F7849">
      <w:pPr>
        <w:jc w:val="center"/>
        <w:rPr>
          <w:b/>
          <w:bCs/>
          <w:sz w:val="48"/>
          <w:szCs w:val="48"/>
        </w:rPr>
      </w:pPr>
      <w:r w:rsidRPr="003F7849">
        <w:rPr>
          <w:b/>
          <w:bCs/>
          <w:sz w:val="48"/>
          <w:szCs w:val="48"/>
        </w:rPr>
        <w:t xml:space="preserve">Расширение модели Огородникова-Милна </w:t>
      </w:r>
    </w:p>
    <w:p w14:paraId="7C0D323F" w14:textId="214D9206" w:rsidR="003F7849" w:rsidRDefault="003F7849" w:rsidP="003F7849">
      <w:pPr>
        <w:jc w:val="center"/>
        <w:rPr>
          <w:b/>
          <w:bCs/>
          <w:sz w:val="48"/>
          <w:szCs w:val="48"/>
        </w:rPr>
      </w:pPr>
    </w:p>
    <w:p w14:paraId="3B2AD6BB" w14:textId="02692CCD" w:rsidR="00454566" w:rsidRPr="00EC7D2B" w:rsidRDefault="00454566" w:rsidP="003F18D6">
      <w:pPr>
        <w:pStyle w:val="a4"/>
      </w:pPr>
      <w:r w:rsidRPr="003F18D6">
        <w:rPr>
          <w:lang w:val="en-US"/>
        </w:rPr>
        <w:t>Abstract</w:t>
      </w:r>
    </w:p>
    <w:p w14:paraId="49E2B969" w14:textId="77777777" w:rsidR="00454566" w:rsidRDefault="00454566" w:rsidP="003F7849"/>
    <w:p w14:paraId="4B305835" w14:textId="3F2517CB" w:rsidR="003F18D6" w:rsidRDefault="00B0506A" w:rsidP="00EC7D2B">
      <w:r>
        <w:t xml:space="preserve">Произведено решение звездно-кинематических уравнений Огородникова-Милна </w:t>
      </w:r>
      <w:r w:rsidR="002C6AF9">
        <w:t>в</w:t>
      </w:r>
      <w:r w:rsidR="00E5678D">
        <w:t xml:space="preserve"> галактической</w:t>
      </w:r>
      <w:r w:rsidR="002C6AF9">
        <w:t xml:space="preserve"> прямоугольной системе координат по полным скоростям для</w:t>
      </w:r>
      <w:r>
        <w:t xml:space="preserve"> </w:t>
      </w:r>
      <w:r w:rsidR="002C6AF9">
        <w:t xml:space="preserve">специальной </w:t>
      </w:r>
      <w:r>
        <w:t>выборк</w:t>
      </w:r>
      <w:r w:rsidR="002C6AF9">
        <w:t xml:space="preserve">и звезд, имеющих данные </w:t>
      </w:r>
      <w:proofErr w:type="gramStart"/>
      <w:r w:rsidR="002C6AF9">
        <w:t>о  лучевых</w:t>
      </w:r>
      <w:proofErr w:type="gramEnd"/>
      <w:r w:rsidR="002C6AF9">
        <w:t xml:space="preserve"> скоростях, из финального каталога </w:t>
      </w:r>
      <w:r w:rsidR="002C6AF9">
        <w:rPr>
          <w:lang w:val="en-US"/>
        </w:rPr>
        <w:t>Gaia</w:t>
      </w:r>
      <w:r w:rsidR="002C6AF9" w:rsidRPr="00B0506A">
        <w:t xml:space="preserve"> </w:t>
      </w:r>
      <w:r w:rsidR="002C6AF9">
        <w:rPr>
          <w:lang w:val="en-US"/>
        </w:rPr>
        <w:t>Data</w:t>
      </w:r>
      <w:r w:rsidR="002C6AF9" w:rsidRPr="00B0506A">
        <w:t xml:space="preserve"> </w:t>
      </w:r>
      <w:r w:rsidR="002C6AF9">
        <w:rPr>
          <w:lang w:val="en-US"/>
        </w:rPr>
        <w:t>Release</w:t>
      </w:r>
      <w:r w:rsidR="002C6AF9" w:rsidRPr="00B0506A">
        <w:t xml:space="preserve"> 3</w:t>
      </w:r>
      <w:r w:rsidRPr="00B0506A">
        <w:t xml:space="preserve">. </w:t>
      </w:r>
      <w:r w:rsidR="002C6AF9">
        <w:t xml:space="preserve">Найдена область применения линейной модели и области, которые она уже плохо описывает. </w:t>
      </w:r>
      <w:r>
        <w:t xml:space="preserve">Построена </w:t>
      </w:r>
      <w:r w:rsidR="003F7849">
        <w:t>модель</w:t>
      </w:r>
      <w:r w:rsidR="002C6AF9">
        <w:t xml:space="preserve"> второго порядка, показана ее </w:t>
      </w:r>
      <w:r>
        <w:t>применимост</w:t>
      </w:r>
      <w:r w:rsidR="002C6AF9">
        <w:t>ь</w:t>
      </w:r>
      <w:r>
        <w:t xml:space="preserve"> </w:t>
      </w:r>
      <w:r w:rsidR="002C6AF9">
        <w:t xml:space="preserve">для звезд, находящихся на расстоянии </w:t>
      </w:r>
      <w:r>
        <w:t xml:space="preserve">до </w:t>
      </w:r>
      <w:r w:rsidR="00A873E6">
        <w:t>5</w:t>
      </w:r>
      <w:r w:rsidR="006D7378">
        <w:t xml:space="preserve"> кпк</w:t>
      </w:r>
      <w:r w:rsidR="003F7849">
        <w:t>.</w:t>
      </w:r>
      <w:r>
        <w:t xml:space="preserve"> </w:t>
      </w:r>
    </w:p>
    <w:p w14:paraId="6BA44AC2" w14:textId="77777777" w:rsidR="003F18D6" w:rsidRDefault="003F18D6" w:rsidP="003F7849"/>
    <w:p w14:paraId="38129E8E" w14:textId="6B7D4DCD" w:rsidR="003F18D6" w:rsidRDefault="003F18D6" w:rsidP="003F18D6">
      <w:pPr>
        <w:pStyle w:val="a4"/>
      </w:pPr>
      <w:r>
        <w:t>Характеристики каталога</w:t>
      </w:r>
    </w:p>
    <w:p w14:paraId="411EAB15" w14:textId="77777777" w:rsidR="003F18D6" w:rsidRPr="003F18D6" w:rsidRDefault="003F18D6" w:rsidP="003F18D6"/>
    <w:p w14:paraId="448E9C61" w14:textId="53A6559B" w:rsidR="00511C53" w:rsidRDefault="00511C53" w:rsidP="003F7849">
      <w:r>
        <w:t xml:space="preserve">Каталог </w:t>
      </w:r>
      <w:r w:rsidR="00A67426">
        <w:rPr>
          <w:lang w:val="en-US"/>
        </w:rPr>
        <w:t>Gaia</w:t>
      </w:r>
      <w:r w:rsidR="00A67426" w:rsidRPr="00A67426">
        <w:t xml:space="preserve"> </w:t>
      </w:r>
      <w:r w:rsidR="00A67426">
        <w:rPr>
          <w:lang w:val="en-US"/>
        </w:rPr>
        <w:t>DR</w:t>
      </w:r>
      <w:r w:rsidR="00A67426" w:rsidRPr="00A67426">
        <w:t xml:space="preserve">3 </w:t>
      </w:r>
      <w:r w:rsidR="00A67426">
        <w:t>содержит информацию</w:t>
      </w:r>
      <w:r w:rsidR="0054507A">
        <w:t xml:space="preserve"> </w:t>
      </w:r>
      <w:r w:rsidR="00B0506A">
        <w:t>о 1</w:t>
      </w:r>
      <w:r w:rsidR="00B0506A" w:rsidRPr="00B0506A">
        <w:t>.8</w:t>
      </w:r>
      <w:r w:rsidR="0054507A">
        <w:t xml:space="preserve"> </w:t>
      </w:r>
      <w:proofErr w:type="gramStart"/>
      <w:r w:rsidR="0054507A">
        <w:t>млрд.</w:t>
      </w:r>
      <w:proofErr w:type="gramEnd"/>
      <w:r w:rsidR="0054507A">
        <w:t xml:space="preserve"> звезд нашей Галактики.</w:t>
      </w:r>
      <w:r w:rsidR="00B0506A" w:rsidRPr="00B0506A">
        <w:t xml:space="preserve"> </w:t>
      </w:r>
      <w:r w:rsidR="00B0506A">
        <w:t>Все звезды имеют информацию о собственном движении, и</w:t>
      </w:r>
      <w:r w:rsidR="0054507A">
        <w:t xml:space="preserve"> почти </w:t>
      </w:r>
      <w:r w:rsidR="0054507A" w:rsidRPr="0054507A">
        <w:t xml:space="preserve">1.5 </w:t>
      </w:r>
      <w:proofErr w:type="gramStart"/>
      <w:r w:rsidR="0054507A">
        <w:t>млрд.</w:t>
      </w:r>
      <w:proofErr w:type="gramEnd"/>
      <w:r w:rsidR="0054507A">
        <w:t xml:space="preserve"> звезд имеют</w:t>
      </w:r>
      <w:r w:rsidR="00B0506A">
        <w:t xml:space="preserve"> дополнительную</w:t>
      </w:r>
      <w:r w:rsidR="0054507A">
        <w:t xml:space="preserve"> информацию о параллаксах. Чтобы построить полную трехмерную модель скоростей звезд, необходимо иметь еще и информацию о лучевых скоростях. Каталог </w:t>
      </w:r>
      <w:r w:rsidR="0054507A">
        <w:rPr>
          <w:lang w:val="en-US"/>
        </w:rPr>
        <w:t>Gaia</w:t>
      </w:r>
      <w:r w:rsidR="0054507A" w:rsidRPr="0054507A">
        <w:t xml:space="preserve"> </w:t>
      </w:r>
      <w:r w:rsidR="0054507A">
        <w:rPr>
          <w:lang w:val="en-US"/>
        </w:rPr>
        <w:t>DR</w:t>
      </w:r>
      <w:r w:rsidR="0054507A" w:rsidRPr="0054507A">
        <w:t xml:space="preserve">3 </w:t>
      </w:r>
      <w:r w:rsidR="0054507A">
        <w:t xml:space="preserve">содержит </w:t>
      </w:r>
      <w:r w:rsidR="0054507A" w:rsidRPr="0054507A">
        <w:t xml:space="preserve">33,812,183 </w:t>
      </w:r>
      <w:r w:rsidR="0054507A">
        <w:t xml:space="preserve">звезд еще и с лучевыми скоростями, что позволяет построить по этим звездам полную трехмерную модель движения звезд. </w:t>
      </w:r>
      <w:r w:rsidR="00B0506A">
        <w:t xml:space="preserve">Данный подкаталог можно назвать </w:t>
      </w:r>
      <w:r w:rsidR="0054507A" w:rsidRPr="006D7378">
        <w:t>“</w:t>
      </w:r>
      <w:r w:rsidR="0054507A">
        <w:rPr>
          <w:lang w:val="en-US"/>
        </w:rPr>
        <w:t>Gaia</w:t>
      </w:r>
      <w:r w:rsidR="0054507A" w:rsidRPr="006D7378">
        <w:t xml:space="preserve"> </w:t>
      </w:r>
      <w:r w:rsidR="0054507A">
        <w:rPr>
          <w:lang w:val="en-US"/>
        </w:rPr>
        <w:t>DR</w:t>
      </w:r>
      <w:r w:rsidR="0054507A" w:rsidRPr="004E4A75">
        <w:t>3</w:t>
      </w:r>
      <w:r w:rsidR="0054507A" w:rsidRPr="006D7378">
        <w:t xml:space="preserve"> </w:t>
      </w:r>
      <w:r w:rsidR="0054507A">
        <w:rPr>
          <w:lang w:val="en-US"/>
        </w:rPr>
        <w:t>with</w:t>
      </w:r>
      <w:r w:rsidR="0054507A" w:rsidRPr="006D7378">
        <w:t xml:space="preserve"> </w:t>
      </w:r>
      <w:r w:rsidR="0054507A">
        <w:rPr>
          <w:lang w:val="en-US"/>
        </w:rPr>
        <w:t>RV</w:t>
      </w:r>
      <w:r w:rsidR="0054507A" w:rsidRPr="006D7378">
        <w:t>”</w:t>
      </w:r>
      <w:r w:rsidR="0054507A">
        <w:t>.</w:t>
      </w:r>
    </w:p>
    <w:p w14:paraId="2F2EF526" w14:textId="377F847A" w:rsidR="00B0506A" w:rsidRDefault="00B0506A" w:rsidP="003F7849"/>
    <w:p w14:paraId="47EFB558" w14:textId="2EECF5BB" w:rsidR="00B0506A" w:rsidRPr="00181659" w:rsidRDefault="00B0506A" w:rsidP="00B0506A">
      <w:r>
        <w:t xml:space="preserve">Большинство звезд подкаталога </w:t>
      </w:r>
      <w:r>
        <w:rPr>
          <w:lang w:val="en-US"/>
        </w:rPr>
        <w:t>Gaia</w:t>
      </w:r>
      <w:r w:rsidRPr="001D171A">
        <w:t xml:space="preserve"> </w:t>
      </w:r>
      <w:r>
        <w:rPr>
          <w:lang w:val="en-US"/>
        </w:rPr>
        <w:t>DR</w:t>
      </w:r>
      <w:r w:rsidRPr="001D171A">
        <w:t xml:space="preserve">3 </w:t>
      </w:r>
      <w:r>
        <w:rPr>
          <w:lang w:val="en-US"/>
        </w:rPr>
        <w:t>with</w:t>
      </w:r>
      <w:r w:rsidRPr="001D171A">
        <w:t xml:space="preserve"> </w:t>
      </w:r>
      <w:r>
        <w:rPr>
          <w:lang w:val="en-US"/>
        </w:rPr>
        <w:t>RV</w:t>
      </w:r>
      <w:r w:rsidRPr="001D171A">
        <w:t xml:space="preserve"> </w:t>
      </w:r>
      <w:r>
        <w:t xml:space="preserve">сосредоточено на расстоянии от 0 до 2 кпк, но также есть звезды вплоть до центра Галактики, и даже за ним (рис. 1). </w:t>
      </w:r>
      <w:r w:rsidR="002D3148">
        <w:t xml:space="preserve">Несмотря на то, что авторами </w:t>
      </w:r>
      <w:r w:rsidR="002D3148">
        <w:rPr>
          <w:lang w:val="en-US"/>
        </w:rPr>
        <w:t>GAIA</w:t>
      </w:r>
      <w:r w:rsidR="002D3148" w:rsidRPr="002D3148">
        <w:t xml:space="preserve"> </w:t>
      </w:r>
      <w:r w:rsidR="002D3148">
        <w:t xml:space="preserve">в 0.01 </w:t>
      </w:r>
      <w:proofErr w:type="spellStart"/>
      <w:r w:rsidR="002D3148">
        <w:t>мсд</w:t>
      </w:r>
      <w:proofErr w:type="spellEnd"/>
      <w:r w:rsidR="002D3148">
        <w:t xml:space="preserve">, реальная точность </w:t>
      </w:r>
      <w:r w:rsidR="002D3148">
        <w:rPr>
          <w:lang w:val="en-US"/>
        </w:rPr>
        <w:t>GAIA</w:t>
      </w:r>
      <w:r w:rsidR="002D3148" w:rsidRPr="002D3148">
        <w:t xml:space="preserve"> (</w:t>
      </w:r>
      <w:r w:rsidR="002D3148">
        <w:t xml:space="preserve">по крайней мере текущей версии) оказалась значительно ниже. </w:t>
      </w:r>
      <w:r>
        <w:t xml:space="preserve">В полном каталоге свыше </w:t>
      </w:r>
      <w:r w:rsidRPr="00181659">
        <w:t xml:space="preserve">15% </w:t>
      </w:r>
      <w:r>
        <w:t>звезд имеют отрицательный параллакс (Цветков, 2022). В нашем подмножестве это число значительно меньше и составляет всего 1</w:t>
      </w:r>
      <w:r w:rsidRPr="00181659">
        <w:t>%</w:t>
      </w:r>
      <w:r w:rsidR="002C6AF9">
        <w:t>, что является свидетельством и лучшем астрометрическом качестве этого материала.</w:t>
      </w:r>
    </w:p>
    <w:p w14:paraId="320A15B6" w14:textId="77777777" w:rsidR="00B0506A" w:rsidRPr="00CE1EE0" w:rsidRDefault="00B0506A" w:rsidP="003F7849"/>
    <w:p w14:paraId="786722F2" w14:textId="27B49175" w:rsidR="00CE1EE0" w:rsidRPr="00CE1EE0" w:rsidRDefault="00CE1EE0" w:rsidP="003F7849"/>
    <w:p w14:paraId="3DE1B480" w14:textId="485B5084" w:rsidR="001D171A" w:rsidRDefault="00FE2CDF" w:rsidP="001D171A">
      <w:pPr>
        <w:jc w:val="center"/>
      </w:pPr>
      <w:r>
        <w:rPr>
          <w:noProof/>
        </w:rPr>
        <w:drawing>
          <wp:inline distT="0" distB="0" distL="0" distR="0" wp14:anchorId="63ECE666" wp14:editId="1BE00B36">
            <wp:extent cx="2937647" cy="22032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219" cy="22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22CB589" wp14:editId="51FB37FB">
            <wp:extent cx="2985571" cy="223917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50" cy="227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EC93" w14:textId="08B5A3FF" w:rsidR="00CE1EE0" w:rsidRDefault="001D171A" w:rsidP="001D171A">
      <w:pPr>
        <w:jc w:val="center"/>
      </w:pPr>
      <w:r>
        <w:t xml:space="preserve">Рис. 1. </w:t>
      </w:r>
      <w:r w:rsidR="00CE1EE0">
        <w:t>Распределение звезд</w:t>
      </w:r>
      <w:r w:rsidRPr="001D171A">
        <w:t xml:space="preserve"> </w:t>
      </w:r>
      <w:r>
        <w:rPr>
          <w:lang w:val="en-US"/>
        </w:rPr>
        <w:t>Gaia</w:t>
      </w:r>
      <w:r w:rsidRPr="001D171A">
        <w:t xml:space="preserve"> </w:t>
      </w:r>
      <w:r>
        <w:rPr>
          <w:lang w:val="en-US"/>
        </w:rPr>
        <w:t>DR</w:t>
      </w:r>
      <w:r w:rsidRPr="001D171A">
        <w:t xml:space="preserve">3 </w:t>
      </w:r>
      <w:r>
        <w:rPr>
          <w:lang w:val="en-US"/>
        </w:rPr>
        <w:t>with</w:t>
      </w:r>
      <w:r w:rsidRPr="001D171A">
        <w:t xml:space="preserve"> </w:t>
      </w:r>
      <w:r>
        <w:rPr>
          <w:lang w:val="en-US"/>
        </w:rPr>
        <w:t>RV</w:t>
      </w:r>
      <w:r w:rsidR="00CE1EE0">
        <w:t xml:space="preserve"> по расстояниям</w:t>
      </w:r>
      <w:r w:rsidR="00FE2CDF">
        <w:t xml:space="preserve"> и параллаксам</w:t>
      </w:r>
    </w:p>
    <w:p w14:paraId="3B6113ED" w14:textId="16463DF9" w:rsidR="00023FB5" w:rsidRDefault="00023FB5" w:rsidP="001D171A">
      <w:pPr>
        <w:jc w:val="center"/>
      </w:pPr>
    </w:p>
    <w:p w14:paraId="1FC428E4" w14:textId="4361657B" w:rsidR="00023FB5" w:rsidRDefault="00023FB5" w:rsidP="001D171A">
      <w:pPr>
        <w:jc w:val="center"/>
      </w:pPr>
    </w:p>
    <w:p w14:paraId="0A7EF16F" w14:textId="44EEC1F3" w:rsidR="00023FB5" w:rsidRDefault="00023FB5" w:rsidP="001D171A">
      <w:pPr>
        <w:jc w:val="center"/>
      </w:pPr>
      <w:r w:rsidRPr="00023FB5">
        <w:rPr>
          <w:noProof/>
        </w:rPr>
        <w:lastRenderedPageBreak/>
        <w:drawing>
          <wp:inline distT="0" distB="0" distL="0" distR="0" wp14:anchorId="366B462A" wp14:editId="4A75EC55">
            <wp:extent cx="5124273" cy="384306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7250" cy="38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2236" w14:textId="42F70B3A" w:rsidR="00023FB5" w:rsidRPr="00023FB5" w:rsidRDefault="00023FB5" w:rsidP="00023FB5">
      <w:pPr>
        <w:jc w:val="center"/>
      </w:pPr>
      <w:r>
        <w:t>Рис. 1</w:t>
      </w:r>
      <w:r w:rsidRPr="00023FB5">
        <w:t>.1</w:t>
      </w:r>
      <w:r>
        <w:t>. Распределение звезд</w:t>
      </w:r>
      <w:r w:rsidRPr="001D171A">
        <w:t xml:space="preserve"> </w:t>
      </w:r>
      <w:r>
        <w:rPr>
          <w:lang w:val="en-US"/>
        </w:rPr>
        <w:t>Gaia</w:t>
      </w:r>
      <w:r w:rsidRPr="001D171A">
        <w:t xml:space="preserve"> </w:t>
      </w:r>
      <w:r>
        <w:rPr>
          <w:lang w:val="en-US"/>
        </w:rPr>
        <w:t>DR</w:t>
      </w:r>
      <w:r w:rsidRPr="001D171A">
        <w:t xml:space="preserve">3 </w:t>
      </w:r>
      <w:r>
        <w:rPr>
          <w:lang w:val="en-US"/>
        </w:rPr>
        <w:t>with</w:t>
      </w:r>
      <w:r w:rsidRPr="001D171A">
        <w:t xml:space="preserve"> </w:t>
      </w:r>
      <w:r>
        <w:rPr>
          <w:lang w:val="en-US"/>
        </w:rPr>
        <w:t>RV</w:t>
      </w:r>
      <w:r>
        <w:t xml:space="preserve"> в проекции на галактическую плоскость</w:t>
      </w:r>
    </w:p>
    <w:p w14:paraId="169350C9" w14:textId="388243C1" w:rsidR="00023FB5" w:rsidRPr="00023FB5" w:rsidRDefault="00023FB5" w:rsidP="001D171A">
      <w:pPr>
        <w:jc w:val="center"/>
      </w:pPr>
    </w:p>
    <w:p w14:paraId="1887A65E" w14:textId="27061D52" w:rsidR="001D171A" w:rsidRDefault="001D171A" w:rsidP="001D171A"/>
    <w:p w14:paraId="55C1A108" w14:textId="654C5625" w:rsidR="00B0506A" w:rsidRPr="00181659" w:rsidRDefault="002D3148" w:rsidP="00B0506A">
      <w:r>
        <w:t xml:space="preserve">В нашей выборке </w:t>
      </w:r>
      <w:r w:rsidR="00B0506A">
        <w:t xml:space="preserve">у </w:t>
      </w:r>
      <w:r w:rsidR="00023FB5">
        <w:t>99</w:t>
      </w:r>
      <w:r w:rsidR="00023FB5" w:rsidRPr="00023FB5">
        <w:t>.5%</w:t>
      </w:r>
      <w:r w:rsidR="00B0506A">
        <w:t xml:space="preserve"> звезд точность параллакса лучше </w:t>
      </w:r>
      <w:r w:rsidR="00B0506A" w:rsidRPr="00852C1A">
        <w:t xml:space="preserve">1 </w:t>
      </w:r>
      <w:proofErr w:type="spellStart"/>
      <w:r w:rsidR="00E5678D">
        <w:t>мсд</w:t>
      </w:r>
      <w:proofErr w:type="spellEnd"/>
      <w:r w:rsidR="00B0506A" w:rsidRPr="00852C1A">
        <w:t xml:space="preserve"> </w:t>
      </w:r>
      <w:r w:rsidR="00B0506A">
        <w:t>и</w:t>
      </w:r>
      <w:r w:rsidR="009E362E" w:rsidRPr="009E362E">
        <w:t xml:space="preserve"> </w:t>
      </w:r>
      <w:r w:rsidR="009E362E">
        <w:t>у</w:t>
      </w:r>
      <w:r w:rsidR="009E362E" w:rsidRPr="009E362E">
        <w:t xml:space="preserve"> 76.7%</w:t>
      </w:r>
      <w:r w:rsidR="00B0506A">
        <w:t xml:space="preserve"> относительная точность</w:t>
      </w:r>
      <w:r w:rsidR="009E362E">
        <w:t xml:space="preserve"> параллакса</w:t>
      </w:r>
      <w:r w:rsidR="00B0506A">
        <w:t xml:space="preserve"> лучше </w:t>
      </w:r>
      <w:r w:rsidR="00B0506A" w:rsidRPr="00852C1A">
        <w:t>10%</w:t>
      </w:r>
      <w:r w:rsidR="00B0506A">
        <w:t xml:space="preserve"> (рис. 2), в то время как в полном каталоге лишь </w:t>
      </w:r>
      <w:r w:rsidR="00B0506A" w:rsidRPr="00181659">
        <w:t xml:space="preserve">5% </w:t>
      </w:r>
      <w:r w:rsidR="00B0506A">
        <w:t xml:space="preserve">имеют относительную точность параллаксов лучше </w:t>
      </w:r>
      <w:r w:rsidR="00B0506A" w:rsidRPr="00181659">
        <w:t>10%.</w:t>
      </w:r>
      <w:r w:rsidR="00B0506A">
        <w:t xml:space="preserve"> </w:t>
      </w:r>
    </w:p>
    <w:p w14:paraId="309F9CF8" w14:textId="497E47A9" w:rsidR="001D171A" w:rsidRDefault="001D171A" w:rsidP="001D171A"/>
    <w:p w14:paraId="1B842A0E" w14:textId="384E281D" w:rsidR="001D171A" w:rsidRDefault="001D171A" w:rsidP="001D171A"/>
    <w:p w14:paraId="2965AFE3" w14:textId="2D9F80C9" w:rsidR="001D171A" w:rsidRPr="001D171A" w:rsidRDefault="00FE2CDF" w:rsidP="007F682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DD6AB8" wp14:editId="6B6A71D6">
            <wp:extent cx="2947012" cy="2210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191" cy="231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A041D60" wp14:editId="2A7452D3">
            <wp:extent cx="2985571" cy="22391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951" cy="230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0665" w14:textId="4814D369" w:rsidR="007F6823" w:rsidRPr="00FE2CDF" w:rsidRDefault="007F6823" w:rsidP="007F6823">
      <w:pPr>
        <w:jc w:val="center"/>
      </w:pPr>
      <w:r>
        <w:t xml:space="preserve">Рис. </w:t>
      </w:r>
      <w:r w:rsidRPr="007F6823">
        <w:t>2</w:t>
      </w:r>
      <w:r>
        <w:t>. Распределение звезд</w:t>
      </w:r>
      <w:r w:rsidRPr="001D171A">
        <w:t xml:space="preserve"> </w:t>
      </w:r>
      <w:r>
        <w:rPr>
          <w:lang w:val="en-US"/>
        </w:rPr>
        <w:t>Gaia</w:t>
      </w:r>
      <w:r w:rsidRPr="001D171A">
        <w:t xml:space="preserve"> </w:t>
      </w:r>
      <w:r>
        <w:rPr>
          <w:lang w:val="en-US"/>
        </w:rPr>
        <w:t>DR</w:t>
      </w:r>
      <w:r w:rsidRPr="001D171A">
        <w:t xml:space="preserve">3 </w:t>
      </w:r>
      <w:r>
        <w:rPr>
          <w:lang w:val="en-US"/>
        </w:rPr>
        <w:t>with</w:t>
      </w:r>
      <w:r w:rsidRPr="001D171A">
        <w:t xml:space="preserve"> </w:t>
      </w:r>
      <w:r>
        <w:rPr>
          <w:lang w:val="en-US"/>
        </w:rPr>
        <w:t>RV</w:t>
      </w:r>
      <w:r>
        <w:t xml:space="preserve"> по </w:t>
      </w:r>
      <w:r w:rsidR="00FE2CDF">
        <w:t>точности параллакса</w:t>
      </w:r>
    </w:p>
    <w:p w14:paraId="02DD84F9" w14:textId="77777777" w:rsidR="007F6823" w:rsidRDefault="007F6823" w:rsidP="007F6823"/>
    <w:p w14:paraId="2CA8A10A" w14:textId="3A56D74E" w:rsidR="00515A8C" w:rsidRDefault="00515A8C" w:rsidP="007F6823"/>
    <w:p w14:paraId="308EA507" w14:textId="6B5DC147" w:rsidR="007D14B3" w:rsidRDefault="007D14B3" w:rsidP="007F6823"/>
    <w:p w14:paraId="06CCA26E" w14:textId="2A9E513C" w:rsidR="007D14B3" w:rsidRDefault="007D14B3" w:rsidP="007F6823">
      <w:r>
        <w:rPr>
          <w:noProof/>
        </w:rPr>
        <w:lastRenderedPageBreak/>
        <w:drawing>
          <wp:inline distT="0" distB="0" distL="0" distR="0" wp14:anchorId="097F4947" wp14:editId="79A8892A">
            <wp:extent cx="2651125" cy="1988344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760" cy="20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D7D54" wp14:editId="34737DB8">
            <wp:extent cx="2624455" cy="1968341"/>
            <wp:effectExtent l="0" t="0" r="444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888" cy="200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398D" w14:textId="33BBB4DE" w:rsidR="007D14B3" w:rsidRPr="007D14B3" w:rsidRDefault="007D14B3" w:rsidP="007D14B3">
      <w:pPr>
        <w:jc w:val="center"/>
      </w:pPr>
      <w:r>
        <w:t>Рис. 3. Распределение звезд</w:t>
      </w:r>
      <w:r w:rsidRPr="001D171A">
        <w:t xml:space="preserve"> </w:t>
      </w:r>
      <w:r>
        <w:rPr>
          <w:lang w:val="en-US"/>
        </w:rPr>
        <w:t>Gaia</w:t>
      </w:r>
      <w:r w:rsidRPr="001D171A">
        <w:t xml:space="preserve"> </w:t>
      </w:r>
      <w:r>
        <w:rPr>
          <w:lang w:val="en-US"/>
        </w:rPr>
        <w:t>DR</w:t>
      </w:r>
      <w:r w:rsidRPr="001D171A">
        <w:t xml:space="preserve">3 </w:t>
      </w:r>
      <w:r>
        <w:rPr>
          <w:lang w:val="en-US"/>
        </w:rPr>
        <w:t>with</w:t>
      </w:r>
      <w:r w:rsidRPr="001D171A">
        <w:t xml:space="preserve"> </w:t>
      </w:r>
      <w:r>
        <w:rPr>
          <w:lang w:val="en-US"/>
        </w:rPr>
        <w:t>RV</w:t>
      </w:r>
      <w:r>
        <w:t xml:space="preserve"> по точности собственных движений</w:t>
      </w:r>
    </w:p>
    <w:p w14:paraId="24FDD4A7" w14:textId="38D3D140" w:rsidR="009C1CF8" w:rsidRDefault="009C1CF8" w:rsidP="007F6823"/>
    <w:p w14:paraId="310F6223" w14:textId="3634A30B" w:rsidR="009C1CF8" w:rsidRDefault="009C1CF8" w:rsidP="007F6823"/>
    <w:p w14:paraId="1C5FBE08" w14:textId="3AA5A13F" w:rsidR="009C1CF8" w:rsidRDefault="009C1CF8" w:rsidP="007F6823">
      <w:r>
        <w:rPr>
          <w:noProof/>
        </w:rPr>
        <w:drawing>
          <wp:inline distT="0" distB="0" distL="0" distR="0" wp14:anchorId="0B603894" wp14:editId="248AFEFC">
            <wp:extent cx="2651393" cy="198854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22" cy="200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18645" wp14:editId="0D922517">
            <wp:extent cx="2625075" cy="1968806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166" cy="197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5C59" w14:textId="527EBCBC" w:rsidR="009C1CF8" w:rsidRDefault="009C1CF8" w:rsidP="009C1CF8">
      <w:pPr>
        <w:jc w:val="center"/>
      </w:pPr>
      <w:r>
        <w:t xml:space="preserve">Рис. </w:t>
      </w:r>
      <w:r w:rsidR="007D14B3">
        <w:t>4</w:t>
      </w:r>
      <w:r>
        <w:t>. Распределение звезд</w:t>
      </w:r>
      <w:r w:rsidRPr="001D171A">
        <w:t xml:space="preserve"> </w:t>
      </w:r>
      <w:r>
        <w:rPr>
          <w:lang w:val="en-US"/>
        </w:rPr>
        <w:t>Gaia</w:t>
      </w:r>
      <w:r w:rsidRPr="001D171A">
        <w:t xml:space="preserve"> </w:t>
      </w:r>
      <w:r>
        <w:rPr>
          <w:lang w:val="en-US"/>
        </w:rPr>
        <w:t>DR</w:t>
      </w:r>
      <w:r w:rsidRPr="001D171A">
        <w:t xml:space="preserve">3 </w:t>
      </w:r>
      <w:r>
        <w:rPr>
          <w:lang w:val="en-US"/>
        </w:rPr>
        <w:t>with</w:t>
      </w:r>
      <w:r w:rsidRPr="001D171A">
        <w:t xml:space="preserve"> </w:t>
      </w:r>
      <w:r>
        <w:rPr>
          <w:lang w:val="en-US"/>
        </w:rPr>
        <w:t>RV</w:t>
      </w:r>
      <w:r>
        <w:t xml:space="preserve"> по ошибкам лучевых скоростей</w:t>
      </w:r>
    </w:p>
    <w:p w14:paraId="2CB95858" w14:textId="09B4CB5F" w:rsidR="009C1CF8" w:rsidRDefault="009C1CF8" w:rsidP="007F6823"/>
    <w:p w14:paraId="31C09EAB" w14:textId="16FA5F9C" w:rsidR="00FC655C" w:rsidRDefault="009C1CF8" w:rsidP="007F6823">
      <w:r>
        <w:t>Лучевые скорости звезд</w:t>
      </w:r>
      <w:r w:rsidR="00FC655C">
        <w:t xml:space="preserve"> подкаталога </w:t>
      </w:r>
      <w:r w:rsidR="00FC655C">
        <w:rPr>
          <w:lang w:val="en-US"/>
        </w:rPr>
        <w:t>Gaia</w:t>
      </w:r>
      <w:r w:rsidR="00FC655C" w:rsidRPr="00FC655C">
        <w:t xml:space="preserve"> </w:t>
      </w:r>
      <w:r w:rsidR="00FC655C">
        <w:rPr>
          <w:lang w:val="en-US"/>
        </w:rPr>
        <w:t>DR</w:t>
      </w:r>
      <w:r w:rsidR="00FC655C" w:rsidRPr="00FC655C">
        <w:t xml:space="preserve">3 </w:t>
      </w:r>
      <w:r w:rsidR="00FC655C">
        <w:rPr>
          <w:lang w:val="en-US"/>
        </w:rPr>
        <w:t>with</w:t>
      </w:r>
      <w:r w:rsidR="00FC655C" w:rsidRPr="00FC655C">
        <w:t xml:space="preserve"> </w:t>
      </w:r>
      <w:r w:rsidR="00FC655C">
        <w:rPr>
          <w:lang w:val="en-US"/>
        </w:rPr>
        <w:t>RV</w:t>
      </w:r>
      <w:r w:rsidR="00FC655C">
        <w:t xml:space="preserve"> </w:t>
      </w:r>
      <w:r w:rsidR="002D3148">
        <w:t>имеют невысокие</w:t>
      </w:r>
      <w:r w:rsidR="00FC655C">
        <w:t xml:space="preserve"> точн</w:t>
      </w:r>
      <w:r w:rsidR="002D3148">
        <w:t>ости</w:t>
      </w:r>
      <w:r w:rsidR="00FC655C" w:rsidRPr="00FC655C">
        <w:t xml:space="preserve"> (</w:t>
      </w:r>
      <w:r w:rsidR="00FC655C">
        <w:t xml:space="preserve">рис. </w:t>
      </w:r>
      <w:r w:rsidR="007D14B3">
        <w:t>4</w:t>
      </w:r>
      <w:r w:rsidR="00FC655C">
        <w:t>)</w:t>
      </w:r>
      <w:r w:rsidR="000B0B60">
        <w:t>, но всё-так</w:t>
      </w:r>
      <w:r w:rsidR="00FC655C">
        <w:t xml:space="preserve"> п</w:t>
      </w:r>
      <w:r>
        <w:t xml:space="preserve">очти все звезды имеют относительную ошибку лучевой скорости лучше </w:t>
      </w:r>
      <w:r w:rsidRPr="009C1CF8">
        <w:t>30%.</w:t>
      </w:r>
    </w:p>
    <w:p w14:paraId="60561D3C" w14:textId="77777777" w:rsidR="00181659" w:rsidRDefault="00181659" w:rsidP="007F6823"/>
    <w:p w14:paraId="06C70FBE" w14:textId="090ED004" w:rsidR="00B0506A" w:rsidRDefault="007D14B3" w:rsidP="007F6823">
      <w:r>
        <w:t>О</w:t>
      </w:r>
      <w:r w:rsidR="001823A6">
        <w:t>тносительны</w:t>
      </w:r>
      <w:r>
        <w:t>е</w:t>
      </w:r>
      <w:r w:rsidR="001823A6">
        <w:t xml:space="preserve"> ошибк</w:t>
      </w:r>
      <w:r>
        <w:t>и</w:t>
      </w:r>
      <w:r w:rsidR="001823A6">
        <w:t xml:space="preserve"> лучевых скоростей</w:t>
      </w:r>
      <w:r>
        <w:t xml:space="preserve"> (рис. 4) </w:t>
      </w:r>
      <w:r w:rsidR="00930210">
        <w:t>на порядок</w:t>
      </w:r>
      <w:r>
        <w:t xml:space="preserve"> </w:t>
      </w:r>
      <w:r w:rsidR="000B0B60">
        <w:t>хуже</w:t>
      </w:r>
      <w:r>
        <w:t xml:space="preserve"> относительных ошибок</w:t>
      </w:r>
      <w:r w:rsidR="001823A6">
        <w:t xml:space="preserve"> собственных движений звезд</w:t>
      </w:r>
      <w:r>
        <w:t xml:space="preserve"> (рис. 3)</w:t>
      </w:r>
      <w:r w:rsidR="00B0506A">
        <w:t>. Тем не менее</w:t>
      </w:r>
      <w:r w:rsidR="000B0B60">
        <w:t>,</w:t>
      </w:r>
      <w:r w:rsidR="00B0506A">
        <w:t xml:space="preserve"> мы имеем наблюдательный материал, </w:t>
      </w:r>
      <w:r w:rsidR="000E6C31">
        <w:t>в котором присутствуют</w:t>
      </w:r>
      <w:r w:rsidR="00B0506A">
        <w:t xml:space="preserve"> все три пространственные координаты и все три</w:t>
      </w:r>
      <w:r w:rsidR="000E6C31">
        <w:t xml:space="preserve"> параметра</w:t>
      </w:r>
      <w:r w:rsidR="00B0506A">
        <w:t xml:space="preserve"> скорости, что позволяет</w:t>
      </w:r>
      <w:r w:rsidR="000B0B60">
        <w:t xml:space="preserve"> использовать трехмерную кинематическую модель поля скоростей</w:t>
      </w:r>
      <w:r w:rsidR="00B0506A">
        <w:t>.</w:t>
      </w:r>
    </w:p>
    <w:p w14:paraId="687BD93B" w14:textId="77777777" w:rsidR="00852C1A" w:rsidRDefault="00852C1A" w:rsidP="007F6823"/>
    <w:p w14:paraId="52B21F5D" w14:textId="27C3CD5F" w:rsidR="00FB4C00" w:rsidRDefault="000B0B60" w:rsidP="007F6823">
      <w:r>
        <w:t xml:space="preserve">Так как </w:t>
      </w:r>
      <w:proofErr w:type="spellStart"/>
      <w:r>
        <w:t>бОльшие</w:t>
      </w:r>
      <w:proofErr w:type="spellEnd"/>
      <w:r>
        <w:t xml:space="preserve"> относительные ошибки имеют далекие звезды, то мы</w:t>
      </w:r>
      <w:r w:rsidR="00FB4C00">
        <w:t xml:space="preserve"> будем проводить все последующие расчеты для звезд до 8 кпк (ближайшие </w:t>
      </w:r>
      <w:r w:rsidR="00FB4C00" w:rsidRPr="00FB4C00">
        <w:t>30,667,161</w:t>
      </w:r>
      <w:r w:rsidR="00FB4C00">
        <w:t xml:space="preserve"> из </w:t>
      </w:r>
      <w:r w:rsidR="00FB4C00" w:rsidRPr="0054507A">
        <w:t>33,812,183</w:t>
      </w:r>
      <w:r w:rsidR="00FB4C00" w:rsidRPr="00FB4C00">
        <w:t xml:space="preserve"> </w:t>
      </w:r>
      <w:r w:rsidR="00FB4C00">
        <w:t xml:space="preserve">звезд </w:t>
      </w:r>
      <w:r w:rsidR="00FB4C00">
        <w:rPr>
          <w:lang w:val="en-US"/>
        </w:rPr>
        <w:t>Gaia</w:t>
      </w:r>
      <w:r w:rsidR="00FB4C00" w:rsidRPr="007157F7">
        <w:t xml:space="preserve"> </w:t>
      </w:r>
      <w:r w:rsidR="00FB4C00">
        <w:rPr>
          <w:lang w:val="en-US"/>
        </w:rPr>
        <w:t>DR</w:t>
      </w:r>
      <w:r w:rsidR="00FB4C00" w:rsidRPr="007157F7">
        <w:t xml:space="preserve">3 </w:t>
      </w:r>
      <w:r w:rsidR="00FB4C00">
        <w:rPr>
          <w:lang w:val="en-US"/>
        </w:rPr>
        <w:t>with</w:t>
      </w:r>
      <w:r w:rsidR="00FB4C00" w:rsidRPr="007157F7">
        <w:t xml:space="preserve"> </w:t>
      </w:r>
      <w:r w:rsidR="00FB4C00">
        <w:rPr>
          <w:lang w:val="en-US"/>
        </w:rPr>
        <w:t>RV</w:t>
      </w:r>
      <w:r w:rsidR="00FB4C00">
        <w:t>).</w:t>
      </w:r>
    </w:p>
    <w:p w14:paraId="08D36B60" w14:textId="31CAFEB8" w:rsidR="007F6823" w:rsidRDefault="007F6823" w:rsidP="007F6823"/>
    <w:p w14:paraId="539A9F33" w14:textId="7ED9DE75" w:rsidR="007F6823" w:rsidRPr="007F6823" w:rsidRDefault="001A5D99" w:rsidP="007F6823">
      <w:pPr>
        <w:pStyle w:val="a4"/>
      </w:pPr>
      <w:r>
        <w:t>Модель Огородникова-Милна в декартовых координатах</w:t>
      </w:r>
    </w:p>
    <w:p w14:paraId="76BB557E" w14:textId="12B6516C" w:rsidR="00CE1EE0" w:rsidRDefault="00CE1EE0" w:rsidP="003F7849"/>
    <w:p w14:paraId="01B9C913" w14:textId="7474B649" w:rsidR="00EA4AA9" w:rsidRPr="000D21A3" w:rsidRDefault="000B0B60" w:rsidP="0090349C">
      <w:pPr>
        <w:jc w:val="both"/>
      </w:pPr>
      <w:r>
        <w:t>В силу особенностей построения любых звездных каталогов, зачастую плохих знаний параллаксов, традиционно используют модель собственных движений и лучевых скоростей звезд в сферической гелиоцентрической системе координат (обычно галактической)</w:t>
      </w:r>
      <w:r w:rsidR="00A714BF">
        <w:t>, см. например (Цветков, Амосов, 2020)</w:t>
      </w:r>
      <w:r w:rsidR="00EA4AA9">
        <w:t xml:space="preserve">. </w:t>
      </w:r>
      <w:r w:rsidR="0090349C">
        <w:t xml:space="preserve">Такой подход порождает довольно </w:t>
      </w:r>
      <w:r w:rsidR="0090349C">
        <w:lastRenderedPageBreak/>
        <w:t xml:space="preserve">громоздкие уравнения с обилием тригонометрических функций. Имея все три пространственных координаты и все три компоненты скорости, можно </w:t>
      </w:r>
      <w:r w:rsidR="00581DB3">
        <w:t xml:space="preserve">представить </w:t>
      </w:r>
      <w:r w:rsidR="006366A9">
        <w:t xml:space="preserve">полную </w:t>
      </w:r>
      <w:r w:rsidR="00581DB3">
        <w:t>скорость звезды</w:t>
      </w:r>
      <w:r w:rsidR="000D21A3">
        <w:t xml:space="preserve"> в галактической</w:t>
      </w:r>
      <w:r w:rsidR="00581DB3">
        <w:t xml:space="preserve"> </w:t>
      </w:r>
      <w:r w:rsidR="006F7AF1">
        <w:t>прямоугольной</w:t>
      </w:r>
      <w:r w:rsidR="000D21A3">
        <w:t xml:space="preserve"> системе координат</w:t>
      </w:r>
      <w:r w:rsidR="0090349C">
        <w:t xml:space="preserve"> в очень простой форме</w:t>
      </w:r>
      <w:r w:rsidR="006F7AF1">
        <w:t xml:space="preserve"> (1)</w:t>
      </w:r>
      <w:r w:rsidR="006366A9">
        <w:t xml:space="preserve"> (Огородников, 1965)</w:t>
      </w:r>
      <w:r w:rsidR="006F7AF1">
        <w:t>.</w:t>
      </w:r>
    </w:p>
    <w:p w14:paraId="211EC82B" w14:textId="34F1D03F" w:rsidR="000D21A3" w:rsidRPr="000D21A3" w:rsidRDefault="000D21A3" w:rsidP="003F7849"/>
    <w:p w14:paraId="3BCEC453" w14:textId="0E8636FE" w:rsidR="000D21A3" w:rsidRPr="000D21A3" w:rsidRDefault="00000000" w:rsidP="003F7849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e>
                  </m:eqAr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-U</m:t>
                  </m:r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-V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-W</m:t>
                      </m:r>
                    </m:e>
                  </m:eqArr>
                </m:den>
              </m:f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,    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</m:t>
              </m:r>
            </m:e>
          </m:d>
        </m:oMath>
      </m:oMathPara>
    </w:p>
    <w:p w14:paraId="3B1A78E9" w14:textId="019D615C" w:rsidR="00EA4AA9" w:rsidRDefault="00EA4AA9" w:rsidP="003F7849"/>
    <w:p w14:paraId="0DACAA51" w14:textId="01FD1F44" w:rsidR="00EA4AA9" w:rsidRDefault="00EA4AA9" w:rsidP="003F7849"/>
    <w:p w14:paraId="521F393D" w14:textId="1F08AD85" w:rsidR="006366A9" w:rsidRPr="0090349C" w:rsidRDefault="0090349C" w:rsidP="003F7849">
      <w:r>
        <w:t>г</w:t>
      </w:r>
      <w:r w:rsidR="006366A9">
        <w:t xml:space="preserve">де </w:t>
      </w:r>
      <m:oMath>
        <m:r>
          <w:rPr>
            <w:rFonts w:ascii="Cambria Math" w:hAnsi="Cambria Math"/>
          </w:rPr>
          <m:t>U</m:t>
        </m:r>
      </m:oMath>
      <w:r w:rsidR="006366A9" w:rsidRPr="006366A9">
        <w:t xml:space="preserve">, </w:t>
      </w:r>
      <m:oMath>
        <m:r>
          <w:rPr>
            <w:rFonts w:ascii="Cambria Math" w:hAnsi="Cambria Math"/>
          </w:rPr>
          <m:t>V</m:t>
        </m:r>
      </m:oMath>
      <w:r w:rsidR="006366A9" w:rsidRPr="006366A9">
        <w:t xml:space="preserve">, </w:t>
      </w:r>
      <m:oMath>
        <m:r>
          <w:rPr>
            <w:rFonts w:ascii="Cambria Math" w:hAnsi="Cambria Math"/>
          </w:rPr>
          <m:t>W</m:t>
        </m:r>
      </m:oMath>
      <w:r w:rsidR="006366A9" w:rsidRPr="006366A9">
        <w:t xml:space="preserve"> </w:t>
      </w:r>
      <w:r w:rsidR="006366A9">
        <w:t>–</w:t>
      </w:r>
      <w:r w:rsidR="006366A9" w:rsidRPr="006366A9">
        <w:t xml:space="preserve"> </w:t>
      </w:r>
      <w:r w:rsidR="006366A9">
        <w:t>скорость движения Солнца</w:t>
      </w:r>
      <w:r w:rsidR="00BB3AEA">
        <w:t xml:space="preserve"> относительно местно</w:t>
      </w:r>
      <w:r>
        <w:t>го</w:t>
      </w:r>
      <w:r w:rsidR="00BB3AEA">
        <w:t xml:space="preserve"> </w:t>
      </w:r>
      <w:r>
        <w:t>стандарта покоя</w:t>
      </w:r>
      <w:r w:rsidR="006366A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6366A9" w:rsidRPr="006366A9">
        <w:rPr>
          <w:rFonts w:eastAsiaTheme="minorEastAsia"/>
        </w:rPr>
        <w:t>,</w:t>
      </w:r>
      <w:r w:rsidR="006366A9" w:rsidRPr="006366A9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6366A9" w:rsidRPr="006366A9">
        <w:rPr>
          <w:rFonts w:eastAsiaTheme="minorEastAsia"/>
        </w:rPr>
        <w:t>,</w:t>
      </w:r>
      <w:r w:rsidR="006366A9" w:rsidRPr="006366A9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6366A9" w:rsidRPr="006366A9">
        <w:rPr>
          <w:rFonts w:ascii="Cambria Math" w:eastAsiaTheme="minorEastAsia" w:hAnsi="Cambria Math"/>
          <w:i/>
        </w:rPr>
        <w:t xml:space="preserve"> </w:t>
      </w:r>
      <w:r w:rsidR="006366A9">
        <w:t>–</w:t>
      </w:r>
      <w:r w:rsidR="006366A9" w:rsidRPr="006366A9">
        <w:t xml:space="preserve"> </w:t>
      </w:r>
      <w:r w:rsidR="006366A9">
        <w:t>параметры</w:t>
      </w:r>
      <w:r>
        <w:t xml:space="preserve"> твердотельного</w:t>
      </w:r>
      <w:r w:rsidR="006366A9">
        <w:t xml:space="preserve"> вращения</w:t>
      </w:r>
      <w:r>
        <w:t xml:space="preserve"> звездной системы</w:t>
      </w:r>
      <w:r w:rsidR="006366A9">
        <w:t xml:space="preserve">, </w:t>
      </w:r>
      <m:oMath>
        <m:r>
          <w:rPr>
            <w:rFonts w:ascii="Cambria Math" w:hAnsi="Cambria Math"/>
          </w:rPr>
          <m:t>M</m:t>
        </m:r>
      </m:oMath>
      <w:r w:rsidR="006366A9" w:rsidRPr="006366A9">
        <w:t xml:space="preserve"> – </w:t>
      </w:r>
      <w:r>
        <w:t xml:space="preserve">симметричный </w:t>
      </w:r>
      <w:r w:rsidR="006366A9">
        <w:t>тензор деформации.</w:t>
      </w:r>
      <w:r w:rsidR="006F7AF1">
        <w:t xml:space="preserve"> Представление </w:t>
      </w:r>
      <w:r w:rsidR="006F7AF1" w:rsidRPr="0090349C">
        <w:t>(1)</w:t>
      </w:r>
      <w:r w:rsidR="006F7AF1">
        <w:t xml:space="preserve"> преобразуется к виду (2).</w:t>
      </w:r>
      <w:r w:rsidR="006F7AF1" w:rsidRPr="0090349C">
        <w:t xml:space="preserve"> </w:t>
      </w:r>
    </w:p>
    <w:p w14:paraId="5AE8B06F" w14:textId="77777777" w:rsidR="002B00E4" w:rsidRDefault="002B00E4" w:rsidP="003F7849"/>
    <w:p w14:paraId="4E5C72E5" w14:textId="43C738C2" w:rsidR="006366A9" w:rsidRDefault="00000000" w:rsidP="002B00E4">
      <w:pPr>
        <w:jc w:val="center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 xml:space="preserve">   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</m:t>
                  </m:r>
                  <m:r>
                    <w:rPr>
                      <w:rFonts w:ascii="Cambria Math" w:hAnsi="Cambria Math"/>
                      <w:lang w:val="en-US"/>
                    </w:rPr>
                    <m:t>U+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-w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y+(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=-V+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=-W+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-w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x+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</m:t>
                  </m:r>
                </m:e>
              </m:eqArr>
            </m:e>
          </m:d>
        </m:oMath>
      </m:oMathPara>
    </w:p>
    <w:p w14:paraId="5755A81E" w14:textId="77777777" w:rsidR="006366A9" w:rsidRPr="006366A9" w:rsidRDefault="006366A9" w:rsidP="003F7849"/>
    <w:p w14:paraId="66A5180B" w14:textId="29ACA488" w:rsidR="006366A9" w:rsidRDefault="002B00E4" w:rsidP="003F7849">
      <w:r>
        <w:t xml:space="preserve">Если сделать </w:t>
      </w:r>
      <w:proofErr w:type="spellStart"/>
      <w:r>
        <w:t>переобозначение</w:t>
      </w:r>
      <w:proofErr w:type="spellEnd"/>
      <w:r>
        <w:t xml:space="preserve"> для коэффициентов при </w:t>
      </w:r>
      <m:oMath>
        <m:r>
          <w:rPr>
            <w:rFonts w:ascii="Cambria Math" w:hAnsi="Cambria Math"/>
          </w:rPr>
          <m:t>x</m:t>
        </m:r>
      </m:oMath>
      <w:r w:rsidRPr="002B00E4">
        <w:t xml:space="preserve">, </w:t>
      </w:r>
      <m:oMath>
        <m:r>
          <w:rPr>
            <w:rFonts w:ascii="Cambria Math" w:hAnsi="Cambria Math"/>
          </w:rPr>
          <m:t>y</m:t>
        </m:r>
      </m:oMath>
      <w:r w:rsidR="00BB3AEA">
        <w:t xml:space="preserve"> и </w:t>
      </w:r>
      <m:oMath>
        <m:r>
          <w:rPr>
            <w:rFonts w:ascii="Cambria Math" w:hAnsi="Cambria Math"/>
          </w:rPr>
          <m:t>z</m:t>
        </m:r>
      </m:oMath>
      <w:r>
        <w:t xml:space="preserve">, то </w:t>
      </w:r>
      <w:r w:rsidR="006F7AF1">
        <w:t xml:space="preserve">можно получить </w:t>
      </w:r>
      <w:r>
        <w:t>линейное разложение скорости в декартовой системе координат</w:t>
      </w:r>
      <w:r w:rsidR="006F7AF1">
        <w:t xml:space="preserve"> (3).</w:t>
      </w:r>
    </w:p>
    <w:p w14:paraId="67805346" w14:textId="41079665" w:rsidR="002B00E4" w:rsidRDefault="002B00E4" w:rsidP="003F7849"/>
    <w:p w14:paraId="5B218518" w14:textId="08F77F05" w:rsidR="002B00E4" w:rsidRDefault="00000000" w:rsidP="003F7849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  <m:r>
            <w:rPr>
              <w:rFonts w:ascii="Cambria Math" w:hAnsi="Cambria Math"/>
            </w:rPr>
            <m:t xml:space="preserve">   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</m:t>
                  </m:r>
                  <m:r>
                    <w:rPr>
                      <w:rFonts w:ascii="Cambria Math" w:hAnsi="Cambria Math"/>
                      <w:lang w:val="en-US"/>
                    </w:rPr>
                    <m:t>U+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=-V+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=-W+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</m:t>
                  </m:r>
                </m:e>
              </m:eqArr>
            </m:e>
          </m:d>
        </m:oMath>
      </m:oMathPara>
    </w:p>
    <w:p w14:paraId="3190258B" w14:textId="77777777" w:rsidR="006366A9" w:rsidRDefault="006366A9" w:rsidP="003F7849"/>
    <w:p w14:paraId="17FE61BA" w14:textId="59F82920" w:rsidR="007157F7" w:rsidRDefault="002B00E4" w:rsidP="003F7849">
      <w:r>
        <w:t>Очевидно, что</w:t>
      </w:r>
      <w:r w:rsidR="00E5678D">
        <w:t xml:space="preserve"> из коэффициентов линейной модели (3) можно получить все параметры Огородникова-Милна (2)</w:t>
      </w:r>
      <w:r w:rsidR="0009683F">
        <w:t>.</w:t>
      </w:r>
      <w:r w:rsidR="00F24B3A">
        <w:t xml:space="preserve"> </w:t>
      </w:r>
    </w:p>
    <w:p w14:paraId="06227DED" w14:textId="77777777" w:rsidR="007157F7" w:rsidRPr="00DE5265" w:rsidRDefault="007157F7" w:rsidP="003F7849"/>
    <w:p w14:paraId="1FE08545" w14:textId="7CA21324" w:rsidR="00F24B3A" w:rsidRDefault="004E6651" w:rsidP="003F7849">
      <w:r>
        <w:t>Для любого множества звезд п</w:t>
      </w:r>
      <w:r w:rsidR="00F24B3A">
        <w:t>араметры такой модели можно легко рассчитать</w:t>
      </w:r>
      <w:r>
        <w:t xml:space="preserve"> методом наименьших квадратов.</w:t>
      </w:r>
      <w:r w:rsidRPr="004E6651">
        <w:t xml:space="preserve"> </w:t>
      </w:r>
      <w:r>
        <w:t xml:space="preserve">Результат расчета параметров </w:t>
      </w:r>
      <w:r w:rsidR="00103B19">
        <w:t xml:space="preserve">линейной </w:t>
      </w:r>
      <w:r>
        <w:t xml:space="preserve">модели по 30 </w:t>
      </w:r>
      <w:proofErr w:type="gramStart"/>
      <w:r>
        <w:t>млн.</w:t>
      </w:r>
      <w:proofErr w:type="gramEnd"/>
      <w:r>
        <w:t xml:space="preserve"> </w:t>
      </w:r>
      <w:r w:rsidR="00C11FEC">
        <w:t xml:space="preserve">ближайших </w:t>
      </w:r>
      <w:r>
        <w:t xml:space="preserve">звезд </w:t>
      </w:r>
      <w:r w:rsidR="00F24B3A">
        <w:t xml:space="preserve">подкаталога </w:t>
      </w:r>
      <w:r w:rsidR="00F24B3A">
        <w:rPr>
          <w:lang w:val="en-US"/>
        </w:rPr>
        <w:t>Gaia</w:t>
      </w:r>
      <w:r w:rsidR="00F24B3A" w:rsidRPr="00F24B3A">
        <w:t xml:space="preserve"> </w:t>
      </w:r>
      <w:r w:rsidR="00F24B3A">
        <w:rPr>
          <w:lang w:val="en-US"/>
        </w:rPr>
        <w:t>DR</w:t>
      </w:r>
      <w:r w:rsidR="00F24B3A" w:rsidRPr="00F24B3A">
        <w:t xml:space="preserve">3 </w:t>
      </w:r>
      <w:r w:rsidR="00F24B3A">
        <w:rPr>
          <w:lang w:val="en-US"/>
        </w:rPr>
        <w:t>with</w:t>
      </w:r>
      <w:r w:rsidR="00F24B3A" w:rsidRPr="00F24B3A">
        <w:t xml:space="preserve"> </w:t>
      </w:r>
      <w:r w:rsidR="00F24B3A">
        <w:rPr>
          <w:lang w:val="en-US"/>
        </w:rPr>
        <w:t>RV</w:t>
      </w:r>
      <w:r w:rsidR="00C11FEC">
        <w:t xml:space="preserve"> приведен в (</w:t>
      </w:r>
      <w:r w:rsidR="00B0506A">
        <w:t>табл. 1</w:t>
      </w:r>
      <w:r w:rsidR="00C11FEC">
        <w:t>)</w:t>
      </w:r>
      <w:r w:rsidR="00103B19">
        <w:t>.</w:t>
      </w:r>
      <w:r w:rsidR="00F24B3A" w:rsidRPr="00F24B3A">
        <w:t xml:space="preserve"> </w:t>
      </w:r>
      <w:r w:rsidR="00B0506A">
        <w:t>Такому решению соответствуют параметры модели Огородникова-Милна</w:t>
      </w:r>
      <w:r w:rsidR="00B0506A" w:rsidRPr="0073485B">
        <w:t xml:space="preserve"> (</w:t>
      </w:r>
      <w:r w:rsidR="00B0506A">
        <w:t>табл. 2</w:t>
      </w:r>
      <w:r w:rsidR="00B0506A" w:rsidRPr="0073485B">
        <w:t>)</w:t>
      </w:r>
      <w:r w:rsidR="00B0506A">
        <w:t>.</w:t>
      </w:r>
    </w:p>
    <w:p w14:paraId="01667BED" w14:textId="3C9C99C8" w:rsidR="00181659" w:rsidRDefault="00181659" w:rsidP="003F7849"/>
    <w:p w14:paraId="24A9F783" w14:textId="77777777" w:rsidR="00B0506A" w:rsidRDefault="00B0506A" w:rsidP="00B0506A"/>
    <w:tbl>
      <w:tblPr>
        <w:tblStyle w:val="aa"/>
        <w:tblW w:w="9698" w:type="dxa"/>
        <w:tblLook w:val="04A0" w:firstRow="1" w:lastRow="0" w:firstColumn="1" w:lastColumn="0" w:noHBand="0" w:noVBand="1"/>
      </w:tblPr>
      <w:tblGrid>
        <w:gridCol w:w="534"/>
        <w:gridCol w:w="1876"/>
        <w:gridCol w:w="533"/>
        <w:gridCol w:w="2010"/>
        <w:gridCol w:w="542"/>
        <w:gridCol w:w="1830"/>
        <w:gridCol w:w="459"/>
        <w:gridCol w:w="1914"/>
      </w:tblGrid>
      <w:tr w:rsidR="00B0506A" w14:paraId="39C6B87C" w14:textId="77777777" w:rsidTr="00B0506A">
        <w:trPr>
          <w:trHeight w:val="416"/>
        </w:trPr>
        <w:tc>
          <w:tcPr>
            <w:tcW w:w="534" w:type="dxa"/>
          </w:tcPr>
          <w:p w14:paraId="68F43274" w14:textId="6EC8E9C0" w:rsidR="00B0506A" w:rsidRDefault="00B0506A" w:rsidP="00A714BF">
            <m:oMathPara>
              <m:oMath>
                <m:r>
                  <w:rPr>
                    <w:rFonts w:ascii="Cambria Math" w:hAnsi="Cambria Math"/>
                    <w:lang w:val="en-US"/>
                  </w:rPr>
                  <m:t>U</m:t>
                </m:r>
              </m:oMath>
            </m:oMathPara>
          </w:p>
        </w:tc>
        <w:tc>
          <w:tcPr>
            <w:tcW w:w="1876" w:type="dxa"/>
          </w:tcPr>
          <w:p w14:paraId="7B4079E8" w14:textId="3EF54EF9" w:rsidR="00B0506A" w:rsidRDefault="00B0506A" w:rsidP="00A714BF">
            <m:oMath>
              <m:r>
                <m:rPr>
                  <m:sty m:val="p"/>
                </m:rPr>
                <w:rPr>
                  <w:rFonts w:ascii="Cambria Math" w:hAnsi="Cambria Math"/>
                </w:rPr>
                <m:t>11.264±0.009</m:t>
              </m:r>
            </m:oMath>
            <w:r w:rsidRPr="00B0506A">
              <w:t xml:space="preserve"> </w:t>
            </w:r>
          </w:p>
        </w:tc>
        <w:tc>
          <w:tcPr>
            <w:tcW w:w="533" w:type="dxa"/>
          </w:tcPr>
          <w:p w14:paraId="7391BD74" w14:textId="72508AD9" w:rsidR="00B0506A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010" w:type="dxa"/>
          </w:tcPr>
          <w:p w14:paraId="391DF4DD" w14:textId="4A5A4CA0" w:rsidR="00B0506A" w:rsidRDefault="00B0506A" w:rsidP="00A714BF">
            <m:oMath>
              <m:r>
                <m:rPr>
                  <m:sty m:val="p"/>
                </m:rPr>
                <w:rPr>
                  <w:rFonts w:ascii="Cambria Math" w:hAnsi="Cambria Math"/>
                </w:rPr>
                <m:t>-0.865</m:t>
              </m:r>
              <m:r>
                <w:rPr>
                  <w:rFonts w:ascii="Cambria Math" w:hAnsi="Cambria Math"/>
                  <w:lang w:val="en-US"/>
                </w:rPr>
                <m:t>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0.005</m:t>
              </m:r>
            </m:oMath>
            <w:r w:rsidRPr="00B0506A">
              <w:t xml:space="preserve"> </w:t>
            </w:r>
          </w:p>
        </w:tc>
        <w:tc>
          <w:tcPr>
            <w:tcW w:w="542" w:type="dxa"/>
          </w:tcPr>
          <w:p w14:paraId="4D47A783" w14:textId="19630EF0" w:rsidR="00B0506A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30" w:type="dxa"/>
          </w:tcPr>
          <w:p w14:paraId="50F235A3" w14:textId="36885CE0" w:rsidR="00B0506A" w:rsidRDefault="00B0506A" w:rsidP="00A714BF">
            <m:oMathPara>
              <m:oMath>
                <m:r>
                  <w:rPr>
                    <w:rFonts w:ascii="Cambria Math" w:hAnsi="Cambria Math"/>
                  </w:rPr>
                  <m:t>27.823±0.005</m:t>
                </m:r>
              </m:oMath>
            </m:oMathPara>
          </w:p>
        </w:tc>
        <w:tc>
          <w:tcPr>
            <w:tcW w:w="459" w:type="dxa"/>
          </w:tcPr>
          <w:p w14:paraId="7700A160" w14:textId="289AC3E8" w:rsidR="00B0506A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914" w:type="dxa"/>
          </w:tcPr>
          <w:p w14:paraId="6E3BE70B" w14:textId="4AA6ECF2" w:rsidR="00B0506A" w:rsidRDefault="00B0506A" w:rsidP="00A714BF">
            <m:oMathPara>
              <m:oMath>
                <m:r>
                  <w:rPr>
                    <w:rFonts w:ascii="Cambria Math" w:hAnsi="Cambria Math"/>
                  </w:rPr>
                  <m:t>-0.343±</m:t>
                </m:r>
                <m:r>
                  <w:rPr>
                    <w:rFonts w:ascii="Cambria Math" w:hAnsi="Cambria Math"/>
                    <w:lang w:val="en-US"/>
                  </w:rPr>
                  <m:t>0.015</m:t>
                </m:r>
              </m:oMath>
            </m:oMathPara>
          </w:p>
        </w:tc>
      </w:tr>
      <w:tr w:rsidR="00B0506A" w14:paraId="5DE2A9B2" w14:textId="77777777" w:rsidTr="00B0506A">
        <w:trPr>
          <w:trHeight w:val="409"/>
        </w:trPr>
        <w:tc>
          <w:tcPr>
            <w:tcW w:w="534" w:type="dxa"/>
          </w:tcPr>
          <w:p w14:paraId="17A03EB9" w14:textId="7358FC47" w:rsidR="00B0506A" w:rsidRDefault="00B0506A" w:rsidP="00A714BF"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oMath>
            </m:oMathPara>
          </w:p>
        </w:tc>
        <w:tc>
          <w:tcPr>
            <w:tcW w:w="1876" w:type="dxa"/>
          </w:tcPr>
          <w:p w14:paraId="7992F23B" w14:textId="0ACB32D6" w:rsidR="00B0506A" w:rsidRDefault="00B0506A" w:rsidP="00A714BF">
            <m:oMathPara>
              <m:oMath>
                <m:r>
                  <w:rPr>
                    <w:rFonts w:ascii="Cambria Math" w:hAnsi="Cambria Math"/>
                  </w:rPr>
                  <m:t>30.753±</m:t>
                </m:r>
                <m:r>
                  <w:rPr>
                    <w:rFonts w:ascii="Cambria Math" w:hAnsi="Cambria Math"/>
                    <w:lang w:val="en-US"/>
                  </w:rPr>
                  <m:t>0.009</m:t>
                </m:r>
              </m:oMath>
            </m:oMathPara>
          </w:p>
        </w:tc>
        <w:tc>
          <w:tcPr>
            <w:tcW w:w="533" w:type="dxa"/>
          </w:tcPr>
          <w:p w14:paraId="1563B606" w14:textId="7B0CA9B0" w:rsidR="00B0506A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010" w:type="dxa"/>
          </w:tcPr>
          <w:p w14:paraId="2D4ACFEF" w14:textId="5D1F5A54" w:rsidR="00B0506A" w:rsidRDefault="00B0506A" w:rsidP="00A714BF">
            <m:oMathPara>
              <m:oMath>
                <m:r>
                  <w:rPr>
                    <w:rFonts w:ascii="Cambria Math" w:hAnsi="Cambria Math"/>
                    <w:lang w:val="en-US"/>
                  </w:rPr>
                  <m:t>-11.174±0.004</m:t>
                </m:r>
              </m:oMath>
            </m:oMathPara>
          </w:p>
        </w:tc>
        <w:tc>
          <w:tcPr>
            <w:tcW w:w="542" w:type="dxa"/>
          </w:tcPr>
          <w:p w14:paraId="2A17CFCE" w14:textId="39FD8AF8" w:rsidR="00B0506A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30" w:type="dxa"/>
          </w:tcPr>
          <w:p w14:paraId="6E8BCC5A" w14:textId="660EC22A" w:rsidR="00B0506A" w:rsidRDefault="00B0506A" w:rsidP="00A714BF">
            <m:oMathPara>
              <m:oMath>
                <m:r>
                  <w:rPr>
                    <w:rFonts w:ascii="Cambria Math" w:hAnsi="Cambria Math"/>
                    <w:lang w:val="en-US"/>
                  </w:rPr>
                  <m:t>0.338±0.005</m:t>
                </m:r>
              </m:oMath>
            </m:oMathPara>
          </w:p>
        </w:tc>
        <w:tc>
          <w:tcPr>
            <w:tcW w:w="459" w:type="dxa"/>
          </w:tcPr>
          <w:p w14:paraId="042B9395" w14:textId="2A12FD0D" w:rsidR="00B0506A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914" w:type="dxa"/>
          </w:tcPr>
          <w:p w14:paraId="16C96A69" w14:textId="7CC4F253" w:rsidR="00B0506A" w:rsidRDefault="00B0506A" w:rsidP="00A714BF">
            <m:oMathPara>
              <m:oMath>
                <m:r>
                  <w:rPr>
                    <w:rFonts w:ascii="Cambria Math" w:hAnsi="Cambria Math"/>
                    <w:lang w:val="en-US"/>
                  </w:rPr>
                  <m:t>-0.576±</m:t>
                </m:r>
                <m:r>
                  <w:rPr>
                    <w:rFonts w:ascii="Cambria Math" w:hAnsi="Cambria Math"/>
                  </w:rPr>
                  <m:t>0.014</m:t>
                </m:r>
              </m:oMath>
            </m:oMathPara>
          </w:p>
        </w:tc>
      </w:tr>
      <w:tr w:rsidR="00B0506A" w14:paraId="093AEB95" w14:textId="77777777" w:rsidTr="00B0506A">
        <w:trPr>
          <w:trHeight w:val="426"/>
        </w:trPr>
        <w:tc>
          <w:tcPr>
            <w:tcW w:w="534" w:type="dxa"/>
          </w:tcPr>
          <w:p w14:paraId="5B94F145" w14:textId="37D324C2" w:rsidR="00B0506A" w:rsidRDefault="00B0506A" w:rsidP="00A714BF">
            <m:oMathPara>
              <m:oMath>
                <m:r>
                  <w:rPr>
                    <w:rFonts w:ascii="Cambria Math" w:hAnsi="Cambria Math"/>
                  </w:rPr>
                  <m:t>W</m:t>
                </m:r>
              </m:oMath>
            </m:oMathPara>
          </w:p>
        </w:tc>
        <w:tc>
          <w:tcPr>
            <w:tcW w:w="1876" w:type="dxa"/>
          </w:tcPr>
          <w:p w14:paraId="7BF8DB93" w14:textId="6F38E36B" w:rsidR="00B0506A" w:rsidRDefault="00B0506A" w:rsidP="00A714BF">
            <m:oMathPara>
              <m:oMath>
                <m:r>
                  <w:rPr>
                    <w:rFonts w:ascii="Cambria Math" w:hAnsi="Cambria Math"/>
                    <w:lang w:val="en-US"/>
                  </w:rPr>
                  <m:t>7.906±0.006</m:t>
                </m:r>
              </m:oMath>
            </m:oMathPara>
          </w:p>
        </w:tc>
        <w:tc>
          <w:tcPr>
            <w:tcW w:w="533" w:type="dxa"/>
          </w:tcPr>
          <w:p w14:paraId="150C8BBE" w14:textId="5AA9A69A" w:rsidR="00B0506A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010" w:type="dxa"/>
          </w:tcPr>
          <w:p w14:paraId="1D59BCE3" w14:textId="59C9DDED" w:rsidR="00B0506A" w:rsidRDefault="00B0506A" w:rsidP="00A714BF">
            <m:oMathPara>
              <m:oMath>
                <m:r>
                  <w:rPr>
                    <w:rFonts w:ascii="Cambria Math" w:hAnsi="Cambria Math"/>
                    <w:lang w:val="en-US"/>
                  </w:rPr>
                  <m:t>-0.437±0.003</m:t>
                </m:r>
              </m:oMath>
            </m:oMathPara>
          </w:p>
        </w:tc>
        <w:tc>
          <w:tcPr>
            <w:tcW w:w="542" w:type="dxa"/>
          </w:tcPr>
          <w:p w14:paraId="16B0012C" w14:textId="15E671D1" w:rsidR="00B0506A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30" w:type="dxa"/>
          </w:tcPr>
          <w:p w14:paraId="7929AB01" w14:textId="465FE5D4" w:rsidR="00B0506A" w:rsidRDefault="00B0506A" w:rsidP="00A714BF">
            <m:oMathPara>
              <m:oMath>
                <m:r>
                  <w:rPr>
                    <w:rFonts w:ascii="Cambria Math" w:hAnsi="Cambria Math"/>
                    <w:lang w:val="en-US"/>
                  </w:rPr>
                  <m:t>0.217±0.003</m:t>
                </m:r>
              </m:oMath>
            </m:oMathPara>
          </w:p>
        </w:tc>
        <w:tc>
          <w:tcPr>
            <w:tcW w:w="459" w:type="dxa"/>
          </w:tcPr>
          <w:p w14:paraId="4E924424" w14:textId="7170D302" w:rsidR="00B0506A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914" w:type="dxa"/>
          </w:tcPr>
          <w:p w14:paraId="5C4CFFCE" w14:textId="259C0FA9" w:rsidR="00B0506A" w:rsidRDefault="00B0506A" w:rsidP="00A714BF">
            <m:oMathPara>
              <m:oMath>
                <m:r>
                  <w:rPr>
                    <w:rFonts w:ascii="Cambria Math" w:hAnsi="Cambria Math"/>
                    <w:lang w:val="en-US"/>
                  </w:rPr>
                  <m:t>0.212±0.009</m:t>
                </m:r>
              </m:oMath>
            </m:oMathPara>
          </w:p>
        </w:tc>
      </w:tr>
      <w:tr w:rsidR="00B0506A" w14:paraId="1B28804E" w14:textId="77777777" w:rsidTr="00B0506A">
        <w:trPr>
          <w:trHeight w:val="559"/>
        </w:trPr>
        <w:tc>
          <w:tcPr>
            <w:tcW w:w="534" w:type="dxa"/>
          </w:tcPr>
          <w:p w14:paraId="704FAB42" w14:textId="77777777" w:rsidR="00B0506A" w:rsidRDefault="00B0506A" w:rsidP="00A714BF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76" w:type="dxa"/>
          </w:tcPr>
          <w:p w14:paraId="3B6A04C1" w14:textId="2CBC6A21" w:rsidR="00B0506A" w:rsidRPr="00B0506A" w:rsidRDefault="0000000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км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33" w:type="dxa"/>
          </w:tcPr>
          <w:p w14:paraId="6D452AAA" w14:textId="77777777" w:rsidR="00B0506A" w:rsidRDefault="00B0506A" w:rsidP="00A714BF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2010" w:type="dxa"/>
          </w:tcPr>
          <w:p w14:paraId="1182B1B3" w14:textId="64C68AD7" w:rsidR="00B0506A" w:rsidRPr="00B0506A" w:rsidRDefault="0000000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 кпк</m:t>
                    </m:r>
                  </m:den>
                </m:f>
              </m:oMath>
            </m:oMathPara>
          </w:p>
        </w:tc>
        <w:tc>
          <w:tcPr>
            <w:tcW w:w="542" w:type="dxa"/>
          </w:tcPr>
          <w:p w14:paraId="5DE7CFE8" w14:textId="77777777" w:rsidR="00B0506A" w:rsidRDefault="00B0506A" w:rsidP="00A714BF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30" w:type="dxa"/>
          </w:tcPr>
          <w:p w14:paraId="211FD3BF" w14:textId="399E081A" w:rsidR="00B0506A" w:rsidRPr="00B0506A" w:rsidRDefault="0000000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 кпк</m:t>
                    </m:r>
                  </m:den>
                </m:f>
              </m:oMath>
            </m:oMathPara>
          </w:p>
        </w:tc>
        <w:tc>
          <w:tcPr>
            <w:tcW w:w="459" w:type="dxa"/>
          </w:tcPr>
          <w:p w14:paraId="5D0AFF68" w14:textId="77777777" w:rsidR="00B0506A" w:rsidRDefault="00B0506A" w:rsidP="00A714BF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914" w:type="dxa"/>
          </w:tcPr>
          <w:p w14:paraId="09F51B64" w14:textId="30A40078" w:rsidR="00B0506A" w:rsidRPr="00B0506A" w:rsidRDefault="0000000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 кпк</m:t>
                    </m:r>
                  </m:den>
                </m:f>
              </m:oMath>
            </m:oMathPara>
          </w:p>
        </w:tc>
      </w:tr>
    </w:tbl>
    <w:p w14:paraId="6D3E6EDD" w14:textId="62D14439" w:rsidR="00B0506A" w:rsidRPr="00B0506A" w:rsidRDefault="00B0506A" w:rsidP="00B0506A">
      <w:pPr>
        <w:jc w:val="center"/>
      </w:pPr>
      <w:r>
        <w:t xml:space="preserve">Табл. 1. Коэффициенты линейной модели, построенной по почти всем звездам </w:t>
      </w:r>
      <w:r>
        <w:rPr>
          <w:lang w:val="en-US"/>
        </w:rPr>
        <w:t>Gaia</w:t>
      </w:r>
      <w:r w:rsidRPr="00B0506A">
        <w:t xml:space="preserve"> </w:t>
      </w:r>
      <w:r>
        <w:rPr>
          <w:lang w:val="en-US"/>
        </w:rPr>
        <w:t>DR</w:t>
      </w:r>
      <w:r w:rsidRPr="00B0506A">
        <w:t xml:space="preserve">3 </w:t>
      </w:r>
      <w:r>
        <w:rPr>
          <w:lang w:val="en-US"/>
        </w:rPr>
        <w:t>with</w:t>
      </w:r>
      <w:r w:rsidRPr="00B0506A">
        <w:t xml:space="preserve"> </w:t>
      </w:r>
      <w:r>
        <w:rPr>
          <w:lang w:val="en-US"/>
        </w:rPr>
        <w:t>RV</w:t>
      </w:r>
      <w:r>
        <w:t xml:space="preserve"> </w:t>
      </w:r>
    </w:p>
    <w:p w14:paraId="1CFF4A44" w14:textId="77777777" w:rsidR="00C11FEC" w:rsidRDefault="00C11FEC" w:rsidP="003F7849"/>
    <w:p w14:paraId="6C5095F6" w14:textId="6A95EFCE" w:rsidR="00B0506A" w:rsidRDefault="00B0506A" w:rsidP="003F7849"/>
    <w:tbl>
      <w:tblPr>
        <w:tblStyle w:val="aa"/>
        <w:tblW w:w="9698" w:type="dxa"/>
        <w:tblLayout w:type="fixed"/>
        <w:tblLook w:val="04A0" w:firstRow="1" w:lastRow="0" w:firstColumn="1" w:lastColumn="0" w:noHBand="0" w:noVBand="1"/>
      </w:tblPr>
      <w:tblGrid>
        <w:gridCol w:w="525"/>
        <w:gridCol w:w="1806"/>
        <w:gridCol w:w="471"/>
        <w:gridCol w:w="1991"/>
        <w:gridCol w:w="613"/>
        <w:gridCol w:w="1851"/>
        <w:gridCol w:w="506"/>
        <w:gridCol w:w="1935"/>
      </w:tblGrid>
      <w:tr w:rsidR="00B0506A" w14:paraId="16B16577" w14:textId="77777777" w:rsidTr="00B0506A">
        <w:trPr>
          <w:trHeight w:val="416"/>
        </w:trPr>
        <w:tc>
          <w:tcPr>
            <w:tcW w:w="525" w:type="dxa"/>
          </w:tcPr>
          <w:p w14:paraId="2F4F7ACA" w14:textId="77777777" w:rsidR="00B0506A" w:rsidRDefault="00B0506A" w:rsidP="00A714BF">
            <m:oMathPara>
              <m:oMath>
                <m:r>
                  <w:rPr>
                    <w:rFonts w:ascii="Cambria Math" w:hAnsi="Cambria Math"/>
                    <w:lang w:val="en-US"/>
                  </w:rPr>
                  <m:t>U</m:t>
                </m:r>
              </m:oMath>
            </m:oMathPara>
          </w:p>
        </w:tc>
        <w:tc>
          <w:tcPr>
            <w:tcW w:w="1806" w:type="dxa"/>
          </w:tcPr>
          <w:p w14:paraId="1726604A" w14:textId="77777777" w:rsidR="00B0506A" w:rsidRDefault="00B0506A" w:rsidP="00A714BF">
            <m:oMath>
              <m:r>
                <m:rPr>
                  <m:sty m:val="p"/>
                </m:rPr>
                <w:rPr>
                  <w:rFonts w:ascii="Cambria Math" w:hAnsi="Cambria Math"/>
                </w:rPr>
                <m:t>11.264±0.009</m:t>
              </m:r>
            </m:oMath>
            <w:r w:rsidRPr="00B0506A">
              <w:t xml:space="preserve"> </w:t>
            </w:r>
          </w:p>
        </w:tc>
        <w:tc>
          <w:tcPr>
            <w:tcW w:w="471" w:type="dxa"/>
          </w:tcPr>
          <w:p w14:paraId="3648C69C" w14:textId="5636CA23" w:rsidR="00B0506A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991" w:type="dxa"/>
          </w:tcPr>
          <w:p w14:paraId="20F80C57" w14:textId="415B7B44" w:rsidR="00B0506A" w:rsidRDefault="00431567" w:rsidP="00A714BF">
            <m:oMathPara>
              <m:oMath>
                <m:r>
                  <w:rPr>
                    <w:rFonts w:ascii="Cambria Math" w:hAnsi="Cambria Math"/>
                    <w:lang w:val="en-US"/>
                  </w:rPr>
                  <m:t>0.397±0.007</m:t>
                </m:r>
              </m:oMath>
            </m:oMathPara>
          </w:p>
        </w:tc>
        <w:tc>
          <w:tcPr>
            <w:tcW w:w="613" w:type="dxa"/>
          </w:tcPr>
          <w:p w14:paraId="66FE2BE3" w14:textId="67F07FBF" w:rsidR="00B0506A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851" w:type="dxa"/>
          </w:tcPr>
          <w:p w14:paraId="3FE68BD7" w14:textId="4B8E61E0" w:rsidR="00B0506A" w:rsidRDefault="00B0506A" w:rsidP="00A714BF">
            <m:oMath>
              <m:r>
                <m:rPr>
                  <m:sty m:val="p"/>
                </m:rPr>
                <w:rPr>
                  <w:rFonts w:ascii="Cambria Math" w:hAnsi="Cambria Math"/>
                </w:rPr>
                <m:t>-0.865</m:t>
              </m:r>
              <m:r>
                <w:rPr>
                  <w:rFonts w:ascii="Cambria Math" w:hAnsi="Cambria Math"/>
                  <w:lang w:val="en-US"/>
                </w:rPr>
                <m:t>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0.005</m:t>
              </m:r>
            </m:oMath>
            <w:r w:rsidRPr="00B0506A">
              <w:t xml:space="preserve"> </w:t>
            </w:r>
          </w:p>
        </w:tc>
        <w:tc>
          <w:tcPr>
            <w:tcW w:w="506" w:type="dxa"/>
          </w:tcPr>
          <w:p w14:paraId="0A8F91EC" w14:textId="1C2F53A6" w:rsidR="00B0506A" w:rsidRPr="00B0506A" w:rsidRDefault="00000000" w:rsidP="00A714BF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935" w:type="dxa"/>
          </w:tcPr>
          <w:p w14:paraId="40DDC3E8" w14:textId="55A8595C" w:rsidR="00B0506A" w:rsidRDefault="00B0506A" w:rsidP="00A714BF">
            <m:oMathPara>
              <m:oMath>
                <m:r>
                  <w:rPr>
                    <w:rFonts w:ascii="Cambria Math" w:hAnsi="Cambria Math"/>
                  </w:rPr>
                  <m:t>8.324±0.003</m:t>
                </m:r>
              </m:oMath>
            </m:oMathPara>
          </w:p>
        </w:tc>
      </w:tr>
      <w:tr w:rsidR="00B0506A" w14:paraId="2071FD74" w14:textId="77777777" w:rsidTr="00B0506A">
        <w:trPr>
          <w:trHeight w:val="409"/>
        </w:trPr>
        <w:tc>
          <w:tcPr>
            <w:tcW w:w="525" w:type="dxa"/>
          </w:tcPr>
          <w:p w14:paraId="2E8E32F7" w14:textId="77777777" w:rsidR="00B0506A" w:rsidRDefault="00B0506A" w:rsidP="00A714BF"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oMath>
            </m:oMathPara>
          </w:p>
        </w:tc>
        <w:tc>
          <w:tcPr>
            <w:tcW w:w="1806" w:type="dxa"/>
          </w:tcPr>
          <w:p w14:paraId="2045F211" w14:textId="77777777" w:rsidR="00B0506A" w:rsidRDefault="00B0506A" w:rsidP="00A714BF">
            <m:oMathPara>
              <m:oMath>
                <m:r>
                  <w:rPr>
                    <w:rFonts w:ascii="Cambria Math" w:hAnsi="Cambria Math"/>
                  </w:rPr>
                  <m:t>30.753±</m:t>
                </m:r>
                <m:r>
                  <w:rPr>
                    <w:rFonts w:ascii="Cambria Math" w:hAnsi="Cambria Math"/>
                    <w:lang w:val="en-US"/>
                  </w:rPr>
                  <m:t>0.009</m:t>
                </m:r>
              </m:oMath>
            </m:oMathPara>
          </w:p>
        </w:tc>
        <w:tc>
          <w:tcPr>
            <w:tcW w:w="471" w:type="dxa"/>
          </w:tcPr>
          <w:p w14:paraId="366442D4" w14:textId="68E17DBC" w:rsidR="00B0506A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991" w:type="dxa"/>
          </w:tcPr>
          <w:p w14:paraId="3F6491E3" w14:textId="6450ECC6" w:rsidR="00B0506A" w:rsidRDefault="00B0506A" w:rsidP="00A714BF">
            <m:oMathPara>
              <m:oMath>
                <m:r>
                  <w:rPr>
                    <w:rFonts w:ascii="Cambria Math" w:hAnsi="Cambria Math"/>
                    <w:lang w:val="en-US"/>
                  </w:rPr>
                  <m:t>0.047±0.008</m:t>
                </m:r>
              </m:oMath>
            </m:oMathPara>
          </w:p>
        </w:tc>
        <w:tc>
          <w:tcPr>
            <w:tcW w:w="613" w:type="dxa"/>
          </w:tcPr>
          <w:p w14:paraId="103D8743" w14:textId="0A0CD24E" w:rsidR="00B0506A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851" w:type="dxa"/>
          </w:tcPr>
          <w:p w14:paraId="237AC7FE" w14:textId="6D2750E9" w:rsidR="00B0506A" w:rsidRDefault="00B0506A" w:rsidP="00A714BF">
            <m:oMathPara>
              <m:oMath>
                <m:r>
                  <w:rPr>
                    <w:rFonts w:ascii="Cambria Math" w:hAnsi="Cambria Math"/>
                    <w:lang w:val="en-US"/>
                  </w:rPr>
                  <m:t>0.338±0.005</m:t>
                </m:r>
              </m:oMath>
            </m:oMathPara>
          </w:p>
        </w:tc>
        <w:tc>
          <w:tcPr>
            <w:tcW w:w="506" w:type="dxa"/>
          </w:tcPr>
          <w:p w14:paraId="38572D05" w14:textId="3C86B82E" w:rsidR="00B0506A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935" w:type="dxa"/>
          </w:tcPr>
          <w:p w14:paraId="0366F92E" w14:textId="0852C4D7" w:rsidR="00B0506A" w:rsidRDefault="00B0506A" w:rsidP="00A714BF">
            <m:oMathPara>
              <m:oMath>
                <m:r>
                  <w:rPr>
                    <w:rFonts w:ascii="Cambria Math" w:hAnsi="Cambria Math"/>
                    <w:lang w:val="en-US"/>
                  </w:rPr>
                  <m:t>-0.390±0.008</m:t>
                </m:r>
              </m:oMath>
            </m:oMathPara>
          </w:p>
        </w:tc>
      </w:tr>
      <w:tr w:rsidR="00B0506A" w14:paraId="7F0660A5" w14:textId="77777777" w:rsidTr="00B0506A">
        <w:trPr>
          <w:trHeight w:val="360"/>
        </w:trPr>
        <w:tc>
          <w:tcPr>
            <w:tcW w:w="525" w:type="dxa"/>
          </w:tcPr>
          <w:p w14:paraId="50151744" w14:textId="77777777" w:rsidR="00B0506A" w:rsidRDefault="00B0506A" w:rsidP="00A714BF">
            <m:oMathPara>
              <m:oMath>
                <m:r>
                  <w:rPr>
                    <w:rFonts w:ascii="Cambria Math" w:hAnsi="Cambria Math"/>
                  </w:rPr>
                  <m:t>W</m:t>
                </m:r>
              </m:oMath>
            </m:oMathPara>
          </w:p>
        </w:tc>
        <w:tc>
          <w:tcPr>
            <w:tcW w:w="1806" w:type="dxa"/>
          </w:tcPr>
          <w:p w14:paraId="542A7A85" w14:textId="77777777" w:rsidR="00B0506A" w:rsidRDefault="00B0506A" w:rsidP="00A714BF">
            <m:oMathPara>
              <m:oMath>
                <m:r>
                  <w:rPr>
                    <w:rFonts w:ascii="Cambria Math" w:hAnsi="Cambria Math"/>
                    <w:lang w:val="en-US"/>
                  </w:rPr>
                  <m:t>7.906±0.006</m:t>
                </m:r>
              </m:oMath>
            </m:oMathPara>
          </w:p>
        </w:tc>
        <w:tc>
          <w:tcPr>
            <w:tcW w:w="471" w:type="dxa"/>
          </w:tcPr>
          <w:p w14:paraId="7CAB32F4" w14:textId="0D659543" w:rsidR="00B0506A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991" w:type="dxa"/>
          </w:tcPr>
          <w:p w14:paraId="4ECEB765" w14:textId="6D94A7A2" w:rsidR="00B0506A" w:rsidRDefault="00431567" w:rsidP="00A714BF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-19.498±0.003</m:t>
                </m:r>
              </m:oMath>
            </m:oMathPara>
          </w:p>
        </w:tc>
        <w:tc>
          <w:tcPr>
            <w:tcW w:w="613" w:type="dxa"/>
          </w:tcPr>
          <w:p w14:paraId="6B5E882A" w14:textId="53B55D66" w:rsidR="00B0506A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33</m:t>
                    </m:r>
                  </m:sub>
                </m:sSub>
              </m:oMath>
            </m:oMathPara>
          </w:p>
        </w:tc>
        <w:tc>
          <w:tcPr>
            <w:tcW w:w="1851" w:type="dxa"/>
          </w:tcPr>
          <w:p w14:paraId="249A915F" w14:textId="1E712F46" w:rsidR="00B0506A" w:rsidRDefault="00B0506A" w:rsidP="00A714BF">
            <m:oMathPara>
              <m:oMath>
                <m:r>
                  <w:rPr>
                    <w:rFonts w:ascii="Cambria Math" w:hAnsi="Cambria Math"/>
                    <w:lang w:val="en-US"/>
                  </w:rPr>
                  <m:t>0.212±0.009</m:t>
                </m:r>
              </m:oMath>
            </m:oMathPara>
          </w:p>
        </w:tc>
        <w:tc>
          <w:tcPr>
            <w:tcW w:w="506" w:type="dxa"/>
          </w:tcPr>
          <w:p w14:paraId="58C7A262" w14:textId="1E9A255A" w:rsidR="00B0506A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1935" w:type="dxa"/>
          </w:tcPr>
          <w:p w14:paraId="7DAD5E44" w14:textId="22BDE454" w:rsidR="00B0506A" w:rsidRPr="00BA44FD" w:rsidRDefault="00B0506A" w:rsidP="00A714BF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-0.180±0.007</m:t>
                </m:r>
              </m:oMath>
            </m:oMathPara>
          </w:p>
        </w:tc>
      </w:tr>
      <w:tr w:rsidR="00B0506A" w14:paraId="22D2EC7C" w14:textId="77777777" w:rsidTr="00B0506A">
        <w:trPr>
          <w:trHeight w:val="559"/>
        </w:trPr>
        <w:tc>
          <w:tcPr>
            <w:tcW w:w="525" w:type="dxa"/>
          </w:tcPr>
          <w:p w14:paraId="32B68338" w14:textId="77777777" w:rsidR="00B0506A" w:rsidRDefault="00B0506A" w:rsidP="00A714BF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06" w:type="dxa"/>
          </w:tcPr>
          <w:p w14:paraId="1ED4B6C4" w14:textId="77777777" w:rsidR="00B0506A" w:rsidRPr="00B0506A" w:rsidRDefault="0000000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км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471" w:type="dxa"/>
          </w:tcPr>
          <w:p w14:paraId="61743240" w14:textId="77777777" w:rsidR="00B0506A" w:rsidRDefault="00B0506A" w:rsidP="00A714BF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991" w:type="dxa"/>
          </w:tcPr>
          <w:p w14:paraId="41B8B22B" w14:textId="77777777" w:rsidR="00B0506A" w:rsidRPr="00B0506A" w:rsidRDefault="0000000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 кпк</m:t>
                    </m:r>
                  </m:den>
                </m:f>
              </m:oMath>
            </m:oMathPara>
          </w:p>
        </w:tc>
        <w:tc>
          <w:tcPr>
            <w:tcW w:w="613" w:type="dxa"/>
          </w:tcPr>
          <w:p w14:paraId="6597EB31" w14:textId="77777777" w:rsidR="00B0506A" w:rsidRDefault="00B0506A" w:rsidP="00A714BF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51" w:type="dxa"/>
          </w:tcPr>
          <w:p w14:paraId="1026B343" w14:textId="77777777" w:rsidR="00B0506A" w:rsidRPr="00B0506A" w:rsidRDefault="0000000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 кпк</m:t>
                    </m:r>
                  </m:den>
                </m:f>
              </m:oMath>
            </m:oMathPara>
          </w:p>
        </w:tc>
        <w:tc>
          <w:tcPr>
            <w:tcW w:w="506" w:type="dxa"/>
          </w:tcPr>
          <w:p w14:paraId="37B7B981" w14:textId="77777777" w:rsidR="00B0506A" w:rsidRDefault="00B0506A" w:rsidP="00A714BF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935" w:type="dxa"/>
          </w:tcPr>
          <w:p w14:paraId="1E544B21" w14:textId="77777777" w:rsidR="00B0506A" w:rsidRPr="00B0506A" w:rsidRDefault="0000000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 кпк</m:t>
                    </m:r>
                  </m:den>
                </m:f>
              </m:oMath>
            </m:oMathPara>
          </w:p>
        </w:tc>
      </w:tr>
    </w:tbl>
    <w:p w14:paraId="18DD3D9C" w14:textId="15CB8ACD" w:rsidR="0073485B" w:rsidRPr="00B0506A" w:rsidRDefault="00B0506A" w:rsidP="00B0506A">
      <w:pPr>
        <w:jc w:val="center"/>
      </w:pPr>
      <w:r>
        <w:t xml:space="preserve">Табл. 2. Параметры модели Огородникова-Милна, построенной по почти звездам </w:t>
      </w:r>
      <w:r>
        <w:rPr>
          <w:lang w:val="en-US"/>
        </w:rPr>
        <w:t>Gaia</w:t>
      </w:r>
      <w:r w:rsidRPr="00B0506A">
        <w:t xml:space="preserve"> </w:t>
      </w:r>
      <w:r>
        <w:rPr>
          <w:lang w:val="en-US"/>
        </w:rPr>
        <w:t>DR</w:t>
      </w:r>
      <w:r w:rsidRPr="00B0506A">
        <w:t xml:space="preserve">3 </w:t>
      </w:r>
      <w:r>
        <w:rPr>
          <w:lang w:val="en-US"/>
        </w:rPr>
        <w:t>with</w:t>
      </w:r>
      <w:r w:rsidRPr="00B0506A">
        <w:t xml:space="preserve"> </w:t>
      </w:r>
      <w:r>
        <w:rPr>
          <w:lang w:val="en-US"/>
        </w:rPr>
        <w:t>RV</w:t>
      </w:r>
    </w:p>
    <w:p w14:paraId="73D74B5E" w14:textId="7111FABE" w:rsidR="00C11FEC" w:rsidRDefault="00C11FEC" w:rsidP="003F7849"/>
    <w:p w14:paraId="213EF512" w14:textId="77777777" w:rsidR="00A01BF9" w:rsidRDefault="00A01BF9" w:rsidP="003F7849"/>
    <w:p w14:paraId="6CF0FDC7" w14:textId="23208FAC" w:rsidR="001A5D99" w:rsidRDefault="001A5D99" w:rsidP="001A5D99">
      <w:pPr>
        <w:pStyle w:val="a4"/>
      </w:pPr>
      <w:r>
        <w:t>Область применимости линейной модели</w:t>
      </w:r>
    </w:p>
    <w:p w14:paraId="0B023283" w14:textId="0BEB87CA" w:rsidR="001A5D99" w:rsidRDefault="001A5D99" w:rsidP="003F7849"/>
    <w:p w14:paraId="408D1591" w14:textId="3C91AF32" w:rsidR="00604FD5" w:rsidRDefault="001A5D99" w:rsidP="008A089B">
      <w:pPr>
        <w:jc w:val="both"/>
        <w:rPr>
          <w:rFonts w:eastAsiaTheme="minorEastAsia"/>
        </w:rPr>
      </w:pPr>
      <w:r>
        <w:t>Считается, что область применимости такой линейной модели составляет</w:t>
      </w:r>
      <w:r w:rsidR="00AF6454">
        <w:t xml:space="preserve"> не более</w:t>
      </w:r>
      <w:r>
        <w:t xml:space="preserve"> </w:t>
      </w:r>
      <w:proofErr w:type="gramStart"/>
      <w:r>
        <w:t>1</w:t>
      </w:r>
      <w:r w:rsidR="00A714BF">
        <w:t>-1</w:t>
      </w:r>
      <w:proofErr w:type="gramEnd"/>
      <w:r w:rsidR="00A714BF">
        <w:t>.5 </w:t>
      </w:r>
      <w:r>
        <w:t>кпк</w:t>
      </w:r>
      <w:r w:rsidR="00AF6454">
        <w:t xml:space="preserve"> от Солнца</w:t>
      </w:r>
      <w:r>
        <w:t xml:space="preserve">. </w:t>
      </w:r>
      <w:r w:rsidR="00604FD5" w:rsidRPr="00B0506A">
        <w:rPr>
          <w:rFonts w:eastAsiaTheme="minorEastAsia"/>
        </w:rPr>
        <w:t>В предыдущей работе (Цветков</w:t>
      </w:r>
      <w:r w:rsidR="00B0506A">
        <w:rPr>
          <w:rFonts w:eastAsiaTheme="minorEastAsia"/>
        </w:rPr>
        <w:t>,</w:t>
      </w:r>
      <w:r w:rsidR="00A714BF">
        <w:rPr>
          <w:rFonts w:eastAsiaTheme="minorEastAsia"/>
        </w:rPr>
        <w:t xml:space="preserve"> </w:t>
      </w:r>
      <w:r w:rsidR="00604FD5" w:rsidRPr="00B0506A">
        <w:rPr>
          <w:rFonts w:eastAsiaTheme="minorEastAsia"/>
        </w:rPr>
        <w:t xml:space="preserve">2022) показана стабильность параметров </w:t>
      </w:r>
      <w:r w:rsidR="00B0506A">
        <w:rPr>
          <w:rFonts w:eastAsiaTheme="minorEastAsia"/>
        </w:rPr>
        <w:t>Огородникова-Милна</w:t>
      </w:r>
      <w:r w:rsidR="00604FD5" w:rsidRPr="00B0506A">
        <w:rPr>
          <w:rFonts w:eastAsiaTheme="minorEastAsia"/>
        </w:rPr>
        <w:t xml:space="preserve"> для выборок до 1 кпк и даже</w:t>
      </w:r>
      <w:r w:rsidR="00B0506A">
        <w:rPr>
          <w:rFonts w:eastAsiaTheme="minorEastAsia"/>
        </w:rPr>
        <w:t>,</w:t>
      </w:r>
      <w:r w:rsidR="00604FD5" w:rsidRPr="00B0506A">
        <w:rPr>
          <w:rFonts w:eastAsiaTheme="minorEastAsia"/>
        </w:rPr>
        <w:t xml:space="preserve"> неожиданно для нас</w:t>
      </w:r>
      <w:r w:rsidR="00B0506A">
        <w:rPr>
          <w:rFonts w:eastAsiaTheme="minorEastAsia"/>
        </w:rPr>
        <w:t>,</w:t>
      </w:r>
      <w:r w:rsidR="00604FD5" w:rsidRPr="00B0506A">
        <w:rPr>
          <w:rFonts w:eastAsiaTheme="minorEastAsia"/>
        </w:rPr>
        <w:t xml:space="preserve"> </w:t>
      </w:r>
      <w:r w:rsidR="00B0506A">
        <w:rPr>
          <w:rFonts w:eastAsiaTheme="minorEastAsia"/>
        </w:rPr>
        <w:t xml:space="preserve">для выборок на </w:t>
      </w:r>
      <w:r w:rsidR="00604FD5" w:rsidRPr="00B0506A">
        <w:rPr>
          <w:rFonts w:eastAsiaTheme="minorEastAsia"/>
        </w:rPr>
        <w:t xml:space="preserve">больших расстояниях за одним исключением – параметр движения Солнца </w:t>
      </w:r>
      <m:oMath>
        <m:r>
          <w:rPr>
            <w:rFonts w:ascii="Cambria Math" w:eastAsiaTheme="minorEastAsia" w:hAnsi="Cambria Math"/>
            <w:lang w:val="en-US"/>
          </w:rPr>
          <m:t>V</m:t>
        </m:r>
      </m:oMath>
      <w:r w:rsidR="00604FD5" w:rsidRPr="00B0506A">
        <w:rPr>
          <w:rFonts w:eastAsiaTheme="minorEastAsia"/>
        </w:rPr>
        <w:t xml:space="preserve"> вдоль оси </w:t>
      </w:r>
      <w:r w:rsidR="00604FD5" w:rsidRPr="00B0506A">
        <w:rPr>
          <w:rFonts w:eastAsiaTheme="minorEastAsia"/>
          <w:lang w:val="en-US"/>
        </w:rPr>
        <w:t>Y</w:t>
      </w:r>
      <w:r w:rsidR="00604FD5" w:rsidRPr="00B0506A">
        <w:rPr>
          <w:rFonts w:eastAsiaTheme="minorEastAsia"/>
        </w:rPr>
        <w:t xml:space="preserve"> вращения </w:t>
      </w:r>
      <w:r w:rsidR="00B0506A">
        <w:rPr>
          <w:rFonts w:eastAsiaTheme="minorEastAsia"/>
        </w:rPr>
        <w:t>Г</w:t>
      </w:r>
      <w:r w:rsidR="00604FD5" w:rsidRPr="00B0506A">
        <w:rPr>
          <w:rFonts w:eastAsiaTheme="minorEastAsia"/>
        </w:rPr>
        <w:t>алактики</w:t>
      </w:r>
      <w:r w:rsidR="00B0506A">
        <w:rPr>
          <w:rFonts w:eastAsiaTheme="minorEastAsia"/>
        </w:rPr>
        <w:t xml:space="preserve"> начинает расти с расстоянием</w:t>
      </w:r>
      <w:r w:rsidR="00604FD5" w:rsidRPr="00B0506A">
        <w:rPr>
          <w:rFonts w:eastAsiaTheme="minorEastAsia"/>
        </w:rPr>
        <w:t xml:space="preserve">. В настоящей работе мы </w:t>
      </w:r>
      <w:r w:rsidR="008A089B">
        <w:rPr>
          <w:rFonts w:eastAsiaTheme="minorEastAsia"/>
        </w:rPr>
        <w:t>выявим</w:t>
      </w:r>
      <w:r w:rsidR="00604FD5" w:rsidRPr="00B0506A">
        <w:rPr>
          <w:rFonts w:eastAsiaTheme="minorEastAsia"/>
        </w:rPr>
        <w:t xml:space="preserve"> причину этого явления.</w:t>
      </w:r>
      <w:r w:rsidR="008A089B">
        <w:rPr>
          <w:rFonts w:eastAsiaTheme="minorEastAsia"/>
        </w:rPr>
        <w:t xml:space="preserve"> В нашей работе проведено решение для всей группы звезд, но и здесь</w:t>
      </w:r>
      <w:r w:rsidR="00604FD5">
        <w:rPr>
          <w:rFonts w:eastAsiaTheme="minorEastAsia"/>
        </w:rPr>
        <w:t xml:space="preserve"> </w:t>
      </w:r>
      <w:r w:rsidR="00604FD5" w:rsidRPr="00B0506A">
        <w:t>мы видим аномально бо</w:t>
      </w:r>
      <w:r w:rsidR="00B0506A">
        <w:t>л</w:t>
      </w:r>
      <w:r w:rsidR="00604FD5" w:rsidRPr="00B0506A">
        <w:t>ьшое значение скорост</w:t>
      </w:r>
      <w:r w:rsidR="00B0506A">
        <w:t>и</w:t>
      </w:r>
      <w:r w:rsidR="00604FD5" w:rsidRPr="00B0506A">
        <w:t xml:space="preserve"> движения </w:t>
      </w:r>
      <w:r w:rsidR="00B0506A">
        <w:t>С</w:t>
      </w:r>
      <w:r w:rsidR="00604FD5" w:rsidRPr="00B0506A">
        <w:t>олнца</w:t>
      </w:r>
      <w:r w:rsidR="008A089B">
        <w:t xml:space="preserve"> </w:t>
      </w:r>
      <w:r w:rsidR="008A089B" w:rsidRPr="008A089B">
        <w:rPr>
          <w:i/>
          <w:iCs/>
          <w:lang w:val="en-US"/>
        </w:rPr>
        <w:t>V</w:t>
      </w:r>
      <w:r w:rsidR="008A089B" w:rsidRPr="008A089B">
        <w:t xml:space="preserve"> </w:t>
      </w:r>
      <w:r w:rsidR="008A089B">
        <w:t>(Т</w:t>
      </w:r>
      <w:r w:rsidR="008A089B" w:rsidRPr="00B0506A">
        <w:t>абл</w:t>
      </w:r>
      <w:r w:rsidR="008A089B">
        <w:t>.</w:t>
      </w:r>
      <w:r w:rsidR="008A089B" w:rsidRPr="00B0506A">
        <w:t xml:space="preserve"> </w:t>
      </w:r>
      <w:r w:rsidR="008A089B">
        <w:t>2)</w:t>
      </w:r>
      <w:r w:rsidR="00604FD5" w:rsidRPr="00B0506A">
        <w:t>.</w:t>
      </w:r>
      <w:r w:rsidR="008A089B" w:rsidRPr="008A089B">
        <w:t xml:space="preserve"> </w:t>
      </w:r>
      <w:r w:rsidR="008A089B">
        <w:t xml:space="preserve">В работе </w:t>
      </w:r>
      <w:r w:rsidR="008A089B" w:rsidRPr="00B0506A">
        <w:rPr>
          <w:rFonts w:eastAsiaTheme="minorEastAsia"/>
        </w:rPr>
        <w:t>(Цветков</w:t>
      </w:r>
      <w:r w:rsidR="008A089B">
        <w:rPr>
          <w:rFonts w:eastAsiaTheme="minorEastAsia"/>
        </w:rPr>
        <w:t xml:space="preserve">, </w:t>
      </w:r>
      <w:r w:rsidR="008A089B" w:rsidRPr="00B0506A">
        <w:rPr>
          <w:rFonts w:eastAsiaTheme="minorEastAsia"/>
        </w:rPr>
        <w:t>2022)</w:t>
      </w:r>
      <w:r w:rsidR="008A089B">
        <w:rPr>
          <w:rFonts w:eastAsiaTheme="minorEastAsia"/>
        </w:rPr>
        <w:t xml:space="preserve"> продемонстрировано, что основной вклад в увеличение значения </w:t>
      </w:r>
    </w:p>
    <w:p w14:paraId="5A420306" w14:textId="29AAC2E3" w:rsidR="008A089B" w:rsidRPr="008A089B" w:rsidRDefault="008A089B" w:rsidP="008A089B">
      <w:pPr>
        <w:jc w:val="both"/>
      </w:pPr>
      <w:r>
        <w:rPr>
          <w:rFonts w:eastAsiaTheme="minorEastAsia"/>
        </w:rPr>
        <w:t>этого параметра вносят далекие звезды.</w:t>
      </w:r>
    </w:p>
    <w:p w14:paraId="2F55A984" w14:textId="1EDB5E4D" w:rsidR="001A4C38" w:rsidRPr="00FE2CDF" w:rsidRDefault="001A4C38" w:rsidP="003F7849"/>
    <w:p w14:paraId="0772F219" w14:textId="22C2D278" w:rsidR="00F24B3A" w:rsidRDefault="00727323" w:rsidP="00727323">
      <w:r>
        <w:t xml:space="preserve">Так же </w:t>
      </w:r>
      <w:r>
        <w:rPr>
          <w:rFonts w:eastAsiaTheme="minorEastAsia"/>
        </w:rPr>
        <w:t xml:space="preserve">убедиться в неприменимости линейной модели дальше 1 кпк можно </w:t>
      </w:r>
      <w:r w:rsidR="001A5D99">
        <w:t>рассмотр</w:t>
      </w:r>
      <w:r>
        <w:t>ев</w:t>
      </w:r>
      <w:r w:rsidR="001A5D99">
        <w:t xml:space="preserve"> поведение остаточных скоростей</w:t>
      </w:r>
      <w:r>
        <w:t xml:space="preserve"> </w:t>
      </w:r>
      <w:r w:rsidR="00B2331A">
        <w:t>с</w:t>
      </w:r>
      <w:r>
        <w:t xml:space="preserve"> рост</w:t>
      </w:r>
      <w:r w:rsidR="00B2331A">
        <w:t>ом</w:t>
      </w:r>
      <w:r>
        <w:t xml:space="preserve"> расстояния</w:t>
      </w:r>
      <w:r w:rsidR="00F24B3A">
        <w:t xml:space="preserve">. Остаточной скоростью </w:t>
      </w:r>
      <w:r w:rsidR="00B2331A">
        <w:t>назовем</w:t>
      </w:r>
      <w:r w:rsidR="00F24B3A">
        <w:t xml:space="preserve"> скорость звезды</w:t>
      </w:r>
      <w:r w:rsidR="00AF6454">
        <w:t>,</w:t>
      </w:r>
      <w:r w:rsidR="00F24B3A">
        <w:t xml:space="preserve"> за вычетом скорости, </w:t>
      </w:r>
      <w:r>
        <w:t>рассчитанной</w:t>
      </w:r>
      <w:r w:rsidR="00F24B3A">
        <w:t xml:space="preserve"> </w:t>
      </w:r>
      <w:r w:rsidR="00AF6454">
        <w:t xml:space="preserve">по </w:t>
      </w:r>
      <w:r w:rsidR="00F24B3A">
        <w:t>модел</w:t>
      </w:r>
      <w:r w:rsidR="00AF6454">
        <w:t>и (6)</w:t>
      </w:r>
      <w:r>
        <w:t>.</w:t>
      </w:r>
    </w:p>
    <w:p w14:paraId="33ACFE70" w14:textId="7CE55065" w:rsidR="00727323" w:rsidRDefault="00727323" w:rsidP="00727323">
      <w:r w:rsidRPr="00727323">
        <w:rPr>
          <w:rFonts w:ascii="Cambria Math" w:hAnsi="Cambria Math"/>
          <w:i/>
        </w:rPr>
        <w:br/>
      </w: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  <m:r>
            <w:rPr>
              <w:rFonts w:ascii="Cambria Math" w:hAnsi="Cambria Math"/>
            </w:rPr>
            <m:t xml:space="preserve">        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-(-U+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-(-</m:t>
                  </m:r>
                  <m:r>
                    <w:rPr>
                      <w:rFonts w:ascii="Cambria Math" w:hAnsi="Cambria Math"/>
                    </w:rPr>
                    <m:t>V+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z)</m:t>
                  </m:r>
                </m:e>
                <m:e>
                  <m:r>
                    <w:rPr>
                      <w:rFonts w:ascii="Cambria Math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-(-</m:t>
                  </m:r>
                  <m:r>
                    <w:rPr>
                      <w:rFonts w:ascii="Cambria Math" w:hAnsi="Cambria Math"/>
                    </w:rPr>
                    <m:t>W+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z)</m:t>
                  </m:r>
                </m:e>
              </m:eqArr>
            </m:e>
          </m:d>
        </m:oMath>
      </m:oMathPara>
    </w:p>
    <w:p w14:paraId="572ED004" w14:textId="71B0A5FB" w:rsidR="00B2331A" w:rsidRDefault="00B2331A" w:rsidP="00B2331A">
      <w:r>
        <w:t xml:space="preserve">Полученные остаточные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можно изобразить в проекции на галактическую плоскость </w:t>
      </w:r>
      <w:r>
        <w:rPr>
          <w:lang w:val="en-US"/>
        </w:rPr>
        <w:t>XY</w:t>
      </w:r>
      <w:r w:rsidR="00640725">
        <w:t xml:space="preserve"> (рис</w:t>
      </w:r>
      <w:r w:rsidR="009D7D53">
        <w:t>.</w:t>
      </w:r>
      <w:r w:rsidR="00640725">
        <w:t xml:space="preserve"> </w:t>
      </w:r>
      <w:r w:rsidR="00CA6C8F">
        <w:t>5</w:t>
      </w:r>
      <w:r w:rsidR="00640725">
        <w:t>)</w:t>
      </w:r>
      <w:r>
        <w:t>.</w:t>
      </w:r>
      <w:r w:rsidR="008D311D">
        <w:t xml:space="preserve"> Численное значение остаточных скоростей вдоль осей </w:t>
      </w:r>
      <w:r w:rsidR="008D311D">
        <w:rPr>
          <w:lang w:val="en-US"/>
        </w:rPr>
        <w:t>X</w:t>
      </w:r>
      <w:r w:rsidR="008D311D" w:rsidRPr="008D311D">
        <w:t xml:space="preserve"> </w:t>
      </w:r>
      <w:r w:rsidR="008D311D">
        <w:t xml:space="preserve">и </w:t>
      </w:r>
      <w:r w:rsidR="008D311D">
        <w:rPr>
          <w:lang w:val="en-US"/>
        </w:rPr>
        <w:t>Y</w:t>
      </w:r>
      <w:r w:rsidR="008D311D" w:rsidRPr="008D311D">
        <w:t xml:space="preserve"> </w:t>
      </w:r>
      <w:r w:rsidR="008D311D">
        <w:t>представлено в таблицах 3 и 4.</w:t>
      </w:r>
    </w:p>
    <w:p w14:paraId="20DC7596" w14:textId="77777777" w:rsidR="008A089B" w:rsidRPr="008D311D" w:rsidRDefault="008A089B" w:rsidP="00B2331A"/>
    <w:p w14:paraId="1D345D1C" w14:textId="77777777" w:rsidR="008A089B" w:rsidRDefault="00E24DD3" w:rsidP="00B2331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AA798ED" wp14:editId="7187F9F3">
            <wp:extent cx="4651200" cy="4651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46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D3">
        <w:rPr>
          <w:noProof/>
        </w:rPr>
        <w:t xml:space="preserve"> </w:t>
      </w:r>
    </w:p>
    <w:p w14:paraId="39EF0BAF" w14:textId="62BD8F6E" w:rsidR="00B2331A" w:rsidRDefault="00E24DD3" w:rsidP="00B2331A">
      <w:pPr>
        <w:jc w:val="center"/>
      </w:pPr>
      <w:r>
        <w:rPr>
          <w:noProof/>
        </w:rPr>
        <w:lastRenderedPageBreak/>
        <w:drawing>
          <wp:inline distT="0" distB="0" distL="0" distR="0" wp14:anchorId="04049D29" wp14:editId="088CDA03">
            <wp:extent cx="4690800" cy="4690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46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0522" w14:textId="7AEFDA13" w:rsidR="008D311D" w:rsidRPr="00E24DD3" w:rsidRDefault="00B2331A" w:rsidP="008D311D">
      <w:pPr>
        <w:jc w:val="center"/>
      </w:pPr>
      <w:r>
        <w:t>Рис.</w:t>
      </w:r>
      <w:r w:rsidR="00BE1636">
        <w:t xml:space="preserve"> </w:t>
      </w:r>
      <w:r w:rsidR="00930210">
        <w:t>5</w:t>
      </w:r>
      <w:r>
        <w:t xml:space="preserve">. Остаточные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rPr>
          <w:rFonts w:eastAsiaTheme="minorEastAsia"/>
        </w:rPr>
        <w:t xml:space="preserve"> </w:t>
      </w:r>
      <w:r w:rsidR="00E24DD3">
        <w:rPr>
          <w:rFonts w:eastAsiaTheme="minorEastAsia"/>
        </w:rPr>
        <w:t>звезд с</w:t>
      </w:r>
      <w:r w:rsidR="00E24DD3" w:rsidRPr="00E24DD3">
        <w:rPr>
          <w:rFonts w:eastAsiaTheme="minor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&lt;100 пк</m:t>
        </m:r>
      </m:oMath>
      <w:r w:rsidR="00E24DD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проекции на галактическую плоскость </w:t>
      </w:r>
      <w:r>
        <w:rPr>
          <w:rFonts w:eastAsiaTheme="minorEastAsia"/>
          <w:lang w:val="en-US"/>
        </w:rPr>
        <w:t>XY</w:t>
      </w:r>
      <w:r w:rsidR="00E24DD3">
        <w:rPr>
          <w:rFonts w:eastAsiaTheme="minorEastAsia"/>
        </w:rPr>
        <w:t xml:space="preserve"> в двух масштабах</w:t>
      </w:r>
      <w:r w:rsidRPr="00B2331A">
        <w:rPr>
          <w:rFonts w:eastAsiaTheme="minorEastAsia"/>
        </w:rPr>
        <w:t xml:space="preserve">. </w:t>
      </w:r>
      <w:r w:rsidR="00E24DD3">
        <w:rPr>
          <w:rFonts w:eastAsiaTheme="minorEastAsia"/>
        </w:rPr>
        <w:t xml:space="preserve">Галактический центр справа. </w:t>
      </w:r>
      <w:r>
        <w:t xml:space="preserve">Каждая стрелка соответствует </w:t>
      </w:r>
      <w:r w:rsidR="00640725">
        <w:t xml:space="preserve">спроецированной </w:t>
      </w:r>
      <w:r>
        <w:t>усредненной скорости</w:t>
      </w:r>
      <w:r w:rsidR="00640725">
        <w:t xml:space="preserve"> </w:t>
      </w:r>
      <w:r>
        <w:t xml:space="preserve">в столбике по оси </w:t>
      </w:r>
      <w:r>
        <w:rPr>
          <w:lang w:val="en-US"/>
        </w:rPr>
        <w:t>Z</w:t>
      </w:r>
      <w:r w:rsidR="00E24DD3">
        <w:t xml:space="preserve">. </w:t>
      </w:r>
    </w:p>
    <w:p w14:paraId="27C14AAC" w14:textId="1E946CF3" w:rsidR="008D311D" w:rsidRDefault="008D311D" w:rsidP="008D311D">
      <w:pPr>
        <w:jc w:val="center"/>
      </w:pPr>
    </w:p>
    <w:p w14:paraId="3F24612C" w14:textId="77777777" w:rsidR="008A089B" w:rsidRPr="00E24DD3" w:rsidRDefault="008A089B" w:rsidP="008D311D">
      <w:pPr>
        <w:jc w:val="center"/>
      </w:pPr>
    </w:p>
    <w:tbl>
      <w:tblPr>
        <w:tblStyle w:val="aa"/>
        <w:tblW w:w="5000" w:type="pct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80"/>
        <w:gridCol w:w="472"/>
        <w:gridCol w:w="472"/>
        <w:gridCol w:w="472"/>
        <w:gridCol w:w="472"/>
        <w:gridCol w:w="472"/>
        <w:gridCol w:w="472"/>
        <w:gridCol w:w="472"/>
        <w:gridCol w:w="418"/>
        <w:gridCol w:w="418"/>
        <w:gridCol w:w="418"/>
        <w:gridCol w:w="418"/>
        <w:gridCol w:w="418"/>
        <w:gridCol w:w="420"/>
        <w:gridCol w:w="420"/>
        <w:gridCol w:w="420"/>
        <w:gridCol w:w="420"/>
        <w:gridCol w:w="420"/>
        <w:gridCol w:w="420"/>
        <w:gridCol w:w="421"/>
        <w:gridCol w:w="430"/>
      </w:tblGrid>
      <w:tr w:rsidR="008D311D" w:rsidRPr="008A089B" w14:paraId="263E6357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4450E655" w14:textId="77777777" w:rsidR="008D311D" w:rsidRPr="008A089B" w:rsidRDefault="008D311D" w:rsidP="00A714BF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r</m:t>
                </m:r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6EA123D1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-5.0</w:t>
            </w:r>
          </w:p>
        </w:tc>
        <w:tc>
          <w:tcPr>
            <w:tcW w:w="238" w:type="pct"/>
            <w:noWrap/>
            <w:vAlign w:val="center"/>
            <w:hideMark/>
          </w:tcPr>
          <w:p w14:paraId="36E7FA12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-4.5</w:t>
            </w:r>
          </w:p>
        </w:tc>
        <w:tc>
          <w:tcPr>
            <w:tcW w:w="238" w:type="pct"/>
            <w:noWrap/>
            <w:vAlign w:val="center"/>
            <w:hideMark/>
          </w:tcPr>
          <w:p w14:paraId="7C7142CD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-4.0</w:t>
            </w:r>
          </w:p>
        </w:tc>
        <w:tc>
          <w:tcPr>
            <w:tcW w:w="238" w:type="pct"/>
            <w:noWrap/>
            <w:vAlign w:val="center"/>
            <w:hideMark/>
          </w:tcPr>
          <w:p w14:paraId="201CB081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-3.5</w:t>
            </w:r>
          </w:p>
        </w:tc>
        <w:tc>
          <w:tcPr>
            <w:tcW w:w="238" w:type="pct"/>
            <w:noWrap/>
            <w:vAlign w:val="center"/>
            <w:hideMark/>
          </w:tcPr>
          <w:p w14:paraId="07AC0C6C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8" w:type="pct"/>
            <w:noWrap/>
            <w:vAlign w:val="center"/>
            <w:hideMark/>
          </w:tcPr>
          <w:p w14:paraId="6E65509E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-2.5</w:t>
            </w:r>
          </w:p>
        </w:tc>
        <w:tc>
          <w:tcPr>
            <w:tcW w:w="238" w:type="pct"/>
            <w:noWrap/>
            <w:vAlign w:val="center"/>
            <w:hideMark/>
          </w:tcPr>
          <w:p w14:paraId="3FD29EE1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-2.0</w:t>
            </w:r>
          </w:p>
        </w:tc>
        <w:tc>
          <w:tcPr>
            <w:tcW w:w="231" w:type="pct"/>
            <w:noWrap/>
            <w:vAlign w:val="center"/>
            <w:hideMark/>
          </w:tcPr>
          <w:p w14:paraId="0E2603B8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-1.5</w:t>
            </w:r>
          </w:p>
        </w:tc>
        <w:tc>
          <w:tcPr>
            <w:tcW w:w="231" w:type="pct"/>
            <w:noWrap/>
            <w:vAlign w:val="center"/>
            <w:hideMark/>
          </w:tcPr>
          <w:p w14:paraId="6369657C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-1.0</w:t>
            </w:r>
          </w:p>
        </w:tc>
        <w:tc>
          <w:tcPr>
            <w:tcW w:w="231" w:type="pct"/>
            <w:noWrap/>
            <w:vAlign w:val="center"/>
            <w:hideMark/>
          </w:tcPr>
          <w:p w14:paraId="5D67365D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1" w:type="pct"/>
            <w:noWrap/>
            <w:vAlign w:val="center"/>
            <w:hideMark/>
          </w:tcPr>
          <w:p w14:paraId="5B9D7256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1" w:type="pct"/>
            <w:noWrap/>
            <w:vAlign w:val="center"/>
            <w:hideMark/>
          </w:tcPr>
          <w:p w14:paraId="4238444E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03A12FDE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232" w:type="pct"/>
            <w:noWrap/>
            <w:vAlign w:val="center"/>
            <w:hideMark/>
          </w:tcPr>
          <w:p w14:paraId="59B60EB8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1.5</w:t>
            </w:r>
          </w:p>
        </w:tc>
        <w:tc>
          <w:tcPr>
            <w:tcW w:w="232" w:type="pct"/>
            <w:noWrap/>
            <w:vAlign w:val="center"/>
            <w:hideMark/>
          </w:tcPr>
          <w:p w14:paraId="385F9617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2.0</w:t>
            </w:r>
          </w:p>
        </w:tc>
        <w:tc>
          <w:tcPr>
            <w:tcW w:w="232" w:type="pct"/>
            <w:noWrap/>
            <w:vAlign w:val="center"/>
            <w:hideMark/>
          </w:tcPr>
          <w:p w14:paraId="460DC3C0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232" w:type="pct"/>
            <w:noWrap/>
            <w:vAlign w:val="center"/>
            <w:hideMark/>
          </w:tcPr>
          <w:p w14:paraId="191B7CF6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2" w:type="pct"/>
            <w:noWrap/>
            <w:vAlign w:val="center"/>
            <w:hideMark/>
          </w:tcPr>
          <w:p w14:paraId="4E95A589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3.5</w:t>
            </w:r>
          </w:p>
        </w:tc>
        <w:tc>
          <w:tcPr>
            <w:tcW w:w="232" w:type="pct"/>
            <w:noWrap/>
            <w:vAlign w:val="center"/>
            <w:hideMark/>
          </w:tcPr>
          <w:p w14:paraId="5DFC4D23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4.0</w:t>
            </w:r>
          </w:p>
        </w:tc>
        <w:tc>
          <w:tcPr>
            <w:tcW w:w="238" w:type="pct"/>
            <w:noWrap/>
            <w:vAlign w:val="center"/>
            <w:hideMark/>
          </w:tcPr>
          <w:p w14:paraId="332825C9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4.5</w:t>
            </w:r>
          </w:p>
        </w:tc>
      </w:tr>
      <w:tr w:rsidR="008D311D" w:rsidRPr="008A089B" w14:paraId="2660EA61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4275D9D8" w14:textId="77777777" w:rsidR="008D311D" w:rsidRPr="008A089B" w:rsidRDefault="00000000" w:rsidP="00A714B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3E331A1F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-9.6</w:t>
            </w:r>
          </w:p>
        </w:tc>
        <w:tc>
          <w:tcPr>
            <w:tcW w:w="238" w:type="pct"/>
            <w:noWrap/>
            <w:vAlign w:val="center"/>
            <w:hideMark/>
          </w:tcPr>
          <w:p w14:paraId="497DEB42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-9.4</w:t>
            </w:r>
          </w:p>
        </w:tc>
        <w:tc>
          <w:tcPr>
            <w:tcW w:w="238" w:type="pct"/>
            <w:noWrap/>
            <w:vAlign w:val="center"/>
            <w:hideMark/>
          </w:tcPr>
          <w:p w14:paraId="7EB70E33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-8.5</w:t>
            </w:r>
          </w:p>
        </w:tc>
        <w:tc>
          <w:tcPr>
            <w:tcW w:w="238" w:type="pct"/>
            <w:noWrap/>
            <w:vAlign w:val="center"/>
            <w:hideMark/>
          </w:tcPr>
          <w:p w14:paraId="4FA8C8D1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-6.6</w:t>
            </w:r>
          </w:p>
        </w:tc>
        <w:tc>
          <w:tcPr>
            <w:tcW w:w="238" w:type="pct"/>
            <w:noWrap/>
            <w:vAlign w:val="center"/>
            <w:hideMark/>
          </w:tcPr>
          <w:p w14:paraId="192CD15F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-5.8</w:t>
            </w:r>
          </w:p>
        </w:tc>
        <w:tc>
          <w:tcPr>
            <w:tcW w:w="238" w:type="pct"/>
            <w:noWrap/>
            <w:vAlign w:val="center"/>
            <w:hideMark/>
          </w:tcPr>
          <w:p w14:paraId="6768DC03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-4.2</w:t>
            </w:r>
          </w:p>
        </w:tc>
        <w:tc>
          <w:tcPr>
            <w:tcW w:w="238" w:type="pct"/>
            <w:noWrap/>
            <w:vAlign w:val="center"/>
            <w:hideMark/>
          </w:tcPr>
          <w:p w14:paraId="3CCD4944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1" w:type="pct"/>
            <w:noWrap/>
            <w:vAlign w:val="center"/>
            <w:hideMark/>
          </w:tcPr>
          <w:p w14:paraId="2A8077F1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2.8</w:t>
            </w:r>
          </w:p>
        </w:tc>
        <w:tc>
          <w:tcPr>
            <w:tcW w:w="231" w:type="pct"/>
            <w:noWrap/>
            <w:vAlign w:val="center"/>
            <w:hideMark/>
          </w:tcPr>
          <w:p w14:paraId="1D8621E8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5.4</w:t>
            </w:r>
          </w:p>
        </w:tc>
        <w:tc>
          <w:tcPr>
            <w:tcW w:w="231" w:type="pct"/>
            <w:noWrap/>
            <w:vAlign w:val="center"/>
            <w:hideMark/>
          </w:tcPr>
          <w:p w14:paraId="3DCF9474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1.8</w:t>
            </w:r>
          </w:p>
        </w:tc>
        <w:tc>
          <w:tcPr>
            <w:tcW w:w="231" w:type="pct"/>
            <w:noWrap/>
            <w:vAlign w:val="center"/>
            <w:hideMark/>
          </w:tcPr>
          <w:p w14:paraId="5F7EF171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1" w:type="pct"/>
            <w:noWrap/>
            <w:vAlign w:val="center"/>
            <w:hideMark/>
          </w:tcPr>
          <w:p w14:paraId="24016AF2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2" w:type="pct"/>
            <w:noWrap/>
            <w:vAlign w:val="center"/>
            <w:hideMark/>
          </w:tcPr>
          <w:p w14:paraId="65709928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2" w:type="pct"/>
            <w:noWrap/>
            <w:vAlign w:val="center"/>
            <w:hideMark/>
          </w:tcPr>
          <w:p w14:paraId="2BB08C2B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2" w:type="pct"/>
            <w:noWrap/>
            <w:vAlign w:val="center"/>
            <w:hideMark/>
          </w:tcPr>
          <w:p w14:paraId="2EFE1208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1.3</w:t>
            </w:r>
          </w:p>
        </w:tc>
        <w:tc>
          <w:tcPr>
            <w:tcW w:w="232" w:type="pct"/>
            <w:noWrap/>
            <w:vAlign w:val="center"/>
            <w:hideMark/>
          </w:tcPr>
          <w:p w14:paraId="64069086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1.6</w:t>
            </w:r>
          </w:p>
        </w:tc>
        <w:tc>
          <w:tcPr>
            <w:tcW w:w="232" w:type="pct"/>
            <w:noWrap/>
            <w:vAlign w:val="center"/>
            <w:hideMark/>
          </w:tcPr>
          <w:p w14:paraId="6AE359CA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1.1</w:t>
            </w:r>
          </w:p>
        </w:tc>
        <w:tc>
          <w:tcPr>
            <w:tcW w:w="232" w:type="pct"/>
            <w:noWrap/>
            <w:vAlign w:val="center"/>
            <w:hideMark/>
          </w:tcPr>
          <w:p w14:paraId="2EF896EA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2.4</w:t>
            </w:r>
          </w:p>
        </w:tc>
        <w:tc>
          <w:tcPr>
            <w:tcW w:w="232" w:type="pct"/>
            <w:noWrap/>
            <w:vAlign w:val="center"/>
            <w:hideMark/>
          </w:tcPr>
          <w:p w14:paraId="11C264A7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7.4</w:t>
            </w:r>
          </w:p>
        </w:tc>
        <w:tc>
          <w:tcPr>
            <w:tcW w:w="238" w:type="pct"/>
            <w:noWrap/>
            <w:vAlign w:val="center"/>
            <w:hideMark/>
          </w:tcPr>
          <w:p w14:paraId="699C25BE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6.8</w:t>
            </w:r>
          </w:p>
        </w:tc>
      </w:tr>
      <w:tr w:rsidR="008D311D" w:rsidRPr="008A089B" w14:paraId="7A8C73E7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6F0C447B" w14:textId="77777777" w:rsidR="008D311D" w:rsidRPr="008A089B" w:rsidRDefault="00000000" w:rsidP="00A714B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44AC1A32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-53.0</w:t>
            </w:r>
          </w:p>
        </w:tc>
        <w:tc>
          <w:tcPr>
            <w:tcW w:w="238" w:type="pct"/>
            <w:noWrap/>
            <w:vAlign w:val="center"/>
            <w:hideMark/>
          </w:tcPr>
          <w:p w14:paraId="1975BF37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-45.9</w:t>
            </w:r>
          </w:p>
        </w:tc>
        <w:tc>
          <w:tcPr>
            <w:tcW w:w="238" w:type="pct"/>
            <w:noWrap/>
            <w:vAlign w:val="center"/>
            <w:hideMark/>
          </w:tcPr>
          <w:p w14:paraId="55356CA8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-40.3</w:t>
            </w:r>
          </w:p>
        </w:tc>
        <w:tc>
          <w:tcPr>
            <w:tcW w:w="238" w:type="pct"/>
            <w:noWrap/>
            <w:vAlign w:val="center"/>
            <w:hideMark/>
          </w:tcPr>
          <w:p w14:paraId="7D965466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-34.8</w:t>
            </w:r>
          </w:p>
        </w:tc>
        <w:tc>
          <w:tcPr>
            <w:tcW w:w="238" w:type="pct"/>
            <w:noWrap/>
            <w:vAlign w:val="center"/>
            <w:hideMark/>
          </w:tcPr>
          <w:p w14:paraId="0B30D86D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-28.9</w:t>
            </w:r>
          </w:p>
        </w:tc>
        <w:tc>
          <w:tcPr>
            <w:tcW w:w="238" w:type="pct"/>
            <w:noWrap/>
            <w:vAlign w:val="center"/>
            <w:hideMark/>
          </w:tcPr>
          <w:p w14:paraId="6BEB7B60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-21.0</w:t>
            </w:r>
          </w:p>
        </w:tc>
        <w:tc>
          <w:tcPr>
            <w:tcW w:w="238" w:type="pct"/>
            <w:noWrap/>
            <w:vAlign w:val="center"/>
            <w:hideMark/>
          </w:tcPr>
          <w:p w14:paraId="43E91167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-15.5</w:t>
            </w:r>
          </w:p>
        </w:tc>
        <w:tc>
          <w:tcPr>
            <w:tcW w:w="231" w:type="pct"/>
            <w:noWrap/>
            <w:vAlign w:val="center"/>
            <w:hideMark/>
          </w:tcPr>
          <w:p w14:paraId="5F4D7C40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-8.3</w:t>
            </w:r>
          </w:p>
        </w:tc>
        <w:tc>
          <w:tcPr>
            <w:tcW w:w="231" w:type="pct"/>
            <w:noWrap/>
            <w:vAlign w:val="center"/>
            <w:hideMark/>
          </w:tcPr>
          <w:p w14:paraId="3AA4894E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1" w:type="pct"/>
            <w:noWrap/>
            <w:vAlign w:val="center"/>
            <w:hideMark/>
          </w:tcPr>
          <w:p w14:paraId="553437F2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6.8</w:t>
            </w:r>
          </w:p>
        </w:tc>
        <w:tc>
          <w:tcPr>
            <w:tcW w:w="231" w:type="pct"/>
            <w:noWrap/>
            <w:vAlign w:val="center"/>
            <w:hideMark/>
          </w:tcPr>
          <w:p w14:paraId="4F532B1C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11.8</w:t>
            </w:r>
          </w:p>
        </w:tc>
        <w:tc>
          <w:tcPr>
            <w:tcW w:w="231" w:type="pct"/>
            <w:noWrap/>
            <w:vAlign w:val="center"/>
            <w:hideMark/>
          </w:tcPr>
          <w:p w14:paraId="44A9B61A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19.3</w:t>
            </w:r>
          </w:p>
        </w:tc>
        <w:tc>
          <w:tcPr>
            <w:tcW w:w="232" w:type="pct"/>
            <w:noWrap/>
            <w:vAlign w:val="center"/>
            <w:hideMark/>
          </w:tcPr>
          <w:p w14:paraId="3DBBD09F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25.0</w:t>
            </w:r>
          </w:p>
        </w:tc>
        <w:tc>
          <w:tcPr>
            <w:tcW w:w="232" w:type="pct"/>
            <w:noWrap/>
            <w:vAlign w:val="center"/>
            <w:hideMark/>
          </w:tcPr>
          <w:p w14:paraId="693F410C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29.5</w:t>
            </w:r>
          </w:p>
        </w:tc>
        <w:tc>
          <w:tcPr>
            <w:tcW w:w="232" w:type="pct"/>
            <w:noWrap/>
            <w:vAlign w:val="center"/>
            <w:hideMark/>
          </w:tcPr>
          <w:p w14:paraId="3AAF48AB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29.9</w:t>
            </w:r>
          </w:p>
        </w:tc>
        <w:tc>
          <w:tcPr>
            <w:tcW w:w="232" w:type="pct"/>
            <w:noWrap/>
            <w:vAlign w:val="center"/>
            <w:hideMark/>
          </w:tcPr>
          <w:p w14:paraId="7183A3C1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31.5</w:t>
            </w:r>
          </w:p>
        </w:tc>
        <w:tc>
          <w:tcPr>
            <w:tcW w:w="232" w:type="pct"/>
            <w:noWrap/>
            <w:vAlign w:val="center"/>
            <w:hideMark/>
          </w:tcPr>
          <w:p w14:paraId="622E28EF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31.8</w:t>
            </w:r>
          </w:p>
        </w:tc>
        <w:tc>
          <w:tcPr>
            <w:tcW w:w="232" w:type="pct"/>
            <w:noWrap/>
            <w:vAlign w:val="center"/>
            <w:hideMark/>
          </w:tcPr>
          <w:p w14:paraId="1FE5428D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29.9</w:t>
            </w:r>
          </w:p>
        </w:tc>
        <w:tc>
          <w:tcPr>
            <w:tcW w:w="232" w:type="pct"/>
            <w:noWrap/>
            <w:vAlign w:val="center"/>
            <w:hideMark/>
          </w:tcPr>
          <w:p w14:paraId="3936DA03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22.6</w:t>
            </w:r>
          </w:p>
        </w:tc>
        <w:tc>
          <w:tcPr>
            <w:tcW w:w="238" w:type="pct"/>
            <w:noWrap/>
            <w:vAlign w:val="center"/>
            <w:hideMark/>
          </w:tcPr>
          <w:p w14:paraId="0856872D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26.3</w:t>
            </w:r>
          </w:p>
        </w:tc>
      </w:tr>
      <w:tr w:rsidR="008D311D" w:rsidRPr="008A089B" w14:paraId="11528EB2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79476BB6" w14:textId="77777777" w:rsidR="008D311D" w:rsidRPr="008A089B" w:rsidRDefault="00000000" w:rsidP="00A714B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43FC1CA1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2.2</w:t>
            </w:r>
          </w:p>
        </w:tc>
        <w:tc>
          <w:tcPr>
            <w:tcW w:w="238" w:type="pct"/>
            <w:noWrap/>
            <w:vAlign w:val="center"/>
            <w:hideMark/>
          </w:tcPr>
          <w:p w14:paraId="39E31B8A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8" w:type="pct"/>
            <w:noWrap/>
            <w:vAlign w:val="center"/>
            <w:hideMark/>
          </w:tcPr>
          <w:p w14:paraId="58A448CF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8" w:type="pct"/>
            <w:noWrap/>
            <w:vAlign w:val="center"/>
            <w:hideMark/>
          </w:tcPr>
          <w:p w14:paraId="318A1893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238" w:type="pct"/>
            <w:noWrap/>
            <w:vAlign w:val="center"/>
            <w:hideMark/>
          </w:tcPr>
          <w:p w14:paraId="19DD7E0C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8" w:type="pct"/>
            <w:noWrap/>
            <w:vAlign w:val="center"/>
            <w:hideMark/>
          </w:tcPr>
          <w:p w14:paraId="61394024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8" w:type="pct"/>
            <w:noWrap/>
            <w:vAlign w:val="center"/>
            <w:hideMark/>
          </w:tcPr>
          <w:p w14:paraId="6C5E7E3E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1" w:type="pct"/>
            <w:noWrap/>
            <w:vAlign w:val="center"/>
            <w:hideMark/>
          </w:tcPr>
          <w:p w14:paraId="001DF036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1" w:type="pct"/>
            <w:noWrap/>
            <w:vAlign w:val="center"/>
            <w:hideMark/>
          </w:tcPr>
          <w:p w14:paraId="1794F973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1" w:type="pct"/>
            <w:noWrap/>
            <w:vAlign w:val="center"/>
            <w:hideMark/>
          </w:tcPr>
          <w:p w14:paraId="49325C3D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1" w:type="pct"/>
            <w:noWrap/>
            <w:vAlign w:val="center"/>
            <w:hideMark/>
          </w:tcPr>
          <w:p w14:paraId="2C095F7E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1" w:type="pct"/>
            <w:noWrap/>
            <w:vAlign w:val="center"/>
            <w:hideMark/>
          </w:tcPr>
          <w:p w14:paraId="7EA12DD3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0.8</w:t>
            </w:r>
          </w:p>
        </w:tc>
        <w:tc>
          <w:tcPr>
            <w:tcW w:w="232" w:type="pct"/>
            <w:noWrap/>
            <w:vAlign w:val="center"/>
            <w:hideMark/>
          </w:tcPr>
          <w:p w14:paraId="0867FBAE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0.6</w:t>
            </w:r>
          </w:p>
        </w:tc>
        <w:tc>
          <w:tcPr>
            <w:tcW w:w="232" w:type="pct"/>
            <w:noWrap/>
            <w:vAlign w:val="center"/>
            <w:hideMark/>
          </w:tcPr>
          <w:p w14:paraId="182EF7CA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5CE4AEFD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2" w:type="pct"/>
            <w:noWrap/>
            <w:vAlign w:val="center"/>
            <w:hideMark/>
          </w:tcPr>
          <w:p w14:paraId="4C19F900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2" w:type="pct"/>
            <w:noWrap/>
            <w:vAlign w:val="center"/>
            <w:hideMark/>
          </w:tcPr>
          <w:p w14:paraId="1B724DB8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-0.7</w:t>
            </w:r>
          </w:p>
        </w:tc>
        <w:tc>
          <w:tcPr>
            <w:tcW w:w="232" w:type="pct"/>
            <w:noWrap/>
            <w:vAlign w:val="center"/>
            <w:hideMark/>
          </w:tcPr>
          <w:p w14:paraId="0B1C41B9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-1.2</w:t>
            </w:r>
          </w:p>
        </w:tc>
        <w:tc>
          <w:tcPr>
            <w:tcW w:w="232" w:type="pct"/>
            <w:noWrap/>
            <w:vAlign w:val="center"/>
            <w:hideMark/>
          </w:tcPr>
          <w:p w14:paraId="5611FA52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8" w:type="pct"/>
            <w:noWrap/>
            <w:vAlign w:val="center"/>
            <w:hideMark/>
          </w:tcPr>
          <w:p w14:paraId="0ABD0AC3" w14:textId="77777777" w:rsidR="008D311D" w:rsidRPr="008A089B" w:rsidRDefault="008D311D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-1.4</w:t>
            </w:r>
          </w:p>
        </w:tc>
      </w:tr>
    </w:tbl>
    <w:p w14:paraId="2738EA74" w14:textId="0049F477" w:rsidR="008D311D" w:rsidRDefault="008D311D" w:rsidP="008D311D">
      <w:pPr>
        <w:jc w:val="center"/>
        <w:rPr>
          <w:rFonts w:eastAsiaTheme="minorEastAsia"/>
        </w:rPr>
      </w:pPr>
      <w:r>
        <w:t>Табл. 3. Усредненное значение параметров остаточных скоростей</w:t>
      </w:r>
      <w:r w:rsidR="009D7D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E24DD3">
        <w:t xml:space="preserve"> для выборок</w:t>
      </w:r>
      <w:r>
        <w:t xml:space="preserve"> вдоль оси </w:t>
      </w:r>
      <w:r w:rsidRPr="008A089B">
        <w:rPr>
          <w:b/>
          <w:bCs/>
          <w:lang w:val="en-US"/>
        </w:rPr>
        <w:t>X</w:t>
      </w:r>
      <w:r w:rsidRPr="008D311D">
        <w:t xml:space="preserve"> </w:t>
      </w:r>
      <w:r>
        <w:t>галактической системы координат</w:t>
      </w:r>
      <w:r w:rsidR="00EB2174" w:rsidRPr="00EB2174">
        <w:t xml:space="preserve"> </w:t>
      </w:r>
      <w:r w:rsidR="00EB2174">
        <w:t xml:space="preserve">для звезд </w:t>
      </w:r>
      <w:r w:rsidR="00EB2174">
        <w:rPr>
          <w:rFonts w:eastAsiaTheme="minorEastAsia"/>
        </w:rPr>
        <w:t xml:space="preserve">с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&lt;100 пк,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&lt;100 пк</m:t>
        </m:r>
      </m:oMath>
      <w:r>
        <w:t xml:space="preserve">. В качестве </w:t>
      </w:r>
      <m:oMath>
        <m:r>
          <w:rPr>
            <w:rFonts w:ascii="Cambria Math" w:hAnsi="Cambria Math"/>
            <w:lang w:val="en-US"/>
          </w:rPr>
          <m:t>r</m:t>
        </m:r>
      </m:oMath>
      <w:r>
        <w:rPr>
          <w:rFonts w:eastAsiaTheme="minorEastAsia"/>
        </w:rPr>
        <w:t xml:space="preserve"> указано расстояние до левой границы выборки </w:t>
      </w:r>
      <w:r w:rsidR="00E24DD3">
        <w:rPr>
          <w:rFonts w:eastAsiaTheme="minorEastAsia"/>
        </w:rPr>
        <w:t>(</w:t>
      </w:r>
      <w:r>
        <w:rPr>
          <w:rFonts w:eastAsiaTheme="minorEastAsia"/>
        </w:rPr>
        <w:t>в кпк</w:t>
      </w:r>
      <w:r w:rsidR="00E24DD3">
        <w:rPr>
          <w:rFonts w:eastAsiaTheme="minorEastAsia"/>
        </w:rPr>
        <w:t>)</w:t>
      </w:r>
      <w:r>
        <w:rPr>
          <w:rFonts w:eastAsiaTheme="minorEastAsia"/>
        </w:rPr>
        <w:t xml:space="preserve">. Остаточные скорости указаны в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км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с</m:t>
            </m:r>
          </m:den>
        </m:f>
      </m:oMath>
      <w:r>
        <w:rPr>
          <w:rFonts w:eastAsiaTheme="minorEastAsia"/>
        </w:rPr>
        <w:t>.</w:t>
      </w:r>
    </w:p>
    <w:p w14:paraId="6368EE95" w14:textId="4B95C696" w:rsidR="00EB2174" w:rsidRDefault="00EB2174" w:rsidP="008D311D">
      <w:pPr>
        <w:jc w:val="center"/>
        <w:rPr>
          <w:rFonts w:eastAsiaTheme="minorEastAsia"/>
        </w:rPr>
      </w:pPr>
    </w:p>
    <w:tbl>
      <w:tblPr>
        <w:tblStyle w:val="aa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3"/>
        <w:gridCol w:w="444"/>
        <w:gridCol w:w="444"/>
        <w:gridCol w:w="444"/>
        <w:gridCol w:w="444"/>
        <w:gridCol w:w="445"/>
        <w:gridCol w:w="445"/>
        <w:gridCol w:w="445"/>
        <w:gridCol w:w="432"/>
        <w:gridCol w:w="432"/>
        <w:gridCol w:w="432"/>
        <w:gridCol w:w="432"/>
        <w:gridCol w:w="432"/>
        <w:gridCol w:w="434"/>
        <w:gridCol w:w="434"/>
        <w:gridCol w:w="434"/>
        <w:gridCol w:w="434"/>
        <w:gridCol w:w="434"/>
        <w:gridCol w:w="434"/>
        <w:gridCol w:w="434"/>
        <w:gridCol w:w="443"/>
      </w:tblGrid>
      <w:tr w:rsidR="00EB2174" w:rsidRPr="0052178C" w14:paraId="7DAD51E7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5B33484A" w14:textId="77777777" w:rsidR="00EB2174" w:rsidRPr="0052178C" w:rsidRDefault="00EB2174" w:rsidP="00A714BF">
            <w:pPr>
              <w:rPr>
                <w:rFonts w:ascii="Times New Roman" w:eastAsia="Times New Roman" w:hAnsi="Times New Roman" w:cs="Times New Roman"/>
                <w:i/>
                <w:sz w:val="11"/>
                <w:szCs w:val="11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59693664" w14:textId="77777777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-5.0</w:t>
            </w:r>
          </w:p>
        </w:tc>
        <w:tc>
          <w:tcPr>
            <w:tcW w:w="238" w:type="pct"/>
            <w:noWrap/>
            <w:vAlign w:val="center"/>
            <w:hideMark/>
          </w:tcPr>
          <w:p w14:paraId="34588FAB" w14:textId="77777777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-4.5</w:t>
            </w:r>
          </w:p>
        </w:tc>
        <w:tc>
          <w:tcPr>
            <w:tcW w:w="238" w:type="pct"/>
            <w:noWrap/>
            <w:vAlign w:val="center"/>
            <w:hideMark/>
          </w:tcPr>
          <w:p w14:paraId="448C57D5" w14:textId="77777777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-4.0</w:t>
            </w:r>
          </w:p>
        </w:tc>
        <w:tc>
          <w:tcPr>
            <w:tcW w:w="238" w:type="pct"/>
            <w:noWrap/>
            <w:vAlign w:val="center"/>
            <w:hideMark/>
          </w:tcPr>
          <w:p w14:paraId="57124F82" w14:textId="77777777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-3.5</w:t>
            </w:r>
          </w:p>
        </w:tc>
        <w:tc>
          <w:tcPr>
            <w:tcW w:w="238" w:type="pct"/>
            <w:noWrap/>
            <w:vAlign w:val="center"/>
            <w:hideMark/>
          </w:tcPr>
          <w:p w14:paraId="748112DA" w14:textId="77777777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8" w:type="pct"/>
            <w:noWrap/>
            <w:vAlign w:val="center"/>
            <w:hideMark/>
          </w:tcPr>
          <w:p w14:paraId="16BD333A" w14:textId="77777777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-2.5</w:t>
            </w:r>
          </w:p>
        </w:tc>
        <w:tc>
          <w:tcPr>
            <w:tcW w:w="238" w:type="pct"/>
            <w:noWrap/>
            <w:vAlign w:val="center"/>
            <w:hideMark/>
          </w:tcPr>
          <w:p w14:paraId="7362FFA0" w14:textId="77777777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-2.0</w:t>
            </w:r>
          </w:p>
        </w:tc>
        <w:tc>
          <w:tcPr>
            <w:tcW w:w="231" w:type="pct"/>
            <w:noWrap/>
            <w:vAlign w:val="center"/>
            <w:hideMark/>
          </w:tcPr>
          <w:p w14:paraId="37F588DF" w14:textId="77777777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-1.5</w:t>
            </w:r>
          </w:p>
        </w:tc>
        <w:tc>
          <w:tcPr>
            <w:tcW w:w="231" w:type="pct"/>
            <w:noWrap/>
            <w:vAlign w:val="center"/>
            <w:hideMark/>
          </w:tcPr>
          <w:p w14:paraId="6190B4A4" w14:textId="77777777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-1.0</w:t>
            </w:r>
          </w:p>
        </w:tc>
        <w:tc>
          <w:tcPr>
            <w:tcW w:w="231" w:type="pct"/>
            <w:noWrap/>
            <w:vAlign w:val="center"/>
            <w:hideMark/>
          </w:tcPr>
          <w:p w14:paraId="076EEB6C" w14:textId="77777777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1" w:type="pct"/>
            <w:noWrap/>
            <w:vAlign w:val="center"/>
            <w:hideMark/>
          </w:tcPr>
          <w:p w14:paraId="454A3AAB" w14:textId="77777777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1" w:type="pct"/>
            <w:noWrap/>
            <w:vAlign w:val="center"/>
            <w:hideMark/>
          </w:tcPr>
          <w:p w14:paraId="4BB980F2" w14:textId="77777777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2694A10D" w14:textId="77777777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232" w:type="pct"/>
            <w:noWrap/>
            <w:vAlign w:val="center"/>
            <w:hideMark/>
          </w:tcPr>
          <w:p w14:paraId="2EF34119" w14:textId="77777777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1.5</w:t>
            </w:r>
          </w:p>
        </w:tc>
        <w:tc>
          <w:tcPr>
            <w:tcW w:w="232" w:type="pct"/>
            <w:noWrap/>
            <w:vAlign w:val="center"/>
            <w:hideMark/>
          </w:tcPr>
          <w:p w14:paraId="45151999" w14:textId="77777777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2.0</w:t>
            </w:r>
          </w:p>
        </w:tc>
        <w:tc>
          <w:tcPr>
            <w:tcW w:w="232" w:type="pct"/>
            <w:noWrap/>
            <w:vAlign w:val="center"/>
            <w:hideMark/>
          </w:tcPr>
          <w:p w14:paraId="5583E14A" w14:textId="77777777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232" w:type="pct"/>
            <w:noWrap/>
            <w:vAlign w:val="center"/>
            <w:hideMark/>
          </w:tcPr>
          <w:p w14:paraId="3F66C480" w14:textId="77777777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2" w:type="pct"/>
            <w:noWrap/>
            <w:vAlign w:val="center"/>
            <w:hideMark/>
          </w:tcPr>
          <w:p w14:paraId="648D3C90" w14:textId="77777777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3.5</w:t>
            </w:r>
          </w:p>
        </w:tc>
        <w:tc>
          <w:tcPr>
            <w:tcW w:w="232" w:type="pct"/>
            <w:noWrap/>
            <w:vAlign w:val="center"/>
            <w:hideMark/>
          </w:tcPr>
          <w:p w14:paraId="195946E4" w14:textId="77777777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4.0</w:t>
            </w:r>
          </w:p>
        </w:tc>
        <w:tc>
          <w:tcPr>
            <w:tcW w:w="237" w:type="pct"/>
            <w:noWrap/>
            <w:vAlign w:val="center"/>
            <w:hideMark/>
          </w:tcPr>
          <w:p w14:paraId="110165DC" w14:textId="77777777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4.5</w:t>
            </w:r>
          </w:p>
        </w:tc>
      </w:tr>
      <w:tr w:rsidR="00EB2174" w:rsidRPr="0052178C" w14:paraId="66A04F83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7D2C18D4" w14:textId="77777777" w:rsidR="00EB2174" w:rsidRPr="0052178C" w:rsidRDefault="00000000" w:rsidP="00EB2174">
            <w:pPr>
              <w:rPr>
                <w:rFonts w:ascii="Calibri" w:eastAsia="Times New Roman" w:hAnsi="Calibri" w:cs="Calibri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1FC17E6B" w14:textId="13DB36EE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17.2</w:t>
            </w:r>
          </w:p>
        </w:tc>
        <w:tc>
          <w:tcPr>
            <w:tcW w:w="238" w:type="pct"/>
            <w:noWrap/>
            <w:vAlign w:val="center"/>
            <w:hideMark/>
          </w:tcPr>
          <w:p w14:paraId="5D1B9D05" w14:textId="6094C2FB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7.1</w:t>
            </w:r>
          </w:p>
        </w:tc>
        <w:tc>
          <w:tcPr>
            <w:tcW w:w="238" w:type="pct"/>
            <w:noWrap/>
            <w:vAlign w:val="center"/>
            <w:hideMark/>
          </w:tcPr>
          <w:p w14:paraId="0763B3F8" w14:textId="6160B5D9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2.2</w:t>
            </w:r>
          </w:p>
        </w:tc>
        <w:tc>
          <w:tcPr>
            <w:tcW w:w="238" w:type="pct"/>
            <w:noWrap/>
            <w:vAlign w:val="center"/>
            <w:hideMark/>
          </w:tcPr>
          <w:p w14:paraId="16FBDAD5" w14:textId="1F2CF83E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8.3</w:t>
            </w:r>
          </w:p>
        </w:tc>
        <w:tc>
          <w:tcPr>
            <w:tcW w:w="238" w:type="pct"/>
            <w:noWrap/>
            <w:vAlign w:val="center"/>
            <w:hideMark/>
          </w:tcPr>
          <w:p w14:paraId="5706D786" w14:textId="6B0DD0B4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8" w:type="pct"/>
            <w:noWrap/>
            <w:vAlign w:val="center"/>
            <w:hideMark/>
          </w:tcPr>
          <w:p w14:paraId="3C8707B9" w14:textId="5727280D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2.4</w:t>
            </w:r>
          </w:p>
        </w:tc>
        <w:tc>
          <w:tcPr>
            <w:tcW w:w="238" w:type="pct"/>
            <w:noWrap/>
            <w:vAlign w:val="center"/>
            <w:hideMark/>
          </w:tcPr>
          <w:p w14:paraId="23400818" w14:textId="5338A5A5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1.7</w:t>
            </w:r>
          </w:p>
        </w:tc>
        <w:tc>
          <w:tcPr>
            <w:tcW w:w="231" w:type="pct"/>
            <w:noWrap/>
            <w:vAlign w:val="center"/>
            <w:hideMark/>
          </w:tcPr>
          <w:p w14:paraId="6A8349EC" w14:textId="4ECB6B64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0.6</w:t>
            </w:r>
          </w:p>
        </w:tc>
        <w:tc>
          <w:tcPr>
            <w:tcW w:w="231" w:type="pct"/>
            <w:noWrap/>
            <w:vAlign w:val="center"/>
            <w:hideMark/>
          </w:tcPr>
          <w:p w14:paraId="49B7CE55" w14:textId="75BB6F06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1" w:type="pct"/>
            <w:noWrap/>
            <w:vAlign w:val="center"/>
            <w:hideMark/>
          </w:tcPr>
          <w:p w14:paraId="2B73666D" w14:textId="20DF3C8F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1.3</w:t>
            </w:r>
          </w:p>
        </w:tc>
        <w:tc>
          <w:tcPr>
            <w:tcW w:w="231" w:type="pct"/>
            <w:noWrap/>
            <w:vAlign w:val="center"/>
            <w:hideMark/>
          </w:tcPr>
          <w:p w14:paraId="052D2B62" w14:textId="6BDB4AAB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1.5</w:t>
            </w:r>
          </w:p>
        </w:tc>
        <w:tc>
          <w:tcPr>
            <w:tcW w:w="231" w:type="pct"/>
            <w:noWrap/>
            <w:vAlign w:val="center"/>
            <w:hideMark/>
          </w:tcPr>
          <w:p w14:paraId="30E60287" w14:textId="7EF85896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1.7</w:t>
            </w:r>
          </w:p>
        </w:tc>
        <w:tc>
          <w:tcPr>
            <w:tcW w:w="232" w:type="pct"/>
            <w:noWrap/>
            <w:vAlign w:val="center"/>
            <w:hideMark/>
          </w:tcPr>
          <w:p w14:paraId="02FBCA2A" w14:textId="6ED97470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1.6</w:t>
            </w:r>
          </w:p>
        </w:tc>
        <w:tc>
          <w:tcPr>
            <w:tcW w:w="232" w:type="pct"/>
            <w:noWrap/>
            <w:vAlign w:val="center"/>
            <w:hideMark/>
          </w:tcPr>
          <w:p w14:paraId="10876DED" w14:textId="7E58EC6F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2" w:type="pct"/>
            <w:noWrap/>
            <w:vAlign w:val="center"/>
            <w:hideMark/>
          </w:tcPr>
          <w:p w14:paraId="3690C736" w14:textId="47C4E0F6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-0.6</w:t>
            </w:r>
          </w:p>
        </w:tc>
        <w:tc>
          <w:tcPr>
            <w:tcW w:w="232" w:type="pct"/>
            <w:noWrap/>
            <w:vAlign w:val="center"/>
            <w:hideMark/>
          </w:tcPr>
          <w:p w14:paraId="6B37303E" w14:textId="309B39EB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-3.2</w:t>
            </w:r>
          </w:p>
        </w:tc>
        <w:tc>
          <w:tcPr>
            <w:tcW w:w="232" w:type="pct"/>
            <w:noWrap/>
            <w:vAlign w:val="center"/>
            <w:hideMark/>
          </w:tcPr>
          <w:p w14:paraId="3F429B42" w14:textId="660ECDEB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-3.6</w:t>
            </w:r>
          </w:p>
        </w:tc>
        <w:tc>
          <w:tcPr>
            <w:tcW w:w="232" w:type="pct"/>
            <w:noWrap/>
            <w:vAlign w:val="center"/>
            <w:hideMark/>
          </w:tcPr>
          <w:p w14:paraId="794AF9A1" w14:textId="248F772C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-6.9</w:t>
            </w:r>
          </w:p>
        </w:tc>
        <w:tc>
          <w:tcPr>
            <w:tcW w:w="232" w:type="pct"/>
            <w:noWrap/>
            <w:vAlign w:val="center"/>
            <w:hideMark/>
          </w:tcPr>
          <w:p w14:paraId="4C57A0B4" w14:textId="3AC4605F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-8.9</w:t>
            </w:r>
          </w:p>
        </w:tc>
        <w:tc>
          <w:tcPr>
            <w:tcW w:w="237" w:type="pct"/>
            <w:noWrap/>
            <w:vAlign w:val="center"/>
            <w:hideMark/>
          </w:tcPr>
          <w:p w14:paraId="58BD061C" w14:textId="3630E44B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-7.5</w:t>
            </w:r>
          </w:p>
        </w:tc>
      </w:tr>
      <w:tr w:rsidR="00EB2174" w:rsidRPr="0052178C" w14:paraId="7EAB6D2A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2F1751A6" w14:textId="77777777" w:rsidR="00EB2174" w:rsidRPr="0052178C" w:rsidRDefault="00000000" w:rsidP="00EB2174">
            <w:pPr>
              <w:rPr>
                <w:rFonts w:ascii="Calibri" w:eastAsia="Times New Roman" w:hAnsi="Calibri" w:cs="Calibri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2CA406DA" w14:textId="462565D9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-9.5</w:t>
            </w:r>
          </w:p>
        </w:tc>
        <w:tc>
          <w:tcPr>
            <w:tcW w:w="238" w:type="pct"/>
            <w:noWrap/>
            <w:vAlign w:val="center"/>
            <w:hideMark/>
          </w:tcPr>
          <w:p w14:paraId="2BA79FDB" w14:textId="3E4CC4A2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-5.6</w:t>
            </w:r>
          </w:p>
        </w:tc>
        <w:tc>
          <w:tcPr>
            <w:tcW w:w="238" w:type="pct"/>
            <w:noWrap/>
            <w:vAlign w:val="center"/>
            <w:hideMark/>
          </w:tcPr>
          <w:p w14:paraId="58AC530C" w14:textId="4E3B3204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-8.9</w:t>
            </w:r>
          </w:p>
        </w:tc>
        <w:tc>
          <w:tcPr>
            <w:tcW w:w="238" w:type="pct"/>
            <w:noWrap/>
            <w:vAlign w:val="center"/>
            <w:hideMark/>
          </w:tcPr>
          <w:p w14:paraId="65FADFEE" w14:textId="5AD04AAB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-1.6</w:t>
            </w:r>
          </w:p>
        </w:tc>
        <w:tc>
          <w:tcPr>
            <w:tcW w:w="238" w:type="pct"/>
            <w:noWrap/>
            <w:vAlign w:val="center"/>
            <w:hideMark/>
          </w:tcPr>
          <w:p w14:paraId="646D8EDE" w14:textId="7B8C78A9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-1.4</w:t>
            </w:r>
          </w:p>
        </w:tc>
        <w:tc>
          <w:tcPr>
            <w:tcW w:w="238" w:type="pct"/>
            <w:noWrap/>
            <w:vAlign w:val="center"/>
            <w:hideMark/>
          </w:tcPr>
          <w:p w14:paraId="5A0EB995" w14:textId="65F0C227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8" w:type="pct"/>
            <w:noWrap/>
            <w:vAlign w:val="center"/>
            <w:hideMark/>
          </w:tcPr>
          <w:p w14:paraId="01F2684B" w14:textId="41351B7D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4.1</w:t>
            </w:r>
          </w:p>
        </w:tc>
        <w:tc>
          <w:tcPr>
            <w:tcW w:w="231" w:type="pct"/>
            <w:noWrap/>
            <w:vAlign w:val="center"/>
            <w:hideMark/>
          </w:tcPr>
          <w:p w14:paraId="4B97AC95" w14:textId="341D881A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8.6</w:t>
            </w:r>
          </w:p>
        </w:tc>
        <w:tc>
          <w:tcPr>
            <w:tcW w:w="231" w:type="pct"/>
            <w:noWrap/>
            <w:vAlign w:val="center"/>
            <w:hideMark/>
          </w:tcPr>
          <w:p w14:paraId="14C4B7D6" w14:textId="1B5BA180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9.8</w:t>
            </w:r>
          </w:p>
        </w:tc>
        <w:tc>
          <w:tcPr>
            <w:tcW w:w="231" w:type="pct"/>
            <w:noWrap/>
            <w:vAlign w:val="center"/>
            <w:hideMark/>
          </w:tcPr>
          <w:p w14:paraId="59CD3FD8" w14:textId="7026B80F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8.9</w:t>
            </w:r>
          </w:p>
        </w:tc>
        <w:tc>
          <w:tcPr>
            <w:tcW w:w="231" w:type="pct"/>
            <w:noWrap/>
            <w:vAlign w:val="center"/>
            <w:hideMark/>
          </w:tcPr>
          <w:p w14:paraId="321716AA" w14:textId="1EEC378E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9.5</w:t>
            </w:r>
          </w:p>
        </w:tc>
        <w:tc>
          <w:tcPr>
            <w:tcW w:w="231" w:type="pct"/>
            <w:noWrap/>
            <w:vAlign w:val="center"/>
            <w:hideMark/>
          </w:tcPr>
          <w:p w14:paraId="3ACD3F64" w14:textId="3A398D44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10.6</w:t>
            </w:r>
          </w:p>
        </w:tc>
        <w:tc>
          <w:tcPr>
            <w:tcW w:w="232" w:type="pct"/>
            <w:noWrap/>
            <w:vAlign w:val="center"/>
            <w:hideMark/>
          </w:tcPr>
          <w:p w14:paraId="6F05ABAD" w14:textId="42DAF8F9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8.9</w:t>
            </w:r>
          </w:p>
        </w:tc>
        <w:tc>
          <w:tcPr>
            <w:tcW w:w="232" w:type="pct"/>
            <w:noWrap/>
            <w:vAlign w:val="center"/>
            <w:hideMark/>
          </w:tcPr>
          <w:p w14:paraId="47980F92" w14:textId="1E0DC9B9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5.2</w:t>
            </w:r>
          </w:p>
        </w:tc>
        <w:tc>
          <w:tcPr>
            <w:tcW w:w="232" w:type="pct"/>
            <w:noWrap/>
            <w:vAlign w:val="center"/>
            <w:hideMark/>
          </w:tcPr>
          <w:p w14:paraId="2F9A3A78" w14:textId="38355FCE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0.9</w:t>
            </w:r>
          </w:p>
        </w:tc>
        <w:tc>
          <w:tcPr>
            <w:tcW w:w="232" w:type="pct"/>
            <w:noWrap/>
            <w:vAlign w:val="center"/>
            <w:hideMark/>
          </w:tcPr>
          <w:p w14:paraId="4AC1CCAF" w14:textId="5F946257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-3.5</w:t>
            </w:r>
          </w:p>
        </w:tc>
        <w:tc>
          <w:tcPr>
            <w:tcW w:w="232" w:type="pct"/>
            <w:noWrap/>
            <w:vAlign w:val="center"/>
            <w:hideMark/>
          </w:tcPr>
          <w:p w14:paraId="07D62D2B" w14:textId="02B5FD35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-8.9</w:t>
            </w:r>
          </w:p>
        </w:tc>
        <w:tc>
          <w:tcPr>
            <w:tcW w:w="232" w:type="pct"/>
            <w:noWrap/>
            <w:vAlign w:val="center"/>
            <w:hideMark/>
          </w:tcPr>
          <w:p w14:paraId="3E8F8B0F" w14:textId="436D7C6F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-12.6</w:t>
            </w:r>
          </w:p>
        </w:tc>
        <w:tc>
          <w:tcPr>
            <w:tcW w:w="232" w:type="pct"/>
            <w:noWrap/>
            <w:vAlign w:val="center"/>
            <w:hideMark/>
          </w:tcPr>
          <w:p w14:paraId="23D6A062" w14:textId="1DB9702F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-16.6</w:t>
            </w:r>
          </w:p>
        </w:tc>
        <w:tc>
          <w:tcPr>
            <w:tcW w:w="237" w:type="pct"/>
            <w:noWrap/>
            <w:vAlign w:val="center"/>
            <w:hideMark/>
          </w:tcPr>
          <w:p w14:paraId="7BD39296" w14:textId="2FB672C8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-21.7</w:t>
            </w:r>
          </w:p>
        </w:tc>
      </w:tr>
      <w:tr w:rsidR="00EB2174" w:rsidRPr="0052178C" w14:paraId="18D5D6C5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1187DB06" w14:textId="77777777" w:rsidR="00EB2174" w:rsidRPr="0052178C" w:rsidRDefault="00000000" w:rsidP="00EB2174">
            <w:pPr>
              <w:rPr>
                <w:rFonts w:ascii="Calibri" w:eastAsia="Times New Roman" w:hAnsi="Calibri" w:cs="Calibri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23EA24E9" w14:textId="0915FEE7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-3.3</w:t>
            </w:r>
          </w:p>
        </w:tc>
        <w:tc>
          <w:tcPr>
            <w:tcW w:w="238" w:type="pct"/>
            <w:noWrap/>
            <w:vAlign w:val="center"/>
            <w:hideMark/>
          </w:tcPr>
          <w:p w14:paraId="6896CD2B" w14:textId="611FDABE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-0.8</w:t>
            </w:r>
          </w:p>
        </w:tc>
        <w:tc>
          <w:tcPr>
            <w:tcW w:w="238" w:type="pct"/>
            <w:noWrap/>
            <w:vAlign w:val="center"/>
            <w:hideMark/>
          </w:tcPr>
          <w:p w14:paraId="7C49D23E" w14:textId="09DA86BC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-1.3</w:t>
            </w:r>
          </w:p>
        </w:tc>
        <w:tc>
          <w:tcPr>
            <w:tcW w:w="238" w:type="pct"/>
            <w:noWrap/>
            <w:vAlign w:val="center"/>
            <w:hideMark/>
          </w:tcPr>
          <w:p w14:paraId="37139CBE" w14:textId="13F549BF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8" w:type="pct"/>
            <w:noWrap/>
            <w:vAlign w:val="center"/>
            <w:hideMark/>
          </w:tcPr>
          <w:p w14:paraId="0671078F" w14:textId="54315275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8" w:type="pct"/>
            <w:noWrap/>
            <w:vAlign w:val="center"/>
            <w:hideMark/>
          </w:tcPr>
          <w:p w14:paraId="393BA6F5" w14:textId="2B34EF28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8" w:type="pct"/>
            <w:noWrap/>
            <w:vAlign w:val="center"/>
            <w:hideMark/>
          </w:tcPr>
          <w:p w14:paraId="4080CCB6" w14:textId="0EC70709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1" w:type="pct"/>
            <w:noWrap/>
            <w:vAlign w:val="center"/>
            <w:hideMark/>
          </w:tcPr>
          <w:p w14:paraId="283A3570" w14:textId="4924E46E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0.6</w:t>
            </w:r>
          </w:p>
        </w:tc>
        <w:tc>
          <w:tcPr>
            <w:tcW w:w="231" w:type="pct"/>
            <w:noWrap/>
            <w:vAlign w:val="center"/>
            <w:hideMark/>
          </w:tcPr>
          <w:p w14:paraId="5C20E2ED" w14:textId="13B9E64C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1" w:type="pct"/>
            <w:noWrap/>
            <w:vAlign w:val="center"/>
            <w:hideMark/>
          </w:tcPr>
          <w:p w14:paraId="74AE84BF" w14:textId="5D3D204F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1" w:type="pct"/>
            <w:noWrap/>
            <w:vAlign w:val="center"/>
            <w:hideMark/>
          </w:tcPr>
          <w:p w14:paraId="66278DBE" w14:textId="53366B89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1" w:type="pct"/>
            <w:noWrap/>
            <w:vAlign w:val="center"/>
            <w:hideMark/>
          </w:tcPr>
          <w:p w14:paraId="1675A3B1" w14:textId="44EFF4FD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3A1585D5" w14:textId="56CF7CAD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66BC0F9F" w14:textId="13E7A931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2" w:type="pct"/>
            <w:noWrap/>
            <w:vAlign w:val="center"/>
            <w:hideMark/>
          </w:tcPr>
          <w:p w14:paraId="57B03F65" w14:textId="2C36D39F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2" w:type="pct"/>
            <w:noWrap/>
            <w:vAlign w:val="center"/>
            <w:hideMark/>
          </w:tcPr>
          <w:p w14:paraId="1F7CF077" w14:textId="022920F9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-0.6</w:t>
            </w:r>
          </w:p>
        </w:tc>
        <w:tc>
          <w:tcPr>
            <w:tcW w:w="232" w:type="pct"/>
            <w:noWrap/>
            <w:vAlign w:val="center"/>
            <w:hideMark/>
          </w:tcPr>
          <w:p w14:paraId="1721D8DA" w14:textId="57841BD3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-0.7</w:t>
            </w:r>
          </w:p>
        </w:tc>
        <w:tc>
          <w:tcPr>
            <w:tcW w:w="232" w:type="pct"/>
            <w:noWrap/>
            <w:vAlign w:val="center"/>
            <w:hideMark/>
          </w:tcPr>
          <w:p w14:paraId="0888F1F3" w14:textId="7AC1DBC8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-1.4</w:t>
            </w:r>
          </w:p>
        </w:tc>
        <w:tc>
          <w:tcPr>
            <w:tcW w:w="232" w:type="pct"/>
            <w:noWrap/>
            <w:vAlign w:val="center"/>
            <w:hideMark/>
          </w:tcPr>
          <w:p w14:paraId="08B6A716" w14:textId="41A31E68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-1.4</w:t>
            </w:r>
          </w:p>
        </w:tc>
        <w:tc>
          <w:tcPr>
            <w:tcW w:w="237" w:type="pct"/>
            <w:noWrap/>
            <w:vAlign w:val="center"/>
            <w:hideMark/>
          </w:tcPr>
          <w:p w14:paraId="6234A61F" w14:textId="040093E3" w:rsidR="00EB2174" w:rsidRPr="008A089B" w:rsidRDefault="00EB2174" w:rsidP="00EB2174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8A089B">
              <w:rPr>
                <w:rFonts w:ascii="Calibri" w:hAnsi="Calibri" w:cs="Calibri"/>
                <w:color w:val="000000"/>
                <w:sz w:val="20"/>
                <w:szCs w:val="20"/>
              </w:rPr>
              <w:t>-1.2</w:t>
            </w:r>
          </w:p>
        </w:tc>
      </w:tr>
    </w:tbl>
    <w:p w14:paraId="4BF0427B" w14:textId="5E110880" w:rsidR="00EB2174" w:rsidRPr="008D311D" w:rsidRDefault="00EB2174" w:rsidP="008D311D">
      <w:pPr>
        <w:jc w:val="center"/>
      </w:pPr>
      <w:r>
        <w:t xml:space="preserve">Табл. </w:t>
      </w:r>
      <w:r w:rsidR="00715D9D" w:rsidRPr="00715D9D">
        <w:t>4</w:t>
      </w:r>
      <w:r>
        <w:t>. Усредненное значение параметров остаточных скоростей</w:t>
      </w:r>
      <w:r w:rsidR="009D7D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</w:t>
      </w:r>
      <w:r w:rsidR="00E24DD3">
        <w:t xml:space="preserve">для выборок </w:t>
      </w:r>
      <w:r>
        <w:t xml:space="preserve">вдоль оси </w:t>
      </w:r>
      <w:r w:rsidR="00715D9D" w:rsidRPr="008A089B">
        <w:rPr>
          <w:b/>
          <w:bCs/>
          <w:lang w:val="en-US"/>
        </w:rPr>
        <w:t>Y</w:t>
      </w:r>
      <w:r w:rsidRPr="008D311D">
        <w:t xml:space="preserve"> </w:t>
      </w:r>
      <w:r>
        <w:t>галактической системы координат</w:t>
      </w:r>
      <w:r w:rsidRPr="00EB2174">
        <w:t xml:space="preserve"> </w:t>
      </w:r>
      <w:r>
        <w:t>для звезд</w:t>
      </w:r>
      <w:r w:rsidRPr="00EB2174">
        <w:t xml:space="preserve"> </w:t>
      </w:r>
      <w:r>
        <w:rPr>
          <w:rFonts w:eastAsiaTheme="minorEastAsia"/>
        </w:rPr>
        <w:t xml:space="preserve">с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&lt;100 пк,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&lt;100 пк</m:t>
        </m:r>
      </m:oMath>
      <w:r>
        <w:t xml:space="preserve">. В качестве </w:t>
      </w:r>
      <m:oMath>
        <m:r>
          <w:rPr>
            <w:rFonts w:ascii="Cambria Math" w:hAnsi="Cambria Math"/>
            <w:lang w:val="en-US"/>
          </w:rPr>
          <m:t>r</m:t>
        </m:r>
      </m:oMath>
      <w:r>
        <w:rPr>
          <w:rFonts w:eastAsiaTheme="minorEastAsia"/>
        </w:rPr>
        <w:t xml:space="preserve"> указано расстояние до левой границы выборки в кпк. Остаточные скорости указаны в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км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с</m:t>
            </m:r>
          </m:den>
        </m:f>
      </m:oMath>
      <w:r>
        <w:rPr>
          <w:rFonts w:eastAsiaTheme="minorEastAsia"/>
        </w:rPr>
        <w:t>.</w:t>
      </w:r>
    </w:p>
    <w:p w14:paraId="36A12905" w14:textId="50BB3B4E" w:rsidR="00B2331A" w:rsidRDefault="00B2331A" w:rsidP="003F7849"/>
    <w:p w14:paraId="39DEFC2C" w14:textId="33E60792" w:rsidR="00640725" w:rsidRDefault="00640725" w:rsidP="003F7849">
      <w:r>
        <w:t xml:space="preserve">Мы видим, что </w:t>
      </w:r>
      <w:r w:rsidR="008A089B">
        <w:t>остаточн</w:t>
      </w:r>
      <w:r w:rsidR="00D105B2">
        <w:t>ые</w:t>
      </w:r>
      <w:r>
        <w:t xml:space="preserve"> скорости звезд </w:t>
      </w:r>
      <w:r w:rsidR="00D105B2">
        <w:t xml:space="preserve">имеют значения менее 10 км/с </w:t>
      </w:r>
      <w:r>
        <w:t>в</w:t>
      </w:r>
      <w:r w:rsidR="00E24DD3">
        <w:t xml:space="preserve"> небольшой окрестности </w:t>
      </w:r>
      <w:r>
        <w:t>Солнца</w:t>
      </w:r>
      <w:r w:rsidR="00D105B2">
        <w:t xml:space="preserve"> (табл. 3 и 4)</w:t>
      </w:r>
      <w:r>
        <w:t xml:space="preserve">. На более </w:t>
      </w:r>
      <w:r w:rsidR="0001060F">
        <w:t>далеких</w:t>
      </w:r>
      <w:r>
        <w:t xml:space="preserve"> расстояниях разница между ними начинает расти</w:t>
      </w:r>
      <w:r w:rsidR="008A089B">
        <w:t xml:space="preserve"> и достигает </w:t>
      </w:r>
      <w:r w:rsidR="00D105B2">
        <w:t xml:space="preserve">нескольких </w:t>
      </w:r>
      <w:r w:rsidR="008A089B">
        <w:t>десятков км/с.</w:t>
      </w:r>
      <w:r>
        <w:t xml:space="preserve"> </w:t>
      </w:r>
      <w:r w:rsidR="008A089B">
        <w:t>На рисунке область малых остаточных скоростей отчетлива видна и имеет вид вытянутого участка вдоль направления вращения Галактики</w:t>
      </w:r>
      <w:r>
        <w:t>.</w:t>
      </w:r>
    </w:p>
    <w:p w14:paraId="22D17EFE" w14:textId="371211E3" w:rsidR="00F632CD" w:rsidRPr="00D16611" w:rsidRDefault="00F632CD" w:rsidP="003F7849"/>
    <w:p w14:paraId="76EC38A4" w14:textId="77777777" w:rsidR="0052178C" w:rsidRDefault="0052178C" w:rsidP="00557A5E">
      <w:pPr>
        <w:pStyle w:val="a4"/>
      </w:pPr>
    </w:p>
    <w:p w14:paraId="68491431" w14:textId="268928BA" w:rsidR="00557A5E" w:rsidRPr="008117FA" w:rsidRDefault="00557A5E" w:rsidP="00557A5E">
      <w:pPr>
        <w:pStyle w:val="a4"/>
      </w:pPr>
      <w:r>
        <w:t xml:space="preserve">Квадратичная модель </w:t>
      </w:r>
    </w:p>
    <w:p w14:paraId="68A6A6AB" w14:textId="77777777" w:rsidR="00B2331A" w:rsidRDefault="00B2331A" w:rsidP="003F7849"/>
    <w:p w14:paraId="680D8969" w14:textId="1FA9C668" w:rsidR="0009683F" w:rsidRDefault="00BE1636" w:rsidP="003F7849">
      <w:r>
        <w:t>Естественным р</w:t>
      </w:r>
      <w:r w:rsidR="0009683F">
        <w:t>асширением линейной модели</w:t>
      </w:r>
      <w:r w:rsidR="00D105B2">
        <w:t xml:space="preserve"> (6)</w:t>
      </w:r>
      <w:r w:rsidR="0009683F">
        <w:t>, является квадратичная модель</w:t>
      </w:r>
      <w:r w:rsidR="0001060F">
        <w:t xml:space="preserve"> (7).</w:t>
      </w:r>
      <w:r w:rsidR="00D105B2">
        <w:t xml:space="preserve"> При этом смысл коэффициентов при функциях второго порядка – линейные комбинации частных производных по разным направлениям от различных параметров модели </w:t>
      </w:r>
      <w:proofErr w:type="spellStart"/>
      <w:r w:rsidR="00D105B2">
        <w:t>Огородикова</w:t>
      </w:r>
      <w:proofErr w:type="spellEnd"/>
      <w:r w:rsidR="00D105B2">
        <w:t>-Милана.</w:t>
      </w:r>
    </w:p>
    <w:p w14:paraId="1E01BE7C" w14:textId="60B5F1C0" w:rsidR="0009683F" w:rsidRDefault="0009683F" w:rsidP="003F7849"/>
    <w:p w14:paraId="2E27A94C" w14:textId="37BFBCFD" w:rsidR="0009683F" w:rsidRDefault="00000000" w:rsidP="0009683F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</m:t>
              </m:r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</m:t>
                  </m:r>
                  <m:r>
                    <w:rPr>
                      <w:rFonts w:ascii="Cambria Math" w:hAnsi="Cambria Math"/>
                      <w:lang w:val="en-US"/>
                    </w:rPr>
                    <m:t>U+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xx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xz+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=-V+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xx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xz+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=-W+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xx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xz+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yz</m:t>
                  </m:r>
                </m:e>
              </m:eqArr>
            </m:e>
          </m:d>
        </m:oMath>
      </m:oMathPara>
    </w:p>
    <w:p w14:paraId="3F084CE2" w14:textId="77777777" w:rsidR="0009683F" w:rsidRDefault="0009683F" w:rsidP="003F7849"/>
    <w:p w14:paraId="31D94E18" w14:textId="7E623CC9" w:rsidR="008117FA" w:rsidRDefault="00E44A80" w:rsidP="00D105B2">
      <w:pPr>
        <w:jc w:val="both"/>
      </w:pPr>
      <w:r>
        <w:t>Результат</w:t>
      </w:r>
      <w:r w:rsidR="008117FA">
        <w:t xml:space="preserve"> </w:t>
      </w:r>
      <w:r>
        <w:t>р</w:t>
      </w:r>
      <w:r w:rsidR="008117FA">
        <w:t>асчет</w:t>
      </w:r>
      <w:r>
        <w:t>а</w:t>
      </w:r>
      <w:r w:rsidR="008117FA">
        <w:t xml:space="preserve"> коэффициентов методом наименьших квадратов по 30 </w:t>
      </w:r>
      <w:proofErr w:type="gramStart"/>
      <w:r w:rsidR="008117FA">
        <w:t>млн.</w:t>
      </w:r>
      <w:proofErr w:type="gramEnd"/>
      <w:r w:rsidR="008117FA">
        <w:t xml:space="preserve"> звезд </w:t>
      </w:r>
      <w:r w:rsidR="008117FA">
        <w:rPr>
          <w:lang w:val="en-US"/>
        </w:rPr>
        <w:t>Gaia</w:t>
      </w:r>
      <w:r w:rsidR="008117FA" w:rsidRPr="008117FA">
        <w:t xml:space="preserve"> </w:t>
      </w:r>
      <w:r w:rsidR="008117FA">
        <w:rPr>
          <w:lang w:val="en-US"/>
        </w:rPr>
        <w:t>DR</w:t>
      </w:r>
      <w:r w:rsidR="008117FA" w:rsidRPr="008117FA">
        <w:t xml:space="preserve">3 </w:t>
      </w:r>
      <w:r w:rsidR="008117FA">
        <w:rPr>
          <w:lang w:val="en-US"/>
        </w:rPr>
        <w:t>with</w:t>
      </w:r>
      <w:r w:rsidR="008117FA" w:rsidRPr="008117FA">
        <w:t xml:space="preserve"> </w:t>
      </w:r>
      <w:r w:rsidR="008117FA">
        <w:rPr>
          <w:lang w:val="en-US"/>
        </w:rPr>
        <w:t>RV</w:t>
      </w:r>
      <w:r w:rsidR="008117FA" w:rsidRPr="008117FA">
        <w:t xml:space="preserve"> </w:t>
      </w:r>
      <w:r>
        <w:t>предст</w:t>
      </w:r>
      <w:r w:rsidR="00D16611">
        <w:t>а</w:t>
      </w:r>
      <w:r>
        <w:t>влен в табл. 5</w:t>
      </w:r>
      <w:r w:rsidR="00D105B2">
        <w:t>, а остаточные скорости проиллюстрированы на рис. 5.</w:t>
      </w:r>
    </w:p>
    <w:p w14:paraId="4FE57DE3" w14:textId="321B6068" w:rsidR="00524E0A" w:rsidRDefault="00524E0A" w:rsidP="003F7849"/>
    <w:tbl>
      <w:tblPr>
        <w:tblStyle w:val="aa"/>
        <w:tblW w:w="9698" w:type="dxa"/>
        <w:tblLook w:val="04A0" w:firstRow="1" w:lastRow="0" w:firstColumn="1" w:lastColumn="0" w:noHBand="0" w:noVBand="1"/>
      </w:tblPr>
      <w:tblGrid>
        <w:gridCol w:w="523"/>
        <w:gridCol w:w="1882"/>
        <w:gridCol w:w="479"/>
        <w:gridCol w:w="1891"/>
        <w:gridCol w:w="580"/>
        <w:gridCol w:w="1894"/>
        <w:gridCol w:w="562"/>
        <w:gridCol w:w="1887"/>
      </w:tblGrid>
      <w:tr w:rsidR="00A363E3" w14:paraId="17B77104" w14:textId="77777777" w:rsidTr="00A363E3">
        <w:trPr>
          <w:trHeight w:val="416"/>
        </w:trPr>
        <w:tc>
          <w:tcPr>
            <w:tcW w:w="523" w:type="dxa"/>
          </w:tcPr>
          <w:p w14:paraId="19A4E5C6" w14:textId="77777777" w:rsidR="000E6C31" w:rsidRDefault="000E6C31" w:rsidP="00A714BF">
            <m:oMathPara>
              <m:oMath>
                <m:r>
                  <w:rPr>
                    <w:rFonts w:ascii="Cambria Math" w:hAnsi="Cambria Math"/>
                    <w:lang w:val="en-US"/>
                  </w:rPr>
                  <m:t>U</m:t>
                </m:r>
              </m:oMath>
            </m:oMathPara>
          </w:p>
        </w:tc>
        <w:tc>
          <w:tcPr>
            <w:tcW w:w="1882" w:type="dxa"/>
          </w:tcPr>
          <w:p w14:paraId="660F9054" w14:textId="417BF4A4" w:rsidR="000E6C31" w:rsidRDefault="00A363E3" w:rsidP="00A714BF">
            <m:oMath>
              <m:r>
                <m:rPr>
                  <m:sty m:val="p"/>
                </m:rPr>
                <w:rPr>
                  <w:rFonts w:ascii="Cambria Math" w:hAnsi="Cambria Math"/>
                </w:rPr>
                <m:t>11.405±0.010</m:t>
              </m:r>
            </m:oMath>
            <w:r w:rsidR="000E6C31" w:rsidRPr="00B0506A">
              <w:t xml:space="preserve"> </w:t>
            </w:r>
          </w:p>
        </w:tc>
        <w:tc>
          <w:tcPr>
            <w:tcW w:w="479" w:type="dxa"/>
          </w:tcPr>
          <w:p w14:paraId="7E20D794" w14:textId="77777777" w:rsidR="000E6C31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91" w:type="dxa"/>
          </w:tcPr>
          <w:p w14:paraId="4CFB4CA4" w14:textId="7FCD47CF" w:rsidR="000E6C31" w:rsidRDefault="00A363E3" w:rsidP="00A714BF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-0.493±0.006</m:t>
                </m:r>
              </m:oMath>
            </m:oMathPara>
          </w:p>
        </w:tc>
        <w:tc>
          <w:tcPr>
            <w:tcW w:w="580" w:type="dxa"/>
          </w:tcPr>
          <w:p w14:paraId="5FB7FD6D" w14:textId="77777777" w:rsidR="000E6C31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94" w:type="dxa"/>
          </w:tcPr>
          <w:p w14:paraId="3082343D" w14:textId="7C3AA977" w:rsidR="000E6C31" w:rsidRDefault="00A363E3" w:rsidP="00A714BF">
            <m:oMathPara>
              <m:oMath>
                <m:r>
                  <w:rPr>
                    <w:rFonts w:ascii="Cambria Math" w:hAnsi="Cambria Math"/>
                  </w:rPr>
                  <m:t>25.046±0.005</m:t>
                </m:r>
              </m:oMath>
            </m:oMathPara>
          </w:p>
        </w:tc>
        <w:tc>
          <w:tcPr>
            <w:tcW w:w="562" w:type="dxa"/>
          </w:tcPr>
          <w:p w14:paraId="0E1AC262" w14:textId="77777777" w:rsidR="000E6C31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887" w:type="dxa"/>
          </w:tcPr>
          <w:p w14:paraId="339FE240" w14:textId="2AAFE60E" w:rsidR="000E6C31" w:rsidRDefault="00A363E3" w:rsidP="00A714BF">
            <m:oMathPara>
              <m:oMath>
                <m:r>
                  <w:rPr>
                    <w:rFonts w:ascii="Cambria Math" w:hAnsi="Cambria Math"/>
                  </w:rPr>
                  <m:t>-0.404±0.017</m:t>
                </m:r>
              </m:oMath>
            </m:oMathPara>
          </w:p>
        </w:tc>
      </w:tr>
      <w:tr w:rsidR="00A363E3" w14:paraId="660298C9" w14:textId="77777777" w:rsidTr="00A363E3">
        <w:trPr>
          <w:trHeight w:val="409"/>
        </w:trPr>
        <w:tc>
          <w:tcPr>
            <w:tcW w:w="523" w:type="dxa"/>
          </w:tcPr>
          <w:p w14:paraId="73777008" w14:textId="77777777" w:rsidR="000E6C31" w:rsidRDefault="000E6C31" w:rsidP="00A714BF"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oMath>
            </m:oMathPara>
          </w:p>
        </w:tc>
        <w:tc>
          <w:tcPr>
            <w:tcW w:w="1882" w:type="dxa"/>
          </w:tcPr>
          <w:p w14:paraId="4811CAFB" w14:textId="7AB54D14" w:rsidR="000E6C31" w:rsidRDefault="00A363E3" w:rsidP="00A714BF">
            <m:oMathPara>
              <m:oMath>
                <m:r>
                  <w:rPr>
                    <w:rFonts w:ascii="Cambria Math" w:hAnsi="Cambria Math"/>
                  </w:rPr>
                  <m:t>21.644±0.008</m:t>
                </m:r>
              </m:oMath>
            </m:oMathPara>
          </w:p>
        </w:tc>
        <w:tc>
          <w:tcPr>
            <w:tcW w:w="479" w:type="dxa"/>
          </w:tcPr>
          <w:p w14:paraId="6DA4E48F" w14:textId="77777777" w:rsidR="000E6C31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91" w:type="dxa"/>
          </w:tcPr>
          <w:p w14:paraId="69E138EF" w14:textId="2F8FD0E8" w:rsidR="000E6C31" w:rsidRDefault="00A363E3" w:rsidP="00A714BF">
            <m:oMathPara>
              <m:oMath>
                <m:r>
                  <w:rPr>
                    <w:rFonts w:ascii="Cambria Math" w:hAnsi="Cambria Math"/>
                    <w:lang w:val="en-US"/>
                  </w:rPr>
                  <m:t>-4.774±0.005</m:t>
                </m:r>
              </m:oMath>
            </m:oMathPara>
          </w:p>
        </w:tc>
        <w:tc>
          <w:tcPr>
            <w:tcW w:w="580" w:type="dxa"/>
          </w:tcPr>
          <w:p w14:paraId="005213C0" w14:textId="77777777" w:rsidR="000E6C31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94" w:type="dxa"/>
          </w:tcPr>
          <w:p w14:paraId="67CC67F1" w14:textId="41568D25" w:rsidR="000E6C31" w:rsidRDefault="00A363E3" w:rsidP="00A714BF">
            <m:oMathPara>
              <m:oMath>
                <m:r>
                  <w:rPr>
                    <w:rFonts w:ascii="Cambria Math" w:hAnsi="Cambria Math"/>
                    <w:lang w:val="en-US"/>
                  </w:rPr>
                  <m:t>-0.023±0.005</m:t>
                </m:r>
              </m:oMath>
            </m:oMathPara>
          </w:p>
        </w:tc>
        <w:tc>
          <w:tcPr>
            <w:tcW w:w="562" w:type="dxa"/>
          </w:tcPr>
          <w:p w14:paraId="27BC756D" w14:textId="77777777" w:rsidR="000E6C31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887" w:type="dxa"/>
          </w:tcPr>
          <w:p w14:paraId="03F1958B" w14:textId="72F882C1" w:rsidR="000E6C31" w:rsidRDefault="00A363E3" w:rsidP="00A714BF"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-1.83±0.014 </m:t>
                </m:r>
              </m:oMath>
            </m:oMathPara>
          </w:p>
        </w:tc>
      </w:tr>
      <w:tr w:rsidR="00A363E3" w14:paraId="3EBD2792" w14:textId="77777777" w:rsidTr="00A363E3">
        <w:trPr>
          <w:trHeight w:val="426"/>
        </w:trPr>
        <w:tc>
          <w:tcPr>
            <w:tcW w:w="523" w:type="dxa"/>
          </w:tcPr>
          <w:p w14:paraId="0CAC4611" w14:textId="77777777" w:rsidR="000E6C31" w:rsidRDefault="000E6C31" w:rsidP="00A714BF">
            <m:oMathPara>
              <m:oMath>
                <m:r>
                  <w:rPr>
                    <w:rFonts w:ascii="Cambria Math" w:hAnsi="Cambria Math"/>
                  </w:rPr>
                  <m:t>W</m:t>
                </m:r>
              </m:oMath>
            </m:oMathPara>
          </w:p>
        </w:tc>
        <w:tc>
          <w:tcPr>
            <w:tcW w:w="1882" w:type="dxa"/>
          </w:tcPr>
          <w:p w14:paraId="4808B4FF" w14:textId="162B5B7B" w:rsidR="000E6C31" w:rsidRDefault="00A363E3" w:rsidP="00A714BF">
            <m:oMathPara>
              <m:oMath>
                <m:r>
                  <w:rPr>
                    <w:rFonts w:ascii="Cambria Math" w:hAnsi="Cambria Math"/>
                    <w:lang w:val="en-US"/>
                  </w:rPr>
                  <m:t>7.838±0.006</m:t>
                </m:r>
              </m:oMath>
            </m:oMathPara>
          </w:p>
        </w:tc>
        <w:tc>
          <w:tcPr>
            <w:tcW w:w="479" w:type="dxa"/>
          </w:tcPr>
          <w:p w14:paraId="111464AB" w14:textId="77777777" w:rsidR="000E6C31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91" w:type="dxa"/>
          </w:tcPr>
          <w:p w14:paraId="5666B947" w14:textId="128C8715" w:rsidR="000E6C31" w:rsidRDefault="00A363E3" w:rsidP="00A714BF">
            <m:oMathPara>
              <m:oMath>
                <m:r>
                  <w:rPr>
                    <w:rFonts w:ascii="Cambria Math" w:hAnsi="Cambria Math"/>
                    <w:lang w:val="en-US"/>
                  </w:rPr>
                  <m:t>-0.507±0.004</m:t>
                </m:r>
              </m:oMath>
            </m:oMathPara>
          </w:p>
        </w:tc>
        <w:tc>
          <w:tcPr>
            <w:tcW w:w="580" w:type="dxa"/>
          </w:tcPr>
          <w:p w14:paraId="3DDECBBC" w14:textId="77777777" w:rsidR="000E6C31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94" w:type="dxa"/>
          </w:tcPr>
          <w:p w14:paraId="273AB733" w14:textId="2C3A5E89" w:rsidR="000E6C31" w:rsidRDefault="00A363E3" w:rsidP="00A714BF">
            <m:oMathPara>
              <m:oMath>
                <m:r>
                  <w:rPr>
                    <w:rFonts w:ascii="Cambria Math" w:hAnsi="Cambria Math"/>
                    <w:lang w:val="en-US"/>
                  </w:rPr>
                  <m:t>0.190±0.003</m:t>
                </m:r>
              </m:oMath>
            </m:oMathPara>
          </w:p>
        </w:tc>
        <w:tc>
          <w:tcPr>
            <w:tcW w:w="562" w:type="dxa"/>
          </w:tcPr>
          <w:p w14:paraId="1292F972" w14:textId="77777777" w:rsidR="000E6C31" w:rsidRDefault="00000000" w:rsidP="00A714B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887" w:type="dxa"/>
          </w:tcPr>
          <w:p w14:paraId="2B783CB1" w14:textId="373EFA1C" w:rsidR="000E6C31" w:rsidRDefault="00A363E3" w:rsidP="00A714BF">
            <m:oMathPara>
              <m:oMath>
                <m:r>
                  <w:rPr>
                    <w:rFonts w:ascii="Cambria Math" w:hAnsi="Cambria Math"/>
                    <w:lang w:val="en-US"/>
                  </w:rPr>
                  <m:t>0.148±0.011</m:t>
                </m:r>
              </m:oMath>
            </m:oMathPara>
          </w:p>
        </w:tc>
      </w:tr>
      <w:tr w:rsidR="00E44A80" w14:paraId="71B8F33F" w14:textId="77777777" w:rsidTr="00A363E3">
        <w:trPr>
          <w:trHeight w:val="426"/>
        </w:trPr>
        <w:tc>
          <w:tcPr>
            <w:tcW w:w="523" w:type="dxa"/>
          </w:tcPr>
          <w:p w14:paraId="6402953E" w14:textId="77777777" w:rsidR="00E44A80" w:rsidRDefault="00E44A80" w:rsidP="00A714BF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82" w:type="dxa"/>
          </w:tcPr>
          <w:p w14:paraId="522469ED" w14:textId="50841425" w:rsidR="00E44A80" w:rsidRPr="00A363E3" w:rsidRDefault="0000000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км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479" w:type="dxa"/>
          </w:tcPr>
          <w:p w14:paraId="5A009358" w14:textId="77777777" w:rsidR="00E44A80" w:rsidRDefault="00E44A80" w:rsidP="00A714BF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91" w:type="dxa"/>
          </w:tcPr>
          <w:p w14:paraId="63218689" w14:textId="6A5E934E" w:rsidR="00E44A80" w:rsidRPr="00A363E3" w:rsidRDefault="0000000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 кпк</m:t>
                    </m:r>
                  </m:den>
                </m:f>
              </m:oMath>
            </m:oMathPara>
          </w:p>
        </w:tc>
        <w:tc>
          <w:tcPr>
            <w:tcW w:w="580" w:type="dxa"/>
          </w:tcPr>
          <w:p w14:paraId="1833215F" w14:textId="77777777" w:rsidR="00E44A80" w:rsidRDefault="00E44A80" w:rsidP="00A714BF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94" w:type="dxa"/>
          </w:tcPr>
          <w:p w14:paraId="7C93E6B1" w14:textId="26395FC6" w:rsidR="00E44A80" w:rsidRPr="00A363E3" w:rsidRDefault="0000000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 кпк</m:t>
                    </m:r>
                  </m:den>
                </m:f>
              </m:oMath>
            </m:oMathPara>
          </w:p>
        </w:tc>
        <w:tc>
          <w:tcPr>
            <w:tcW w:w="562" w:type="dxa"/>
          </w:tcPr>
          <w:p w14:paraId="51060272" w14:textId="77777777" w:rsidR="00E44A80" w:rsidRDefault="00E44A80" w:rsidP="00A714BF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87" w:type="dxa"/>
          </w:tcPr>
          <w:p w14:paraId="6E98A9DA" w14:textId="021BE34F" w:rsidR="00E44A80" w:rsidRPr="00A363E3" w:rsidRDefault="0000000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 кпк</m:t>
                    </m:r>
                  </m:den>
                </m:f>
              </m:oMath>
            </m:oMathPara>
          </w:p>
        </w:tc>
      </w:tr>
    </w:tbl>
    <w:p w14:paraId="718936D6" w14:textId="77777777" w:rsidR="00E44A80" w:rsidRDefault="00E44A80" w:rsidP="00A363E3">
      <w:pPr>
        <w:jc w:val="center"/>
      </w:pPr>
    </w:p>
    <w:tbl>
      <w:tblPr>
        <w:tblStyle w:val="aa"/>
        <w:tblW w:w="7332" w:type="dxa"/>
        <w:tblLook w:val="04A0" w:firstRow="1" w:lastRow="0" w:firstColumn="1" w:lastColumn="0" w:noHBand="0" w:noVBand="1"/>
      </w:tblPr>
      <w:tblGrid>
        <w:gridCol w:w="572"/>
        <w:gridCol w:w="1873"/>
        <w:gridCol w:w="580"/>
        <w:gridCol w:w="1876"/>
        <w:gridCol w:w="562"/>
        <w:gridCol w:w="1869"/>
      </w:tblGrid>
      <w:tr w:rsidR="00E44A80" w:rsidRPr="00A363E3" w14:paraId="27744269" w14:textId="77777777" w:rsidTr="00E44A80">
        <w:trPr>
          <w:trHeight w:val="426"/>
        </w:trPr>
        <w:tc>
          <w:tcPr>
            <w:tcW w:w="572" w:type="dxa"/>
          </w:tcPr>
          <w:p w14:paraId="6D3F1A4D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14:paraId="28E0FBE1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-0.507±0.004</m:t>
                </m:r>
              </m:oMath>
            </m:oMathPara>
          </w:p>
        </w:tc>
        <w:tc>
          <w:tcPr>
            <w:tcW w:w="580" w:type="dxa"/>
          </w:tcPr>
          <w:p w14:paraId="5A2B9C9C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yy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14:paraId="5623FD83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0.049±0.001</m:t>
                </m:r>
              </m:oMath>
            </m:oMathPara>
          </w:p>
        </w:tc>
        <w:tc>
          <w:tcPr>
            <w:tcW w:w="562" w:type="dxa"/>
          </w:tcPr>
          <w:p w14:paraId="3DC1798F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42613D2A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0.065±0.007</m:t>
                </m:r>
              </m:oMath>
            </m:oMathPara>
          </w:p>
        </w:tc>
      </w:tr>
      <w:tr w:rsidR="00E44A80" w:rsidRPr="00A363E3" w14:paraId="1DC5A3BF" w14:textId="77777777" w:rsidTr="00E44A80">
        <w:trPr>
          <w:trHeight w:val="426"/>
        </w:trPr>
        <w:tc>
          <w:tcPr>
            <w:tcW w:w="572" w:type="dxa"/>
          </w:tcPr>
          <w:p w14:paraId="00906A76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14:paraId="3F50E28C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-1.811±0.001</m:t>
                </m:r>
              </m:oMath>
            </m:oMathPara>
          </w:p>
        </w:tc>
        <w:tc>
          <w:tcPr>
            <w:tcW w:w="580" w:type="dxa"/>
          </w:tcPr>
          <w:p w14:paraId="1D0FD8BF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yy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14:paraId="03FAEC0F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-1.115±0.001</m:t>
                </m:r>
              </m:oMath>
            </m:oMathPara>
          </w:p>
        </w:tc>
        <w:tc>
          <w:tcPr>
            <w:tcW w:w="562" w:type="dxa"/>
          </w:tcPr>
          <w:p w14:paraId="4C3EB8AA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1D3F3AF6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-8.727±0.006</m:t>
                </m:r>
              </m:oMath>
            </m:oMathPara>
          </w:p>
        </w:tc>
      </w:tr>
      <w:tr w:rsidR="00E44A80" w:rsidRPr="00A363E3" w14:paraId="6AC6F421" w14:textId="77777777" w:rsidTr="00E44A80">
        <w:trPr>
          <w:trHeight w:val="426"/>
        </w:trPr>
        <w:tc>
          <w:tcPr>
            <w:tcW w:w="572" w:type="dxa"/>
          </w:tcPr>
          <w:p w14:paraId="51DDEC40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14:paraId="49BD4179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0.037±0.001</m:t>
                </m:r>
              </m:oMath>
            </m:oMathPara>
          </w:p>
        </w:tc>
        <w:tc>
          <w:tcPr>
            <w:tcW w:w="580" w:type="dxa"/>
          </w:tcPr>
          <w:p w14:paraId="7C8590DA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yy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14:paraId="2B12E97E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-0.036±0.001</m:t>
                </m:r>
              </m:oMath>
            </m:oMathPara>
          </w:p>
        </w:tc>
        <w:tc>
          <w:tcPr>
            <w:tcW w:w="562" w:type="dxa"/>
          </w:tcPr>
          <w:p w14:paraId="0F9448A4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46B36217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-0.181±0.004</m:t>
                </m:r>
              </m:oMath>
            </m:oMathPara>
          </w:p>
        </w:tc>
      </w:tr>
      <w:tr w:rsidR="00E44A80" w:rsidRPr="00A363E3" w14:paraId="1E57BBAC" w14:textId="77777777" w:rsidTr="00E44A80">
        <w:trPr>
          <w:trHeight w:val="426"/>
        </w:trPr>
        <w:tc>
          <w:tcPr>
            <w:tcW w:w="572" w:type="dxa"/>
          </w:tcPr>
          <w:p w14:paraId="488F105E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14:paraId="3373B606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2.306±0.002</m:t>
                </m:r>
              </m:oMath>
            </m:oMathPara>
          </w:p>
        </w:tc>
        <w:tc>
          <w:tcPr>
            <w:tcW w:w="580" w:type="dxa"/>
          </w:tcPr>
          <w:p w14:paraId="791ACFC7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xz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14:paraId="14A21010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0.092±0.005</m:t>
                </m:r>
              </m:oMath>
            </m:oMathPara>
          </w:p>
        </w:tc>
        <w:tc>
          <w:tcPr>
            <w:tcW w:w="562" w:type="dxa"/>
          </w:tcPr>
          <w:p w14:paraId="284EF893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78A2F32B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-0.122±0.006</m:t>
                </m:r>
              </m:oMath>
            </m:oMathPara>
          </w:p>
        </w:tc>
      </w:tr>
      <w:tr w:rsidR="00E44A80" w:rsidRPr="00A363E3" w14:paraId="0D4B6BC6" w14:textId="77777777" w:rsidTr="00E44A80">
        <w:trPr>
          <w:trHeight w:val="426"/>
        </w:trPr>
        <w:tc>
          <w:tcPr>
            <w:tcW w:w="572" w:type="dxa"/>
          </w:tcPr>
          <w:p w14:paraId="1BCC0152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14:paraId="7C5B602E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0.117±0.002</m:t>
                </m:r>
              </m:oMath>
            </m:oMathPara>
          </w:p>
        </w:tc>
        <w:tc>
          <w:tcPr>
            <w:tcW w:w="580" w:type="dxa"/>
          </w:tcPr>
          <w:p w14:paraId="5885CA28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xz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14:paraId="1FA94DB4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0.273±0.004</m:t>
                </m:r>
              </m:oMath>
            </m:oMathPara>
          </w:p>
        </w:tc>
        <w:tc>
          <w:tcPr>
            <w:tcW w:w="562" w:type="dxa"/>
          </w:tcPr>
          <w:p w14:paraId="3D16BED1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2CA33C42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0.332±0.005</m:t>
                </m:r>
              </m:oMath>
            </m:oMathPara>
          </w:p>
        </w:tc>
      </w:tr>
      <w:tr w:rsidR="00E44A80" w:rsidRPr="00A363E3" w14:paraId="2C446D17" w14:textId="77777777" w:rsidTr="00E44A80">
        <w:trPr>
          <w:trHeight w:val="426"/>
        </w:trPr>
        <w:tc>
          <w:tcPr>
            <w:tcW w:w="572" w:type="dxa"/>
          </w:tcPr>
          <w:p w14:paraId="550B935F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14:paraId="38218E5C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0.027±0.001</m:t>
                </m:r>
              </m:oMath>
            </m:oMathPara>
          </w:p>
        </w:tc>
        <w:tc>
          <w:tcPr>
            <w:tcW w:w="580" w:type="dxa"/>
          </w:tcPr>
          <w:p w14:paraId="7A5F3A02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xz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14:paraId="32414FB8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0.060±0.003</m:t>
                </m:r>
              </m:oMath>
            </m:oMathPara>
          </w:p>
        </w:tc>
        <w:tc>
          <w:tcPr>
            <w:tcW w:w="562" w:type="dxa"/>
          </w:tcPr>
          <w:p w14:paraId="0E9C1C64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15F9D3F0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0.312±0.004</m:t>
                </m:r>
              </m:oMath>
            </m:oMathPara>
          </w:p>
        </w:tc>
      </w:tr>
      <w:tr w:rsidR="00E44A80" w:rsidRPr="00B0506A" w14:paraId="4CD00092" w14:textId="77777777" w:rsidTr="00E44A80">
        <w:trPr>
          <w:trHeight w:val="559"/>
        </w:trPr>
        <w:tc>
          <w:tcPr>
            <w:tcW w:w="572" w:type="dxa"/>
          </w:tcPr>
          <w:p w14:paraId="11884E23" w14:textId="77777777" w:rsidR="00E44A80" w:rsidRDefault="00E44A80" w:rsidP="00A714BF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73" w:type="dxa"/>
          </w:tcPr>
          <w:p w14:paraId="352A49B1" w14:textId="77777777" w:rsidR="00E44A80" w:rsidRPr="00B0506A" w:rsidRDefault="0000000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с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кпк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80" w:type="dxa"/>
          </w:tcPr>
          <w:p w14:paraId="3259CEE3" w14:textId="77777777" w:rsidR="00E44A80" w:rsidRDefault="00E44A80" w:rsidP="00A714BF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76" w:type="dxa"/>
          </w:tcPr>
          <w:p w14:paraId="3A62AE29" w14:textId="77777777" w:rsidR="00E44A80" w:rsidRPr="00B0506A" w:rsidRDefault="0000000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с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кпк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62" w:type="dxa"/>
          </w:tcPr>
          <w:p w14:paraId="76C0309C" w14:textId="77777777" w:rsidR="00E44A80" w:rsidRDefault="00E44A80" w:rsidP="00A714BF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69" w:type="dxa"/>
          </w:tcPr>
          <w:p w14:paraId="4615C915" w14:textId="77777777" w:rsidR="00E44A80" w:rsidRPr="00B0506A" w:rsidRDefault="0000000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с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кпк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</w:tbl>
    <w:p w14:paraId="66ACC8DD" w14:textId="77777777" w:rsidR="00E44A80" w:rsidRDefault="00E44A80" w:rsidP="00A363E3">
      <w:pPr>
        <w:jc w:val="center"/>
      </w:pPr>
    </w:p>
    <w:p w14:paraId="04984DFD" w14:textId="3809AFDF" w:rsidR="00A363E3" w:rsidRPr="00B0506A" w:rsidRDefault="00A363E3" w:rsidP="00A363E3">
      <w:pPr>
        <w:jc w:val="center"/>
      </w:pPr>
      <w:r>
        <w:t xml:space="preserve">Табл. </w:t>
      </w:r>
      <w:r w:rsidRPr="00A363E3">
        <w:t>5</w:t>
      </w:r>
      <w:r>
        <w:t xml:space="preserve">. Коэффициенты квадратичной модели, построенной по звездам </w:t>
      </w:r>
      <w:r>
        <w:rPr>
          <w:lang w:val="en-US"/>
        </w:rPr>
        <w:t>Gaia</w:t>
      </w:r>
      <w:r w:rsidRPr="00B0506A">
        <w:t xml:space="preserve"> </w:t>
      </w:r>
      <w:r>
        <w:rPr>
          <w:lang w:val="en-US"/>
        </w:rPr>
        <w:t>DR</w:t>
      </w:r>
      <w:r w:rsidRPr="00B0506A">
        <w:t xml:space="preserve">3 </w:t>
      </w:r>
      <w:r>
        <w:rPr>
          <w:lang w:val="en-US"/>
        </w:rPr>
        <w:t>with</w:t>
      </w:r>
      <w:r w:rsidRPr="00B0506A">
        <w:t xml:space="preserve"> </w:t>
      </w:r>
      <w:r>
        <w:rPr>
          <w:lang w:val="en-US"/>
        </w:rPr>
        <w:t>RV</w:t>
      </w:r>
      <w:r>
        <w:t xml:space="preserve"> </w:t>
      </w:r>
    </w:p>
    <w:p w14:paraId="269FB736" w14:textId="77777777" w:rsidR="005129AE" w:rsidRPr="00871DDD" w:rsidRDefault="005129AE" w:rsidP="003F7849"/>
    <w:p w14:paraId="338B8A73" w14:textId="155AFB62" w:rsidR="0086336B" w:rsidRDefault="00B5725F" w:rsidP="003F7849">
      <w:r>
        <w:t xml:space="preserve">Видим, что значение </w:t>
      </w:r>
      <m:oMath>
        <m:r>
          <w:rPr>
            <w:rFonts w:ascii="Cambria Math" w:hAnsi="Cambria Math"/>
          </w:rPr>
          <m:t>V=</m:t>
        </m:r>
        <m:r>
          <m:rPr>
            <m:sty m:val="p"/>
          </m:rPr>
          <w:rPr>
            <w:rFonts w:ascii="Cambria Math" w:hAnsi="Cambria Math"/>
          </w:rPr>
          <m:t>21.64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км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с</m:t>
            </m:r>
          </m:den>
        </m:f>
      </m:oMath>
      <w:r>
        <w:t xml:space="preserve"> </w:t>
      </w:r>
      <w:r w:rsidR="00524E0A">
        <w:t>приняло свое обычное значение, получаемое для ближайшей окрестности Солнца</w:t>
      </w:r>
      <w:r>
        <w:t xml:space="preserve">. </w:t>
      </w:r>
      <w:r w:rsidR="000516E2">
        <w:t>Тем самым, д</w:t>
      </w:r>
      <w:r>
        <w:t xml:space="preserve">анная модель, с одной стороны, позволяет </w:t>
      </w:r>
      <w:r>
        <w:lastRenderedPageBreak/>
        <w:t>получать валидные значения</w:t>
      </w:r>
      <w:r w:rsidR="000516E2">
        <w:t xml:space="preserve"> скорости</w:t>
      </w:r>
      <w:r>
        <w:t xml:space="preserve"> </w:t>
      </w:r>
      <w:r w:rsidR="000516E2">
        <w:t xml:space="preserve">для звезд </w:t>
      </w:r>
      <w:r>
        <w:t xml:space="preserve">в окрестности Солнца, с другой, за счет квадратичных членов, работает на больших расстояниях вплоть до центра Галактики. </w:t>
      </w:r>
    </w:p>
    <w:p w14:paraId="72EC9AD3" w14:textId="79FC8FBA" w:rsidR="0026008B" w:rsidRDefault="0026008B" w:rsidP="003F7849"/>
    <w:p w14:paraId="7312F309" w14:textId="46FB48AC" w:rsidR="00045239" w:rsidRPr="005D25D3" w:rsidRDefault="0026008B" w:rsidP="003F7849">
      <w:r>
        <w:t xml:space="preserve">По аналогии с остаточными скоростями линейной модели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0026008B">
        <w:rPr>
          <w:rFonts w:eastAsiaTheme="minorEastAsia"/>
        </w:rPr>
        <w:t xml:space="preserve">, </w:t>
      </w:r>
      <w:r>
        <w:t>можно рассчитать остаточные скорости квадратичной модели</w:t>
      </w:r>
      <w:r w:rsidRPr="0026008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',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',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'</m:t>
        </m:r>
      </m:oMath>
      <w:r>
        <w:t>.</w:t>
      </w:r>
    </w:p>
    <w:p w14:paraId="56F86FDB" w14:textId="58B5743B" w:rsidR="0026008B" w:rsidRPr="00411869" w:rsidRDefault="009D7D53" w:rsidP="0026008B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BC1CE7" wp14:editId="49F97595">
            <wp:extent cx="4219200" cy="4219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4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438D7F8" wp14:editId="0220C394">
            <wp:extent cx="4255200" cy="4255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2CE6" w14:textId="4E7FF822" w:rsidR="009D7D53" w:rsidRDefault="0026008B" w:rsidP="009D7D53">
      <w:pPr>
        <w:jc w:val="center"/>
      </w:pPr>
      <w:r>
        <w:t>Рис. 5</w:t>
      </w:r>
      <w:r w:rsidRPr="008903E7">
        <w:t>.1</w:t>
      </w:r>
      <w:r>
        <w:t xml:space="preserve">. </w:t>
      </w:r>
      <w:r w:rsidR="009D7D53">
        <w:t xml:space="preserve">Остаточные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',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',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'</m:t>
        </m:r>
      </m:oMath>
      <w:r w:rsidR="009D7D53">
        <w:rPr>
          <w:rFonts w:eastAsiaTheme="minorEastAsia"/>
        </w:rPr>
        <w:t xml:space="preserve"> звезд с</w:t>
      </w:r>
      <w:r w:rsidR="009D7D53" w:rsidRPr="00E24DD3">
        <w:rPr>
          <w:rFonts w:eastAsiaTheme="minor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&lt;100 пк</m:t>
        </m:r>
      </m:oMath>
      <w:r w:rsidR="009D7D53">
        <w:rPr>
          <w:rFonts w:eastAsiaTheme="minorEastAsia"/>
        </w:rPr>
        <w:t xml:space="preserve"> в проекции на галактическую плоскость </w:t>
      </w:r>
      <w:r w:rsidR="009D7D53">
        <w:rPr>
          <w:rFonts w:eastAsiaTheme="minorEastAsia"/>
          <w:lang w:val="en-US"/>
        </w:rPr>
        <w:t>XY</w:t>
      </w:r>
      <w:r w:rsidR="009D7D53">
        <w:rPr>
          <w:rFonts w:eastAsiaTheme="minorEastAsia"/>
        </w:rPr>
        <w:t xml:space="preserve"> в двух масштабах</w:t>
      </w:r>
      <w:r w:rsidR="009D7D53" w:rsidRPr="00B2331A">
        <w:rPr>
          <w:rFonts w:eastAsiaTheme="minorEastAsia"/>
        </w:rPr>
        <w:t xml:space="preserve">. </w:t>
      </w:r>
      <w:r w:rsidR="009D7D53">
        <w:rPr>
          <w:rFonts w:eastAsiaTheme="minorEastAsia"/>
        </w:rPr>
        <w:t xml:space="preserve">Галактический центр справа. </w:t>
      </w:r>
      <w:r w:rsidR="009D7D53">
        <w:t xml:space="preserve">Каждая стрелка соответствует спроецированной усредненной скорости в столбике по оси </w:t>
      </w:r>
      <w:r w:rsidR="009D7D53">
        <w:rPr>
          <w:lang w:val="en-US"/>
        </w:rPr>
        <w:t>Z</w:t>
      </w:r>
      <w:r w:rsidR="009D7D53">
        <w:t>.</w:t>
      </w:r>
    </w:p>
    <w:p w14:paraId="0A709C6B" w14:textId="1D2D7217" w:rsidR="009D7D53" w:rsidRDefault="009D7D53" w:rsidP="009D7D53">
      <w:pPr>
        <w:jc w:val="center"/>
      </w:pPr>
    </w:p>
    <w:p w14:paraId="5BADF58A" w14:textId="77777777" w:rsidR="009D7D53" w:rsidRPr="00E24DD3" w:rsidRDefault="009D7D53" w:rsidP="009D7D53">
      <w:pPr>
        <w:jc w:val="center"/>
      </w:pPr>
    </w:p>
    <w:tbl>
      <w:tblPr>
        <w:tblStyle w:val="aa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3"/>
        <w:gridCol w:w="444"/>
        <w:gridCol w:w="444"/>
        <w:gridCol w:w="444"/>
        <w:gridCol w:w="444"/>
        <w:gridCol w:w="445"/>
        <w:gridCol w:w="445"/>
        <w:gridCol w:w="445"/>
        <w:gridCol w:w="432"/>
        <w:gridCol w:w="432"/>
        <w:gridCol w:w="432"/>
        <w:gridCol w:w="432"/>
        <w:gridCol w:w="432"/>
        <w:gridCol w:w="434"/>
        <w:gridCol w:w="434"/>
        <w:gridCol w:w="434"/>
        <w:gridCol w:w="434"/>
        <w:gridCol w:w="434"/>
        <w:gridCol w:w="434"/>
        <w:gridCol w:w="434"/>
        <w:gridCol w:w="443"/>
      </w:tblGrid>
      <w:tr w:rsidR="009D7D53" w:rsidRPr="0052178C" w14:paraId="1BFB30AD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3BB187C6" w14:textId="77777777" w:rsidR="009D7D53" w:rsidRPr="0052178C" w:rsidRDefault="009D7D53" w:rsidP="00A714BF">
            <w:pPr>
              <w:rPr>
                <w:rFonts w:ascii="Times New Roman" w:eastAsia="Times New Roman" w:hAnsi="Times New Roman" w:cs="Times New Roman"/>
                <w:i/>
                <w:sz w:val="11"/>
                <w:szCs w:val="11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24B28C33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-5.0</w:t>
            </w:r>
          </w:p>
        </w:tc>
        <w:tc>
          <w:tcPr>
            <w:tcW w:w="238" w:type="pct"/>
            <w:noWrap/>
            <w:vAlign w:val="center"/>
            <w:hideMark/>
          </w:tcPr>
          <w:p w14:paraId="70B94F20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-4.5</w:t>
            </w:r>
          </w:p>
        </w:tc>
        <w:tc>
          <w:tcPr>
            <w:tcW w:w="238" w:type="pct"/>
            <w:noWrap/>
            <w:vAlign w:val="center"/>
            <w:hideMark/>
          </w:tcPr>
          <w:p w14:paraId="101D6D39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-4.0</w:t>
            </w:r>
          </w:p>
        </w:tc>
        <w:tc>
          <w:tcPr>
            <w:tcW w:w="238" w:type="pct"/>
            <w:noWrap/>
            <w:vAlign w:val="center"/>
            <w:hideMark/>
          </w:tcPr>
          <w:p w14:paraId="53F3DB14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-3.5</w:t>
            </w:r>
          </w:p>
        </w:tc>
        <w:tc>
          <w:tcPr>
            <w:tcW w:w="238" w:type="pct"/>
            <w:noWrap/>
            <w:vAlign w:val="center"/>
            <w:hideMark/>
          </w:tcPr>
          <w:p w14:paraId="4D287105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8" w:type="pct"/>
            <w:noWrap/>
            <w:vAlign w:val="center"/>
            <w:hideMark/>
          </w:tcPr>
          <w:p w14:paraId="2384B618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-2.5</w:t>
            </w:r>
          </w:p>
        </w:tc>
        <w:tc>
          <w:tcPr>
            <w:tcW w:w="238" w:type="pct"/>
            <w:noWrap/>
            <w:vAlign w:val="center"/>
            <w:hideMark/>
          </w:tcPr>
          <w:p w14:paraId="354A7210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-2.0</w:t>
            </w:r>
          </w:p>
        </w:tc>
        <w:tc>
          <w:tcPr>
            <w:tcW w:w="231" w:type="pct"/>
            <w:noWrap/>
            <w:vAlign w:val="center"/>
            <w:hideMark/>
          </w:tcPr>
          <w:p w14:paraId="0406A443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-1.5</w:t>
            </w:r>
          </w:p>
        </w:tc>
        <w:tc>
          <w:tcPr>
            <w:tcW w:w="231" w:type="pct"/>
            <w:noWrap/>
            <w:vAlign w:val="center"/>
            <w:hideMark/>
          </w:tcPr>
          <w:p w14:paraId="0DD846A8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-1.0</w:t>
            </w:r>
          </w:p>
        </w:tc>
        <w:tc>
          <w:tcPr>
            <w:tcW w:w="231" w:type="pct"/>
            <w:noWrap/>
            <w:vAlign w:val="center"/>
            <w:hideMark/>
          </w:tcPr>
          <w:p w14:paraId="3D1B43DE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1" w:type="pct"/>
            <w:noWrap/>
            <w:vAlign w:val="center"/>
            <w:hideMark/>
          </w:tcPr>
          <w:p w14:paraId="5A077543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1" w:type="pct"/>
            <w:noWrap/>
            <w:vAlign w:val="center"/>
            <w:hideMark/>
          </w:tcPr>
          <w:p w14:paraId="6B2A6E78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55DCD758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232" w:type="pct"/>
            <w:noWrap/>
            <w:vAlign w:val="center"/>
            <w:hideMark/>
          </w:tcPr>
          <w:p w14:paraId="143E3E96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1.5</w:t>
            </w:r>
          </w:p>
        </w:tc>
        <w:tc>
          <w:tcPr>
            <w:tcW w:w="232" w:type="pct"/>
            <w:noWrap/>
            <w:vAlign w:val="center"/>
            <w:hideMark/>
          </w:tcPr>
          <w:p w14:paraId="32F3BE62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2.0</w:t>
            </w:r>
          </w:p>
        </w:tc>
        <w:tc>
          <w:tcPr>
            <w:tcW w:w="232" w:type="pct"/>
            <w:noWrap/>
            <w:vAlign w:val="center"/>
            <w:hideMark/>
          </w:tcPr>
          <w:p w14:paraId="4BDB90CA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232" w:type="pct"/>
            <w:noWrap/>
            <w:vAlign w:val="center"/>
            <w:hideMark/>
          </w:tcPr>
          <w:p w14:paraId="414E7165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2" w:type="pct"/>
            <w:noWrap/>
            <w:vAlign w:val="center"/>
            <w:hideMark/>
          </w:tcPr>
          <w:p w14:paraId="79610BA0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3.5</w:t>
            </w:r>
          </w:p>
        </w:tc>
        <w:tc>
          <w:tcPr>
            <w:tcW w:w="232" w:type="pct"/>
            <w:noWrap/>
            <w:vAlign w:val="center"/>
            <w:hideMark/>
          </w:tcPr>
          <w:p w14:paraId="1B07F476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4.0</w:t>
            </w:r>
          </w:p>
        </w:tc>
        <w:tc>
          <w:tcPr>
            <w:tcW w:w="237" w:type="pct"/>
            <w:noWrap/>
            <w:vAlign w:val="center"/>
            <w:hideMark/>
          </w:tcPr>
          <w:p w14:paraId="1B3A05BF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4.5</w:t>
            </w:r>
          </w:p>
        </w:tc>
      </w:tr>
      <w:tr w:rsidR="00545920" w:rsidRPr="0052178C" w14:paraId="7B6FDE9B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0E8730D8" w14:textId="77777777" w:rsidR="00545920" w:rsidRPr="0052178C" w:rsidRDefault="00000000" w:rsidP="00545920">
            <w:pPr>
              <w:rPr>
                <w:rFonts w:ascii="Calibri" w:eastAsia="Times New Roman" w:hAnsi="Calibri" w:cs="Calibri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736999B2" w14:textId="260250F2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-5.5</w:t>
            </w:r>
          </w:p>
        </w:tc>
        <w:tc>
          <w:tcPr>
            <w:tcW w:w="238" w:type="pct"/>
            <w:noWrap/>
            <w:vAlign w:val="center"/>
            <w:hideMark/>
          </w:tcPr>
          <w:p w14:paraId="353A2997" w14:textId="002AD994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-5.9</w:t>
            </w:r>
          </w:p>
        </w:tc>
        <w:tc>
          <w:tcPr>
            <w:tcW w:w="238" w:type="pct"/>
            <w:noWrap/>
            <w:vAlign w:val="center"/>
            <w:hideMark/>
          </w:tcPr>
          <w:p w14:paraId="135A5D4D" w14:textId="4E57A1D4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-6.0</w:t>
            </w:r>
          </w:p>
        </w:tc>
        <w:tc>
          <w:tcPr>
            <w:tcW w:w="238" w:type="pct"/>
            <w:noWrap/>
            <w:vAlign w:val="center"/>
            <w:hideMark/>
          </w:tcPr>
          <w:p w14:paraId="0CBA057A" w14:textId="6BC94A01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-5.0</w:t>
            </w:r>
          </w:p>
        </w:tc>
        <w:tc>
          <w:tcPr>
            <w:tcW w:w="238" w:type="pct"/>
            <w:noWrap/>
            <w:vAlign w:val="center"/>
            <w:hideMark/>
          </w:tcPr>
          <w:p w14:paraId="5770DD21" w14:textId="5199FE1E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-3.8</w:t>
            </w:r>
          </w:p>
        </w:tc>
        <w:tc>
          <w:tcPr>
            <w:tcW w:w="238" w:type="pct"/>
            <w:noWrap/>
            <w:vAlign w:val="center"/>
            <w:hideMark/>
          </w:tcPr>
          <w:p w14:paraId="1FE02397" w14:textId="4BE57CF0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-1.9</w:t>
            </w:r>
          </w:p>
        </w:tc>
        <w:tc>
          <w:tcPr>
            <w:tcW w:w="238" w:type="pct"/>
            <w:noWrap/>
            <w:vAlign w:val="center"/>
            <w:hideMark/>
          </w:tcPr>
          <w:p w14:paraId="74C22135" w14:textId="442AF476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0.9</w:t>
            </w:r>
          </w:p>
        </w:tc>
        <w:tc>
          <w:tcPr>
            <w:tcW w:w="231" w:type="pct"/>
            <w:noWrap/>
            <w:vAlign w:val="center"/>
            <w:hideMark/>
          </w:tcPr>
          <w:p w14:paraId="5680E7C9" w14:textId="47AB7223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3.3</w:t>
            </w:r>
          </w:p>
        </w:tc>
        <w:tc>
          <w:tcPr>
            <w:tcW w:w="231" w:type="pct"/>
            <w:noWrap/>
            <w:vAlign w:val="center"/>
            <w:hideMark/>
          </w:tcPr>
          <w:p w14:paraId="2A48FBD6" w14:textId="08E59DEC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4.4</w:t>
            </w:r>
          </w:p>
        </w:tc>
        <w:tc>
          <w:tcPr>
            <w:tcW w:w="231" w:type="pct"/>
            <w:noWrap/>
            <w:vAlign w:val="center"/>
            <w:hideMark/>
          </w:tcPr>
          <w:p w14:paraId="4CF21735" w14:textId="43C669D5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231" w:type="pct"/>
            <w:noWrap/>
            <w:vAlign w:val="center"/>
            <w:hideMark/>
          </w:tcPr>
          <w:p w14:paraId="7E713D9E" w14:textId="25F319E7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1" w:type="pct"/>
            <w:noWrap/>
            <w:vAlign w:val="center"/>
            <w:hideMark/>
          </w:tcPr>
          <w:p w14:paraId="5955CFC8" w14:textId="6E697991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-2.6</w:t>
            </w:r>
          </w:p>
        </w:tc>
        <w:tc>
          <w:tcPr>
            <w:tcW w:w="232" w:type="pct"/>
            <w:noWrap/>
            <w:vAlign w:val="center"/>
            <w:hideMark/>
          </w:tcPr>
          <w:p w14:paraId="4C110F63" w14:textId="72C1312D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-2.6</w:t>
            </w:r>
          </w:p>
        </w:tc>
        <w:tc>
          <w:tcPr>
            <w:tcW w:w="232" w:type="pct"/>
            <w:noWrap/>
            <w:vAlign w:val="center"/>
            <w:hideMark/>
          </w:tcPr>
          <w:p w14:paraId="458819BD" w14:textId="25ACBC98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-1.7</w:t>
            </w:r>
          </w:p>
        </w:tc>
        <w:tc>
          <w:tcPr>
            <w:tcW w:w="232" w:type="pct"/>
            <w:noWrap/>
            <w:vAlign w:val="center"/>
            <w:hideMark/>
          </w:tcPr>
          <w:p w14:paraId="11503A29" w14:textId="1E91BE4C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-1.8</w:t>
            </w:r>
          </w:p>
        </w:tc>
        <w:tc>
          <w:tcPr>
            <w:tcW w:w="232" w:type="pct"/>
            <w:noWrap/>
            <w:vAlign w:val="center"/>
            <w:hideMark/>
          </w:tcPr>
          <w:p w14:paraId="4DD3E9D8" w14:textId="663E7500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2" w:type="pct"/>
            <w:noWrap/>
            <w:vAlign w:val="center"/>
            <w:hideMark/>
          </w:tcPr>
          <w:p w14:paraId="55BEF116" w14:textId="09B74AE5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2.4</w:t>
            </w:r>
          </w:p>
        </w:tc>
        <w:tc>
          <w:tcPr>
            <w:tcW w:w="232" w:type="pct"/>
            <w:noWrap/>
            <w:vAlign w:val="center"/>
            <w:hideMark/>
          </w:tcPr>
          <w:p w14:paraId="1933CF3B" w14:textId="20916673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3.4</w:t>
            </w:r>
          </w:p>
        </w:tc>
        <w:tc>
          <w:tcPr>
            <w:tcW w:w="232" w:type="pct"/>
            <w:noWrap/>
            <w:vAlign w:val="center"/>
            <w:hideMark/>
          </w:tcPr>
          <w:p w14:paraId="73A1D609" w14:textId="6A85BCAE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5.5</w:t>
            </w:r>
          </w:p>
        </w:tc>
        <w:tc>
          <w:tcPr>
            <w:tcW w:w="237" w:type="pct"/>
            <w:noWrap/>
            <w:vAlign w:val="center"/>
            <w:hideMark/>
          </w:tcPr>
          <w:p w14:paraId="229CFBAD" w14:textId="65DC4EF9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5.2</w:t>
            </w:r>
          </w:p>
        </w:tc>
      </w:tr>
      <w:tr w:rsidR="00545920" w:rsidRPr="0052178C" w14:paraId="316EACE8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0DBBDA72" w14:textId="77777777" w:rsidR="00545920" w:rsidRPr="0052178C" w:rsidRDefault="00000000" w:rsidP="00545920">
            <w:pPr>
              <w:rPr>
                <w:rFonts w:ascii="Calibri" w:eastAsia="Times New Roman" w:hAnsi="Calibri" w:cs="Calibri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7AB7FDE2" w14:textId="4472435D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11.9</w:t>
            </w:r>
          </w:p>
        </w:tc>
        <w:tc>
          <w:tcPr>
            <w:tcW w:w="238" w:type="pct"/>
            <w:noWrap/>
            <w:vAlign w:val="center"/>
            <w:hideMark/>
          </w:tcPr>
          <w:p w14:paraId="7F93C953" w14:textId="01260B5B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7.4</w:t>
            </w:r>
          </w:p>
        </w:tc>
        <w:tc>
          <w:tcPr>
            <w:tcW w:w="238" w:type="pct"/>
            <w:noWrap/>
            <w:vAlign w:val="center"/>
            <w:hideMark/>
          </w:tcPr>
          <w:p w14:paraId="639F69AA" w14:textId="0F9F2CFF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2.4</w:t>
            </w:r>
          </w:p>
        </w:tc>
        <w:tc>
          <w:tcPr>
            <w:tcW w:w="238" w:type="pct"/>
            <w:noWrap/>
            <w:vAlign w:val="center"/>
            <w:hideMark/>
          </w:tcPr>
          <w:p w14:paraId="75A589FA" w14:textId="276CC084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-1.6</w:t>
            </w:r>
          </w:p>
        </w:tc>
        <w:tc>
          <w:tcPr>
            <w:tcW w:w="238" w:type="pct"/>
            <w:noWrap/>
            <w:vAlign w:val="center"/>
            <w:hideMark/>
          </w:tcPr>
          <w:p w14:paraId="6AAB393F" w14:textId="46DB964C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-3.7</w:t>
            </w:r>
          </w:p>
        </w:tc>
        <w:tc>
          <w:tcPr>
            <w:tcW w:w="238" w:type="pct"/>
            <w:noWrap/>
            <w:vAlign w:val="center"/>
            <w:hideMark/>
          </w:tcPr>
          <w:p w14:paraId="45C028C9" w14:textId="348BAEAF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-5.2</w:t>
            </w:r>
          </w:p>
        </w:tc>
        <w:tc>
          <w:tcPr>
            <w:tcW w:w="238" w:type="pct"/>
            <w:noWrap/>
            <w:vAlign w:val="center"/>
            <w:hideMark/>
          </w:tcPr>
          <w:p w14:paraId="77E98D5E" w14:textId="790B7020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-6.3</w:t>
            </w:r>
          </w:p>
        </w:tc>
        <w:tc>
          <w:tcPr>
            <w:tcW w:w="231" w:type="pct"/>
            <w:noWrap/>
            <w:vAlign w:val="center"/>
            <w:hideMark/>
          </w:tcPr>
          <w:p w14:paraId="55E153FF" w14:textId="1D6268F1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-5.9</w:t>
            </w:r>
          </w:p>
        </w:tc>
        <w:tc>
          <w:tcPr>
            <w:tcW w:w="231" w:type="pct"/>
            <w:noWrap/>
            <w:vAlign w:val="center"/>
            <w:hideMark/>
          </w:tcPr>
          <w:p w14:paraId="4060396D" w14:textId="0E17797B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-3.4</w:t>
            </w:r>
          </w:p>
        </w:tc>
        <w:tc>
          <w:tcPr>
            <w:tcW w:w="231" w:type="pct"/>
            <w:noWrap/>
            <w:vAlign w:val="center"/>
            <w:hideMark/>
          </w:tcPr>
          <w:p w14:paraId="4687D1A1" w14:textId="43B50916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-0.8</w:t>
            </w:r>
          </w:p>
        </w:tc>
        <w:tc>
          <w:tcPr>
            <w:tcW w:w="231" w:type="pct"/>
            <w:noWrap/>
            <w:vAlign w:val="center"/>
            <w:hideMark/>
          </w:tcPr>
          <w:p w14:paraId="6381EED1" w14:textId="5F6AC6DD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2.7</w:t>
            </w:r>
          </w:p>
        </w:tc>
        <w:tc>
          <w:tcPr>
            <w:tcW w:w="231" w:type="pct"/>
            <w:noWrap/>
            <w:vAlign w:val="center"/>
            <w:hideMark/>
          </w:tcPr>
          <w:p w14:paraId="0AB3C642" w14:textId="4BC54FAD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6.6</w:t>
            </w:r>
          </w:p>
        </w:tc>
        <w:tc>
          <w:tcPr>
            <w:tcW w:w="232" w:type="pct"/>
            <w:noWrap/>
            <w:vAlign w:val="center"/>
            <w:hideMark/>
          </w:tcPr>
          <w:p w14:paraId="2DC98EE5" w14:textId="568E27B3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8.5</w:t>
            </w:r>
          </w:p>
        </w:tc>
        <w:tc>
          <w:tcPr>
            <w:tcW w:w="232" w:type="pct"/>
            <w:noWrap/>
            <w:vAlign w:val="center"/>
            <w:hideMark/>
          </w:tcPr>
          <w:p w14:paraId="287BB485" w14:textId="5F58DC5E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9.7</w:t>
            </w:r>
          </w:p>
        </w:tc>
        <w:tc>
          <w:tcPr>
            <w:tcW w:w="232" w:type="pct"/>
            <w:noWrap/>
            <w:vAlign w:val="center"/>
            <w:hideMark/>
          </w:tcPr>
          <w:p w14:paraId="2CC9172D" w14:textId="1204A3CA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11.5</w:t>
            </w:r>
          </w:p>
        </w:tc>
        <w:tc>
          <w:tcPr>
            <w:tcW w:w="232" w:type="pct"/>
            <w:noWrap/>
            <w:vAlign w:val="center"/>
            <w:hideMark/>
          </w:tcPr>
          <w:p w14:paraId="398AF06A" w14:textId="083BEC1E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14.4</w:t>
            </w:r>
          </w:p>
        </w:tc>
        <w:tc>
          <w:tcPr>
            <w:tcW w:w="232" w:type="pct"/>
            <w:noWrap/>
            <w:vAlign w:val="center"/>
            <w:hideMark/>
          </w:tcPr>
          <w:p w14:paraId="2235EEE6" w14:textId="455C7291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16.3</w:t>
            </w:r>
          </w:p>
        </w:tc>
        <w:tc>
          <w:tcPr>
            <w:tcW w:w="232" w:type="pct"/>
            <w:noWrap/>
            <w:vAlign w:val="center"/>
            <w:hideMark/>
          </w:tcPr>
          <w:p w14:paraId="0A1A9F9C" w14:textId="5A6276E7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17.1</w:t>
            </w:r>
          </w:p>
        </w:tc>
        <w:tc>
          <w:tcPr>
            <w:tcW w:w="232" w:type="pct"/>
            <w:noWrap/>
            <w:vAlign w:val="center"/>
            <w:hideMark/>
          </w:tcPr>
          <w:p w14:paraId="3A69E409" w14:textId="3B5BEFAE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17.7</w:t>
            </w:r>
          </w:p>
        </w:tc>
        <w:tc>
          <w:tcPr>
            <w:tcW w:w="237" w:type="pct"/>
            <w:noWrap/>
            <w:vAlign w:val="center"/>
            <w:hideMark/>
          </w:tcPr>
          <w:p w14:paraId="0B5E083C" w14:textId="0BE87A0D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18.6</w:t>
            </w:r>
          </w:p>
        </w:tc>
      </w:tr>
      <w:tr w:rsidR="00545920" w:rsidRPr="0052178C" w14:paraId="7CC4C6C9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7DEC0237" w14:textId="77777777" w:rsidR="00545920" w:rsidRPr="0052178C" w:rsidRDefault="00000000" w:rsidP="00545920">
            <w:pPr>
              <w:rPr>
                <w:rFonts w:ascii="Calibri" w:eastAsia="Times New Roman" w:hAnsi="Calibri" w:cs="Calibri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621DF230" w14:textId="1FE93414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0.8</w:t>
            </w:r>
          </w:p>
        </w:tc>
        <w:tc>
          <w:tcPr>
            <w:tcW w:w="238" w:type="pct"/>
            <w:noWrap/>
            <w:vAlign w:val="center"/>
            <w:hideMark/>
          </w:tcPr>
          <w:p w14:paraId="31E0FF2B" w14:textId="4B70358E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-0.4</w:t>
            </w:r>
          </w:p>
        </w:tc>
        <w:tc>
          <w:tcPr>
            <w:tcW w:w="238" w:type="pct"/>
            <w:noWrap/>
            <w:vAlign w:val="center"/>
            <w:hideMark/>
          </w:tcPr>
          <w:p w14:paraId="1FA9E565" w14:textId="2527FB53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8" w:type="pct"/>
            <w:noWrap/>
            <w:vAlign w:val="center"/>
            <w:hideMark/>
          </w:tcPr>
          <w:p w14:paraId="53D22630" w14:textId="2470B90F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8" w:type="pct"/>
            <w:noWrap/>
            <w:vAlign w:val="center"/>
            <w:hideMark/>
          </w:tcPr>
          <w:p w14:paraId="400FD8C1" w14:textId="05FC259D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-0.3</w:t>
            </w:r>
          </w:p>
        </w:tc>
        <w:tc>
          <w:tcPr>
            <w:tcW w:w="238" w:type="pct"/>
            <w:noWrap/>
            <w:vAlign w:val="center"/>
            <w:hideMark/>
          </w:tcPr>
          <w:p w14:paraId="3AFB2B5F" w14:textId="4FA7F5CF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8" w:type="pct"/>
            <w:noWrap/>
            <w:vAlign w:val="center"/>
            <w:hideMark/>
          </w:tcPr>
          <w:p w14:paraId="50BBAB62" w14:textId="54E3D9C4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-0.3</w:t>
            </w:r>
          </w:p>
        </w:tc>
        <w:tc>
          <w:tcPr>
            <w:tcW w:w="231" w:type="pct"/>
            <w:noWrap/>
            <w:vAlign w:val="center"/>
            <w:hideMark/>
          </w:tcPr>
          <w:p w14:paraId="4AAAC091" w14:textId="057970B4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-0.6</w:t>
            </w:r>
          </w:p>
        </w:tc>
        <w:tc>
          <w:tcPr>
            <w:tcW w:w="231" w:type="pct"/>
            <w:noWrap/>
            <w:vAlign w:val="center"/>
            <w:hideMark/>
          </w:tcPr>
          <w:p w14:paraId="13AA5F15" w14:textId="5FBB473C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1" w:type="pct"/>
            <w:noWrap/>
            <w:vAlign w:val="center"/>
            <w:hideMark/>
          </w:tcPr>
          <w:p w14:paraId="0A0E6B65" w14:textId="16DB943C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1" w:type="pct"/>
            <w:noWrap/>
            <w:vAlign w:val="center"/>
            <w:hideMark/>
          </w:tcPr>
          <w:p w14:paraId="663AAF19" w14:textId="259C0816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1" w:type="pct"/>
            <w:noWrap/>
            <w:vAlign w:val="center"/>
            <w:hideMark/>
          </w:tcPr>
          <w:p w14:paraId="745C2EC4" w14:textId="0315AE0B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0F7B097F" w14:textId="51E4112A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2" w:type="pct"/>
            <w:noWrap/>
            <w:vAlign w:val="center"/>
            <w:hideMark/>
          </w:tcPr>
          <w:p w14:paraId="7E27FD03" w14:textId="22BCEACB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5F225EEA" w14:textId="373584F2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2" w:type="pct"/>
            <w:noWrap/>
            <w:vAlign w:val="center"/>
            <w:hideMark/>
          </w:tcPr>
          <w:p w14:paraId="44A0168B" w14:textId="1DDEE9C1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2" w:type="pct"/>
            <w:noWrap/>
            <w:vAlign w:val="center"/>
            <w:hideMark/>
          </w:tcPr>
          <w:p w14:paraId="4C8D9CAD" w14:textId="04A3DDFF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2" w:type="pct"/>
            <w:noWrap/>
            <w:vAlign w:val="center"/>
            <w:hideMark/>
          </w:tcPr>
          <w:p w14:paraId="6FC06BF1" w14:textId="0C8837EF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-0.8</w:t>
            </w:r>
          </w:p>
        </w:tc>
        <w:tc>
          <w:tcPr>
            <w:tcW w:w="232" w:type="pct"/>
            <w:noWrap/>
            <w:vAlign w:val="center"/>
            <w:hideMark/>
          </w:tcPr>
          <w:p w14:paraId="43F9E740" w14:textId="232B98A0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-1.4</w:t>
            </w:r>
          </w:p>
        </w:tc>
        <w:tc>
          <w:tcPr>
            <w:tcW w:w="237" w:type="pct"/>
            <w:noWrap/>
            <w:vAlign w:val="center"/>
            <w:hideMark/>
          </w:tcPr>
          <w:p w14:paraId="65294EE6" w14:textId="1FECFBB8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-2.5</w:t>
            </w:r>
          </w:p>
        </w:tc>
      </w:tr>
    </w:tbl>
    <w:p w14:paraId="240B092E" w14:textId="4032051A" w:rsidR="009D7D53" w:rsidRDefault="009D7D53" w:rsidP="009D7D53">
      <w:pPr>
        <w:jc w:val="center"/>
        <w:rPr>
          <w:rFonts w:eastAsiaTheme="minorEastAsia"/>
        </w:rPr>
      </w:pPr>
      <w:r>
        <w:t xml:space="preserve">Табл. 5. Усредненное значение параметров остаточных скоростей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',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',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'</m:t>
        </m:r>
      </m:oMath>
      <w:r>
        <w:t xml:space="preserve"> для выборок вдоль оси </w:t>
      </w:r>
      <w:r>
        <w:rPr>
          <w:lang w:val="en-US"/>
        </w:rPr>
        <w:t>X</w:t>
      </w:r>
      <w:r w:rsidRPr="008D311D">
        <w:t xml:space="preserve"> </w:t>
      </w:r>
      <w:r>
        <w:t>галактической системы координат</w:t>
      </w:r>
      <w:r w:rsidRPr="00EB2174">
        <w:t xml:space="preserve"> </w:t>
      </w:r>
      <w:r>
        <w:t xml:space="preserve">для звезд </w:t>
      </w:r>
      <w:r>
        <w:rPr>
          <w:rFonts w:eastAsiaTheme="minorEastAsia"/>
        </w:rPr>
        <w:t xml:space="preserve">с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&lt;100 пк,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&lt;100 пк</m:t>
        </m:r>
      </m:oMath>
      <w:r>
        <w:t xml:space="preserve">. В качестве </w:t>
      </w:r>
      <m:oMath>
        <m:r>
          <w:rPr>
            <w:rFonts w:ascii="Cambria Math" w:hAnsi="Cambria Math"/>
            <w:lang w:val="en-US"/>
          </w:rPr>
          <m:t>r</m:t>
        </m:r>
      </m:oMath>
      <w:r>
        <w:rPr>
          <w:rFonts w:eastAsiaTheme="minorEastAsia"/>
        </w:rPr>
        <w:t xml:space="preserve"> указано расстояние до левой границы выборки (в кпк). Остаточные скорости указаны в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км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с</m:t>
            </m:r>
          </m:den>
        </m:f>
      </m:oMath>
      <w:r>
        <w:rPr>
          <w:rFonts w:eastAsiaTheme="minorEastAsia"/>
        </w:rPr>
        <w:t>.</w:t>
      </w:r>
    </w:p>
    <w:p w14:paraId="566BDC70" w14:textId="77777777" w:rsidR="009D7D53" w:rsidRDefault="009D7D53" w:rsidP="009D7D53">
      <w:pPr>
        <w:jc w:val="center"/>
        <w:rPr>
          <w:rFonts w:eastAsiaTheme="minorEastAsia"/>
        </w:rPr>
      </w:pPr>
    </w:p>
    <w:tbl>
      <w:tblPr>
        <w:tblStyle w:val="aa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3"/>
        <w:gridCol w:w="442"/>
        <w:gridCol w:w="442"/>
        <w:gridCol w:w="443"/>
        <w:gridCol w:w="443"/>
        <w:gridCol w:w="443"/>
        <w:gridCol w:w="443"/>
        <w:gridCol w:w="443"/>
        <w:gridCol w:w="430"/>
        <w:gridCol w:w="430"/>
        <w:gridCol w:w="430"/>
        <w:gridCol w:w="430"/>
        <w:gridCol w:w="430"/>
        <w:gridCol w:w="434"/>
        <w:gridCol w:w="434"/>
        <w:gridCol w:w="434"/>
        <w:gridCol w:w="434"/>
        <w:gridCol w:w="434"/>
        <w:gridCol w:w="445"/>
        <w:gridCol w:w="445"/>
        <w:gridCol w:w="443"/>
      </w:tblGrid>
      <w:tr w:rsidR="009D7D53" w:rsidRPr="0052178C" w14:paraId="1F6E167A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02F48D68" w14:textId="77777777" w:rsidR="009D7D53" w:rsidRPr="0052178C" w:rsidRDefault="009D7D53" w:rsidP="00A714BF">
            <w:pPr>
              <w:rPr>
                <w:rFonts w:ascii="Times New Roman" w:eastAsia="Times New Roman" w:hAnsi="Times New Roman" w:cs="Times New Roman"/>
                <w:i/>
                <w:sz w:val="11"/>
                <w:szCs w:val="11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</m:oMath>
            </m:oMathPara>
          </w:p>
        </w:tc>
        <w:tc>
          <w:tcPr>
            <w:tcW w:w="237" w:type="pct"/>
            <w:noWrap/>
            <w:vAlign w:val="center"/>
            <w:hideMark/>
          </w:tcPr>
          <w:p w14:paraId="7AE184A7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-5.0</w:t>
            </w:r>
          </w:p>
        </w:tc>
        <w:tc>
          <w:tcPr>
            <w:tcW w:w="237" w:type="pct"/>
            <w:noWrap/>
            <w:vAlign w:val="center"/>
            <w:hideMark/>
          </w:tcPr>
          <w:p w14:paraId="38AAEB83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-4.5</w:t>
            </w:r>
          </w:p>
        </w:tc>
        <w:tc>
          <w:tcPr>
            <w:tcW w:w="237" w:type="pct"/>
            <w:noWrap/>
            <w:vAlign w:val="center"/>
            <w:hideMark/>
          </w:tcPr>
          <w:p w14:paraId="1019E047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-4.0</w:t>
            </w:r>
          </w:p>
        </w:tc>
        <w:tc>
          <w:tcPr>
            <w:tcW w:w="237" w:type="pct"/>
            <w:noWrap/>
            <w:vAlign w:val="center"/>
            <w:hideMark/>
          </w:tcPr>
          <w:p w14:paraId="4BBDB58C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-3.5</w:t>
            </w:r>
          </w:p>
        </w:tc>
        <w:tc>
          <w:tcPr>
            <w:tcW w:w="237" w:type="pct"/>
            <w:noWrap/>
            <w:vAlign w:val="center"/>
            <w:hideMark/>
          </w:tcPr>
          <w:p w14:paraId="47EA86B6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7" w:type="pct"/>
            <w:noWrap/>
            <w:vAlign w:val="center"/>
            <w:hideMark/>
          </w:tcPr>
          <w:p w14:paraId="0B3EDF91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-2.5</w:t>
            </w:r>
          </w:p>
        </w:tc>
        <w:tc>
          <w:tcPr>
            <w:tcW w:w="237" w:type="pct"/>
            <w:noWrap/>
            <w:vAlign w:val="center"/>
            <w:hideMark/>
          </w:tcPr>
          <w:p w14:paraId="0613834A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-2.0</w:t>
            </w:r>
          </w:p>
        </w:tc>
        <w:tc>
          <w:tcPr>
            <w:tcW w:w="230" w:type="pct"/>
            <w:noWrap/>
            <w:vAlign w:val="center"/>
            <w:hideMark/>
          </w:tcPr>
          <w:p w14:paraId="35A0578B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-1.5</w:t>
            </w:r>
          </w:p>
        </w:tc>
        <w:tc>
          <w:tcPr>
            <w:tcW w:w="230" w:type="pct"/>
            <w:noWrap/>
            <w:vAlign w:val="center"/>
            <w:hideMark/>
          </w:tcPr>
          <w:p w14:paraId="634B4909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-1.0</w:t>
            </w:r>
          </w:p>
        </w:tc>
        <w:tc>
          <w:tcPr>
            <w:tcW w:w="230" w:type="pct"/>
            <w:noWrap/>
            <w:vAlign w:val="center"/>
            <w:hideMark/>
          </w:tcPr>
          <w:p w14:paraId="5A3DBA6E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0" w:type="pct"/>
            <w:noWrap/>
            <w:vAlign w:val="center"/>
            <w:hideMark/>
          </w:tcPr>
          <w:p w14:paraId="0D25F7D7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0" w:type="pct"/>
            <w:noWrap/>
            <w:vAlign w:val="center"/>
            <w:hideMark/>
          </w:tcPr>
          <w:p w14:paraId="04A19979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46896A6F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232" w:type="pct"/>
            <w:noWrap/>
            <w:vAlign w:val="center"/>
            <w:hideMark/>
          </w:tcPr>
          <w:p w14:paraId="20C4F600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1.5</w:t>
            </w:r>
          </w:p>
        </w:tc>
        <w:tc>
          <w:tcPr>
            <w:tcW w:w="232" w:type="pct"/>
            <w:noWrap/>
            <w:vAlign w:val="center"/>
            <w:hideMark/>
          </w:tcPr>
          <w:p w14:paraId="3F1E1107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2.0</w:t>
            </w:r>
          </w:p>
        </w:tc>
        <w:tc>
          <w:tcPr>
            <w:tcW w:w="232" w:type="pct"/>
            <w:noWrap/>
            <w:vAlign w:val="center"/>
            <w:hideMark/>
          </w:tcPr>
          <w:p w14:paraId="7F8007C4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232" w:type="pct"/>
            <w:noWrap/>
            <w:vAlign w:val="center"/>
            <w:hideMark/>
          </w:tcPr>
          <w:p w14:paraId="6DB6DC51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8" w:type="pct"/>
            <w:noWrap/>
            <w:vAlign w:val="center"/>
            <w:hideMark/>
          </w:tcPr>
          <w:p w14:paraId="1B2F01D8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3.5</w:t>
            </w:r>
          </w:p>
        </w:tc>
        <w:tc>
          <w:tcPr>
            <w:tcW w:w="238" w:type="pct"/>
            <w:noWrap/>
            <w:vAlign w:val="center"/>
            <w:hideMark/>
          </w:tcPr>
          <w:p w14:paraId="75667D07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4.0</w:t>
            </w:r>
          </w:p>
        </w:tc>
        <w:tc>
          <w:tcPr>
            <w:tcW w:w="238" w:type="pct"/>
            <w:noWrap/>
            <w:vAlign w:val="center"/>
            <w:hideMark/>
          </w:tcPr>
          <w:p w14:paraId="77D77345" w14:textId="77777777" w:rsidR="009D7D53" w:rsidRPr="00A02298" w:rsidRDefault="009D7D53" w:rsidP="00A714B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4.5</w:t>
            </w:r>
          </w:p>
        </w:tc>
      </w:tr>
      <w:tr w:rsidR="00545920" w:rsidRPr="0052178C" w14:paraId="40453CA3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5D611C43" w14:textId="77777777" w:rsidR="00545920" w:rsidRPr="0052178C" w:rsidRDefault="00000000" w:rsidP="00545920">
            <w:pPr>
              <w:rPr>
                <w:rFonts w:ascii="Calibri" w:eastAsia="Times New Roman" w:hAnsi="Calibri" w:cs="Calibri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37" w:type="pct"/>
            <w:noWrap/>
            <w:vAlign w:val="center"/>
            <w:hideMark/>
          </w:tcPr>
          <w:p w14:paraId="71861D4A" w14:textId="7E6738D9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0.7</w:t>
            </w:r>
          </w:p>
        </w:tc>
        <w:tc>
          <w:tcPr>
            <w:tcW w:w="237" w:type="pct"/>
            <w:noWrap/>
            <w:vAlign w:val="center"/>
            <w:hideMark/>
          </w:tcPr>
          <w:p w14:paraId="411E8FC0" w14:textId="76DDFDD8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-1.9</w:t>
            </w:r>
          </w:p>
        </w:tc>
        <w:tc>
          <w:tcPr>
            <w:tcW w:w="237" w:type="pct"/>
            <w:noWrap/>
            <w:vAlign w:val="center"/>
            <w:hideMark/>
          </w:tcPr>
          <w:p w14:paraId="4C7D99EE" w14:textId="2DD62F68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-3.6</w:t>
            </w:r>
          </w:p>
        </w:tc>
        <w:tc>
          <w:tcPr>
            <w:tcW w:w="237" w:type="pct"/>
            <w:noWrap/>
            <w:vAlign w:val="center"/>
            <w:hideMark/>
          </w:tcPr>
          <w:p w14:paraId="09872FDB" w14:textId="5BB70099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-4.9</w:t>
            </w:r>
          </w:p>
        </w:tc>
        <w:tc>
          <w:tcPr>
            <w:tcW w:w="237" w:type="pct"/>
            <w:noWrap/>
            <w:vAlign w:val="center"/>
            <w:hideMark/>
          </w:tcPr>
          <w:p w14:paraId="2243A9B8" w14:textId="64132EE1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-5.9</w:t>
            </w:r>
          </w:p>
        </w:tc>
        <w:tc>
          <w:tcPr>
            <w:tcW w:w="237" w:type="pct"/>
            <w:noWrap/>
            <w:vAlign w:val="center"/>
            <w:hideMark/>
          </w:tcPr>
          <w:p w14:paraId="18D2C46C" w14:textId="753C4C0B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-5.9</w:t>
            </w:r>
          </w:p>
        </w:tc>
        <w:tc>
          <w:tcPr>
            <w:tcW w:w="237" w:type="pct"/>
            <w:noWrap/>
            <w:vAlign w:val="center"/>
            <w:hideMark/>
          </w:tcPr>
          <w:p w14:paraId="68C62F22" w14:textId="5F05E124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-4.6</w:t>
            </w:r>
          </w:p>
        </w:tc>
        <w:tc>
          <w:tcPr>
            <w:tcW w:w="230" w:type="pct"/>
            <w:noWrap/>
            <w:vAlign w:val="center"/>
            <w:hideMark/>
          </w:tcPr>
          <w:p w14:paraId="160B2BA2" w14:textId="78185408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-3.3</w:t>
            </w:r>
          </w:p>
        </w:tc>
        <w:tc>
          <w:tcPr>
            <w:tcW w:w="230" w:type="pct"/>
            <w:noWrap/>
            <w:vAlign w:val="center"/>
            <w:hideMark/>
          </w:tcPr>
          <w:p w14:paraId="45959821" w14:textId="75F5556B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-1.7</w:t>
            </w:r>
          </w:p>
        </w:tc>
        <w:tc>
          <w:tcPr>
            <w:tcW w:w="230" w:type="pct"/>
            <w:noWrap/>
            <w:vAlign w:val="center"/>
            <w:hideMark/>
          </w:tcPr>
          <w:p w14:paraId="16F9FF42" w14:textId="6B8695C1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0" w:type="pct"/>
            <w:noWrap/>
            <w:vAlign w:val="center"/>
            <w:hideMark/>
          </w:tcPr>
          <w:p w14:paraId="0FC25594" w14:textId="23D167BA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1.8</w:t>
            </w:r>
          </w:p>
        </w:tc>
        <w:tc>
          <w:tcPr>
            <w:tcW w:w="230" w:type="pct"/>
            <w:noWrap/>
            <w:vAlign w:val="center"/>
            <w:hideMark/>
          </w:tcPr>
          <w:p w14:paraId="2D59D6FF" w14:textId="1306E206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2" w:type="pct"/>
            <w:noWrap/>
            <w:vAlign w:val="center"/>
            <w:hideMark/>
          </w:tcPr>
          <w:p w14:paraId="6A99D25F" w14:textId="1589F72A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4.3</w:t>
            </w:r>
          </w:p>
        </w:tc>
        <w:tc>
          <w:tcPr>
            <w:tcW w:w="232" w:type="pct"/>
            <w:noWrap/>
            <w:vAlign w:val="center"/>
            <w:hideMark/>
          </w:tcPr>
          <w:p w14:paraId="2A286945" w14:textId="5342B282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5.5</w:t>
            </w:r>
          </w:p>
        </w:tc>
        <w:tc>
          <w:tcPr>
            <w:tcW w:w="232" w:type="pct"/>
            <w:noWrap/>
            <w:vAlign w:val="center"/>
            <w:hideMark/>
          </w:tcPr>
          <w:p w14:paraId="6B5B3EFA" w14:textId="2D595F2B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6.3</w:t>
            </w:r>
          </w:p>
        </w:tc>
        <w:tc>
          <w:tcPr>
            <w:tcW w:w="232" w:type="pct"/>
            <w:noWrap/>
            <w:vAlign w:val="center"/>
            <w:hideMark/>
          </w:tcPr>
          <w:p w14:paraId="268BDE87" w14:textId="43389191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6.0</w:t>
            </w:r>
          </w:p>
        </w:tc>
        <w:tc>
          <w:tcPr>
            <w:tcW w:w="232" w:type="pct"/>
            <w:noWrap/>
            <w:vAlign w:val="center"/>
            <w:hideMark/>
          </w:tcPr>
          <w:p w14:paraId="5EE4B57C" w14:textId="54A5F987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5.0</w:t>
            </w:r>
          </w:p>
        </w:tc>
        <w:tc>
          <w:tcPr>
            <w:tcW w:w="238" w:type="pct"/>
            <w:noWrap/>
            <w:vAlign w:val="center"/>
            <w:hideMark/>
          </w:tcPr>
          <w:p w14:paraId="07134B17" w14:textId="244800AC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4.0</w:t>
            </w:r>
          </w:p>
        </w:tc>
        <w:tc>
          <w:tcPr>
            <w:tcW w:w="238" w:type="pct"/>
            <w:noWrap/>
            <w:vAlign w:val="center"/>
            <w:hideMark/>
          </w:tcPr>
          <w:p w14:paraId="0A345A32" w14:textId="57B16A1A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2.3</w:t>
            </w:r>
          </w:p>
        </w:tc>
        <w:tc>
          <w:tcPr>
            <w:tcW w:w="238" w:type="pct"/>
            <w:noWrap/>
            <w:vAlign w:val="center"/>
            <w:hideMark/>
          </w:tcPr>
          <w:p w14:paraId="1574E36B" w14:textId="5751E7FC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-0.6</w:t>
            </w:r>
          </w:p>
        </w:tc>
      </w:tr>
      <w:tr w:rsidR="00545920" w:rsidRPr="0052178C" w14:paraId="47060DE4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3B341EF8" w14:textId="77777777" w:rsidR="00545920" w:rsidRPr="0052178C" w:rsidRDefault="00000000" w:rsidP="00545920">
            <w:pPr>
              <w:rPr>
                <w:rFonts w:ascii="Calibri" w:eastAsia="Times New Roman" w:hAnsi="Calibri" w:cs="Calibri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237" w:type="pct"/>
            <w:noWrap/>
            <w:vAlign w:val="center"/>
            <w:hideMark/>
          </w:tcPr>
          <w:p w14:paraId="5994DD32" w14:textId="61553C3C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-0.4</w:t>
            </w:r>
          </w:p>
        </w:tc>
        <w:tc>
          <w:tcPr>
            <w:tcW w:w="237" w:type="pct"/>
            <w:noWrap/>
            <w:vAlign w:val="center"/>
            <w:hideMark/>
          </w:tcPr>
          <w:p w14:paraId="3EF69D7B" w14:textId="523E3BF3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-1.6</w:t>
            </w:r>
          </w:p>
        </w:tc>
        <w:tc>
          <w:tcPr>
            <w:tcW w:w="237" w:type="pct"/>
            <w:noWrap/>
            <w:vAlign w:val="center"/>
            <w:hideMark/>
          </w:tcPr>
          <w:p w14:paraId="16045B1E" w14:textId="54B1209F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-2.0</w:t>
            </w:r>
          </w:p>
        </w:tc>
        <w:tc>
          <w:tcPr>
            <w:tcW w:w="237" w:type="pct"/>
            <w:noWrap/>
            <w:vAlign w:val="center"/>
            <w:hideMark/>
          </w:tcPr>
          <w:p w14:paraId="402842CC" w14:textId="0FC23CFF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-1.4</w:t>
            </w:r>
          </w:p>
        </w:tc>
        <w:tc>
          <w:tcPr>
            <w:tcW w:w="237" w:type="pct"/>
            <w:noWrap/>
            <w:vAlign w:val="center"/>
            <w:hideMark/>
          </w:tcPr>
          <w:p w14:paraId="63976F16" w14:textId="156F8455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7" w:type="pct"/>
            <w:noWrap/>
            <w:vAlign w:val="center"/>
            <w:hideMark/>
          </w:tcPr>
          <w:p w14:paraId="438D9D2C" w14:textId="5DA1D840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0.8</w:t>
            </w:r>
          </w:p>
        </w:tc>
        <w:tc>
          <w:tcPr>
            <w:tcW w:w="237" w:type="pct"/>
            <w:noWrap/>
            <w:vAlign w:val="center"/>
            <w:hideMark/>
          </w:tcPr>
          <w:p w14:paraId="2AD37654" w14:textId="6EDB70C9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2.6</w:t>
            </w:r>
          </w:p>
        </w:tc>
        <w:tc>
          <w:tcPr>
            <w:tcW w:w="230" w:type="pct"/>
            <w:noWrap/>
            <w:vAlign w:val="center"/>
            <w:hideMark/>
          </w:tcPr>
          <w:p w14:paraId="0D6F4A16" w14:textId="7912F4F5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3.9</w:t>
            </w:r>
          </w:p>
        </w:tc>
        <w:tc>
          <w:tcPr>
            <w:tcW w:w="230" w:type="pct"/>
            <w:noWrap/>
            <w:vAlign w:val="center"/>
            <w:hideMark/>
          </w:tcPr>
          <w:p w14:paraId="0179F21B" w14:textId="73713EBF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3.6</w:t>
            </w:r>
          </w:p>
        </w:tc>
        <w:tc>
          <w:tcPr>
            <w:tcW w:w="230" w:type="pct"/>
            <w:noWrap/>
            <w:vAlign w:val="center"/>
            <w:hideMark/>
          </w:tcPr>
          <w:p w14:paraId="3E49AD8E" w14:textId="23BD6F5F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2.3</w:t>
            </w:r>
          </w:p>
        </w:tc>
        <w:tc>
          <w:tcPr>
            <w:tcW w:w="230" w:type="pct"/>
            <w:noWrap/>
            <w:vAlign w:val="center"/>
            <w:hideMark/>
          </w:tcPr>
          <w:p w14:paraId="2B93FFD3" w14:textId="3177BAD0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2.6</w:t>
            </w:r>
          </w:p>
        </w:tc>
        <w:tc>
          <w:tcPr>
            <w:tcW w:w="230" w:type="pct"/>
            <w:noWrap/>
            <w:vAlign w:val="center"/>
            <w:hideMark/>
          </w:tcPr>
          <w:p w14:paraId="67C9FB6C" w14:textId="02BE0C85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4.2</w:t>
            </w:r>
          </w:p>
        </w:tc>
        <w:tc>
          <w:tcPr>
            <w:tcW w:w="232" w:type="pct"/>
            <w:noWrap/>
            <w:vAlign w:val="center"/>
            <w:hideMark/>
          </w:tcPr>
          <w:p w14:paraId="4ABF39CC" w14:textId="35DFDEDD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5.8</w:t>
            </w:r>
          </w:p>
        </w:tc>
        <w:tc>
          <w:tcPr>
            <w:tcW w:w="232" w:type="pct"/>
            <w:noWrap/>
            <w:vAlign w:val="center"/>
            <w:hideMark/>
          </w:tcPr>
          <w:p w14:paraId="25191F9A" w14:textId="029F0A8B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5.4</w:t>
            </w:r>
          </w:p>
        </w:tc>
        <w:tc>
          <w:tcPr>
            <w:tcW w:w="232" w:type="pct"/>
            <w:noWrap/>
            <w:vAlign w:val="center"/>
            <w:hideMark/>
          </w:tcPr>
          <w:p w14:paraId="4FDE1E47" w14:textId="5FB0C6DF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3.1</w:t>
            </w:r>
          </w:p>
        </w:tc>
        <w:tc>
          <w:tcPr>
            <w:tcW w:w="232" w:type="pct"/>
            <w:noWrap/>
            <w:vAlign w:val="center"/>
            <w:hideMark/>
          </w:tcPr>
          <w:p w14:paraId="173C60A3" w14:textId="3932AE2B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1.2</w:t>
            </w:r>
          </w:p>
        </w:tc>
        <w:tc>
          <w:tcPr>
            <w:tcW w:w="232" w:type="pct"/>
            <w:noWrap/>
            <w:vAlign w:val="center"/>
            <w:hideMark/>
          </w:tcPr>
          <w:p w14:paraId="025414B3" w14:textId="70786095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8" w:type="pct"/>
            <w:noWrap/>
            <w:vAlign w:val="center"/>
            <w:hideMark/>
          </w:tcPr>
          <w:p w14:paraId="6EAAD571" w14:textId="035D0C1C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-0.6</w:t>
            </w:r>
          </w:p>
        </w:tc>
        <w:tc>
          <w:tcPr>
            <w:tcW w:w="238" w:type="pct"/>
            <w:noWrap/>
            <w:vAlign w:val="center"/>
            <w:hideMark/>
          </w:tcPr>
          <w:p w14:paraId="2ACB35A8" w14:textId="3B767762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-0.7</w:t>
            </w:r>
          </w:p>
        </w:tc>
        <w:tc>
          <w:tcPr>
            <w:tcW w:w="238" w:type="pct"/>
            <w:noWrap/>
            <w:vAlign w:val="center"/>
            <w:hideMark/>
          </w:tcPr>
          <w:p w14:paraId="50D64446" w14:textId="7927D6A9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-0.4</w:t>
            </w:r>
          </w:p>
        </w:tc>
      </w:tr>
      <w:tr w:rsidR="00545920" w:rsidRPr="0052178C" w14:paraId="59BAE79B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4E4FC336" w14:textId="77777777" w:rsidR="00545920" w:rsidRPr="0052178C" w:rsidRDefault="00000000" w:rsidP="00545920">
            <w:pPr>
              <w:rPr>
                <w:rFonts w:ascii="Calibri" w:eastAsia="Times New Roman" w:hAnsi="Calibri" w:cs="Calibri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37" w:type="pct"/>
            <w:noWrap/>
            <w:vAlign w:val="center"/>
            <w:hideMark/>
          </w:tcPr>
          <w:p w14:paraId="6500D139" w14:textId="5959A6EA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7" w:type="pct"/>
            <w:noWrap/>
            <w:vAlign w:val="center"/>
            <w:hideMark/>
          </w:tcPr>
          <w:p w14:paraId="6B67530B" w14:textId="4B67B5CD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7" w:type="pct"/>
            <w:noWrap/>
            <w:vAlign w:val="center"/>
            <w:hideMark/>
          </w:tcPr>
          <w:p w14:paraId="75E9B6F1" w14:textId="445BB691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7" w:type="pct"/>
            <w:noWrap/>
            <w:vAlign w:val="center"/>
            <w:hideMark/>
          </w:tcPr>
          <w:p w14:paraId="221C35C3" w14:textId="449ADD08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7" w:type="pct"/>
            <w:noWrap/>
            <w:vAlign w:val="center"/>
            <w:hideMark/>
          </w:tcPr>
          <w:p w14:paraId="2F473735" w14:textId="17FAD286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237" w:type="pct"/>
            <w:noWrap/>
            <w:vAlign w:val="center"/>
            <w:hideMark/>
          </w:tcPr>
          <w:p w14:paraId="5A1DBD06" w14:textId="025C7D71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7" w:type="pct"/>
            <w:noWrap/>
            <w:vAlign w:val="center"/>
            <w:hideMark/>
          </w:tcPr>
          <w:p w14:paraId="41E9880A" w14:textId="3EF80151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230" w:type="pct"/>
            <w:noWrap/>
            <w:vAlign w:val="center"/>
            <w:hideMark/>
          </w:tcPr>
          <w:p w14:paraId="3714C0F3" w14:textId="6E7713AB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0" w:type="pct"/>
            <w:noWrap/>
            <w:vAlign w:val="center"/>
            <w:hideMark/>
          </w:tcPr>
          <w:p w14:paraId="323AF189" w14:textId="054F4DF0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0" w:type="pct"/>
            <w:noWrap/>
            <w:vAlign w:val="center"/>
            <w:hideMark/>
          </w:tcPr>
          <w:p w14:paraId="1A50E4A5" w14:textId="5F57A07D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0" w:type="pct"/>
            <w:noWrap/>
            <w:vAlign w:val="center"/>
            <w:hideMark/>
          </w:tcPr>
          <w:p w14:paraId="2C60598C" w14:textId="14C4F0F7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0" w:type="pct"/>
            <w:noWrap/>
            <w:vAlign w:val="center"/>
            <w:hideMark/>
          </w:tcPr>
          <w:p w14:paraId="07580DE7" w14:textId="22973CFC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2" w:type="pct"/>
            <w:noWrap/>
            <w:vAlign w:val="center"/>
            <w:hideMark/>
          </w:tcPr>
          <w:p w14:paraId="581A19AE" w14:textId="135B3233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2" w:type="pct"/>
            <w:noWrap/>
            <w:vAlign w:val="center"/>
            <w:hideMark/>
          </w:tcPr>
          <w:p w14:paraId="7C57FBFA" w14:textId="4E8329D0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2" w:type="pct"/>
            <w:noWrap/>
            <w:vAlign w:val="center"/>
            <w:hideMark/>
          </w:tcPr>
          <w:p w14:paraId="566AA8DE" w14:textId="176DFCAF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2" w:type="pct"/>
            <w:noWrap/>
            <w:vAlign w:val="center"/>
            <w:hideMark/>
          </w:tcPr>
          <w:p w14:paraId="54DD4103" w14:textId="5C4353D5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-0.4</w:t>
            </w:r>
          </w:p>
        </w:tc>
        <w:tc>
          <w:tcPr>
            <w:tcW w:w="232" w:type="pct"/>
            <w:noWrap/>
            <w:vAlign w:val="center"/>
            <w:hideMark/>
          </w:tcPr>
          <w:p w14:paraId="4713ED4D" w14:textId="33DC1972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8" w:type="pct"/>
            <w:noWrap/>
            <w:vAlign w:val="center"/>
            <w:hideMark/>
          </w:tcPr>
          <w:p w14:paraId="62837B50" w14:textId="41481F38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-0.6</w:t>
            </w:r>
          </w:p>
        </w:tc>
        <w:tc>
          <w:tcPr>
            <w:tcW w:w="238" w:type="pct"/>
            <w:noWrap/>
            <w:vAlign w:val="center"/>
            <w:hideMark/>
          </w:tcPr>
          <w:p w14:paraId="691E8BD2" w14:textId="3B9C6D13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-0.7</w:t>
            </w:r>
          </w:p>
        </w:tc>
        <w:tc>
          <w:tcPr>
            <w:tcW w:w="238" w:type="pct"/>
            <w:noWrap/>
            <w:vAlign w:val="center"/>
            <w:hideMark/>
          </w:tcPr>
          <w:p w14:paraId="53E6D65F" w14:textId="5E7A2D63" w:rsidR="00545920" w:rsidRPr="00A02298" w:rsidRDefault="00545920" w:rsidP="00545920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02298">
              <w:rPr>
                <w:rFonts w:ascii="Calibri" w:hAnsi="Calibri" w:cs="Calibri"/>
                <w:color w:val="000000"/>
                <w:sz w:val="20"/>
                <w:szCs w:val="20"/>
              </w:rPr>
              <w:t>-0.7</w:t>
            </w:r>
          </w:p>
        </w:tc>
      </w:tr>
    </w:tbl>
    <w:p w14:paraId="72541121" w14:textId="55267A63" w:rsidR="009D7D53" w:rsidRDefault="009D7D53" w:rsidP="009D7D53">
      <w:pPr>
        <w:jc w:val="center"/>
        <w:rPr>
          <w:rFonts w:eastAsiaTheme="minorEastAsia"/>
        </w:rPr>
      </w:pPr>
      <w:r>
        <w:t xml:space="preserve">Табл. 6. Усредненное значение параметров остаточных скоростей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',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',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'</m:t>
        </m:r>
      </m:oMath>
      <w:r>
        <w:t xml:space="preserve"> для выборок вдоль оси </w:t>
      </w:r>
      <w:r>
        <w:rPr>
          <w:lang w:val="en-US"/>
        </w:rPr>
        <w:t>Y</w:t>
      </w:r>
      <w:r w:rsidRPr="008D311D">
        <w:t xml:space="preserve"> </w:t>
      </w:r>
      <w:r>
        <w:t>галактической системы координат</w:t>
      </w:r>
      <w:r w:rsidRPr="00EB2174">
        <w:t xml:space="preserve"> </w:t>
      </w:r>
      <w:r>
        <w:t>для звезд</w:t>
      </w:r>
      <w:r w:rsidRPr="00EB2174">
        <w:t xml:space="preserve"> </w:t>
      </w:r>
      <w:r>
        <w:rPr>
          <w:rFonts w:eastAsiaTheme="minorEastAsia"/>
        </w:rPr>
        <w:t xml:space="preserve">с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&lt;100 пк,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&lt;100 пк</m:t>
        </m:r>
      </m:oMath>
      <w:r>
        <w:t xml:space="preserve">. В качестве </w:t>
      </w:r>
      <m:oMath>
        <m:r>
          <w:rPr>
            <w:rFonts w:ascii="Cambria Math" w:hAnsi="Cambria Math"/>
            <w:lang w:val="en-US"/>
          </w:rPr>
          <m:t>r</m:t>
        </m:r>
      </m:oMath>
      <w:r>
        <w:rPr>
          <w:rFonts w:eastAsiaTheme="minorEastAsia"/>
        </w:rPr>
        <w:t xml:space="preserve"> указано расстояние до левой границы выборки в кпк. Остаточные скорости указаны в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км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с</m:t>
            </m:r>
          </m:den>
        </m:f>
      </m:oMath>
      <w:r>
        <w:rPr>
          <w:rFonts w:eastAsiaTheme="minorEastAsia"/>
        </w:rPr>
        <w:t>.</w:t>
      </w:r>
    </w:p>
    <w:p w14:paraId="03007B2E" w14:textId="77777777" w:rsidR="00A02298" w:rsidRPr="008D311D" w:rsidRDefault="00A02298" w:rsidP="009D7D53">
      <w:pPr>
        <w:jc w:val="center"/>
      </w:pPr>
    </w:p>
    <w:p w14:paraId="6C216655" w14:textId="7C1A9FC5" w:rsidR="0070357A" w:rsidRDefault="0070357A" w:rsidP="00A02298">
      <w:r>
        <w:rPr>
          <w:noProof/>
        </w:rPr>
        <w:drawing>
          <wp:inline distT="0" distB="0" distL="0" distR="0" wp14:anchorId="43275E02" wp14:editId="584E4380">
            <wp:extent cx="2902788" cy="2902788"/>
            <wp:effectExtent l="0" t="0" r="571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960" cy="29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414390" wp14:editId="367BD5E2">
            <wp:extent cx="2881223" cy="2881223"/>
            <wp:effectExtent l="0" t="0" r="190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637" cy="289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FAC5" w14:textId="31D4AE0D" w:rsidR="0070357A" w:rsidRPr="009D7D53" w:rsidRDefault="0070357A" w:rsidP="0042020C">
      <w:pPr>
        <w:jc w:val="center"/>
      </w:pPr>
      <w:r>
        <w:t>Рис. 5</w:t>
      </w:r>
      <w:r w:rsidRPr="008903E7">
        <w:t>.</w:t>
      </w:r>
      <w:r>
        <w:t xml:space="preserve">2. </w:t>
      </w:r>
      <w:r w:rsidR="0042020C">
        <w:t>Наглядное с</w:t>
      </w:r>
      <w:r>
        <w:t xml:space="preserve">равнение остаточных скоростей линейной модели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</w:t>
      </w:r>
      <w:r>
        <w:rPr>
          <w:rFonts w:eastAsiaTheme="minorEastAsia"/>
        </w:rPr>
        <w:t xml:space="preserve"> (рис. 5) с остаточными скоростями квадратичной модели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',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',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'</m:t>
        </m:r>
      </m:oMath>
      <w:r>
        <w:rPr>
          <w:rFonts w:eastAsiaTheme="minorEastAsia"/>
        </w:rPr>
        <w:t xml:space="preserve"> (рис. </w:t>
      </w:r>
      <w:r w:rsidRPr="0070357A">
        <w:rPr>
          <w:rFonts w:eastAsiaTheme="minorEastAsia"/>
        </w:rPr>
        <w:t>5.1)</w:t>
      </w:r>
      <w:r w:rsidRPr="00B2331A">
        <w:rPr>
          <w:rFonts w:eastAsiaTheme="minorEastAsia"/>
        </w:rPr>
        <w:t xml:space="preserve">. </w:t>
      </w:r>
      <w:r w:rsidR="0042020C">
        <w:rPr>
          <w:rFonts w:eastAsiaTheme="minorEastAsia"/>
        </w:rPr>
        <w:t>В</w:t>
      </w:r>
      <w:r>
        <w:rPr>
          <w:rFonts w:eastAsiaTheme="minorEastAsia"/>
        </w:rPr>
        <w:t>еличины остаточных скоростей приведены в одном масштабе.</w:t>
      </w:r>
    </w:p>
    <w:p w14:paraId="2638ED0A" w14:textId="33FFB06B" w:rsidR="00045239" w:rsidRPr="0026008B" w:rsidRDefault="00045239" w:rsidP="003F7849">
      <w:pPr>
        <w:rPr>
          <w:rFonts w:eastAsiaTheme="minorEastAsia"/>
        </w:rPr>
      </w:pPr>
    </w:p>
    <w:p w14:paraId="4330D164" w14:textId="18DB008B" w:rsidR="0026008B" w:rsidRDefault="009D7D53" w:rsidP="003F7849">
      <w:pPr>
        <w:rPr>
          <w:rFonts w:eastAsiaTheme="minorEastAsia"/>
        </w:rPr>
      </w:pPr>
      <w:r>
        <w:rPr>
          <w:rFonts w:eastAsiaTheme="minorEastAsia"/>
        </w:rPr>
        <w:t>Из</w:t>
      </w:r>
      <w:r w:rsidR="0026008B">
        <w:rPr>
          <w:rFonts w:eastAsiaTheme="minorEastAsia"/>
        </w:rPr>
        <w:t xml:space="preserve"> рис. 5</w:t>
      </w:r>
      <w:r w:rsidR="0026008B" w:rsidRPr="0026008B">
        <w:rPr>
          <w:rFonts w:eastAsiaTheme="minorEastAsia"/>
        </w:rPr>
        <w:t>.</w:t>
      </w:r>
      <w:r w:rsidR="0042020C">
        <w:rPr>
          <w:rFonts w:eastAsiaTheme="minorEastAsia"/>
        </w:rPr>
        <w:t>2</w:t>
      </w:r>
      <w:r>
        <w:rPr>
          <w:rFonts w:eastAsiaTheme="minorEastAsia"/>
        </w:rPr>
        <w:t xml:space="preserve"> и таблиц 5, 6</w:t>
      </w:r>
      <w:r w:rsidR="0026008B">
        <w:rPr>
          <w:rFonts w:eastAsiaTheme="minorEastAsia"/>
        </w:rPr>
        <w:t xml:space="preserve"> видно, что область применимости квадратичной модели значительно шире, чем у линейной, и может достигать </w:t>
      </w:r>
      <w:proofErr w:type="gramStart"/>
      <w:r w:rsidR="0026008B">
        <w:rPr>
          <w:rFonts w:eastAsiaTheme="minorEastAsia"/>
        </w:rPr>
        <w:t>4-5</w:t>
      </w:r>
      <w:proofErr w:type="gramEnd"/>
      <w:r w:rsidR="0026008B">
        <w:rPr>
          <w:rFonts w:eastAsiaTheme="minorEastAsia"/>
        </w:rPr>
        <w:t xml:space="preserve"> кпк</w:t>
      </w:r>
      <w:r>
        <w:rPr>
          <w:rFonts w:eastAsiaTheme="minorEastAsia"/>
        </w:rPr>
        <w:t>, за исключением небольшой области ближе к центру Галактики</w:t>
      </w:r>
      <w:r w:rsidR="0026008B">
        <w:rPr>
          <w:rFonts w:eastAsiaTheme="minorEastAsia"/>
        </w:rPr>
        <w:t xml:space="preserve">. </w:t>
      </w:r>
      <w:r w:rsidR="0070357A">
        <w:rPr>
          <w:rFonts w:eastAsiaTheme="minorEastAsia"/>
        </w:rPr>
        <w:t>Н</w:t>
      </w:r>
      <w:r w:rsidR="0026008B">
        <w:rPr>
          <w:rFonts w:eastAsiaTheme="minorEastAsia"/>
        </w:rPr>
        <w:t>аличие систематики в остаточных скоростях дальше 5 кпк</w:t>
      </w:r>
      <w:r w:rsidR="0070357A">
        <w:rPr>
          <w:rFonts w:eastAsiaTheme="minorEastAsia"/>
        </w:rPr>
        <w:t xml:space="preserve"> может быть</w:t>
      </w:r>
      <w:r w:rsidR="0026008B">
        <w:rPr>
          <w:rFonts w:eastAsiaTheme="minorEastAsia"/>
        </w:rPr>
        <w:t xml:space="preserve"> обусловлено</w:t>
      </w:r>
      <w:r w:rsidR="0070357A">
        <w:rPr>
          <w:rFonts w:eastAsiaTheme="minorEastAsia"/>
        </w:rPr>
        <w:t xml:space="preserve"> как более сложным вращением Галактики, так и </w:t>
      </w:r>
      <w:r w:rsidR="0026008B">
        <w:rPr>
          <w:rFonts w:eastAsiaTheme="minorEastAsia"/>
        </w:rPr>
        <w:t>недостаточным количеством звезд</w:t>
      </w:r>
      <w:r w:rsidR="0042020C">
        <w:rPr>
          <w:rFonts w:eastAsiaTheme="minorEastAsia"/>
        </w:rPr>
        <w:t xml:space="preserve"> с хорошей точностью всех шести кинематических параметров</w:t>
      </w:r>
      <w:r w:rsidR="0026008B">
        <w:rPr>
          <w:rFonts w:eastAsiaTheme="minorEastAsia"/>
        </w:rPr>
        <w:t xml:space="preserve"> на таких расстояниях</w:t>
      </w:r>
      <w:r w:rsidR="0070357A">
        <w:rPr>
          <w:rFonts w:eastAsiaTheme="minorEastAsia"/>
        </w:rPr>
        <w:t xml:space="preserve">. </w:t>
      </w:r>
    </w:p>
    <w:p w14:paraId="24B08906" w14:textId="23856B52" w:rsidR="0049419B" w:rsidRDefault="0049419B" w:rsidP="003F7849">
      <w:pPr>
        <w:rPr>
          <w:rFonts w:eastAsiaTheme="minorEastAsia"/>
        </w:rPr>
      </w:pPr>
    </w:p>
    <w:p w14:paraId="5072EED9" w14:textId="6441CE4D" w:rsidR="0049419B" w:rsidRDefault="0049419B" w:rsidP="003F7849">
      <w:pPr>
        <w:rPr>
          <w:rFonts w:eastAsiaTheme="minorEastAsia"/>
        </w:rPr>
      </w:pPr>
    </w:p>
    <w:p w14:paraId="4B944726" w14:textId="127A5B38" w:rsidR="0049419B" w:rsidRDefault="0049419B" w:rsidP="003F7849">
      <w:pPr>
        <w:rPr>
          <w:rFonts w:eastAsiaTheme="minorEastAsia"/>
        </w:rPr>
      </w:pPr>
    </w:p>
    <w:p w14:paraId="6C0B6B14" w14:textId="3045DB3B" w:rsidR="00045239" w:rsidRDefault="0049419B" w:rsidP="0049419B">
      <w:pPr>
        <w:pStyle w:val="a4"/>
      </w:pPr>
      <w:r>
        <w:lastRenderedPageBreak/>
        <w:t>С</w:t>
      </w:r>
      <w:r w:rsidRPr="0049419B">
        <w:t>мысл параметров квадратичной модели</w:t>
      </w:r>
    </w:p>
    <w:p w14:paraId="430CEF0E" w14:textId="623BB211" w:rsidR="0049419B" w:rsidRDefault="0049419B" w:rsidP="0049419B"/>
    <w:p w14:paraId="272B290B" w14:textId="5C295E04" w:rsidR="0049419B" w:rsidRPr="005D25D3" w:rsidRDefault="005D25D3" w:rsidP="0049419B">
      <w:pPr>
        <w:rPr>
          <w:rFonts w:eastAsiaTheme="minorEastAsia"/>
          <w:i/>
        </w:rPr>
      </w:pPr>
      <w:r>
        <w:rPr>
          <w:rFonts w:eastAsiaTheme="minorEastAsia"/>
        </w:rPr>
        <w:t xml:space="preserve">Для того, чтобы объяснить физическое значение коэффициентов при квадратичных функциях, представим коэффициенты линейной модели не как константы, единые для всей выборки, а как функции от </w:t>
      </w:r>
      <m:oMath>
        <m:r>
          <w:rPr>
            <w:rFonts w:ascii="Cambria Math" w:hAnsi="Cambria Math"/>
          </w:rPr>
          <m:t>x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lang w:val="en-US"/>
          </w:rPr>
          <m:t>z</m:t>
        </m:r>
      </m:oMath>
    </w:p>
    <w:p w14:paraId="7E4A585A" w14:textId="77777777" w:rsidR="005D25D3" w:rsidRDefault="005D25D3" w:rsidP="005D25D3">
      <w:pPr>
        <w:rPr>
          <w:rFonts w:eastAsiaTheme="minorEastAsia"/>
        </w:rPr>
      </w:pPr>
    </w:p>
    <w:p w14:paraId="052C5F5C" w14:textId="77777777" w:rsidR="005D25D3" w:rsidRPr="003F7C73" w:rsidRDefault="00000000" w:rsidP="005D25D3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11</m:t>
              </m:r>
            </m:e>
          </m:d>
          <m:r>
            <w:rPr>
              <w:rFonts w:ascii="Cambria Math" w:hAnsi="Cambria Math"/>
            </w:rPr>
            <m:t xml:space="preserve">        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(x,y,z)=-</m:t>
                  </m:r>
                  <m:r>
                    <w:rPr>
                      <w:rFonts w:ascii="Cambria Math" w:hAnsi="Cambria Math"/>
                      <w:lang w:val="en-US"/>
                    </w:rPr>
                    <m:t>U+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(x,y,z)=-V+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(x,y,z)=-W+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(x,y,z)z</m:t>
                  </m:r>
                </m:e>
              </m:eqArr>
            </m:e>
          </m:d>
        </m:oMath>
      </m:oMathPara>
    </w:p>
    <w:p w14:paraId="12530273" w14:textId="77777777" w:rsidR="005D25D3" w:rsidRDefault="005D25D3" w:rsidP="005D25D3"/>
    <w:p w14:paraId="1591A7D5" w14:textId="77777777" w:rsidR="005D25D3" w:rsidRPr="003F7C73" w:rsidRDefault="005D25D3" w:rsidP="005D25D3">
      <w:r>
        <w:t>Где</w:t>
      </w:r>
    </w:p>
    <w:p w14:paraId="0FE056BF" w14:textId="77777777" w:rsidR="005D25D3" w:rsidRPr="00570B3A" w:rsidRDefault="005D25D3" w:rsidP="005D25D3"/>
    <w:p w14:paraId="2C6C91FD" w14:textId="77777777" w:rsidR="005D25D3" w:rsidRDefault="00000000" w:rsidP="005D25D3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12</m:t>
              </m:r>
            </m:e>
          </m:d>
          <m:r>
            <w:rPr>
              <w:rFonts w:ascii="Cambria Math" w:hAnsi="Cambria Math"/>
            </w:rPr>
            <m:t xml:space="preserve">     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</m:e>
              </m:eqArr>
            </m:e>
          </m:d>
        </m:oMath>
      </m:oMathPara>
    </w:p>
    <w:p w14:paraId="48513B7F" w14:textId="3D6FCAE9" w:rsidR="0049419B" w:rsidRDefault="0049419B" w:rsidP="0049419B"/>
    <w:p w14:paraId="04C818ED" w14:textId="5E15AD12" w:rsidR="005D25D3" w:rsidRDefault="005D25D3" w:rsidP="0049419B"/>
    <w:p w14:paraId="7BB96258" w14:textId="5C269C61" w:rsidR="002E1584" w:rsidRDefault="002E1584" w:rsidP="002E1584">
      <w:pPr>
        <w:rPr>
          <w:rFonts w:eastAsiaTheme="minorEastAsia"/>
        </w:rPr>
      </w:pPr>
      <w:r>
        <w:rPr>
          <w:rFonts w:eastAsiaTheme="minorEastAsia"/>
        </w:rPr>
        <w:t>Для оценки возможных значений этих производных</w:t>
      </w:r>
      <w:r w:rsidRPr="002E1584">
        <w:rPr>
          <w:rFonts w:eastAsiaTheme="minorEastAsia"/>
        </w:rPr>
        <w:t xml:space="preserve"> </w:t>
      </w:r>
      <w:r>
        <w:rPr>
          <w:rFonts w:eastAsiaTheme="minorEastAsia"/>
        </w:rPr>
        <w:t>в нуле</w:t>
      </w:r>
      <w:r w:rsidRPr="00786BE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воспользуемся разложением поля скоростей в ряд Тейлора. Зная формулу разложения функции </w:t>
      </w:r>
      <m:oMath>
        <m:r>
          <w:rPr>
            <w:rFonts w:ascii="Cambria Math" w:hAnsi="Cambria Math"/>
          </w:rPr>
          <m:t>f(x, y,z)</m:t>
        </m:r>
      </m:oMath>
      <w:r w:rsidRPr="009A7A1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ряд Тейлора до второго порядка (13), несложно получить это разложение для функций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009A7A1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точке 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hAnsi="Cambria Math"/>
          </w:rPr>
          <m:t>0, 0, 0)</m:t>
        </m:r>
      </m:oMath>
      <w:r>
        <w:rPr>
          <w:rFonts w:eastAsiaTheme="minorEastAsia"/>
        </w:rPr>
        <w:t xml:space="preserve"> (14)</w:t>
      </w:r>
      <w:r w:rsidRPr="00786BE4">
        <w:rPr>
          <w:rFonts w:eastAsiaTheme="minorEastAsia"/>
        </w:rPr>
        <w:t>.</w:t>
      </w:r>
    </w:p>
    <w:p w14:paraId="0C333E50" w14:textId="3C72030C" w:rsidR="002E1584" w:rsidRPr="00DD14EB" w:rsidRDefault="002E1584" w:rsidP="002E1584">
      <w:pPr>
        <w:rPr>
          <w:rFonts w:eastAsiaTheme="minorEastAsia"/>
          <w:i/>
          <w:lang w:val="en-US"/>
        </w:rPr>
      </w:pPr>
      <w:r w:rsidRPr="00DD14EB">
        <w:rPr>
          <w:rFonts w:eastAsiaTheme="minorEastAsia"/>
          <w:lang w:val="en-US"/>
        </w:rPr>
        <w:t xml:space="preserve">     </w:t>
      </w:r>
    </w:p>
    <w:p w14:paraId="11FEC082" w14:textId="4C006EAC" w:rsidR="002E1584" w:rsidRPr="00DD14EB" w:rsidRDefault="00EB5796" w:rsidP="002E1584">
      <w:pPr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13</m:t>
              </m:r>
            </m:e>
          </m:d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</w:rPr>
            <m:t>x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</w:rPr>
            <m:t>y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</w:rPr>
            <m:t>z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+xy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∂x</m:t>
              </m:r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eastAsiaTheme="minorEastAsia" w:hAnsi="Cambria Math"/>
            </w:rPr>
            <m:t>+x</m:t>
          </m:r>
          <m:r>
            <w:rPr>
              <w:rFonts w:ascii="Cambria Math" w:eastAsiaTheme="minorEastAsia" w:hAnsi="Cambria Math"/>
            </w:rPr>
            <m:t>z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∂x∂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y</m:t>
          </m:r>
          <m:r>
            <w:rPr>
              <w:rFonts w:ascii="Cambria Math" w:eastAsiaTheme="minorEastAsia" w:hAnsi="Cambria Math"/>
            </w:rPr>
            <m:t>z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+o(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</m:oMath>
      </m:oMathPara>
    </w:p>
    <w:p w14:paraId="752BFC7C" w14:textId="77777777" w:rsidR="002E1584" w:rsidRPr="00DD14EB" w:rsidRDefault="002E1584" w:rsidP="002E1584">
      <w:pPr>
        <w:rPr>
          <w:rFonts w:eastAsiaTheme="minorEastAsia"/>
          <w:lang w:val="en-US"/>
        </w:rPr>
      </w:pPr>
    </w:p>
    <w:p w14:paraId="33822945" w14:textId="77777777" w:rsidR="002E1584" w:rsidRPr="00DD14EB" w:rsidRDefault="002E1584" w:rsidP="002E1584">
      <w:pPr>
        <w:rPr>
          <w:rFonts w:eastAsiaTheme="minorEastAsia"/>
          <w:lang w:val="en-US"/>
        </w:rPr>
      </w:pPr>
    </w:p>
    <w:p w14:paraId="2375F83C" w14:textId="11FAABBE" w:rsidR="002E1584" w:rsidRPr="00FA674B" w:rsidRDefault="00000000" w:rsidP="002E1584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14</m:t>
              </m:r>
            </m:e>
          </m:d>
          <m:r>
            <w:rPr>
              <w:rFonts w:ascii="Cambria Math" w:hAnsi="Cambria Math"/>
            </w:rPr>
            <m:t xml:space="preserve">     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  <w:lang w:val="en-US"/>
                    </w:rPr>
                    <m:t>-U+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∂y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xy+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xz+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z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yz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V+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∂y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xy+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xz+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z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yz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W+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∂y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xy+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xz+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z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yz</m:t>
                  </m:r>
                </m:e>
              </m:eqArr>
            </m:e>
          </m:d>
        </m:oMath>
      </m:oMathPara>
    </w:p>
    <w:p w14:paraId="7FC0EA2A" w14:textId="77777777" w:rsidR="002E1584" w:rsidRPr="003F7C73" w:rsidRDefault="002E1584" w:rsidP="002E1584"/>
    <w:p w14:paraId="77B35001" w14:textId="77777777" w:rsidR="001A0D08" w:rsidRPr="006917A6" w:rsidRDefault="002E1584" w:rsidP="001A0D08">
      <w:pPr>
        <w:rPr>
          <w:rFonts w:eastAsiaTheme="minorEastAsia"/>
          <w:i/>
        </w:rPr>
      </w:pPr>
      <w:r>
        <w:t>Где</w:t>
      </w:r>
      <w:r w:rsidRPr="001E7B6F">
        <w:t xml:space="preserve">, </w:t>
      </w:r>
      <w:r>
        <w:t>для простоты записи</w:t>
      </w:r>
      <w:r w:rsidRPr="001E7B6F"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0, 0, 0</m:t>
            </m:r>
          </m:e>
        </m:d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0, 0, 0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0, 0, 0</m:t>
            </m:r>
          </m:e>
        </m:d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0, 0, 0</m:t>
            </m:r>
          </m:e>
        </m:d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</w:rPr>
              <m:t>∂y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0, 0, 0</m:t>
            </m:r>
          </m:e>
        </m:d>
        <m:r>
          <w:rPr>
            <w:rFonts w:ascii="Cambria Math" w:eastAsiaTheme="minorEastAsia" w:hAnsi="Cambria Math"/>
          </w:rPr>
          <m:t>,…</m:t>
        </m:r>
      </m:oMath>
      <w:r w:rsidR="001A0D08">
        <w:rPr>
          <w:rFonts w:eastAsiaTheme="minorEastAsia"/>
          <w:i/>
        </w:rPr>
        <w:t xml:space="preserve"> </w:t>
      </w:r>
    </w:p>
    <w:p w14:paraId="5BF95926" w14:textId="77777777" w:rsidR="00FA674B" w:rsidRDefault="00FA674B" w:rsidP="001A0D08">
      <w:pPr>
        <w:rPr>
          <w:rFonts w:eastAsiaTheme="minorEastAsia"/>
        </w:rPr>
      </w:pPr>
    </w:p>
    <w:p w14:paraId="1D784151" w14:textId="7D88F8FC" w:rsidR="001A0D08" w:rsidRPr="00570B3A" w:rsidRDefault="001A0D08" w:rsidP="001A0D08">
      <w:pPr>
        <w:rPr>
          <w:rFonts w:eastAsiaTheme="minorEastAsia"/>
        </w:rPr>
      </w:pPr>
      <w:r>
        <w:rPr>
          <w:rFonts w:eastAsiaTheme="minorEastAsia"/>
        </w:rPr>
        <w:t>Подставив (12) в (14)</w:t>
      </w:r>
      <w:r w:rsidRPr="006917A6">
        <w:rPr>
          <w:rFonts w:eastAsiaTheme="minorEastAsia"/>
        </w:rPr>
        <w:t>,</w:t>
      </w:r>
      <w:r>
        <w:rPr>
          <w:rFonts w:eastAsiaTheme="minorEastAsia"/>
        </w:rPr>
        <w:t xml:space="preserve"> получаем</w:t>
      </w:r>
      <w:r w:rsidR="00EB5796">
        <w:rPr>
          <w:rFonts w:eastAsiaTheme="minorEastAsia"/>
        </w:rPr>
        <w:t xml:space="preserve"> (15)</w:t>
      </w:r>
    </w:p>
    <w:p w14:paraId="296E8297" w14:textId="77777777" w:rsidR="001A0D08" w:rsidRPr="006917A6" w:rsidRDefault="001A0D08" w:rsidP="001A0D08">
      <w:pPr>
        <w:rPr>
          <w:rFonts w:eastAsiaTheme="minorEastAsia"/>
        </w:rPr>
      </w:pPr>
    </w:p>
    <w:p w14:paraId="0F949D3F" w14:textId="00D0B404" w:rsidR="001A0D08" w:rsidRPr="001A0D08" w:rsidRDefault="00000000" w:rsidP="001A0D08">
      <w:pPr>
        <w:rPr>
          <w:sz w:val="20"/>
          <w:szCs w:val="2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15</m:t>
              </m:r>
            </m:e>
          </m:d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=-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U+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x+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z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∂x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+(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∂y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)y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+(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)z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xy+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xz+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yz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=-V+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z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∂x</m:t>
                          </m:r>
                        </m:den>
                      </m:f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+(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) z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∂y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xy+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xz+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yz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=-W+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x+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33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∂x</m:t>
                          </m:r>
                        </m:den>
                      </m:f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+(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∂y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) y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∂y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xy+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xz+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yz</m:t>
                  </m:r>
                </m:e>
              </m:eqArr>
            </m:e>
          </m:d>
        </m:oMath>
      </m:oMathPara>
    </w:p>
    <w:p w14:paraId="1CC4D8EA" w14:textId="77777777" w:rsidR="002E1584" w:rsidRPr="00786BE4" w:rsidRDefault="002E1584" w:rsidP="002E1584">
      <w:pPr>
        <w:rPr>
          <w:rFonts w:eastAsiaTheme="minorEastAsia"/>
        </w:rPr>
      </w:pPr>
    </w:p>
    <w:p w14:paraId="10939F70" w14:textId="77777777" w:rsidR="00F719CC" w:rsidRDefault="00F719CC" w:rsidP="0049419B"/>
    <w:p w14:paraId="7761F595" w14:textId="77777777" w:rsidR="00F719CC" w:rsidRDefault="00F719CC" w:rsidP="0049419B"/>
    <w:p w14:paraId="0AB657B8" w14:textId="77777777" w:rsidR="00F719CC" w:rsidRDefault="00F719CC" w:rsidP="0049419B"/>
    <w:p w14:paraId="6638994B" w14:textId="77777777" w:rsidR="00F719CC" w:rsidRDefault="00F719CC" w:rsidP="0049419B"/>
    <w:p w14:paraId="39323312" w14:textId="77777777" w:rsidR="00F719CC" w:rsidRDefault="00F719CC" w:rsidP="0049419B"/>
    <w:p w14:paraId="40C8C25F" w14:textId="77777777" w:rsidR="00F719CC" w:rsidRDefault="00F719CC" w:rsidP="0049419B"/>
    <w:p w14:paraId="4BC7C19A" w14:textId="77777777" w:rsidR="00F719CC" w:rsidRDefault="00F719CC" w:rsidP="0049419B"/>
    <w:p w14:paraId="42DC6829" w14:textId="77777777" w:rsidR="00F719CC" w:rsidRDefault="00F719CC" w:rsidP="0049419B"/>
    <w:p w14:paraId="119077DF" w14:textId="77777777" w:rsidR="00F719CC" w:rsidRDefault="00F719CC" w:rsidP="0049419B"/>
    <w:p w14:paraId="465D1347" w14:textId="5A90E160" w:rsidR="002E1584" w:rsidRDefault="007F2096" w:rsidP="0049419B">
      <w:r>
        <w:lastRenderedPageBreak/>
        <w:t>Запишем значения коэффициентов при квадратичных членах (</w:t>
      </w:r>
      <w:r w:rsidR="003331D3">
        <w:t>табл. 5</w:t>
      </w:r>
      <w:r>
        <w:t>) через выражения из формулы (15)</w:t>
      </w:r>
      <w:r w:rsidR="003331D3">
        <w:t xml:space="preserve"> и выделим жирным </w:t>
      </w:r>
      <w:r w:rsidR="0021355C">
        <w:t xml:space="preserve">четыре наиболее </w:t>
      </w:r>
      <w:r w:rsidR="003331D3">
        <w:t>значимы</w:t>
      </w:r>
      <w:r w:rsidR="0021355C">
        <w:t>х</w:t>
      </w:r>
      <w:r w:rsidR="003331D3">
        <w:t xml:space="preserve"> коэффициент</w:t>
      </w:r>
      <w:r w:rsidR="0021355C">
        <w:t>а</w:t>
      </w:r>
      <w:r>
        <w:t xml:space="preserve"> (табл. 6)</w:t>
      </w:r>
      <w:r w:rsidR="003331D3">
        <w:t>.</w:t>
      </w:r>
    </w:p>
    <w:p w14:paraId="30AE06CD" w14:textId="77777777" w:rsidR="00237FAD" w:rsidRDefault="00237FAD" w:rsidP="00237FAD">
      <w:pPr>
        <w:jc w:val="center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33"/>
        <w:gridCol w:w="1262"/>
        <w:gridCol w:w="1822"/>
        <w:gridCol w:w="1262"/>
        <w:gridCol w:w="1823"/>
        <w:gridCol w:w="1262"/>
      </w:tblGrid>
      <w:tr w:rsidR="003331D3" w:rsidRPr="003331D3" w14:paraId="22A12870" w14:textId="77777777" w:rsidTr="003331D3">
        <w:trPr>
          <w:trHeight w:val="426"/>
        </w:trPr>
        <w:tc>
          <w:tcPr>
            <w:tcW w:w="0" w:type="auto"/>
          </w:tcPr>
          <w:p w14:paraId="1F47A15E" w14:textId="79A51725" w:rsidR="00237FAD" w:rsidRPr="003331D3" w:rsidRDefault="00000000" w:rsidP="003331D3">
            <w:pPr>
              <w:jc w:val="center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1A066426" w14:textId="77777777" w:rsidR="00237FAD" w:rsidRPr="003331D3" w:rsidRDefault="00237FAD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-0.507±0.004</m:t>
                </m:r>
              </m:oMath>
            </m:oMathPara>
          </w:p>
        </w:tc>
        <w:tc>
          <w:tcPr>
            <w:tcW w:w="0" w:type="auto"/>
          </w:tcPr>
          <w:p w14:paraId="023CC6D9" w14:textId="239DD160" w:rsidR="00237FAD" w:rsidRPr="003331D3" w:rsidRDefault="00000000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0A5196B" w14:textId="77777777" w:rsidR="00237FAD" w:rsidRPr="003331D3" w:rsidRDefault="00237FAD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0.049±0.001</m:t>
                </m:r>
              </m:oMath>
            </m:oMathPara>
          </w:p>
        </w:tc>
        <w:tc>
          <w:tcPr>
            <w:tcW w:w="0" w:type="auto"/>
          </w:tcPr>
          <w:p w14:paraId="08CD0C9F" w14:textId="50A72927" w:rsidR="00237FAD" w:rsidRPr="003331D3" w:rsidRDefault="00000000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3D69E5C9" w14:textId="77777777" w:rsidR="00237FAD" w:rsidRPr="003331D3" w:rsidRDefault="00237FAD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0.065±0.007</m:t>
                </m:r>
              </m:oMath>
            </m:oMathPara>
          </w:p>
        </w:tc>
      </w:tr>
      <w:tr w:rsidR="003331D3" w:rsidRPr="003331D3" w14:paraId="04E9AAEB" w14:textId="77777777" w:rsidTr="003331D3">
        <w:trPr>
          <w:trHeight w:val="426"/>
        </w:trPr>
        <w:tc>
          <w:tcPr>
            <w:tcW w:w="0" w:type="auto"/>
          </w:tcPr>
          <w:p w14:paraId="1B99110E" w14:textId="700A1173" w:rsidR="00237FAD" w:rsidRPr="003331D3" w:rsidRDefault="00000000" w:rsidP="003331D3">
            <w:pPr>
              <w:jc w:val="center"/>
              <w:rPr>
                <w:rFonts w:ascii="Calibri" w:eastAsia="Calibri" w:hAnsi="Calibri" w:cs="Times New Roman"/>
                <w:b/>
                <w:bCs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12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z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5A2FFAAF" w14:textId="782F182D" w:rsidR="00237FAD" w:rsidRPr="003331D3" w:rsidRDefault="003331D3" w:rsidP="003331D3">
            <w:pPr>
              <w:jc w:val="both"/>
              <w:rPr>
                <w:rFonts w:ascii="Calibri" w:eastAsia="Calibri" w:hAnsi="Calibri" w:cs="Times New Roman"/>
                <w:b/>
                <w:bCs/>
                <w:sz w:val="14"/>
                <w:szCs w:val="1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-1.811±0.001</m:t>
                </m:r>
              </m:oMath>
            </m:oMathPara>
          </w:p>
        </w:tc>
        <w:tc>
          <w:tcPr>
            <w:tcW w:w="0" w:type="auto"/>
          </w:tcPr>
          <w:p w14:paraId="7DB0F90A" w14:textId="0401662F" w:rsidR="00237FAD" w:rsidRPr="003331D3" w:rsidRDefault="00000000" w:rsidP="003331D3">
            <w:pPr>
              <w:jc w:val="both"/>
              <w:rPr>
                <w:rFonts w:ascii="Calibri" w:eastAsia="Calibri" w:hAnsi="Calibri" w:cs="Times New Roman"/>
                <w:b/>
                <w:bCs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22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094F034D" w14:textId="6A43E8CE" w:rsidR="00237FAD" w:rsidRPr="003331D3" w:rsidRDefault="003331D3" w:rsidP="003331D3">
            <w:pPr>
              <w:jc w:val="both"/>
              <w:rPr>
                <w:rFonts w:ascii="Calibri" w:eastAsia="Calibri" w:hAnsi="Calibri" w:cs="Times New Roman"/>
                <w:b/>
                <w:bCs/>
                <w:sz w:val="14"/>
                <w:szCs w:val="1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-1.115±0.001</m:t>
                </m:r>
              </m:oMath>
            </m:oMathPara>
          </w:p>
        </w:tc>
        <w:tc>
          <w:tcPr>
            <w:tcW w:w="0" w:type="auto"/>
          </w:tcPr>
          <w:p w14:paraId="373E4E74" w14:textId="19739248" w:rsidR="00237FAD" w:rsidRPr="003331D3" w:rsidRDefault="00000000" w:rsidP="003331D3">
            <w:pPr>
              <w:jc w:val="both"/>
              <w:rPr>
                <w:rFonts w:ascii="Calibri" w:eastAsia="Calibri" w:hAnsi="Calibri" w:cs="Times New Roman"/>
                <w:b/>
                <w:bCs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23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6C549BCB" w14:textId="2B3DE991" w:rsidR="00237FAD" w:rsidRPr="003331D3" w:rsidRDefault="003331D3" w:rsidP="003331D3">
            <w:pPr>
              <w:jc w:val="both"/>
              <w:rPr>
                <w:rFonts w:ascii="Calibri" w:eastAsia="Calibri" w:hAnsi="Calibri" w:cs="Times New Roman"/>
                <w:b/>
                <w:bCs/>
                <w:sz w:val="14"/>
                <w:szCs w:val="1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-8.727±0.006</m:t>
                </m:r>
              </m:oMath>
            </m:oMathPara>
          </w:p>
        </w:tc>
      </w:tr>
      <w:tr w:rsidR="003331D3" w:rsidRPr="003331D3" w14:paraId="0247B2F4" w14:textId="77777777" w:rsidTr="003331D3">
        <w:trPr>
          <w:trHeight w:val="426"/>
        </w:trPr>
        <w:tc>
          <w:tcPr>
            <w:tcW w:w="0" w:type="auto"/>
          </w:tcPr>
          <w:p w14:paraId="134EA9B4" w14:textId="7E027AAE" w:rsidR="00237FAD" w:rsidRPr="003331D3" w:rsidRDefault="00000000" w:rsidP="003331D3">
            <w:pPr>
              <w:jc w:val="center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4BD117EF" w14:textId="77777777" w:rsidR="00237FAD" w:rsidRPr="003331D3" w:rsidRDefault="00237FAD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0.037±0.001</m:t>
                </m:r>
              </m:oMath>
            </m:oMathPara>
          </w:p>
        </w:tc>
        <w:tc>
          <w:tcPr>
            <w:tcW w:w="0" w:type="auto"/>
          </w:tcPr>
          <w:p w14:paraId="2F9018D9" w14:textId="485B2F24" w:rsidR="00237FAD" w:rsidRPr="003331D3" w:rsidRDefault="00000000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y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4615FB52" w14:textId="77777777" w:rsidR="00237FAD" w:rsidRPr="003331D3" w:rsidRDefault="00237FAD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-0.036±0.001</m:t>
                </m:r>
              </m:oMath>
            </m:oMathPara>
          </w:p>
        </w:tc>
        <w:tc>
          <w:tcPr>
            <w:tcW w:w="0" w:type="auto"/>
          </w:tcPr>
          <w:p w14:paraId="5457655C" w14:textId="4C66F066" w:rsidR="00237FAD" w:rsidRPr="003331D3" w:rsidRDefault="00000000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37D85BD4" w14:textId="77777777" w:rsidR="00237FAD" w:rsidRPr="003331D3" w:rsidRDefault="00237FAD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-0.181±0.004</m:t>
                </m:r>
              </m:oMath>
            </m:oMathPara>
          </w:p>
        </w:tc>
      </w:tr>
      <w:tr w:rsidR="003331D3" w:rsidRPr="003331D3" w14:paraId="0C043A6D" w14:textId="77777777" w:rsidTr="003331D3">
        <w:trPr>
          <w:trHeight w:val="426"/>
        </w:trPr>
        <w:tc>
          <w:tcPr>
            <w:tcW w:w="0" w:type="auto"/>
          </w:tcPr>
          <w:p w14:paraId="13A8F370" w14:textId="12342EB1" w:rsidR="00237FAD" w:rsidRPr="003331D3" w:rsidRDefault="00000000" w:rsidP="003331D3">
            <w:pPr>
              <w:jc w:val="center"/>
              <w:rPr>
                <w:rFonts w:ascii="Calibri" w:eastAsia="Calibri" w:hAnsi="Calibri" w:cs="Times New Roman"/>
                <w:b/>
                <w:bCs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11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12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z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538FDD64" w14:textId="6C2AC9D8" w:rsidR="00237FAD" w:rsidRPr="003331D3" w:rsidRDefault="003331D3" w:rsidP="003331D3">
            <w:pPr>
              <w:jc w:val="both"/>
              <w:rPr>
                <w:rFonts w:ascii="Calibri" w:eastAsia="Calibri" w:hAnsi="Calibri" w:cs="Times New Roman"/>
                <w:b/>
                <w:bCs/>
                <w:sz w:val="14"/>
                <w:szCs w:val="1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2.306±0.002</m:t>
                </m:r>
              </m:oMath>
            </m:oMathPara>
          </w:p>
        </w:tc>
        <w:tc>
          <w:tcPr>
            <w:tcW w:w="0" w:type="auto"/>
          </w:tcPr>
          <w:p w14:paraId="512D1DAB" w14:textId="69F651B4" w:rsidR="00237FAD" w:rsidRPr="003331D3" w:rsidRDefault="00000000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4AD808E1" w14:textId="60538399" w:rsidR="00237FAD" w:rsidRPr="003331D3" w:rsidRDefault="003331D3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0.092±0.005</m:t>
                </m:r>
              </m:oMath>
            </m:oMathPara>
          </w:p>
        </w:tc>
        <w:tc>
          <w:tcPr>
            <w:tcW w:w="0" w:type="auto"/>
          </w:tcPr>
          <w:p w14:paraId="5CD97ED2" w14:textId="0758A708" w:rsidR="00237FAD" w:rsidRPr="003331D3" w:rsidRDefault="00000000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1EE32B63" w14:textId="2145E93A" w:rsidR="00237FAD" w:rsidRPr="003331D3" w:rsidRDefault="003331D3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-0.122±0.006</m:t>
                </m:r>
              </m:oMath>
            </m:oMathPara>
          </w:p>
        </w:tc>
      </w:tr>
      <w:tr w:rsidR="003331D3" w:rsidRPr="003331D3" w14:paraId="4EF47B38" w14:textId="77777777" w:rsidTr="003331D3">
        <w:trPr>
          <w:trHeight w:val="426"/>
        </w:trPr>
        <w:tc>
          <w:tcPr>
            <w:tcW w:w="0" w:type="auto"/>
          </w:tcPr>
          <w:p w14:paraId="194229B0" w14:textId="58A94515" w:rsidR="00237FAD" w:rsidRPr="003331D3" w:rsidRDefault="00000000" w:rsidP="003331D3">
            <w:pPr>
              <w:jc w:val="center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22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1A46005C" w14:textId="77777777" w:rsidR="00237FAD" w:rsidRPr="003331D3" w:rsidRDefault="00237FAD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0.117±0.002</m:t>
                </m:r>
              </m:oMath>
            </m:oMathPara>
          </w:p>
        </w:tc>
        <w:tc>
          <w:tcPr>
            <w:tcW w:w="0" w:type="auto"/>
          </w:tcPr>
          <w:p w14:paraId="0A887E7A" w14:textId="0413DA72" w:rsidR="00237FAD" w:rsidRPr="003331D3" w:rsidRDefault="00000000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3168B283" w14:textId="77777777" w:rsidR="00237FAD" w:rsidRPr="003331D3" w:rsidRDefault="00237FAD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0.273±0.004</m:t>
                </m:r>
              </m:oMath>
            </m:oMathPara>
          </w:p>
        </w:tc>
        <w:tc>
          <w:tcPr>
            <w:tcW w:w="0" w:type="auto"/>
          </w:tcPr>
          <w:p w14:paraId="18951B2B" w14:textId="7B77CA29" w:rsidR="00237FAD" w:rsidRPr="003331D3" w:rsidRDefault="00000000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y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22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2B3FF05A" w14:textId="77777777" w:rsidR="00237FAD" w:rsidRPr="003331D3" w:rsidRDefault="00237FAD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0.332±0.005</m:t>
                </m:r>
              </m:oMath>
            </m:oMathPara>
          </w:p>
        </w:tc>
      </w:tr>
      <w:tr w:rsidR="003331D3" w:rsidRPr="003331D3" w14:paraId="38C75E20" w14:textId="77777777" w:rsidTr="003331D3">
        <w:trPr>
          <w:trHeight w:val="426"/>
        </w:trPr>
        <w:tc>
          <w:tcPr>
            <w:tcW w:w="0" w:type="auto"/>
          </w:tcPr>
          <w:p w14:paraId="1427FAF9" w14:textId="7D858CEC" w:rsidR="00237FAD" w:rsidRPr="003331D3" w:rsidRDefault="00000000" w:rsidP="003331D3">
            <w:pPr>
              <w:jc w:val="center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5CD3DDF3" w14:textId="77777777" w:rsidR="00237FAD" w:rsidRPr="003331D3" w:rsidRDefault="00237FAD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0.027±0.001</m:t>
                </m:r>
              </m:oMath>
            </m:oMathPara>
          </w:p>
        </w:tc>
        <w:tc>
          <w:tcPr>
            <w:tcW w:w="0" w:type="auto"/>
          </w:tcPr>
          <w:p w14:paraId="46F695A8" w14:textId="19163727" w:rsidR="00237FAD" w:rsidRPr="003331D3" w:rsidRDefault="00000000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CD83AD3" w14:textId="77777777" w:rsidR="00237FAD" w:rsidRPr="003331D3" w:rsidRDefault="00237FAD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0.060±0.003</m:t>
                </m:r>
              </m:oMath>
            </m:oMathPara>
          </w:p>
        </w:tc>
        <w:tc>
          <w:tcPr>
            <w:tcW w:w="0" w:type="auto"/>
          </w:tcPr>
          <w:p w14:paraId="0E55A6F8" w14:textId="6BA8A39F" w:rsidR="00237FAD" w:rsidRPr="003331D3" w:rsidRDefault="00000000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06F32461" w14:textId="77777777" w:rsidR="00237FAD" w:rsidRPr="003331D3" w:rsidRDefault="00237FAD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0.312±0.004</m:t>
                </m:r>
              </m:oMath>
            </m:oMathPara>
          </w:p>
        </w:tc>
      </w:tr>
      <w:tr w:rsidR="003331D3" w:rsidRPr="003331D3" w14:paraId="2DF47EDB" w14:textId="77777777" w:rsidTr="003331D3">
        <w:trPr>
          <w:trHeight w:val="559"/>
        </w:trPr>
        <w:tc>
          <w:tcPr>
            <w:tcW w:w="0" w:type="auto"/>
          </w:tcPr>
          <w:p w14:paraId="5372D701" w14:textId="77777777" w:rsidR="00237FAD" w:rsidRPr="003331D3" w:rsidRDefault="00237FAD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</w:p>
        </w:tc>
        <w:tc>
          <w:tcPr>
            <w:tcW w:w="0" w:type="auto"/>
          </w:tcPr>
          <w:p w14:paraId="77AF11FC" w14:textId="77777777" w:rsidR="00237FAD" w:rsidRPr="003331D3" w:rsidRDefault="00000000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 xml:space="preserve">с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кпк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0" w:type="auto"/>
          </w:tcPr>
          <w:p w14:paraId="1251DB79" w14:textId="77777777" w:rsidR="00237FAD" w:rsidRPr="003331D3" w:rsidRDefault="00237FAD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</w:p>
        </w:tc>
        <w:tc>
          <w:tcPr>
            <w:tcW w:w="0" w:type="auto"/>
          </w:tcPr>
          <w:p w14:paraId="695D6C39" w14:textId="77777777" w:rsidR="00237FAD" w:rsidRPr="003331D3" w:rsidRDefault="00000000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 xml:space="preserve">с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кпк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0" w:type="auto"/>
          </w:tcPr>
          <w:p w14:paraId="400DBA8C" w14:textId="77777777" w:rsidR="00237FAD" w:rsidRPr="003331D3" w:rsidRDefault="00237FAD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</w:p>
        </w:tc>
        <w:tc>
          <w:tcPr>
            <w:tcW w:w="0" w:type="auto"/>
          </w:tcPr>
          <w:p w14:paraId="69BA5FA7" w14:textId="77777777" w:rsidR="00237FAD" w:rsidRPr="003331D3" w:rsidRDefault="00000000" w:rsidP="003331D3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 xml:space="preserve">с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кпк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</w:tbl>
    <w:p w14:paraId="525DDCDA" w14:textId="6AAC4561" w:rsidR="00237FAD" w:rsidRDefault="007F2096" w:rsidP="0049419B">
      <w:r>
        <w:t xml:space="preserve">Табл. 6. Значения линейных комбинаций частных производных параметров модели Огородникова-Милна в нулевой точке. Жирным выделены значимые коэффициенты. </w:t>
      </w:r>
    </w:p>
    <w:p w14:paraId="45C76975" w14:textId="529B66A6" w:rsidR="007F2096" w:rsidRDefault="007F2096" w:rsidP="0049419B"/>
    <w:p w14:paraId="2EBDD21C" w14:textId="77777777" w:rsidR="007F2096" w:rsidRDefault="007F2096" w:rsidP="0049419B"/>
    <w:p w14:paraId="69E91F3C" w14:textId="7991AEB8" w:rsidR="00C417EC" w:rsidRDefault="00C417EC" w:rsidP="0049419B">
      <w:pPr>
        <w:rPr>
          <w:rFonts w:eastAsiaTheme="minorEastAsia"/>
        </w:rPr>
      </w:pPr>
      <w:r>
        <w:rPr>
          <w:rFonts w:eastAsiaTheme="minorEastAsia"/>
        </w:rPr>
        <w:t xml:space="preserve">Квадратичных членов всего 18, а неизвестных частных производных параметров Огородникова-Милна при них 27. Действительно, зная значения коэффициентов квадратичной модели (7) при функциях второго порядка, мы можем рассчитать только значения </w:t>
      </w:r>
      <w:r w:rsidR="007F2096">
        <w:rPr>
          <w:rFonts w:eastAsiaTheme="minorEastAsia"/>
        </w:rPr>
        <w:t>линейных комбинаций</w:t>
      </w:r>
      <w:r>
        <w:rPr>
          <w:rFonts w:eastAsiaTheme="minorEastAsia"/>
        </w:rPr>
        <w:t xml:space="preserve"> соответствующих частных производных в</w:t>
      </w:r>
      <w:r w:rsidRPr="00786BE4">
        <w:rPr>
          <w:rFonts w:eastAsiaTheme="minorEastAsia"/>
        </w:rPr>
        <w:t xml:space="preserve"> </w:t>
      </w:r>
      <w:r>
        <w:rPr>
          <w:rFonts w:eastAsiaTheme="minorEastAsia"/>
        </w:rPr>
        <w:t>нулевой точке, но не имеем возможности однозначно рассчитать составные слагаемые.</w:t>
      </w:r>
    </w:p>
    <w:p w14:paraId="31A4D847" w14:textId="1C09E766" w:rsidR="00C417EC" w:rsidRDefault="00C417EC" w:rsidP="0049419B">
      <w:pPr>
        <w:rPr>
          <w:rFonts w:eastAsiaTheme="minorEastAsia"/>
        </w:rPr>
      </w:pPr>
    </w:p>
    <w:p w14:paraId="4AA47A55" w14:textId="77777777" w:rsidR="003A7AA4" w:rsidRDefault="00C417EC" w:rsidP="0049419B">
      <w:pPr>
        <w:rPr>
          <w:rFonts w:eastAsiaTheme="minorEastAsia"/>
        </w:rPr>
      </w:pPr>
      <w:r>
        <w:rPr>
          <w:rFonts w:eastAsiaTheme="minorEastAsia"/>
        </w:rPr>
        <w:t>В общем случае следует привести окончательное решение в виде значений линейных комбинаций. Однако, если подойти с физической точки зрения, то можно</w:t>
      </w:r>
      <w:r w:rsidR="00FA674B">
        <w:rPr>
          <w:rFonts w:eastAsiaTheme="minorEastAsia"/>
        </w:rPr>
        <w:t xml:space="preserve"> принять значения некоторых частных производных</w:t>
      </w:r>
      <w:r w:rsidR="00425160">
        <w:rPr>
          <w:rFonts w:eastAsiaTheme="minorEastAsia"/>
        </w:rPr>
        <w:t xml:space="preserve"> нулевыми</w:t>
      </w:r>
      <w:r w:rsidR="00FA674B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FA674B">
        <w:rPr>
          <w:rFonts w:eastAsiaTheme="minorEastAsia"/>
        </w:rPr>
        <w:t>З</w:t>
      </w:r>
      <w:r>
        <w:rPr>
          <w:rFonts w:eastAsiaTheme="minorEastAsia"/>
        </w:rPr>
        <w:t>амети</w:t>
      </w:r>
      <w:r w:rsidR="00FA674B">
        <w:rPr>
          <w:rFonts w:eastAsiaTheme="minorEastAsia"/>
        </w:rPr>
        <w:t>м</w:t>
      </w:r>
      <w:r>
        <w:rPr>
          <w:rFonts w:eastAsiaTheme="minorEastAsia"/>
        </w:rPr>
        <w:t>, что значимыми в модели Огородникова-Милна являются</w:t>
      </w:r>
      <w:r w:rsidR="007F2096">
        <w:rPr>
          <w:rFonts w:eastAsiaTheme="minorEastAsia"/>
        </w:rPr>
        <w:t xml:space="preserve"> лишь</w:t>
      </w:r>
      <w:r>
        <w:rPr>
          <w:rFonts w:eastAsiaTheme="minorEastAsia"/>
        </w:rPr>
        <w:t xml:space="preserve"> </w:t>
      </w:r>
      <w:r w:rsidR="0021355C">
        <w:rPr>
          <w:rFonts w:eastAsiaTheme="minorEastAsia"/>
        </w:rPr>
        <w:t>пять</w:t>
      </w:r>
      <w:r>
        <w:rPr>
          <w:rFonts w:eastAsiaTheme="minorEastAsia"/>
        </w:rPr>
        <w:t xml:space="preserve"> величин </w:t>
      </w:r>
      <w:r w:rsidR="00C60E23">
        <w:rPr>
          <w:rFonts w:eastAsiaTheme="minorEastAsia"/>
        </w:rPr>
        <w:t>–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lang w:val="en-US"/>
          </w:rPr>
          <m:t>W</m:t>
        </m:r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 w:rsidR="00C22070">
        <w:rPr>
          <w:rFonts w:eastAsiaTheme="minorEastAsia"/>
        </w:rPr>
        <w:t xml:space="preserve"> и, отчасти,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11</m:t>
            </m:r>
          </m:sub>
        </m:sSub>
      </m:oMath>
      <w:r w:rsidR="00C22070" w:rsidRPr="00C22070">
        <w:rPr>
          <w:rFonts w:eastAsiaTheme="minorEastAsia"/>
        </w:rPr>
        <w:t xml:space="preserve"> </w:t>
      </w:r>
      <w:r w:rsidRPr="00C417EC">
        <w:rPr>
          <w:rFonts w:eastAsiaTheme="minorEastAsia"/>
        </w:rPr>
        <w:t>(</w:t>
      </w:r>
      <w:r>
        <w:rPr>
          <w:rFonts w:eastAsiaTheme="minorEastAsia"/>
        </w:rPr>
        <w:t>табл. 2)</w:t>
      </w:r>
      <w:r w:rsidR="007F209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C22070">
        <w:rPr>
          <w:rFonts w:eastAsiaTheme="minorEastAsia"/>
        </w:rPr>
        <w:t>Примем, что</w:t>
      </w:r>
      <w:r w:rsidR="007F2096">
        <w:rPr>
          <w:rFonts w:eastAsiaTheme="minorEastAsia"/>
        </w:rPr>
        <w:t>,</w:t>
      </w:r>
      <w:r w:rsidR="00C2207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11</m:t>
            </m:r>
          </m:sub>
        </m:sSub>
      </m:oMath>
      <w:r w:rsidR="00C22070">
        <w:rPr>
          <w:rFonts w:eastAsiaTheme="minorEastAsia"/>
          <w:iCs/>
        </w:rPr>
        <w:t xml:space="preserve"> не меняется вдоль оси </w:t>
      </w:r>
      <m:oMath>
        <m:r>
          <m:rPr>
            <m:sty m:val="p"/>
          </m:rPr>
          <w:rPr>
            <w:rFonts w:ascii="Cambria Math" w:hAnsi="Cambria Math"/>
          </w:rPr>
          <m:t>y</m:t>
        </m:r>
      </m:oMath>
      <w:r w:rsidR="00C22070">
        <w:rPr>
          <w:rFonts w:eastAsiaTheme="minorEastAsia"/>
        </w:rPr>
        <w:t xml:space="preserve">, то есть </w:t>
      </w:r>
      <w:r w:rsidR="007F2096">
        <w:rPr>
          <w:rFonts w:eastAsiaTheme="minorEastAsia"/>
        </w:rPr>
        <w:t>что</w:t>
      </w:r>
      <w:r w:rsidR="007F2096" w:rsidRPr="00425160">
        <w:rPr>
          <w:rFonts w:eastAsiaTheme="minorEastAsia"/>
          <w:i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=0</m:t>
        </m:r>
      </m:oMath>
      <w:r w:rsidR="009833B2">
        <w:rPr>
          <w:rFonts w:eastAsiaTheme="minorEastAsia"/>
          <w:iCs/>
        </w:rPr>
        <w:t xml:space="preserve">. </w:t>
      </w:r>
      <w:r w:rsidR="00C22070">
        <w:rPr>
          <w:rFonts w:eastAsiaTheme="minorEastAsia"/>
          <w:iCs/>
        </w:rPr>
        <w:t>Тогда, из табл. 6</w:t>
      </w:r>
      <w:r w:rsidR="00C22070" w:rsidRPr="00C22070">
        <w:rPr>
          <w:rFonts w:eastAsiaTheme="minorEastAsia"/>
          <w:iCs/>
        </w:rPr>
        <w:t xml:space="preserve"> </w:t>
      </w:r>
      <w:r w:rsidR="00C22070">
        <w:rPr>
          <w:rFonts w:eastAsiaTheme="minorEastAsia"/>
          <w:iCs/>
        </w:rPr>
        <w:t xml:space="preserve">можно рассчитать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</m:sSub>
          </m:num>
          <m:den>
            <m:r>
              <w:rPr>
                <w:rFonts w:ascii="Cambria Math" w:hAnsi="Cambria Math"/>
              </w:rPr>
              <m:t>∂x</m:t>
            </m:r>
          </m:den>
        </m:f>
      </m:oMath>
      <w:r w:rsidR="00C22070">
        <w:rPr>
          <w:rFonts w:eastAsiaTheme="minorEastAsia"/>
        </w:rPr>
        <w:t xml:space="preserve"> 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</w:rPr>
              <m:t>∂x</m:t>
            </m:r>
          </m:den>
        </m:f>
      </m:oMath>
      <w:r w:rsidR="00C22070">
        <w:rPr>
          <w:rFonts w:eastAsiaTheme="minorEastAsia"/>
        </w:rPr>
        <w:t xml:space="preserve"> по-отдельности</w:t>
      </w:r>
      <w:r w:rsidR="00425160">
        <w:rPr>
          <w:rFonts w:eastAsiaTheme="minorEastAsia"/>
        </w:rPr>
        <w:t>,</w:t>
      </w:r>
    </w:p>
    <w:p w14:paraId="02036C56" w14:textId="0F765B97" w:rsidR="00C417EC" w:rsidRPr="00425160" w:rsidRDefault="00C22070" w:rsidP="0049419B">
      <w:pPr>
        <w:rPr>
          <w:rFonts w:ascii="Cambria Math" w:eastAsiaTheme="minorEastAsia" w:hAnsi="Cambria Math"/>
          <w:i/>
        </w:rPr>
      </w:pPr>
      <w:r w:rsidRPr="00C22070">
        <w:rPr>
          <w:rFonts w:ascii="Cambria Math" w:hAnsi="Cambria Math"/>
          <w:b/>
          <w:bCs/>
          <w:i/>
          <w:sz w:val="14"/>
          <w:szCs w:val="14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 xml:space="preserve">=0.247±0.002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км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 xml:space="preserve">с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кпк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 xml:space="preserve">=-2.059±0.002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км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 xml:space="preserve">с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кпк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4237655E" w14:textId="77777777" w:rsidR="00C60E23" w:rsidRPr="009833B2" w:rsidRDefault="00C60E23" w:rsidP="0049419B">
      <w:pPr>
        <w:rPr>
          <w:i/>
        </w:rPr>
      </w:pPr>
    </w:p>
    <w:p w14:paraId="734B1DBC" w14:textId="20D4A0F6" w:rsidR="0021355C" w:rsidRDefault="00C60E23" w:rsidP="004975CC">
      <w:pPr>
        <w:rPr>
          <w:rFonts w:eastAsiaTheme="minorEastAsia"/>
        </w:rPr>
      </w:pPr>
      <w:r>
        <w:t xml:space="preserve">То есть можно считать, что </w:t>
      </w:r>
      <w:r w:rsidR="009609CA">
        <w:t xml:space="preserve">присутствует </w:t>
      </w:r>
      <w:r w:rsidR="00A174EA">
        <w:t>значимый эффект второго порядка в виде у</w:t>
      </w:r>
      <w:r w:rsidR="009609CA">
        <w:t>величения модуля</w:t>
      </w:r>
      <w:r w:rsidR="00A174EA" w:rsidRPr="00A174EA">
        <w:t xml:space="preserve"> </w:t>
      </w:r>
      <w:r w:rsidR="00A174EA">
        <w:t xml:space="preserve">угловой скорости вращения системы </w:t>
      </w:r>
      <w:r w:rsidR="009609CA" w:rsidRPr="009609CA">
        <w:t>н</w:t>
      </w:r>
      <w:r w:rsidR="009609CA">
        <w:t>а луче зрения к центру Галактики и уменьшения этого модуля на луче от центра</w:t>
      </w:r>
      <w:r w:rsidR="00A174EA" w:rsidRPr="00A174EA">
        <w:rPr>
          <w:rFonts w:eastAsiaTheme="minorEastAsia"/>
        </w:rPr>
        <w:t>.</w:t>
      </w:r>
      <w:r w:rsidR="0021355C">
        <w:rPr>
          <w:rFonts w:eastAsiaTheme="minorEastAsia"/>
        </w:rPr>
        <w:t xml:space="preserve"> Если </w:t>
      </w:r>
      <w:r w:rsidR="003A7AA4">
        <w:rPr>
          <w:rFonts w:eastAsiaTheme="minorEastAsia"/>
        </w:rPr>
        <w:t xml:space="preserve">не принимать </w:t>
      </w:r>
      <w:r w:rsidR="0021355C">
        <w:rPr>
          <w:rFonts w:eastAsiaTheme="minorEastAsia"/>
        </w:rPr>
        <w:t>его во внимание,</w:t>
      </w:r>
      <w:r w:rsidR="003A7AA4">
        <w:rPr>
          <w:rFonts w:eastAsiaTheme="minorEastAsia"/>
        </w:rPr>
        <w:t xml:space="preserve"> как это происходит в модели Огородникова-Милна,</w:t>
      </w:r>
      <w:r w:rsidR="0021355C">
        <w:rPr>
          <w:rFonts w:eastAsiaTheme="minorEastAsia"/>
        </w:rPr>
        <w:t xml:space="preserve"> то это приводит к тому, что он </w:t>
      </w:r>
      <w:r w:rsidR="0021355C" w:rsidRPr="0021355C">
        <w:rPr>
          <w:rFonts w:eastAsiaTheme="minorEastAsia"/>
        </w:rPr>
        <w:t>“</w:t>
      </w:r>
      <w:r w:rsidR="0021355C">
        <w:rPr>
          <w:rFonts w:eastAsiaTheme="minorEastAsia"/>
        </w:rPr>
        <w:t>поглоща</w:t>
      </w:r>
      <w:r w:rsidR="003A7AA4">
        <w:rPr>
          <w:rFonts w:eastAsiaTheme="minorEastAsia"/>
        </w:rPr>
        <w:t>ется</w:t>
      </w:r>
      <w:r w:rsidR="0021355C" w:rsidRPr="0021355C">
        <w:rPr>
          <w:rFonts w:eastAsiaTheme="minorEastAsia"/>
        </w:rPr>
        <w:t>”</w:t>
      </w:r>
      <w:r w:rsidR="0021355C">
        <w:rPr>
          <w:rFonts w:eastAsiaTheme="minorEastAsia"/>
        </w:rPr>
        <w:t xml:space="preserve"> параметром движения Солнца</w:t>
      </w:r>
      <w:r w:rsidR="0021355C" w:rsidRPr="0021355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V</m:t>
        </m:r>
      </m:oMath>
      <w:r w:rsidR="008A6347">
        <w:rPr>
          <w:rFonts w:eastAsiaTheme="minorEastAsia"/>
        </w:rPr>
        <w:t xml:space="preserve"> - параметр </w:t>
      </w:r>
      <m:oMath>
        <m:r>
          <w:rPr>
            <w:rFonts w:ascii="Cambria Math" w:eastAsiaTheme="minorEastAsia" w:hAnsi="Cambria Math"/>
            <w:lang w:val="en-US"/>
          </w:rPr>
          <m:t>V</m:t>
        </m:r>
      </m:oMath>
      <w:r w:rsidR="008A6347">
        <w:rPr>
          <w:rFonts w:eastAsiaTheme="minorEastAsia"/>
        </w:rPr>
        <w:t xml:space="preserve"> </w:t>
      </w:r>
      <w:r w:rsidR="003A7AA4">
        <w:rPr>
          <w:rFonts w:eastAsiaTheme="minorEastAsia"/>
        </w:rPr>
        <w:t xml:space="preserve">принимает </w:t>
      </w:r>
      <w:r w:rsidR="008A6347">
        <w:rPr>
          <w:rFonts w:eastAsiaTheme="minorEastAsia"/>
        </w:rPr>
        <w:t xml:space="preserve">неверное </w:t>
      </w:r>
      <w:r w:rsidR="003A7AA4">
        <w:rPr>
          <w:rFonts w:eastAsiaTheme="minorEastAsia"/>
        </w:rPr>
        <w:t xml:space="preserve">значение </w:t>
      </w:r>
      <m:oMath>
        <m:r>
          <w:rPr>
            <w:rFonts w:ascii="Cambria Math" w:hAnsi="Cambria Math"/>
          </w:rPr>
          <m:t>30.75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км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с</m:t>
            </m:r>
          </m:den>
        </m:f>
      </m:oMath>
      <w:r w:rsidR="008A6347" w:rsidRPr="008A6347">
        <w:rPr>
          <w:rFonts w:eastAsiaTheme="minorEastAsia"/>
        </w:rPr>
        <w:t xml:space="preserve"> </w:t>
      </w:r>
      <w:r w:rsidR="008A6347">
        <w:rPr>
          <w:rFonts w:eastAsiaTheme="minorEastAsia"/>
        </w:rPr>
        <w:t xml:space="preserve">вместо верного </w:t>
      </w:r>
      <m:oMath>
        <m:r>
          <m:rPr>
            <m:sty m:val="p"/>
          </m:rPr>
          <w:rPr>
            <w:rFonts w:ascii="Cambria Math" w:hAnsi="Cambria Math"/>
          </w:rPr>
          <m:t>21.64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км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с</m:t>
            </m:r>
          </m:den>
        </m:f>
      </m:oMath>
      <w:r w:rsidR="0021355C" w:rsidRPr="0021355C">
        <w:rPr>
          <w:rFonts w:eastAsiaTheme="minorEastAsia"/>
        </w:rPr>
        <w:t xml:space="preserve"> </w:t>
      </w:r>
      <w:r w:rsidR="008A6347">
        <w:rPr>
          <w:rFonts w:eastAsiaTheme="minorEastAsia"/>
        </w:rPr>
        <w:t>.</w:t>
      </w:r>
    </w:p>
    <w:p w14:paraId="2EF7CF9A" w14:textId="77777777" w:rsidR="0021355C" w:rsidRDefault="0021355C" w:rsidP="004975CC">
      <w:pPr>
        <w:rPr>
          <w:rFonts w:eastAsiaTheme="minorEastAsia"/>
        </w:rPr>
      </w:pPr>
    </w:p>
    <w:p w14:paraId="7B24C55E" w14:textId="6184AA88" w:rsidR="004975CC" w:rsidRPr="0021355C" w:rsidRDefault="008A6347" w:rsidP="004975CC">
      <w:r>
        <w:rPr>
          <w:rFonts w:eastAsiaTheme="minorEastAsia"/>
        </w:rPr>
        <w:t>С другой стороны, д</w:t>
      </w:r>
      <w:r w:rsidR="00A174EA">
        <w:rPr>
          <w:rFonts w:eastAsiaTheme="minorEastAsia"/>
        </w:rPr>
        <w:t>анный эффект</w:t>
      </w:r>
      <w:r w:rsidR="0021355C">
        <w:rPr>
          <w:rFonts w:eastAsiaTheme="minorEastAsia"/>
        </w:rPr>
        <w:t xml:space="preserve"> </w:t>
      </w:r>
      <w:r w:rsidR="004975CC">
        <w:t>за рамками линейной модели можно объяснить дифференциальным вращением Галактики</w:t>
      </w:r>
      <w:r w:rsidR="00425160">
        <w:t xml:space="preserve"> - д</w:t>
      </w:r>
      <w:r w:rsidR="004975CC">
        <w:t xml:space="preserve">ля этого достаточно изобразить усредненное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4975CC" w:rsidRPr="00124F6A">
        <w:rPr>
          <w:rFonts w:eastAsiaTheme="minorEastAsia"/>
        </w:rPr>
        <w:t xml:space="preserve"> </w:t>
      </w:r>
      <w:r w:rsidR="004975CC">
        <w:rPr>
          <w:rFonts w:eastAsiaTheme="minorEastAsia"/>
        </w:rPr>
        <w:t xml:space="preserve">вдоль луча к центру Галактики (рис. 6). </w:t>
      </w:r>
    </w:p>
    <w:p w14:paraId="4CB4A16E" w14:textId="77777777" w:rsidR="004975CC" w:rsidRDefault="004975CC" w:rsidP="004975CC">
      <w:pPr>
        <w:rPr>
          <w:rFonts w:eastAsiaTheme="minorEastAsia"/>
        </w:rPr>
      </w:pPr>
    </w:p>
    <w:p w14:paraId="48A1E395" w14:textId="77777777" w:rsidR="004975CC" w:rsidRDefault="004975CC" w:rsidP="004975CC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FCB33E9" wp14:editId="519330BC">
            <wp:extent cx="4543167" cy="340737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594" cy="342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B72E" w14:textId="77777777" w:rsidR="004975CC" w:rsidRDefault="004975CC" w:rsidP="004975CC">
      <w:pPr>
        <w:rPr>
          <w:rFonts w:eastAsiaTheme="minorEastAsia"/>
        </w:rPr>
      </w:pPr>
    </w:p>
    <w:p w14:paraId="1B141058" w14:textId="21BDB008" w:rsidR="004975CC" w:rsidRPr="00FE2CDF" w:rsidRDefault="004975CC" w:rsidP="004975CC">
      <w:pPr>
        <w:jc w:val="center"/>
        <w:rPr>
          <w:rFonts w:eastAsiaTheme="minorEastAsia"/>
        </w:rPr>
      </w:pPr>
      <w:r>
        <w:t xml:space="preserve">Рис. 6. Скорость движения звезд вдоль луча, соединяющего Солнце и центр Галактики – усредненное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</w:t>
      </w:r>
      <w:r>
        <w:rPr>
          <w:rFonts w:eastAsiaTheme="minorEastAsia"/>
        </w:rPr>
        <w:t>в зависимости от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x</m:t>
        </m:r>
      </m:oMath>
      <w:r>
        <w:rPr>
          <w:rFonts w:eastAsiaTheme="minorEastAsia"/>
        </w:rPr>
        <w:t xml:space="preserve"> для звезд с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&lt;10пк,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&lt;10пк</m:t>
        </m:r>
      </m:oMath>
      <w:r>
        <w:rPr>
          <w:rFonts w:eastAsiaTheme="minorEastAsia"/>
        </w:rPr>
        <w:t>. Так же на графике изображены рассчитанная нами модель Огородникова-Милна (табл. 1, 2) и квадратичная модель (табл. 5).</w:t>
      </w:r>
    </w:p>
    <w:p w14:paraId="6BC3AF05" w14:textId="77777777" w:rsidR="004975CC" w:rsidRDefault="004975CC" w:rsidP="004975CC">
      <w:pPr>
        <w:rPr>
          <w:rFonts w:eastAsiaTheme="minorEastAsia"/>
        </w:rPr>
      </w:pPr>
    </w:p>
    <w:p w14:paraId="4D1E55B7" w14:textId="1D976FB8" w:rsidR="004975CC" w:rsidRPr="008D5CC4" w:rsidRDefault="004975CC" w:rsidP="004975CC">
      <w:pPr>
        <w:rPr>
          <w:rFonts w:eastAsiaTheme="minorEastAsia"/>
        </w:rPr>
      </w:pPr>
      <w:r>
        <w:t xml:space="preserve">Попытка приблизить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(рис. 6), </w:t>
      </w:r>
      <w:r>
        <w:t xml:space="preserve">в случае модели Огородникова-Милна, линией, приводит к тому, что на больших расстояниях расхождение между реальным и модельным значением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становится большим. Из-за этого</w:t>
      </w:r>
      <w:r w:rsidR="003457CF" w:rsidRPr="003457CF">
        <w:rPr>
          <w:rFonts w:eastAsiaTheme="minorEastAsia"/>
        </w:rPr>
        <w:t xml:space="preserve"> </w:t>
      </w:r>
      <w:r w:rsidR="003457CF">
        <w:rPr>
          <w:rFonts w:eastAsiaTheme="minorEastAsia"/>
        </w:rPr>
        <w:t>во многом</w:t>
      </w:r>
      <w:r>
        <w:rPr>
          <w:rFonts w:eastAsiaTheme="minorEastAsia"/>
        </w:rPr>
        <w:t xml:space="preserve"> и наблюдается систематика в остаточных скоростях при использовании линейной модели. </w:t>
      </w:r>
    </w:p>
    <w:p w14:paraId="206F31F8" w14:textId="77777777" w:rsidR="004975CC" w:rsidRDefault="004975CC" w:rsidP="0049419B">
      <w:pPr>
        <w:rPr>
          <w:rFonts w:eastAsiaTheme="minorEastAsia"/>
        </w:rPr>
      </w:pPr>
    </w:p>
    <w:p w14:paraId="30309E84" w14:textId="740207D9" w:rsidR="009C3ED2" w:rsidRPr="00A97F1A" w:rsidRDefault="004975CC" w:rsidP="0049419B">
      <w:pPr>
        <w:rPr>
          <w:rFonts w:eastAsiaTheme="minorEastAsia"/>
        </w:rPr>
      </w:pPr>
      <w:r>
        <w:rPr>
          <w:rFonts w:eastAsiaTheme="minorEastAsia"/>
        </w:rPr>
        <w:t>Так же и</w:t>
      </w:r>
      <w:r w:rsidR="00A174EA">
        <w:rPr>
          <w:rFonts w:eastAsiaTheme="minorEastAsia"/>
        </w:rPr>
        <w:t>нтерес представляет системати</w:t>
      </w:r>
      <w:r>
        <w:rPr>
          <w:rFonts w:eastAsiaTheme="minorEastAsia"/>
        </w:rPr>
        <w:t>ческий эффект</w:t>
      </w:r>
      <w:r w:rsidR="00425160">
        <w:rPr>
          <w:rFonts w:eastAsiaTheme="minorEastAsia"/>
        </w:rPr>
        <w:t xml:space="preserve"> остаточного</w:t>
      </w:r>
      <w:r w:rsidR="009609CA">
        <w:rPr>
          <w:rFonts w:eastAsiaTheme="minorEastAsia"/>
        </w:rPr>
        <w:t xml:space="preserve"> поля скоростей</w:t>
      </w:r>
      <w:r w:rsidR="00A174EA">
        <w:rPr>
          <w:rFonts w:eastAsiaTheme="minorEastAsia"/>
        </w:rPr>
        <w:t>, котор</w:t>
      </w:r>
      <w:r>
        <w:rPr>
          <w:rFonts w:eastAsiaTheme="minorEastAsia"/>
        </w:rPr>
        <w:t>ый</w:t>
      </w:r>
      <w:r w:rsidR="00A174EA">
        <w:rPr>
          <w:rFonts w:eastAsiaTheme="minorEastAsia"/>
        </w:rPr>
        <w:t xml:space="preserve"> отражается в существенно значимом</w:t>
      </w:r>
      <w:r w:rsidR="009609CA">
        <w:rPr>
          <w:rFonts w:eastAsiaTheme="minorEastAsia"/>
        </w:rPr>
        <w:t xml:space="preserve"> коэффициенте</w:t>
      </w:r>
      <w:r w:rsidR="00A174EA">
        <w:rPr>
          <w:rFonts w:eastAsiaTheme="minorEastAsia"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num>
          <m:den>
            <m:r>
              <w:rPr>
                <w:rFonts w:ascii="Cambria Math" w:hAnsi="Cambria Math"/>
              </w:rPr>
              <m:t>∂z</m:t>
            </m: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="00A174EA">
        <w:rPr>
          <w:rFonts w:eastAsiaTheme="minorEastAsia"/>
        </w:rPr>
        <w:t>.</w:t>
      </w:r>
      <w:r w:rsidR="009609CA">
        <w:rPr>
          <w:rFonts w:eastAsiaTheme="minorEastAsia"/>
        </w:rPr>
        <w:t xml:space="preserve"> Он входит в</w:t>
      </w:r>
      <w:r w:rsidR="00A174E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9609CA" w:rsidRPr="009609CA">
        <w:rPr>
          <w:rFonts w:eastAsiaTheme="minorEastAsia"/>
        </w:rPr>
        <w:t xml:space="preserve"> </w:t>
      </w:r>
      <w:r w:rsidR="009609CA">
        <w:rPr>
          <w:rFonts w:eastAsiaTheme="minorEastAsia"/>
        </w:rPr>
        <w:t>пр</w:t>
      </w:r>
      <w:r w:rsidR="009609CA" w:rsidRPr="009609CA">
        <w:rPr>
          <w:rFonts w:eastAsiaTheme="minorEastAsia"/>
        </w:rPr>
        <w:t xml:space="preserve">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9609CA" w:rsidRPr="009609CA">
        <w:rPr>
          <w:rFonts w:eastAsiaTheme="minorEastAsia"/>
        </w:rPr>
        <w:t>, то есть это</w:t>
      </w:r>
      <w:r w:rsidR="009609CA">
        <w:rPr>
          <w:rFonts w:eastAsiaTheme="minorEastAsia"/>
        </w:rPr>
        <w:t>, по сути,</w:t>
      </w:r>
      <w:r w:rsidR="009609CA" w:rsidRPr="009609CA">
        <w:rPr>
          <w:rFonts w:eastAsiaTheme="minorEastAsia"/>
        </w:rPr>
        <w:t xml:space="preserve"> рост</w:t>
      </w:r>
      <w:r w:rsidR="009609CA">
        <w:rPr>
          <w:rFonts w:eastAsiaTheme="minorEastAsia"/>
        </w:rPr>
        <w:t xml:space="preserve"> </w:t>
      </w:r>
      <w:r w:rsidR="00A97F1A">
        <w:rPr>
          <w:rFonts w:eastAsiaTheme="minorEastAsia"/>
        </w:rPr>
        <w:t xml:space="preserve">скорости вдоль оси </w:t>
      </w:r>
      <m:oMath>
        <m:r>
          <w:rPr>
            <w:rFonts w:ascii="Cambria Math" w:eastAsiaTheme="minorEastAsia" w:hAnsi="Cambria Math"/>
          </w:rPr>
          <m:t>y</m:t>
        </m:r>
      </m:oMath>
      <w:r w:rsidR="00A97F1A" w:rsidRPr="00A97F1A">
        <w:rPr>
          <w:rFonts w:eastAsiaTheme="minorEastAsia"/>
        </w:rPr>
        <w:t xml:space="preserve"> </w:t>
      </w:r>
      <w:r w:rsidR="00A97F1A">
        <w:rPr>
          <w:rFonts w:eastAsiaTheme="minorEastAsia"/>
        </w:rPr>
        <w:t>при удалении от галактической плоскости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XY</w:t>
      </w:r>
      <w:r w:rsidR="00A97F1A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Объяснить его можно </w:t>
      </w:r>
      <w:r w:rsidR="00EC163A" w:rsidRPr="00EC163A">
        <w:rPr>
          <w:rFonts w:eastAsiaTheme="minorEastAsia"/>
        </w:rPr>
        <w:t>“</w:t>
      </w:r>
      <w:r w:rsidR="00EC163A">
        <w:rPr>
          <w:rFonts w:eastAsiaTheme="minorEastAsia"/>
        </w:rPr>
        <w:t>слоистым</w:t>
      </w:r>
      <w:r w:rsidR="00EC163A" w:rsidRPr="00EC163A">
        <w:rPr>
          <w:rFonts w:eastAsiaTheme="minorEastAsia"/>
        </w:rPr>
        <w:t>”</w:t>
      </w:r>
      <w:r w:rsidR="00EC163A">
        <w:rPr>
          <w:rFonts w:eastAsiaTheme="minorEastAsia"/>
        </w:rPr>
        <w:t xml:space="preserve"> вращением Галактики (Витязев, Бобылев) - </w:t>
      </w:r>
      <w:r w:rsidR="00A97F1A" w:rsidRPr="00A97F1A">
        <w:rPr>
          <w:rFonts w:eastAsiaTheme="minorEastAsia"/>
        </w:rPr>
        <w:t>“</w:t>
      </w:r>
      <w:r w:rsidR="00A97F1A">
        <w:rPr>
          <w:rFonts w:eastAsiaTheme="minorEastAsia"/>
        </w:rPr>
        <w:t>верхние</w:t>
      </w:r>
      <w:r w:rsidR="00A97F1A" w:rsidRPr="00A97F1A">
        <w:rPr>
          <w:rFonts w:eastAsiaTheme="minorEastAsia"/>
        </w:rPr>
        <w:t>”</w:t>
      </w:r>
      <w:r w:rsidR="00A97F1A">
        <w:rPr>
          <w:rFonts w:eastAsiaTheme="minorEastAsia"/>
        </w:rPr>
        <w:t xml:space="preserve"> и </w:t>
      </w:r>
      <w:r w:rsidR="00A97F1A" w:rsidRPr="00A97F1A">
        <w:rPr>
          <w:rFonts w:eastAsiaTheme="minorEastAsia"/>
        </w:rPr>
        <w:t>“</w:t>
      </w:r>
      <w:r w:rsidR="00A97F1A">
        <w:rPr>
          <w:rFonts w:eastAsiaTheme="minorEastAsia"/>
        </w:rPr>
        <w:t>нижние</w:t>
      </w:r>
      <w:r w:rsidR="00A97F1A" w:rsidRPr="00A97F1A">
        <w:rPr>
          <w:rFonts w:eastAsiaTheme="minorEastAsia"/>
        </w:rPr>
        <w:t>”</w:t>
      </w:r>
      <w:r w:rsidRPr="004975CC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по </w:t>
      </w:r>
      <m:oMath>
        <m:r>
          <w:rPr>
            <w:rFonts w:ascii="Cambria Math" w:hAnsi="Cambria Math"/>
          </w:rPr>
          <m:t>z</m:t>
        </m:r>
      </m:oMath>
      <w:r w:rsidRPr="004975CC">
        <w:rPr>
          <w:rFonts w:eastAsiaTheme="minorEastAsia"/>
        </w:rPr>
        <w:t xml:space="preserve">) </w:t>
      </w:r>
      <w:r w:rsidR="00A97F1A">
        <w:rPr>
          <w:rFonts w:eastAsiaTheme="minorEastAsia"/>
        </w:rPr>
        <w:t xml:space="preserve">слои Галактики вращаются быстрее, чем </w:t>
      </w:r>
      <w:r w:rsidR="00A97F1A" w:rsidRPr="00A97F1A">
        <w:rPr>
          <w:rFonts w:eastAsiaTheme="minorEastAsia"/>
        </w:rPr>
        <w:t>“</w:t>
      </w:r>
      <w:r w:rsidR="00A97F1A">
        <w:rPr>
          <w:rFonts w:eastAsiaTheme="minorEastAsia"/>
        </w:rPr>
        <w:t>центральные</w:t>
      </w:r>
      <w:r w:rsidR="00A97F1A" w:rsidRPr="00A97F1A">
        <w:rPr>
          <w:rFonts w:eastAsiaTheme="minorEastAsia"/>
        </w:rPr>
        <w:t>” (</w:t>
      </w:r>
      <w:r w:rsidR="00A97F1A">
        <w:rPr>
          <w:rFonts w:eastAsiaTheme="minorEastAsia"/>
        </w:rPr>
        <w:t xml:space="preserve">рис. </w:t>
      </w:r>
      <w:r>
        <w:rPr>
          <w:rFonts w:eastAsiaTheme="minorEastAsia"/>
        </w:rPr>
        <w:t>7</w:t>
      </w:r>
      <w:r w:rsidR="00A97F1A">
        <w:rPr>
          <w:rFonts w:eastAsiaTheme="minorEastAsia"/>
        </w:rPr>
        <w:t xml:space="preserve">). </w:t>
      </w:r>
    </w:p>
    <w:p w14:paraId="6A398E5D" w14:textId="77777777" w:rsidR="009C3ED2" w:rsidRPr="009C3ED2" w:rsidRDefault="009C3ED2" w:rsidP="0049419B">
      <w:pPr>
        <w:rPr>
          <w:rFonts w:eastAsiaTheme="minorEastAsia"/>
        </w:rPr>
      </w:pPr>
    </w:p>
    <w:p w14:paraId="1FBFF71A" w14:textId="4646E562" w:rsidR="00A97F1A" w:rsidRDefault="00A97F1A" w:rsidP="00A97F1A">
      <w:pPr>
        <w:jc w:val="center"/>
      </w:pPr>
      <w:r w:rsidRPr="00A97F1A">
        <w:rPr>
          <w:rFonts w:eastAsiaTheme="minorEastAsia"/>
          <w:noProof/>
        </w:rPr>
        <w:lastRenderedPageBreak/>
        <w:drawing>
          <wp:inline distT="0" distB="0" distL="0" distR="0" wp14:anchorId="13309829" wp14:editId="39E5AE2E">
            <wp:extent cx="3825815" cy="2869259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560" cy="287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9CA" w:rsidRPr="009609CA">
        <w:rPr>
          <w:rFonts w:eastAsiaTheme="minorEastAsia"/>
        </w:rPr>
        <w:t xml:space="preserve"> </w:t>
      </w:r>
      <w:r w:rsidR="00A174EA" w:rsidRPr="00A174EA">
        <w:rPr>
          <w:rFonts w:ascii="Cambria Math" w:hAnsi="Cambria Math"/>
          <w:b/>
          <w:bCs/>
          <w:i/>
          <w:sz w:val="14"/>
          <w:szCs w:val="14"/>
        </w:rPr>
        <w:br/>
      </w:r>
      <w:r>
        <w:t xml:space="preserve">Рис. </w:t>
      </w:r>
      <w:r w:rsidR="004975CC">
        <w:t>7</w:t>
      </w:r>
      <w:r>
        <w:t xml:space="preserve">. Остаточные скорости линейной модели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rPr>
          <w:rFonts w:eastAsiaTheme="minorEastAsia"/>
        </w:rPr>
        <w:t xml:space="preserve"> звезд с</w:t>
      </w:r>
      <w:r w:rsidRPr="00E24DD3">
        <w:rPr>
          <w:rFonts w:eastAsiaTheme="minor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&lt;100 пк</m:t>
        </m:r>
      </m:oMath>
      <w:r>
        <w:rPr>
          <w:rFonts w:eastAsiaTheme="minorEastAsia"/>
        </w:rPr>
        <w:t xml:space="preserve"> в проекции на галактическую плоскость </w:t>
      </w:r>
      <w:r>
        <w:rPr>
          <w:rFonts w:eastAsiaTheme="minorEastAsia"/>
          <w:lang w:val="en-US"/>
        </w:rPr>
        <w:t>YZ</w:t>
      </w:r>
      <w:r w:rsidRPr="00B2331A">
        <w:rPr>
          <w:rFonts w:eastAsiaTheme="minorEastAsia"/>
        </w:rPr>
        <w:t xml:space="preserve">. </w:t>
      </w:r>
      <w:r>
        <w:t xml:space="preserve">Каждая стрелка соответствует спроецированной усредненной скорости в столбике по оси </w:t>
      </w:r>
      <w:r>
        <w:rPr>
          <w:lang w:val="en-US"/>
        </w:rPr>
        <w:t>X</w:t>
      </w:r>
      <w:r>
        <w:t>.</w:t>
      </w:r>
    </w:p>
    <w:p w14:paraId="730DE7B9" w14:textId="67E1229B" w:rsidR="001A0AE8" w:rsidRDefault="001A0AE8" w:rsidP="003F7849"/>
    <w:p w14:paraId="42F97DE2" w14:textId="5332D6BF" w:rsidR="00425160" w:rsidRPr="00425160" w:rsidRDefault="00720625" w:rsidP="003F7849">
      <w:r>
        <w:t xml:space="preserve">Рис. </w:t>
      </w:r>
      <w:r w:rsidR="00425160">
        <w:t>7 так же</w:t>
      </w:r>
      <w:r>
        <w:t xml:space="preserve"> показывает </w:t>
      </w:r>
      <w:r w:rsidR="00425160">
        <w:t>значим</w:t>
      </w:r>
      <w:r>
        <w:t>ость</w:t>
      </w:r>
      <w:r w:rsidR="00425160">
        <w:t xml:space="preserve"> коэффициент</w:t>
      </w:r>
      <w:r>
        <w:t>а</w:t>
      </w:r>
      <w:r w:rsidR="00425160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22</m:t>
                </m:r>
              </m:sub>
            </m:sSub>
          </m:num>
          <m:den>
            <m:r>
              <w:rPr>
                <w:rFonts w:ascii="Cambria Math" w:hAnsi="Cambria Math"/>
              </w:rPr>
              <m:t>∂y</m:t>
            </m:r>
          </m:den>
        </m:f>
      </m:oMath>
      <w:r w:rsidR="00425160" w:rsidRPr="00425160">
        <w:t xml:space="preserve"> </w:t>
      </w:r>
      <w:r>
        <w:t xml:space="preserve">при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425160">
        <w:t xml:space="preserve"> </w:t>
      </w:r>
      <w:r>
        <w:t>как компоненты</w:t>
      </w:r>
      <w:r w:rsidR="004251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425160">
        <w:rPr>
          <w:rFonts w:eastAsiaTheme="minorEastAsia"/>
        </w:rPr>
        <w:t xml:space="preserve"> </w:t>
      </w:r>
      <w:r>
        <w:rPr>
          <w:rFonts w:eastAsiaTheme="minorEastAsia"/>
        </w:rPr>
        <w:t xml:space="preserve">– виден рост остаточной скорости по </w:t>
      </w:r>
      <w:r>
        <w:rPr>
          <w:rFonts w:eastAsiaTheme="minorEastAsia"/>
          <w:lang w:val="en-US"/>
        </w:rPr>
        <w:t>Y</w:t>
      </w:r>
      <w:r w:rsidRPr="00720625">
        <w:rPr>
          <w:rFonts w:eastAsiaTheme="minorEastAsia"/>
        </w:rPr>
        <w:t xml:space="preserve"> </w:t>
      </w:r>
      <w:r>
        <w:rPr>
          <w:rFonts w:eastAsiaTheme="minorEastAsia"/>
        </w:rPr>
        <w:t>при увеличении расстояния</w:t>
      </w:r>
      <w:r w:rsidR="00977BA1" w:rsidRPr="00977BA1">
        <w:rPr>
          <w:rFonts w:eastAsiaTheme="minorEastAsia"/>
        </w:rPr>
        <w:t xml:space="preserve"> </w:t>
      </w:r>
      <w:r w:rsidR="00977BA1">
        <w:rPr>
          <w:rFonts w:eastAsiaTheme="minorEastAsia"/>
        </w:rPr>
        <w:t>от Солнца</w:t>
      </w:r>
      <w:r>
        <w:rPr>
          <w:rFonts w:eastAsiaTheme="minorEastAsia"/>
        </w:rPr>
        <w:t xml:space="preserve">. </w:t>
      </w:r>
    </w:p>
    <w:p w14:paraId="741AF3BF" w14:textId="77777777" w:rsidR="00425160" w:rsidRDefault="00425160" w:rsidP="003F7849"/>
    <w:p w14:paraId="4CD96DF5" w14:textId="08002D8E" w:rsidR="00425160" w:rsidRPr="00720625" w:rsidRDefault="00F719CC" w:rsidP="003F7849">
      <w:r>
        <w:t>Как итог, мы обнаружили три</w:t>
      </w:r>
      <w:r w:rsidR="00425160">
        <w:t xml:space="preserve"> значимы</w:t>
      </w:r>
      <w:r>
        <w:t>х</w:t>
      </w:r>
      <w:r w:rsidR="00425160">
        <w:t xml:space="preserve"> </w:t>
      </w:r>
      <w:r w:rsidR="00720625">
        <w:t>эффект</w:t>
      </w:r>
      <w:r>
        <w:t>а</w:t>
      </w:r>
      <w:r w:rsidR="00720625">
        <w:t xml:space="preserve"> второго порядка</w:t>
      </w:r>
      <w:r>
        <w:t xml:space="preserve"> (16)</w:t>
      </w:r>
    </w:p>
    <w:p w14:paraId="09E2F0EF" w14:textId="37732793" w:rsidR="00425160" w:rsidRDefault="00425160" w:rsidP="003F7849"/>
    <w:p w14:paraId="144A36E7" w14:textId="60F21BCE" w:rsidR="00720625" w:rsidRPr="003457CF" w:rsidRDefault="00000000" w:rsidP="00720625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=-1.115±0.001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км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 xml:space="preserve">с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кпк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2216AB84" w14:textId="58547520" w:rsidR="00720625" w:rsidRPr="00720625" w:rsidRDefault="00000000" w:rsidP="0072062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</m:t>
              </m:r>
            </m:e>
          </m:d>
          <m:r>
            <w:rPr>
              <w:rFonts w:ascii="Cambria Math" w:eastAsiaTheme="minorEastAsia" w:hAnsi="Cambria Math"/>
            </w:rPr>
            <m:t xml:space="preserve"> 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-8.727±0.006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км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 xml:space="preserve">с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кпк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49F4FCDA" w14:textId="3A93F2E9" w:rsidR="00720625" w:rsidRPr="00720625" w:rsidRDefault="00000000" w:rsidP="00720625">
      <w:pPr>
        <w:rPr>
          <w:rFonts w:ascii="Cambria Math" w:eastAsiaTheme="minorEastAsia" w:hAnsi="Cambria Math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 xml:space="preserve">=-2.059±0.002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км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 xml:space="preserve">с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кпк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56950B7D" w14:textId="77777777" w:rsidR="00720625" w:rsidRPr="009833B2" w:rsidRDefault="00720625" w:rsidP="00720625">
      <w:pPr>
        <w:rPr>
          <w:i/>
        </w:rPr>
      </w:pPr>
    </w:p>
    <w:p w14:paraId="57C2098B" w14:textId="77777777" w:rsidR="00720625" w:rsidRDefault="00720625" w:rsidP="003F7849"/>
    <w:p w14:paraId="4C356511" w14:textId="77777777" w:rsidR="00720625" w:rsidRDefault="00720625" w:rsidP="003F7849"/>
    <w:p w14:paraId="53C714FC" w14:textId="07C66BF1" w:rsidR="008A7912" w:rsidRDefault="005A088B" w:rsidP="005A088B">
      <w:pPr>
        <w:pStyle w:val="a4"/>
      </w:pPr>
      <w:r>
        <w:t>Заключение</w:t>
      </w:r>
    </w:p>
    <w:p w14:paraId="6227B5A5" w14:textId="28706484" w:rsidR="005A088B" w:rsidRDefault="005A088B" w:rsidP="005A088B"/>
    <w:p w14:paraId="7661A7C1" w14:textId="5CDF3A66" w:rsidR="00103B19" w:rsidRDefault="00452A95" w:rsidP="00103B19">
      <w:pPr>
        <w:rPr>
          <w:rFonts w:eastAsiaTheme="minorEastAsia"/>
        </w:rPr>
      </w:pPr>
      <w:r>
        <w:t>Нам удалось</w:t>
      </w:r>
      <w:r w:rsidR="005A088B">
        <w:t xml:space="preserve"> расшири</w:t>
      </w:r>
      <w:r>
        <w:t>ть</w:t>
      </w:r>
      <w:r w:rsidR="005A088B">
        <w:t xml:space="preserve"> модель Огородникова-Милна так, что область применимости новой модели </w:t>
      </w:r>
      <w:r w:rsidR="00A04718">
        <w:t>увеличился</w:t>
      </w:r>
      <w:r w:rsidR="005A088B">
        <w:t xml:space="preserve"> с 1 до </w:t>
      </w:r>
      <w:r w:rsidR="00FF312A">
        <w:t>5</w:t>
      </w:r>
      <w:r w:rsidR="005A088B">
        <w:t xml:space="preserve"> кпк.</w:t>
      </w:r>
      <w:r>
        <w:t xml:space="preserve"> </w:t>
      </w:r>
      <w:r w:rsidR="00A04718">
        <w:t xml:space="preserve">Переход в прямоугольные координаты позволил построить квадратичную модель, которая адекватно работает как рядом с Солнцем, так и </w:t>
      </w:r>
      <w:r w:rsidR="00306FA1">
        <w:t xml:space="preserve">на </w:t>
      </w:r>
      <w:proofErr w:type="spellStart"/>
      <w:r w:rsidR="00306FA1">
        <w:t>б</w:t>
      </w:r>
      <w:r w:rsidR="004975CC">
        <w:t>О</w:t>
      </w:r>
      <w:r w:rsidR="00306FA1">
        <w:t>льших</w:t>
      </w:r>
      <w:proofErr w:type="spellEnd"/>
      <w:r w:rsidR="00306FA1">
        <w:t xml:space="preserve"> расстояниях</w:t>
      </w:r>
      <w:r>
        <w:t>.</w:t>
      </w:r>
      <w:r w:rsidR="005A088B">
        <w:t xml:space="preserve"> Так же было получено объяснение многократно описанной в других работах систематики в остаточных скоростях</w:t>
      </w:r>
      <w:r>
        <w:t xml:space="preserve"> звезд</w:t>
      </w:r>
      <w:r w:rsidR="00A04718">
        <w:t>, если использовать линейную модель</w:t>
      </w:r>
      <w:r w:rsidR="005A088B">
        <w:t xml:space="preserve">. </w:t>
      </w:r>
      <w:r>
        <w:t>Причиной стал</w:t>
      </w:r>
      <w:r w:rsidR="00306FA1">
        <w:t>о</w:t>
      </w:r>
      <w:r>
        <w:t xml:space="preserve"> нелинейн</w:t>
      </w:r>
      <w:r w:rsidR="003A064B">
        <w:t>ое изменение</w:t>
      </w:r>
      <w:r>
        <w:t xml:space="preserve"> </w:t>
      </w:r>
      <w:r w:rsidR="005A088B">
        <w:t>скорос</w:t>
      </w:r>
      <w:r>
        <w:t>ти</w:t>
      </w:r>
      <w:r w:rsidR="005A088B">
        <w:t xml:space="preserve"> вращения </w:t>
      </w:r>
      <w:r>
        <w:t>Г</w:t>
      </w:r>
      <w:r w:rsidR="005A088B">
        <w:t>алактики</w:t>
      </w:r>
      <w:r w:rsidR="005A088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зависимости от расстояния от </w:t>
      </w:r>
      <w:r w:rsidR="004975CC">
        <w:rPr>
          <w:rFonts w:eastAsiaTheme="minorEastAsia"/>
        </w:rPr>
        <w:t>Ц</w:t>
      </w:r>
      <w:r>
        <w:rPr>
          <w:rFonts w:eastAsiaTheme="minorEastAsia"/>
        </w:rPr>
        <w:t>ентра</w:t>
      </w:r>
      <w:r w:rsidR="004975CC">
        <w:rPr>
          <w:rFonts w:eastAsiaTheme="minorEastAsia"/>
        </w:rPr>
        <w:t xml:space="preserve"> и от галактической плоскости</w:t>
      </w:r>
      <w:r>
        <w:rPr>
          <w:rFonts w:eastAsiaTheme="minorEastAsia"/>
        </w:rPr>
        <w:t>.</w:t>
      </w:r>
    </w:p>
    <w:p w14:paraId="2CB9FCF0" w14:textId="0E62FB5A" w:rsidR="00DD7154" w:rsidRDefault="00DD7154" w:rsidP="00103B19">
      <w:pPr>
        <w:rPr>
          <w:rFonts w:eastAsiaTheme="minorEastAsia"/>
        </w:rPr>
      </w:pPr>
    </w:p>
    <w:p w14:paraId="0651555C" w14:textId="79445D98" w:rsidR="00720625" w:rsidRDefault="00720625" w:rsidP="00103B19">
      <w:pPr>
        <w:rPr>
          <w:rFonts w:eastAsiaTheme="minorEastAsia"/>
        </w:rPr>
      </w:pPr>
    </w:p>
    <w:p w14:paraId="4EC792BE" w14:textId="59556D0C" w:rsidR="00720625" w:rsidRDefault="00720625" w:rsidP="00103B19">
      <w:pPr>
        <w:rPr>
          <w:rFonts w:eastAsiaTheme="minorEastAsia"/>
        </w:rPr>
      </w:pPr>
    </w:p>
    <w:p w14:paraId="3D454006" w14:textId="24B5F7C7" w:rsidR="00720625" w:rsidRDefault="00720625" w:rsidP="00103B19">
      <w:pPr>
        <w:rPr>
          <w:rFonts w:eastAsiaTheme="minorEastAsia"/>
        </w:rPr>
      </w:pPr>
    </w:p>
    <w:sectPr w:rsidR="007206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055227"/>
    <w:multiLevelType w:val="hybridMultilevel"/>
    <w:tmpl w:val="299A740C"/>
    <w:lvl w:ilvl="0" w:tplc="2230D9B2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080B4A"/>
    <w:multiLevelType w:val="hybridMultilevel"/>
    <w:tmpl w:val="A80E8E6E"/>
    <w:lvl w:ilvl="0" w:tplc="61DCC7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1630949">
    <w:abstractNumId w:val="1"/>
  </w:num>
  <w:num w:numId="2" w16cid:durableId="2105759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849"/>
    <w:rsid w:val="0001060F"/>
    <w:rsid w:val="00023FB5"/>
    <w:rsid w:val="00042A58"/>
    <w:rsid w:val="00045239"/>
    <w:rsid w:val="00047BEC"/>
    <w:rsid w:val="000516E2"/>
    <w:rsid w:val="00062367"/>
    <w:rsid w:val="00064672"/>
    <w:rsid w:val="000778E7"/>
    <w:rsid w:val="0009683F"/>
    <w:rsid w:val="000B028A"/>
    <w:rsid w:val="000B0B60"/>
    <w:rsid w:val="000D21A3"/>
    <w:rsid w:val="000E1C64"/>
    <w:rsid w:val="000E6C31"/>
    <w:rsid w:val="00103B19"/>
    <w:rsid w:val="00114F5F"/>
    <w:rsid w:val="00124F6A"/>
    <w:rsid w:val="00181659"/>
    <w:rsid w:val="001823A6"/>
    <w:rsid w:val="00196825"/>
    <w:rsid w:val="001A0AE8"/>
    <w:rsid w:val="001A0D08"/>
    <w:rsid w:val="001A34BB"/>
    <w:rsid w:val="001A4C38"/>
    <w:rsid w:val="001A5D99"/>
    <w:rsid w:val="001C7BB3"/>
    <w:rsid w:val="001D171A"/>
    <w:rsid w:val="001E7B6F"/>
    <w:rsid w:val="0021236D"/>
    <w:rsid w:val="0021355C"/>
    <w:rsid w:val="00237FAD"/>
    <w:rsid w:val="0026008B"/>
    <w:rsid w:val="00266585"/>
    <w:rsid w:val="00277871"/>
    <w:rsid w:val="00292869"/>
    <w:rsid w:val="00295938"/>
    <w:rsid w:val="0029697A"/>
    <w:rsid w:val="002A4D0D"/>
    <w:rsid w:val="002A5336"/>
    <w:rsid w:val="002B00E4"/>
    <w:rsid w:val="002C6AF9"/>
    <w:rsid w:val="002D3148"/>
    <w:rsid w:val="002E1584"/>
    <w:rsid w:val="002F1D08"/>
    <w:rsid w:val="003041D5"/>
    <w:rsid w:val="00306FA1"/>
    <w:rsid w:val="00312A12"/>
    <w:rsid w:val="003331D3"/>
    <w:rsid w:val="003457CF"/>
    <w:rsid w:val="003A064B"/>
    <w:rsid w:val="003A24D0"/>
    <w:rsid w:val="003A31DD"/>
    <w:rsid w:val="003A693C"/>
    <w:rsid w:val="003A6E94"/>
    <w:rsid w:val="003A7AA4"/>
    <w:rsid w:val="003F18D6"/>
    <w:rsid w:val="003F7849"/>
    <w:rsid w:val="003F7C73"/>
    <w:rsid w:val="004050CE"/>
    <w:rsid w:val="00411869"/>
    <w:rsid w:val="00412393"/>
    <w:rsid w:val="0042020C"/>
    <w:rsid w:val="00423334"/>
    <w:rsid w:val="00423CB2"/>
    <w:rsid w:val="00425160"/>
    <w:rsid w:val="00431567"/>
    <w:rsid w:val="004349F6"/>
    <w:rsid w:val="00434EE3"/>
    <w:rsid w:val="00452A95"/>
    <w:rsid w:val="00452B8F"/>
    <w:rsid w:val="00454566"/>
    <w:rsid w:val="00461C5D"/>
    <w:rsid w:val="004702C8"/>
    <w:rsid w:val="0049419B"/>
    <w:rsid w:val="004975CC"/>
    <w:rsid w:val="004C7DBD"/>
    <w:rsid w:val="004D05E2"/>
    <w:rsid w:val="004D2809"/>
    <w:rsid w:val="004E0767"/>
    <w:rsid w:val="004E4A75"/>
    <w:rsid w:val="004E4C8B"/>
    <w:rsid w:val="004E6651"/>
    <w:rsid w:val="004F495B"/>
    <w:rsid w:val="00511C53"/>
    <w:rsid w:val="005129AE"/>
    <w:rsid w:val="0051464E"/>
    <w:rsid w:val="00515A8C"/>
    <w:rsid w:val="0052178C"/>
    <w:rsid w:val="00524E0A"/>
    <w:rsid w:val="00544510"/>
    <w:rsid w:val="0054507A"/>
    <w:rsid w:val="00545920"/>
    <w:rsid w:val="00557A5E"/>
    <w:rsid w:val="00570B3A"/>
    <w:rsid w:val="005723D4"/>
    <w:rsid w:val="00575E18"/>
    <w:rsid w:val="00575E98"/>
    <w:rsid w:val="005766FC"/>
    <w:rsid w:val="00581DB3"/>
    <w:rsid w:val="00586CC6"/>
    <w:rsid w:val="00595377"/>
    <w:rsid w:val="005A088B"/>
    <w:rsid w:val="005A0CDC"/>
    <w:rsid w:val="005A5740"/>
    <w:rsid w:val="005C337E"/>
    <w:rsid w:val="005D25D3"/>
    <w:rsid w:val="005E1AAB"/>
    <w:rsid w:val="005F3E79"/>
    <w:rsid w:val="005F74C6"/>
    <w:rsid w:val="00604FD5"/>
    <w:rsid w:val="00622D99"/>
    <w:rsid w:val="00631F8B"/>
    <w:rsid w:val="006366A9"/>
    <w:rsid w:val="0064044F"/>
    <w:rsid w:val="00640725"/>
    <w:rsid w:val="00641D1B"/>
    <w:rsid w:val="00645906"/>
    <w:rsid w:val="00672CC5"/>
    <w:rsid w:val="006917A6"/>
    <w:rsid w:val="006B60AC"/>
    <w:rsid w:val="006D6FAB"/>
    <w:rsid w:val="006D7378"/>
    <w:rsid w:val="006F7AF1"/>
    <w:rsid w:val="0070357A"/>
    <w:rsid w:val="0071337E"/>
    <w:rsid w:val="007157F7"/>
    <w:rsid w:val="00715D9D"/>
    <w:rsid w:val="00717FCB"/>
    <w:rsid w:val="00720625"/>
    <w:rsid w:val="00727323"/>
    <w:rsid w:val="0073485B"/>
    <w:rsid w:val="007405D7"/>
    <w:rsid w:val="00784AA8"/>
    <w:rsid w:val="00786BE4"/>
    <w:rsid w:val="00791E94"/>
    <w:rsid w:val="007B2F0A"/>
    <w:rsid w:val="007C1B7D"/>
    <w:rsid w:val="007D14B3"/>
    <w:rsid w:val="007D787D"/>
    <w:rsid w:val="007F2096"/>
    <w:rsid w:val="007F6823"/>
    <w:rsid w:val="00802D71"/>
    <w:rsid w:val="008117FA"/>
    <w:rsid w:val="00814ECE"/>
    <w:rsid w:val="008255A9"/>
    <w:rsid w:val="00825CA7"/>
    <w:rsid w:val="00833F47"/>
    <w:rsid w:val="00852C1A"/>
    <w:rsid w:val="0086336B"/>
    <w:rsid w:val="00871DDD"/>
    <w:rsid w:val="008903E7"/>
    <w:rsid w:val="00891880"/>
    <w:rsid w:val="008924F6"/>
    <w:rsid w:val="0089361D"/>
    <w:rsid w:val="008A089B"/>
    <w:rsid w:val="008A6347"/>
    <w:rsid w:val="008A7912"/>
    <w:rsid w:val="008B445A"/>
    <w:rsid w:val="008B668F"/>
    <w:rsid w:val="008D311D"/>
    <w:rsid w:val="008D5CC4"/>
    <w:rsid w:val="008E683E"/>
    <w:rsid w:val="008F46D1"/>
    <w:rsid w:val="008F4D47"/>
    <w:rsid w:val="0090349C"/>
    <w:rsid w:val="00930210"/>
    <w:rsid w:val="009330E5"/>
    <w:rsid w:val="009609CA"/>
    <w:rsid w:val="00977BA1"/>
    <w:rsid w:val="009833B2"/>
    <w:rsid w:val="00990405"/>
    <w:rsid w:val="00995D34"/>
    <w:rsid w:val="009A5CDE"/>
    <w:rsid w:val="009A7A17"/>
    <w:rsid w:val="009C1CF8"/>
    <w:rsid w:val="009C3ED2"/>
    <w:rsid w:val="009D6238"/>
    <w:rsid w:val="009D7D53"/>
    <w:rsid w:val="009E362E"/>
    <w:rsid w:val="009E4EDA"/>
    <w:rsid w:val="00A01BF9"/>
    <w:rsid w:val="00A02298"/>
    <w:rsid w:val="00A04718"/>
    <w:rsid w:val="00A05350"/>
    <w:rsid w:val="00A14C00"/>
    <w:rsid w:val="00A17394"/>
    <w:rsid w:val="00A174EA"/>
    <w:rsid w:val="00A277C8"/>
    <w:rsid w:val="00A363E3"/>
    <w:rsid w:val="00A67426"/>
    <w:rsid w:val="00A70CF1"/>
    <w:rsid w:val="00A710F8"/>
    <w:rsid w:val="00A714BF"/>
    <w:rsid w:val="00A873E6"/>
    <w:rsid w:val="00A97F1A"/>
    <w:rsid w:val="00AA50A1"/>
    <w:rsid w:val="00AD1E96"/>
    <w:rsid w:val="00AF1909"/>
    <w:rsid w:val="00AF6454"/>
    <w:rsid w:val="00B0506A"/>
    <w:rsid w:val="00B105F9"/>
    <w:rsid w:val="00B10C6E"/>
    <w:rsid w:val="00B165ED"/>
    <w:rsid w:val="00B2331A"/>
    <w:rsid w:val="00B32C95"/>
    <w:rsid w:val="00B42D24"/>
    <w:rsid w:val="00B5725F"/>
    <w:rsid w:val="00B66CD4"/>
    <w:rsid w:val="00B844E6"/>
    <w:rsid w:val="00BA44FD"/>
    <w:rsid w:val="00BB3AEA"/>
    <w:rsid w:val="00BE1636"/>
    <w:rsid w:val="00C042E7"/>
    <w:rsid w:val="00C11FEC"/>
    <w:rsid w:val="00C22070"/>
    <w:rsid w:val="00C31AB9"/>
    <w:rsid w:val="00C417EC"/>
    <w:rsid w:val="00C515F4"/>
    <w:rsid w:val="00C54FB7"/>
    <w:rsid w:val="00C60E23"/>
    <w:rsid w:val="00C77544"/>
    <w:rsid w:val="00C84C87"/>
    <w:rsid w:val="00C9219D"/>
    <w:rsid w:val="00C92DAB"/>
    <w:rsid w:val="00CA6C8F"/>
    <w:rsid w:val="00CB514A"/>
    <w:rsid w:val="00CC4A63"/>
    <w:rsid w:val="00CD2081"/>
    <w:rsid w:val="00CE1EE0"/>
    <w:rsid w:val="00D02ECA"/>
    <w:rsid w:val="00D105B2"/>
    <w:rsid w:val="00D16611"/>
    <w:rsid w:val="00D64400"/>
    <w:rsid w:val="00D7003B"/>
    <w:rsid w:val="00D72FCB"/>
    <w:rsid w:val="00D75769"/>
    <w:rsid w:val="00D75C49"/>
    <w:rsid w:val="00D805E5"/>
    <w:rsid w:val="00D85105"/>
    <w:rsid w:val="00D870F1"/>
    <w:rsid w:val="00D9173D"/>
    <w:rsid w:val="00DB6E20"/>
    <w:rsid w:val="00DC028D"/>
    <w:rsid w:val="00DD14EB"/>
    <w:rsid w:val="00DD6A07"/>
    <w:rsid w:val="00DD70DA"/>
    <w:rsid w:val="00DD7154"/>
    <w:rsid w:val="00DE5265"/>
    <w:rsid w:val="00DE70A9"/>
    <w:rsid w:val="00E0453B"/>
    <w:rsid w:val="00E236A9"/>
    <w:rsid w:val="00E24DD3"/>
    <w:rsid w:val="00E44A80"/>
    <w:rsid w:val="00E5678D"/>
    <w:rsid w:val="00E652AE"/>
    <w:rsid w:val="00E87D3F"/>
    <w:rsid w:val="00EA4AA9"/>
    <w:rsid w:val="00EA4C85"/>
    <w:rsid w:val="00EB2174"/>
    <w:rsid w:val="00EB5796"/>
    <w:rsid w:val="00EC163A"/>
    <w:rsid w:val="00EC7D2B"/>
    <w:rsid w:val="00EE46B5"/>
    <w:rsid w:val="00F06099"/>
    <w:rsid w:val="00F12FD0"/>
    <w:rsid w:val="00F24B3A"/>
    <w:rsid w:val="00F52B19"/>
    <w:rsid w:val="00F632CD"/>
    <w:rsid w:val="00F719CC"/>
    <w:rsid w:val="00F75079"/>
    <w:rsid w:val="00F754A4"/>
    <w:rsid w:val="00FA2EAA"/>
    <w:rsid w:val="00FA674B"/>
    <w:rsid w:val="00FB241C"/>
    <w:rsid w:val="00FB2839"/>
    <w:rsid w:val="00FB4C00"/>
    <w:rsid w:val="00FC655C"/>
    <w:rsid w:val="00FE2CDF"/>
    <w:rsid w:val="00FF3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22F15"/>
  <w15:docId w15:val="{C0278E3C-D51B-9A46-B2CF-B247B879F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3F18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766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66F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A05350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3F18D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3F1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3F18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Strong"/>
    <w:basedOn w:val="a0"/>
    <w:uiPriority w:val="22"/>
    <w:qFormat/>
    <w:rsid w:val="00A67426"/>
    <w:rPr>
      <w:b/>
      <w:bCs/>
    </w:rPr>
  </w:style>
  <w:style w:type="character" w:styleId="a7">
    <w:name w:val="Placeholder Text"/>
    <w:basedOn w:val="a0"/>
    <w:uiPriority w:val="99"/>
    <w:semiHidden/>
    <w:rsid w:val="006366A9"/>
    <w:rPr>
      <w:color w:val="808080"/>
    </w:rPr>
  </w:style>
  <w:style w:type="character" w:styleId="a8">
    <w:name w:val="Hyperlink"/>
    <w:basedOn w:val="a0"/>
    <w:uiPriority w:val="99"/>
    <w:semiHidden/>
    <w:unhideWhenUsed/>
    <w:rsid w:val="00C77544"/>
    <w:rPr>
      <w:color w:val="0000FF"/>
      <w:u w:val="single"/>
    </w:rPr>
  </w:style>
  <w:style w:type="paragraph" w:styleId="a9">
    <w:name w:val="caption"/>
    <w:basedOn w:val="a"/>
    <w:next w:val="a"/>
    <w:uiPriority w:val="35"/>
    <w:unhideWhenUsed/>
    <w:qFormat/>
    <w:rsid w:val="00042A58"/>
    <w:pPr>
      <w:spacing w:after="200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B050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tif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1C15FA3-6F38-4FA6-A886-2F0CC27DE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</TotalTime>
  <Pages>16</Pages>
  <Words>3345</Words>
  <Characters>19072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Fedor Amosov</dc:creator>
  <cp:keywords/>
  <dc:description/>
  <cp:lastModifiedBy>Fedor Amosov</cp:lastModifiedBy>
  <cp:revision>23</cp:revision>
  <dcterms:created xsi:type="dcterms:W3CDTF">2022-10-07T21:16:00Z</dcterms:created>
  <dcterms:modified xsi:type="dcterms:W3CDTF">2023-01-30T21:18:00Z</dcterms:modified>
</cp:coreProperties>
</file>