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43F1C" w14:textId="4FB1D215" w:rsidR="00BC558E" w:rsidRDefault="00BC558E" w:rsidP="00BC558E"/>
    <w:p w14:paraId="73D544E5" w14:textId="57C0FA27" w:rsidR="008D67E0" w:rsidRDefault="008D67E0" w:rsidP="00BC558E"/>
    <w:p w14:paraId="214998D7" w14:textId="1F792E73" w:rsidR="008D67E0" w:rsidRDefault="008D67E0" w:rsidP="00BC558E"/>
    <w:p w14:paraId="06F7AA0D" w14:textId="66437802" w:rsidR="008D67E0" w:rsidRDefault="008D67E0" w:rsidP="00BC558E"/>
    <w:p w14:paraId="455FC2E9" w14:textId="05C54ADA" w:rsidR="008D67E0" w:rsidRDefault="008D67E0" w:rsidP="00BC558E"/>
    <w:p w14:paraId="7CAD7A77" w14:textId="77777777" w:rsidR="008D67E0" w:rsidRDefault="008D67E0" w:rsidP="008D67E0">
      <w:pPr>
        <w:pStyle w:val="a4"/>
      </w:pPr>
      <w:r>
        <w:t>Размышления</w:t>
      </w:r>
    </w:p>
    <w:p w14:paraId="2640276F" w14:textId="77777777" w:rsidR="008D67E0" w:rsidRDefault="008D67E0" w:rsidP="008D67E0">
      <w:pPr>
        <w:rPr>
          <w:rFonts w:eastAsiaTheme="minorEastAsia"/>
        </w:rPr>
      </w:pPr>
    </w:p>
    <w:p w14:paraId="06359F13" w14:textId="77777777" w:rsidR="008D67E0" w:rsidRDefault="008D67E0" w:rsidP="008D67E0">
      <w:pPr>
        <w:rPr>
          <w:rFonts w:eastAsiaTheme="minorEastAsia"/>
        </w:rPr>
      </w:pPr>
    </w:p>
    <w:p w14:paraId="522455E5" w14:textId="77777777" w:rsidR="008D67E0" w:rsidRPr="003F7C73" w:rsidRDefault="008D67E0" w:rsidP="008D67E0">
      <w:pPr>
        <w:rPr>
          <w:rFonts w:eastAsiaTheme="minorEastAsia"/>
          <w:i/>
        </w:rPr>
      </w:pPr>
      <w:r>
        <w:rPr>
          <w:rFonts w:eastAsiaTheme="minorEastAsia"/>
        </w:rPr>
        <w:t xml:space="preserve">Для того, чтобы объяснить физическое значение коэффициентов при квадратичных функциях, представим коэффициенты линейной модели не как константы, единые для всей выборки, а как функции от </w:t>
      </w:r>
      <m:oMath>
        <m:r>
          <w:rPr>
            <w:rFonts w:ascii="Cambria Math" w:hAnsi="Cambria Math"/>
          </w:rPr>
          <m:t>x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z</m:t>
        </m:r>
      </m:oMath>
    </w:p>
    <w:p w14:paraId="570022A8" w14:textId="77777777" w:rsidR="008D67E0" w:rsidRDefault="008D67E0" w:rsidP="008D67E0">
      <w:pPr>
        <w:rPr>
          <w:rFonts w:eastAsiaTheme="minorEastAsia"/>
        </w:rPr>
      </w:pPr>
    </w:p>
    <w:p w14:paraId="3B3E7986" w14:textId="77777777" w:rsidR="008D67E0" w:rsidRDefault="008D67E0" w:rsidP="008D67E0">
      <w:pPr>
        <w:rPr>
          <w:rFonts w:eastAsiaTheme="minorEastAsia"/>
        </w:rPr>
      </w:pPr>
    </w:p>
    <w:p w14:paraId="66C8D222" w14:textId="77777777" w:rsidR="008D67E0" w:rsidRDefault="008D67E0" w:rsidP="008D67E0">
      <w:pPr>
        <w:rPr>
          <w:rFonts w:eastAsiaTheme="minorEastAsia"/>
        </w:rPr>
      </w:pPr>
    </w:p>
    <w:p w14:paraId="413254FE" w14:textId="77777777" w:rsidR="008D67E0" w:rsidRPr="003F7C73" w:rsidRDefault="00000000" w:rsidP="008D67E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</m:t>
              </m:r>
            </m:e>
          </m:d>
          <m:r>
            <w:rPr>
              <w:rFonts w:ascii="Cambria Math" w:hAnsi="Cambria Math"/>
            </w:rPr>
            <m:t xml:space="preserve">   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(x,y,z)=-</m:t>
                  </m:r>
                  <m:r>
                    <w:rPr>
                      <w:rFonts w:ascii="Cambria Math" w:hAnsi="Cambria Math"/>
                      <w:lang w:val="en-US"/>
                    </w:rPr>
                    <m:t>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(x,y,z)=-V+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(x,y,z)=-W+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(x,y,z)z</m:t>
                  </m:r>
                </m:e>
              </m:eqArr>
            </m:e>
          </m:d>
        </m:oMath>
      </m:oMathPara>
    </w:p>
    <w:p w14:paraId="42F36AAA" w14:textId="77777777" w:rsidR="008D67E0" w:rsidRDefault="008D67E0" w:rsidP="008D67E0"/>
    <w:p w14:paraId="0F4FE629" w14:textId="77777777" w:rsidR="008D67E0" w:rsidRPr="003F7C73" w:rsidRDefault="008D67E0" w:rsidP="008D67E0">
      <w:r>
        <w:t>Где</w:t>
      </w:r>
    </w:p>
    <w:p w14:paraId="073D63AD" w14:textId="77777777" w:rsidR="008D67E0" w:rsidRPr="00570B3A" w:rsidRDefault="008D67E0" w:rsidP="008D67E0"/>
    <w:p w14:paraId="5925A0D7" w14:textId="77777777" w:rsidR="008D67E0" w:rsidRDefault="00000000" w:rsidP="008D67E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 xml:space="preserve">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</m:e>
              </m:eqArr>
            </m:e>
          </m:d>
        </m:oMath>
      </m:oMathPara>
    </w:p>
    <w:p w14:paraId="13982C67" w14:textId="77777777" w:rsidR="008D67E0" w:rsidRDefault="008D67E0" w:rsidP="008D67E0"/>
    <w:p w14:paraId="4FEC2C28" w14:textId="77777777" w:rsidR="008D67E0" w:rsidRPr="00E652AE" w:rsidRDefault="008D67E0" w:rsidP="008D67E0">
      <w:pPr>
        <w:rPr>
          <w:rFonts w:eastAsiaTheme="minorEastAsia"/>
        </w:rPr>
      </w:pPr>
      <w:r>
        <w:t xml:space="preserve">Отметим тот факт, что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),…</m:t>
        </m:r>
      </m:oMath>
      <w:r w:rsidRPr="00E652AE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одинаково выражающих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eastAsiaTheme="minorEastAsia"/>
        </w:rPr>
        <w:t>, может быть бесконечное множество.</w:t>
      </w:r>
      <w:r w:rsidRPr="00E652A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Например, если представить,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xy</m:t>
        </m:r>
      </m:oMath>
      <w:r>
        <w:rPr>
          <w:rFonts w:eastAsiaTheme="minorEastAsia"/>
        </w:rPr>
        <w:t xml:space="preserve"> </w:t>
      </w:r>
      <w:r w:rsidRPr="00E652A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то такое поле скоростей может описываться следующими наборами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E652AE">
        <w:rPr>
          <w:rFonts w:eastAsiaTheme="minorEastAsia"/>
        </w:rPr>
        <w:t>:</w:t>
      </w:r>
    </w:p>
    <w:p w14:paraId="3266D1F9" w14:textId="77777777" w:rsidR="008D67E0" w:rsidRPr="00E652AE" w:rsidRDefault="00000000" w:rsidP="008D67E0">
      <w:pPr>
        <w:pStyle w:val="a3"/>
        <w:numPr>
          <w:ilvl w:val="0"/>
          <w:numId w:val="2"/>
        </w:numPr>
        <w:rPr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x,y,z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 xml:space="preserve">y,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x,y,z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 xml:space="preserve"> 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x,y,z)</m:t>
        </m:r>
        <m:r>
          <w:rPr>
            <w:rFonts w:ascii="Cambria Math" w:hAnsi="Cambria Math"/>
          </w:rPr>
          <m:t>=0</m:t>
        </m:r>
      </m:oMath>
    </w:p>
    <w:p w14:paraId="2D921653" w14:textId="77777777" w:rsidR="008D67E0" w:rsidRPr="00E652AE" w:rsidRDefault="00000000" w:rsidP="008D67E0">
      <w:pPr>
        <w:pStyle w:val="a3"/>
        <w:numPr>
          <w:ilvl w:val="0"/>
          <w:numId w:val="2"/>
        </w:numPr>
        <w:rPr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x,y,z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 xml:space="preserve">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x,y,z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 xml:space="preserve">=x,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 xml:space="preserve"> 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x,y,z)</m:t>
        </m:r>
        <m:r>
          <w:rPr>
            <w:rFonts w:ascii="Cambria Math" w:hAnsi="Cambria Math"/>
          </w:rPr>
          <m:t>=0</m:t>
        </m:r>
      </m:oMath>
    </w:p>
    <w:p w14:paraId="586F31F6" w14:textId="77777777" w:rsidR="008D67E0" w:rsidRPr="00E652AE" w:rsidRDefault="008D67E0" w:rsidP="008D67E0">
      <w:pPr>
        <w:pStyle w:val="a3"/>
        <w:rPr>
          <w:i/>
          <w:lang w:val="en-US"/>
        </w:rPr>
      </w:pPr>
    </w:p>
    <w:p w14:paraId="3CDC92F8" w14:textId="77777777" w:rsidR="008D67E0" w:rsidRDefault="008D67E0" w:rsidP="008D67E0">
      <w:r>
        <w:rPr>
          <w:rFonts w:eastAsiaTheme="minorEastAsia"/>
        </w:rPr>
        <w:t xml:space="preserve">То есть можно сконструировать бесконечное множество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  <w:r w:rsidRPr="00E652AE">
        <w:rPr>
          <w:rFonts w:eastAsiaTheme="minorEastAsia"/>
        </w:rPr>
        <w:t>,</w:t>
      </w:r>
      <w:r w:rsidRPr="00E652AE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),…</m:t>
        </m:r>
      </m:oMath>
      <w:r w:rsidRPr="00E652AE">
        <w:t xml:space="preserve">, </w:t>
      </w:r>
      <w:r>
        <w:t xml:space="preserve">которые в точности будут описывать наблюдаемое поле скоростей звезд, соответствующее каталогу </w:t>
      </w:r>
      <w:r>
        <w:rPr>
          <w:lang w:val="en-US"/>
        </w:rPr>
        <w:t>Gaia</w:t>
      </w:r>
      <w:r w:rsidRPr="00F754A4">
        <w:t xml:space="preserve"> </w:t>
      </w:r>
      <w:r>
        <w:rPr>
          <w:lang w:val="en-US"/>
        </w:rPr>
        <w:t>DR</w:t>
      </w:r>
      <w:r w:rsidRPr="00F754A4">
        <w:t xml:space="preserve">3 </w:t>
      </w:r>
      <w:r>
        <w:rPr>
          <w:lang w:val="en-US"/>
        </w:rPr>
        <w:t>with</w:t>
      </w:r>
      <w:r w:rsidRPr="00F754A4">
        <w:t xml:space="preserve"> </w:t>
      </w:r>
      <w:r>
        <w:rPr>
          <w:lang w:val="en-US"/>
        </w:rPr>
        <w:t>RV</w:t>
      </w:r>
      <w:r w:rsidRPr="00F754A4">
        <w:t xml:space="preserve">. </w:t>
      </w:r>
      <w:r>
        <w:t xml:space="preserve">Как следствие, значения частных производных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eastAsiaTheme="minorEastAsia" w:hAnsi="Cambria Math"/>
          </w:rPr>
          <m:t>,…</m:t>
        </m:r>
      </m:oMath>
      <w:r w:rsidRPr="00F754A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точке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могут принимать не единственное значение.</w:t>
      </w:r>
    </w:p>
    <w:p w14:paraId="74FEFD72" w14:textId="77777777" w:rsidR="008D67E0" w:rsidRPr="00F754A4" w:rsidRDefault="008D67E0" w:rsidP="008D67E0"/>
    <w:p w14:paraId="754DF7F2" w14:textId="77777777" w:rsidR="008D67E0" w:rsidRPr="00786BE4" w:rsidRDefault="008D67E0" w:rsidP="008D67E0">
      <w:pPr>
        <w:rPr>
          <w:rFonts w:eastAsiaTheme="minorEastAsia"/>
          <w:i/>
        </w:rPr>
      </w:pPr>
      <w:r>
        <w:rPr>
          <w:rFonts w:eastAsiaTheme="minorEastAsia"/>
        </w:rPr>
        <w:t>Для оценки возможных значений этих производных</w:t>
      </w:r>
      <w:r w:rsidRPr="00786BE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воспользуемся разложением поля скоростей в ряд Тейлора. Зная формулу разложения функции </w:t>
      </w:r>
      <m:oMath>
        <m:r>
          <w:rPr>
            <w:rFonts w:ascii="Cambria Math" w:hAnsi="Cambria Math"/>
          </w:rPr>
          <m:t>f(x, y,z)</m:t>
        </m:r>
      </m:oMath>
      <w:r w:rsidRPr="009A7A1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ряд Тейлора до второго порядка, несложно получить это разложение для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9A7A1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точке 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0, 0, 0)</m:t>
        </m:r>
      </m:oMath>
      <w:r w:rsidRPr="00786BE4">
        <w:rPr>
          <w:rFonts w:eastAsiaTheme="minorEastAsia"/>
        </w:rPr>
        <w:t>.</w:t>
      </w:r>
    </w:p>
    <w:p w14:paraId="4B2DF0BB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92B7649" wp14:editId="33657CC0">
            <wp:extent cx="5940425" cy="1153160"/>
            <wp:effectExtent l="0" t="0" r="3175" b="254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0C7A" w14:textId="77777777" w:rsidR="008D67E0" w:rsidRDefault="008D67E0" w:rsidP="008D67E0">
      <w:pPr>
        <w:rPr>
          <w:rFonts w:eastAsiaTheme="minorEastAsia"/>
        </w:rPr>
      </w:pPr>
    </w:p>
    <w:p w14:paraId="0AE0764C" w14:textId="77777777" w:rsidR="008D67E0" w:rsidRDefault="008D67E0" w:rsidP="008D67E0">
      <w:pPr>
        <w:rPr>
          <w:rFonts w:eastAsiaTheme="minorEastAsia"/>
        </w:rPr>
      </w:pPr>
    </w:p>
    <w:p w14:paraId="6026EA25" w14:textId="77777777" w:rsidR="008D67E0" w:rsidRPr="006917A6" w:rsidRDefault="00000000" w:rsidP="008D67E0">
      <w:pPr>
        <w:rPr>
          <w:sz w:val="18"/>
          <w:szCs w:val="1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13</m:t>
              </m:r>
            </m:e>
          </m:d>
          <m:r>
            <w:rPr>
              <w:rFonts w:ascii="Cambria Math" w:hAnsi="Cambria Math"/>
              <w:sz w:val="18"/>
              <w:szCs w:val="18"/>
            </w:rPr>
            <m:t xml:space="preserve">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=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-U+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∂x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∂y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yz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=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V+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∂x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∂y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yz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=</m:t>
                  </m:r>
                  <m:r>
                    <w:rPr>
                      <w:rFonts w:ascii="Cambria Math" w:hAnsi="Cambria Math"/>
                      <w:sz w:val="18"/>
                      <w:szCs w:val="1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18"/>
                      <w:szCs w:val="18"/>
                    </w:rPr>
                    <m:t>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∂x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∂y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en-US"/>
                            </w:rPr>
                            <m:t>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yz</m:t>
                  </m:r>
                </m:e>
              </m:eqArr>
            </m:e>
          </m:d>
        </m:oMath>
      </m:oMathPara>
    </w:p>
    <w:p w14:paraId="4FF1718C" w14:textId="77777777" w:rsidR="008D67E0" w:rsidRPr="003F7C73" w:rsidRDefault="008D67E0" w:rsidP="008D67E0"/>
    <w:p w14:paraId="7C9DD51B" w14:textId="77777777" w:rsidR="008D67E0" w:rsidRPr="006917A6" w:rsidRDefault="008D67E0" w:rsidP="008D67E0">
      <w:pPr>
        <w:rPr>
          <w:rFonts w:eastAsiaTheme="minorEastAsia"/>
          <w:i/>
        </w:rPr>
      </w:pPr>
      <w:r>
        <w:t>Где</w:t>
      </w:r>
      <w:r w:rsidRPr="001E7B6F">
        <w:t xml:space="preserve">, </w:t>
      </w:r>
      <w:r>
        <w:t>для простоты записи</w:t>
      </w:r>
      <w:r w:rsidRPr="001E7B6F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y0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z0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</m:e>
        </m:d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</m:e>
        </m:d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0, 0, 0</m:t>
            </m:r>
          </m:e>
        </m:d>
        <m:r>
          <w:rPr>
            <w:rFonts w:ascii="Cambria Math" w:eastAsiaTheme="minorEastAsia" w:hAnsi="Cambria Math"/>
          </w:rPr>
          <m:t>,…</m:t>
        </m:r>
      </m:oMath>
      <w:r>
        <w:rPr>
          <w:rFonts w:eastAsiaTheme="minorEastAsia"/>
          <w:i/>
        </w:rPr>
        <w:t xml:space="preserve"> </w:t>
      </w:r>
    </w:p>
    <w:p w14:paraId="4E05776D" w14:textId="77777777" w:rsidR="008D67E0" w:rsidRPr="00786BE4" w:rsidRDefault="008D67E0" w:rsidP="008D67E0">
      <w:pPr>
        <w:rPr>
          <w:rFonts w:eastAsiaTheme="minorEastAsia"/>
        </w:rPr>
      </w:pPr>
    </w:p>
    <w:p w14:paraId="42C36BEF" w14:textId="77777777" w:rsidR="008D67E0" w:rsidRDefault="008D67E0" w:rsidP="008D67E0">
      <w:pPr>
        <w:rPr>
          <w:rFonts w:eastAsiaTheme="minorEastAsia"/>
        </w:rPr>
      </w:pPr>
    </w:p>
    <w:p w14:paraId="5E1099C5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>Очевидна связь между разложением</w:t>
      </w:r>
      <w:r w:rsidRPr="001E7B6F">
        <w:rPr>
          <w:rFonts w:eastAsiaTheme="minorEastAsia"/>
        </w:rPr>
        <w:t xml:space="preserve"> (13)</w:t>
      </w:r>
      <w:r>
        <w:rPr>
          <w:rFonts w:eastAsiaTheme="minorEastAsia"/>
        </w:rPr>
        <w:t xml:space="preserve"> и значениями коэффициентов квадратичной модели (7)</w:t>
      </w:r>
    </w:p>
    <w:p w14:paraId="3DE814A0" w14:textId="77777777" w:rsidR="008D67E0" w:rsidRDefault="008D67E0" w:rsidP="008D67E0">
      <w:pPr>
        <w:rPr>
          <w:rFonts w:eastAsiaTheme="minorEastAsia"/>
        </w:rPr>
      </w:pPr>
    </w:p>
    <w:p w14:paraId="0B6C13D9" w14:textId="77777777" w:rsidR="008D67E0" w:rsidRPr="00570B3A" w:rsidRDefault="00000000" w:rsidP="008D67E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</m:t>
              </m:r>
            </m:e>
          </m:d>
          <m:r>
            <w:rPr>
              <w:rFonts w:ascii="Cambria Math" w:hAnsi="Cambria Math"/>
            </w:rPr>
            <m:t xml:space="preserve">    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0,0,0)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0,0,0)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0,0,0)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</m:e>
              </m:eqArr>
            </m:e>
          </m:d>
        </m:oMath>
      </m:oMathPara>
    </w:p>
    <w:p w14:paraId="4C421784" w14:textId="77777777" w:rsidR="008D67E0" w:rsidRDefault="008D67E0" w:rsidP="008D67E0">
      <w:pPr>
        <w:rPr>
          <w:rFonts w:eastAsiaTheme="minorEastAsia"/>
        </w:rPr>
      </w:pPr>
    </w:p>
    <w:p w14:paraId="1E8CF8D3" w14:textId="77777777" w:rsidR="008D67E0" w:rsidRPr="00786BE4" w:rsidRDefault="008D67E0" w:rsidP="008D67E0">
      <w:pPr>
        <w:rPr>
          <w:rFonts w:eastAsiaTheme="minorEastAsia"/>
        </w:rPr>
      </w:pPr>
    </w:p>
    <w:p w14:paraId="21327046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>Квадратичных членов всего 18, а неизвестных частных производных при них 27. Действительно, зная значения коэффициентов квадратичной модели (7) при функциях второго порядка, мы можем рассчитать только значения сумм соответствующих частных производных в</w:t>
      </w:r>
      <w:r w:rsidRPr="00786BE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нулевой точке, но не имеем возможности однозначно рассчитать составные слагаемые. Например, зная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Pr="00570B3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мы можем узнать только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Pr="001E7B6F">
        <w:rPr>
          <w:rFonts w:eastAsiaTheme="minorEastAsia"/>
        </w:rPr>
        <w:t xml:space="preserve"> </w:t>
      </w:r>
      <w:r>
        <w:rPr>
          <w:rFonts w:eastAsiaTheme="minorEastAsia"/>
        </w:rPr>
        <w:t>в 0</w:t>
      </w:r>
      <w:r w:rsidRPr="00570B3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но не имеем возможности рассчитать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>
        <w:rPr>
          <w:rFonts w:eastAsiaTheme="minorEastAsia"/>
        </w:rPr>
        <w:t xml:space="preserve"> по-отдельности, поскольку, на самом деле, нам подойдет любая комбинация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(x,y,z)</m:t>
        </m:r>
      </m:oMath>
      <w:r>
        <w:rPr>
          <w:rFonts w:eastAsiaTheme="minorEastAsia"/>
        </w:rPr>
        <w:t xml:space="preserve"> с единственным ограничением на сумму их частных производных в нуле.</w:t>
      </w:r>
    </w:p>
    <w:p w14:paraId="2709FB0F" w14:textId="77777777" w:rsidR="008D67E0" w:rsidRDefault="008D67E0" w:rsidP="008D67E0">
      <w:pPr>
        <w:rPr>
          <w:rFonts w:eastAsiaTheme="minorEastAsia"/>
        </w:rPr>
      </w:pPr>
    </w:p>
    <w:p w14:paraId="44F128D2" w14:textId="77777777" w:rsidR="008D67E0" w:rsidRPr="00570B3A" w:rsidRDefault="008D67E0" w:rsidP="008D67E0">
      <w:pPr>
        <w:rPr>
          <w:rFonts w:eastAsiaTheme="minorEastAsia"/>
        </w:rPr>
      </w:pPr>
      <w:r>
        <w:rPr>
          <w:rFonts w:eastAsiaTheme="minorEastAsia"/>
        </w:rPr>
        <w:t>Подставив (12) в (13)</w:t>
      </w:r>
      <w:r w:rsidRPr="006917A6">
        <w:rPr>
          <w:rFonts w:eastAsiaTheme="minorEastAsia"/>
        </w:rPr>
        <w:t>,</w:t>
      </w:r>
      <w:r>
        <w:rPr>
          <w:rFonts w:eastAsiaTheme="minorEastAsia"/>
        </w:rPr>
        <w:t xml:space="preserve"> получаем,</w:t>
      </w:r>
    </w:p>
    <w:p w14:paraId="72B7C6DE" w14:textId="77777777" w:rsidR="008D67E0" w:rsidRPr="006917A6" w:rsidRDefault="008D67E0" w:rsidP="008D67E0">
      <w:pPr>
        <w:rPr>
          <w:rFonts w:eastAsiaTheme="minorEastAsia"/>
        </w:rPr>
      </w:pPr>
    </w:p>
    <w:p w14:paraId="0F5536E6" w14:textId="77777777" w:rsidR="008D67E0" w:rsidRPr="00312A12" w:rsidRDefault="00000000" w:rsidP="008D67E0">
      <w:pPr>
        <w:rPr>
          <w:sz w:val="13"/>
          <w:szCs w:val="13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11"/>
                  <w:szCs w:val="11"/>
                </w:rPr>
              </m:ctrlPr>
            </m:dPr>
            <m:e>
              <m:r>
                <w:rPr>
                  <w:rFonts w:ascii="Cambria Math" w:hAnsi="Cambria Math"/>
                  <w:sz w:val="11"/>
                  <w:szCs w:val="11"/>
                </w:rPr>
                <m:t>14</m:t>
              </m:r>
            </m:e>
          </m:d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11"/>
                  <w:szCs w:val="1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=-</m:t>
                  </m:r>
                  <m:r>
                    <w:rPr>
                      <w:rFonts w:ascii="Cambria Math" w:hAnsi="Cambria Math"/>
                      <w:sz w:val="11"/>
                      <w:szCs w:val="11"/>
                      <w:lang w:val="en-US"/>
                    </w:rPr>
                    <m:t>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lang w:val="en-US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11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∂x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12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sz w:val="11"/>
                      <w:szCs w:val="1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)y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13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)z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yz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=-V+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lang w:val="en-US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23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  <w:sz w:val="11"/>
                      <w:szCs w:val="1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) z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lang w:val="en-US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yz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=-W+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23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lang w:val="en-US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) y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yz</m:t>
                  </m:r>
                </m:e>
              </m:eqArr>
            </m:e>
          </m:d>
        </m:oMath>
      </m:oMathPara>
    </w:p>
    <w:p w14:paraId="5327DFF5" w14:textId="77777777" w:rsidR="008D67E0" w:rsidRDefault="008D67E0" w:rsidP="008D67E0">
      <w:pPr>
        <w:rPr>
          <w:rFonts w:eastAsiaTheme="minorEastAsia"/>
        </w:rPr>
      </w:pPr>
    </w:p>
    <w:p w14:paraId="3BC7A201" w14:textId="77777777" w:rsidR="008D67E0" w:rsidRPr="00EA4C85" w:rsidRDefault="008D67E0" w:rsidP="008D67E0">
      <w:pPr>
        <w:rPr>
          <w:rFonts w:eastAsiaTheme="minorEastAsia"/>
        </w:rPr>
      </w:pPr>
    </w:p>
    <w:p w14:paraId="749EDEB2" w14:textId="77777777" w:rsidR="008D67E0" w:rsidRDefault="008D67E0" w:rsidP="008D67E0">
      <w:pPr>
        <w:rPr>
          <w:rFonts w:eastAsiaTheme="minorEastAsia"/>
        </w:rPr>
      </w:pPr>
    </w:p>
    <w:p w14:paraId="0DD246CE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 xml:space="preserve">Аналогично, существует бесконечное множество решений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,z)</m:t>
        </m:r>
      </m:oMath>
      <w:r w:rsidRPr="00E652AE">
        <w:rPr>
          <w:rFonts w:eastAsiaTheme="minorEastAsia"/>
        </w:rPr>
        <w:t>,</w:t>
      </w:r>
      <w:r w:rsidRPr="00E652AE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,z),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(x,y,z)…</m:t>
        </m:r>
      </m:oMath>
      <w:r>
        <w:rPr>
          <w:rFonts w:eastAsiaTheme="minorEastAsia"/>
        </w:rPr>
        <w:t xml:space="preserve">, подходящих под ограничения. </w:t>
      </w:r>
    </w:p>
    <w:p w14:paraId="56F3154A" w14:textId="77777777" w:rsidR="008D67E0" w:rsidRDefault="008D67E0" w:rsidP="008D67E0">
      <w:pPr>
        <w:rPr>
          <w:rFonts w:eastAsiaTheme="minorEastAsia"/>
        </w:rPr>
      </w:pPr>
    </w:p>
    <w:p w14:paraId="4684AA86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 xml:space="preserve">Позволим себе выбрать один набор функций из множества подходящих. Для этого необходимо уменьшить число неизвестных параметров в (14) с 27 до 18. </w:t>
      </w:r>
    </w:p>
    <w:p w14:paraId="6A8EAD12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 xml:space="preserve">Проще всего это сделать, если выбрать такой набор функций,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(x,y,z)</m:t>
        </m:r>
      </m:oMath>
      <w:r w:rsidRPr="00F12FD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среди них будут константами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13,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rPr>
          <w:rFonts w:eastAsiaTheme="minorEastAsia"/>
        </w:rPr>
        <w:t xml:space="preserve"> во всем пространстве.</w:t>
      </w:r>
    </w:p>
    <w:p w14:paraId="7E9275EF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>Тогда их частные производные зануляются, и (14) можно переписать так (15)</w:t>
      </w:r>
    </w:p>
    <w:p w14:paraId="53C34F54" w14:textId="77777777" w:rsidR="008D67E0" w:rsidRPr="00F12FD0" w:rsidRDefault="008D67E0" w:rsidP="008D67E0">
      <w:pPr>
        <w:rPr>
          <w:rFonts w:eastAsiaTheme="minorEastAsia"/>
          <w:i/>
        </w:rPr>
      </w:pPr>
    </w:p>
    <w:p w14:paraId="06C72CF3" w14:textId="77777777" w:rsidR="008D67E0" w:rsidRPr="006D6FAB" w:rsidRDefault="008D67E0" w:rsidP="008D67E0">
      <w:pPr>
        <w:rPr>
          <w:rFonts w:eastAsiaTheme="minorEastAsia"/>
          <w:i/>
          <w:sz w:val="11"/>
          <w:szCs w:val="11"/>
        </w:rPr>
      </w:pPr>
    </w:p>
    <w:p w14:paraId="22141B2E" w14:textId="77777777" w:rsidR="008D67E0" w:rsidRPr="006D6FAB" w:rsidRDefault="00000000" w:rsidP="008D67E0">
      <w:pPr>
        <w:rPr>
          <w:sz w:val="15"/>
          <w:szCs w:val="15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15"/>
                  <w:szCs w:val="15"/>
                </w:rPr>
              </m:ctrlPr>
            </m:dPr>
            <m:e>
              <m:r>
                <w:rPr>
                  <w:rFonts w:ascii="Cambria Math" w:hAnsi="Cambria Math"/>
                  <w:sz w:val="15"/>
                  <w:szCs w:val="15"/>
                </w:rPr>
                <m:t>15</m:t>
              </m:r>
            </m:e>
          </m:d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15"/>
                  <w:szCs w:val="15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15"/>
                      <w:szCs w:val="15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15"/>
                      <w:szCs w:val="15"/>
                    </w:rPr>
                    <m:t>=-</m:t>
                  </m:r>
                  <m:r>
                    <w:rPr>
                      <w:rFonts w:ascii="Cambria Math" w:hAnsi="Cambria Math"/>
                      <w:sz w:val="15"/>
                      <w:szCs w:val="15"/>
                      <w:lang w:val="en-US"/>
                    </w:rPr>
                    <m:t>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  <w:sz w:val="15"/>
                      <w:szCs w:val="15"/>
                    </w:rPr>
                    <m:t>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11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∂x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5"/>
                      <w:szCs w:val="15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5"/>
                      <w:szCs w:val="15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5"/>
                      <w:szCs w:val="15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11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11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yz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15"/>
                      <w:szCs w:val="15"/>
                    </w:rPr>
                    <m:t>=-V+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  <w:sz w:val="15"/>
                      <w:szCs w:val="15"/>
                    </w:rPr>
                    <m:t>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∂x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5"/>
                      <w:szCs w:val="15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5"/>
                      <w:szCs w:val="15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 xml:space="preserve"> z</m:t>
                      </m:r>
                    </m:e>
                    <m:sup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5"/>
                      <w:szCs w:val="15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yz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15"/>
                      <w:szCs w:val="15"/>
                    </w:rPr>
                    <m:t>=-W+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  <w:sz w:val="15"/>
                      <w:szCs w:val="15"/>
                    </w:rPr>
                    <m:t>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∂x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5"/>
                      <w:szCs w:val="15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  <w:lang w:val="en-US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5"/>
                      <w:szCs w:val="15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5"/>
                      <w:szCs w:val="15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5"/>
                                  <w:szCs w:val="15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5"/>
                                  <w:szCs w:val="15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5"/>
                      <w:szCs w:val="15"/>
                    </w:rPr>
                    <m:t>yz</m:t>
                  </m:r>
                </m:e>
              </m:eqArr>
            </m:e>
          </m:d>
        </m:oMath>
      </m:oMathPara>
    </w:p>
    <w:p w14:paraId="78637053" w14:textId="77777777" w:rsidR="008D67E0" w:rsidRDefault="008D67E0" w:rsidP="008D67E0">
      <w:pPr>
        <w:rPr>
          <w:rFonts w:eastAsiaTheme="minorEastAsia"/>
        </w:rPr>
      </w:pPr>
    </w:p>
    <w:p w14:paraId="19D91E56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>Такая система легко решается</w:t>
      </w:r>
    </w:p>
    <w:p w14:paraId="396D7839" w14:textId="77777777" w:rsidR="008D67E0" w:rsidRPr="00570B3A" w:rsidRDefault="00000000" w:rsidP="008D67E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</m:t>
              </m:r>
            </m:e>
          </m:d>
          <m:r>
            <w:rPr>
              <w:rFonts w:ascii="Cambria Math" w:hAnsi="Cambria Math"/>
            </w:rPr>
            <m:t xml:space="preserve">    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sz w:val="15"/>
                      <w:szCs w:val="15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yy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22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sz w:val="15"/>
                      <w:szCs w:val="15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  <w:sz w:val="15"/>
                      <w:szCs w:val="15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∂y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33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sz w:val="15"/>
                      <w:szCs w:val="15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5"/>
                          <w:szCs w:val="15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  <w:szCs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  <w:szCs w:val="15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5"/>
                          <w:szCs w:val="15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  <w:sz w:val="15"/>
                      <w:szCs w:val="15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</m:e>
              </m:eqArr>
            </m:e>
          </m:d>
        </m:oMath>
      </m:oMathPara>
    </w:p>
    <w:p w14:paraId="37A9F847" w14:textId="77777777" w:rsidR="008D67E0" w:rsidRDefault="008D67E0" w:rsidP="008D67E0">
      <w:pPr>
        <w:rPr>
          <w:rFonts w:eastAsiaTheme="minorEastAsia"/>
        </w:rPr>
      </w:pPr>
    </w:p>
    <w:p w14:paraId="0EA67FE8" w14:textId="77777777" w:rsidR="008D67E0" w:rsidRPr="00E236A9" w:rsidRDefault="008D67E0" w:rsidP="008D67E0">
      <w:pPr>
        <w:rPr>
          <w:rFonts w:eastAsiaTheme="minorEastAsia"/>
        </w:rPr>
      </w:pPr>
    </w:p>
    <w:p w14:paraId="24859F08" w14:textId="77777777" w:rsidR="008D67E0" w:rsidRDefault="008D67E0" w:rsidP="008D67E0">
      <w:r>
        <w:t xml:space="preserve">Подставив рассчитанные коэффициенты квадратичной модели из табл. </w:t>
      </w:r>
      <w:r w:rsidRPr="00A363E3">
        <w:t>5</w:t>
      </w:r>
      <w:r>
        <w:t xml:space="preserve"> в (15) получим табл. 7</w:t>
      </w:r>
    </w:p>
    <w:p w14:paraId="3532AEC7" w14:textId="77777777" w:rsidR="008D67E0" w:rsidRDefault="008D67E0" w:rsidP="008D67E0"/>
    <w:p w14:paraId="7467DCF6" w14:textId="77777777" w:rsidR="008D67E0" w:rsidRDefault="008D67E0" w:rsidP="008D67E0"/>
    <w:tbl>
      <w:tblPr>
        <w:tblStyle w:val="aa"/>
        <w:tblW w:w="7792" w:type="dxa"/>
        <w:tblLook w:val="04A0" w:firstRow="1" w:lastRow="0" w:firstColumn="1" w:lastColumn="0" w:noHBand="0" w:noVBand="1"/>
      </w:tblPr>
      <w:tblGrid>
        <w:gridCol w:w="846"/>
        <w:gridCol w:w="1586"/>
        <w:gridCol w:w="1249"/>
        <w:gridCol w:w="1188"/>
        <w:gridCol w:w="1080"/>
        <w:gridCol w:w="1843"/>
      </w:tblGrid>
      <w:tr w:rsidR="008D67E0" w:rsidRPr="00A363E3" w14:paraId="056ADF69" w14:textId="77777777" w:rsidTr="00A3519B">
        <w:trPr>
          <w:trHeight w:val="426"/>
        </w:trPr>
        <w:tc>
          <w:tcPr>
            <w:tcW w:w="846" w:type="dxa"/>
          </w:tcPr>
          <w:p w14:paraId="4F94ACF2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1586" w:type="dxa"/>
          </w:tcPr>
          <w:p w14:paraId="15BBA931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1249" w:type="dxa"/>
          </w:tcPr>
          <w:p w14:paraId="5B567825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1188" w:type="dxa"/>
          </w:tcPr>
          <w:p w14:paraId="1F4BF7E3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-0.049±0.001</m:t>
                </m:r>
              </m:oMath>
            </m:oMathPara>
          </w:p>
        </w:tc>
        <w:tc>
          <w:tcPr>
            <w:tcW w:w="1080" w:type="dxa"/>
          </w:tcPr>
          <w:p w14:paraId="40718E24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1843" w:type="dxa"/>
          </w:tcPr>
          <w:p w14:paraId="5F66CA47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0.065±0.007</m:t>
                </m:r>
              </m:oMath>
            </m:oMathPara>
          </w:p>
        </w:tc>
      </w:tr>
      <w:tr w:rsidR="008D67E0" w:rsidRPr="00A363E3" w14:paraId="35CD0B8A" w14:textId="77777777" w:rsidTr="00A3519B">
        <w:trPr>
          <w:trHeight w:val="426"/>
        </w:trPr>
        <w:tc>
          <w:tcPr>
            <w:tcW w:w="846" w:type="dxa"/>
          </w:tcPr>
          <w:p w14:paraId="70097BE9" w14:textId="77777777" w:rsidR="008D67E0" w:rsidRPr="00F06099" w:rsidRDefault="00000000" w:rsidP="00A3519B">
            <w:pPr>
              <w:rPr>
                <w:rFonts w:ascii="Calibri" w:eastAsia="Calibri" w:hAnsi="Calibri" w:cs="Times New Roman"/>
                <w:b/>
                <w:bCs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3"/>
                        <w:szCs w:val="13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1586" w:type="dxa"/>
          </w:tcPr>
          <w:p w14:paraId="36E37F66" w14:textId="77777777" w:rsidR="008D67E0" w:rsidRPr="00F06099" w:rsidRDefault="008D67E0" w:rsidP="00A3519B">
            <w:pPr>
              <w:rPr>
                <w:rFonts w:ascii="Calibri" w:eastAsia="Calibri" w:hAnsi="Calibri" w:cs="Times New Roman"/>
                <w:b/>
                <w:bCs/>
                <w:sz w:val="13"/>
                <w:szCs w:val="13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-1.811±0.001</m:t>
                </m:r>
              </m:oMath>
            </m:oMathPara>
          </w:p>
        </w:tc>
        <w:tc>
          <w:tcPr>
            <w:tcW w:w="1249" w:type="dxa"/>
          </w:tcPr>
          <w:p w14:paraId="509B394E" w14:textId="77777777" w:rsidR="008D67E0" w:rsidRPr="00F06099" w:rsidRDefault="00000000" w:rsidP="00A3519B">
            <w:pPr>
              <w:rPr>
                <w:rFonts w:ascii="Calibri" w:eastAsia="Calibri" w:hAnsi="Calibri" w:cs="Times New Roman"/>
                <w:b/>
                <w:bCs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22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3"/>
                        <w:szCs w:val="13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1188" w:type="dxa"/>
          </w:tcPr>
          <w:p w14:paraId="6DF24996" w14:textId="77777777" w:rsidR="008D67E0" w:rsidRPr="00F06099" w:rsidRDefault="008D67E0" w:rsidP="00A3519B">
            <w:pPr>
              <w:rPr>
                <w:rFonts w:ascii="Calibri" w:eastAsia="Calibri" w:hAnsi="Calibri" w:cs="Times New Roman"/>
                <w:b/>
                <w:bCs/>
                <w:sz w:val="13"/>
                <w:szCs w:val="13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-1.115±0.001</m:t>
                </m:r>
              </m:oMath>
            </m:oMathPara>
          </w:p>
        </w:tc>
        <w:tc>
          <w:tcPr>
            <w:tcW w:w="1080" w:type="dxa"/>
          </w:tcPr>
          <w:p w14:paraId="02FE010C" w14:textId="77777777" w:rsidR="008D67E0" w:rsidRPr="00F06099" w:rsidRDefault="00000000" w:rsidP="00A3519B">
            <w:pPr>
              <w:rPr>
                <w:rFonts w:ascii="Calibri" w:eastAsia="Calibri" w:hAnsi="Calibri" w:cs="Times New Roman"/>
                <w:b/>
                <w:bCs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3"/>
                        <w:szCs w:val="13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1843" w:type="dxa"/>
          </w:tcPr>
          <w:p w14:paraId="657ADF15" w14:textId="77777777" w:rsidR="008D67E0" w:rsidRPr="00F06099" w:rsidRDefault="008D67E0" w:rsidP="00A3519B">
            <w:pPr>
              <w:rPr>
                <w:rFonts w:ascii="Calibri" w:eastAsia="Calibri" w:hAnsi="Calibri" w:cs="Times New Roman"/>
                <w:b/>
                <w:bCs/>
                <w:sz w:val="13"/>
                <w:szCs w:val="13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8.727±0.006</m:t>
                </m:r>
              </m:oMath>
            </m:oMathPara>
          </w:p>
        </w:tc>
      </w:tr>
      <w:tr w:rsidR="008D67E0" w:rsidRPr="00A363E3" w14:paraId="0FCF945E" w14:textId="77777777" w:rsidTr="00A3519B">
        <w:trPr>
          <w:trHeight w:val="426"/>
        </w:trPr>
        <w:tc>
          <w:tcPr>
            <w:tcW w:w="846" w:type="dxa"/>
          </w:tcPr>
          <w:p w14:paraId="16406E9F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1586" w:type="dxa"/>
          </w:tcPr>
          <w:p w14:paraId="40E09A29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-0.037±0.001</m:t>
                </m:r>
              </m:oMath>
            </m:oMathPara>
          </w:p>
        </w:tc>
        <w:tc>
          <w:tcPr>
            <w:tcW w:w="1249" w:type="dxa"/>
          </w:tcPr>
          <w:p w14:paraId="0386ECEB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r>
                      <w:rPr>
                        <w:rFonts w:ascii="Cambria Math" w:hAnsi="Cambria Math"/>
                        <w:sz w:val="13"/>
                        <w:szCs w:val="13"/>
                        <w:lang w:val="en-US"/>
                      </w:rPr>
                      <m:t>y</m:t>
                    </m:r>
                  </m:den>
                </m:f>
              </m:oMath>
            </m:oMathPara>
          </w:p>
        </w:tc>
        <w:tc>
          <w:tcPr>
            <w:tcW w:w="1188" w:type="dxa"/>
          </w:tcPr>
          <w:p w14:paraId="6A3B9490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-0.036±0.001</m:t>
                </m:r>
              </m:oMath>
            </m:oMathPara>
          </w:p>
        </w:tc>
        <w:tc>
          <w:tcPr>
            <w:tcW w:w="1080" w:type="dxa"/>
          </w:tcPr>
          <w:p w14:paraId="0ABF4410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1843" w:type="dxa"/>
          </w:tcPr>
          <w:p w14:paraId="66A2D4EE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-0.181±0.004</m:t>
                </m:r>
              </m:oMath>
            </m:oMathPara>
          </w:p>
        </w:tc>
      </w:tr>
      <w:tr w:rsidR="008D67E0" w:rsidRPr="00A363E3" w14:paraId="6161DF57" w14:textId="77777777" w:rsidTr="00A3519B">
        <w:trPr>
          <w:trHeight w:val="426"/>
        </w:trPr>
        <w:tc>
          <w:tcPr>
            <w:tcW w:w="846" w:type="dxa"/>
          </w:tcPr>
          <w:p w14:paraId="297B8ED3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1586" w:type="dxa"/>
          </w:tcPr>
          <w:p w14:paraId="042302BB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0.495+±0.002</m:t>
                </m:r>
              </m:oMath>
            </m:oMathPara>
          </w:p>
        </w:tc>
        <w:tc>
          <w:tcPr>
            <w:tcW w:w="1249" w:type="dxa"/>
          </w:tcPr>
          <w:p w14:paraId="4E2C7DC0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1188" w:type="dxa"/>
          </w:tcPr>
          <w:p w14:paraId="1BE102F9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0.129±0.005</m:t>
                </m:r>
              </m:oMath>
            </m:oMathPara>
          </w:p>
        </w:tc>
        <w:tc>
          <w:tcPr>
            <w:tcW w:w="1080" w:type="dxa"/>
          </w:tcPr>
          <w:p w14:paraId="223BC43B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3"/>
                    <w:szCs w:val="13"/>
                    <w:highlight w:val="yellow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1843" w:type="dxa"/>
          </w:tcPr>
          <w:p w14:paraId="69E3C0A1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-0.122±0.006</m:t>
                </m:r>
              </m:oMath>
            </m:oMathPara>
          </w:p>
        </w:tc>
      </w:tr>
      <w:tr w:rsidR="008D67E0" w:rsidRPr="00A363E3" w14:paraId="6A3840B5" w14:textId="77777777" w:rsidTr="00A3519B">
        <w:trPr>
          <w:trHeight w:val="426"/>
        </w:trPr>
        <w:tc>
          <w:tcPr>
            <w:tcW w:w="846" w:type="dxa"/>
          </w:tcPr>
          <w:p w14:paraId="02C1FA4E" w14:textId="77777777" w:rsidR="008D67E0" w:rsidRPr="00062367" w:rsidRDefault="00000000" w:rsidP="00A3519B">
            <w:pPr>
              <w:rPr>
                <w:rFonts w:ascii="Calibri" w:eastAsia="Calibri" w:hAnsi="Calibri" w:cs="Times New Roman"/>
                <w:i/>
                <w:sz w:val="11"/>
                <w:szCs w:val="11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1586" w:type="dxa"/>
          </w:tcPr>
          <w:p w14:paraId="66AC32D0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0.166±0.002</m:t>
                </m:r>
              </m:oMath>
            </m:oMathPara>
          </w:p>
        </w:tc>
        <w:tc>
          <w:tcPr>
            <w:tcW w:w="1249" w:type="dxa"/>
          </w:tcPr>
          <w:p w14:paraId="77264368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3"/>
                    <w:szCs w:val="13"/>
                    <w:highlight w:val="yellow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1188" w:type="dxa"/>
          </w:tcPr>
          <w:p w14:paraId="11F4E891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0.273±0.004</m:t>
                </m:r>
              </m:oMath>
            </m:oMathPara>
          </w:p>
        </w:tc>
        <w:tc>
          <w:tcPr>
            <w:tcW w:w="1080" w:type="dxa"/>
          </w:tcPr>
          <w:p w14:paraId="7B8AB8D8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1843" w:type="dxa"/>
          </w:tcPr>
          <w:p w14:paraId="13E24330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0.296±0.005</m:t>
                </m:r>
              </m:oMath>
            </m:oMathPara>
          </w:p>
        </w:tc>
      </w:tr>
      <w:tr w:rsidR="008D67E0" w:rsidRPr="00A363E3" w14:paraId="1DF59FAF" w14:textId="77777777" w:rsidTr="00A3519B">
        <w:trPr>
          <w:trHeight w:val="426"/>
        </w:trPr>
        <w:tc>
          <w:tcPr>
            <w:tcW w:w="846" w:type="dxa"/>
          </w:tcPr>
          <w:p w14:paraId="0B174968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3"/>
                    <w:szCs w:val="13"/>
                    <w:highlight w:val="yellow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  <w:highlight w:val="yellow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  <w:highlight w:val="yellow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1586" w:type="dxa"/>
          </w:tcPr>
          <w:p w14:paraId="1767D29B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0.027±0.001</m:t>
                </m:r>
              </m:oMath>
            </m:oMathPara>
          </w:p>
        </w:tc>
        <w:tc>
          <w:tcPr>
            <w:tcW w:w="1249" w:type="dxa"/>
          </w:tcPr>
          <w:p w14:paraId="05074427" w14:textId="77777777" w:rsidR="008D67E0" w:rsidRPr="004702C8" w:rsidRDefault="00000000" w:rsidP="00A3519B">
            <w:pPr>
              <w:rPr>
                <w:rFonts w:ascii="Calibri" w:eastAsia="Calibri" w:hAnsi="Calibri" w:cs="Times New Roman"/>
                <w:i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1188" w:type="dxa"/>
          </w:tcPr>
          <w:p w14:paraId="02CE365B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0.125±0.003</m:t>
                </m:r>
              </m:oMath>
            </m:oMathPara>
          </w:p>
        </w:tc>
        <w:tc>
          <w:tcPr>
            <w:tcW w:w="1080" w:type="dxa"/>
          </w:tcPr>
          <w:p w14:paraId="3C07FEA6" w14:textId="77777777" w:rsidR="008D67E0" w:rsidRPr="00F06099" w:rsidRDefault="00000000" w:rsidP="00A3519B">
            <w:pPr>
              <w:rPr>
                <w:rFonts w:ascii="Calibri" w:eastAsia="Calibri" w:hAnsi="Calibri" w:cs="Times New Roman"/>
                <w:b/>
                <w:bCs/>
                <w:sz w:val="13"/>
                <w:szCs w:val="13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3"/>
                        <w:szCs w:val="13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33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3"/>
                        <w:szCs w:val="13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1843" w:type="dxa"/>
          </w:tcPr>
          <w:p w14:paraId="19C10BFD" w14:textId="77777777" w:rsidR="008D67E0" w:rsidRPr="00F06099" w:rsidRDefault="008D67E0" w:rsidP="00A3519B">
            <w:pPr>
              <w:rPr>
                <w:rFonts w:ascii="Calibri" w:eastAsia="Calibri" w:hAnsi="Calibri" w:cs="Times New Roman"/>
                <w:b/>
                <w:bCs/>
                <w:sz w:val="13"/>
                <w:szCs w:val="13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3"/>
                    <w:szCs w:val="13"/>
                    <w:lang w:val="en-US"/>
                  </w:rPr>
                  <m:t>– 8.415±0.004</m:t>
                </m:r>
              </m:oMath>
            </m:oMathPara>
          </w:p>
        </w:tc>
      </w:tr>
      <w:tr w:rsidR="008D67E0" w:rsidRPr="00B0506A" w14:paraId="142B1E84" w14:textId="77777777" w:rsidTr="00A3519B">
        <w:trPr>
          <w:trHeight w:val="559"/>
        </w:trPr>
        <w:tc>
          <w:tcPr>
            <w:tcW w:w="846" w:type="dxa"/>
          </w:tcPr>
          <w:p w14:paraId="72FBCDF2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</w:p>
        </w:tc>
        <w:tc>
          <w:tcPr>
            <w:tcW w:w="1586" w:type="dxa"/>
          </w:tcPr>
          <w:p w14:paraId="4118A0CB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3"/>
                        <w:szCs w:val="13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13"/>
                        <w:szCs w:val="13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13"/>
                        <w:szCs w:val="13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3"/>
                            <w:szCs w:val="13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249" w:type="dxa"/>
          </w:tcPr>
          <w:p w14:paraId="68DD6A87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</w:p>
        </w:tc>
        <w:tc>
          <w:tcPr>
            <w:tcW w:w="1188" w:type="dxa"/>
          </w:tcPr>
          <w:p w14:paraId="114CB4A2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3"/>
                        <w:szCs w:val="13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13"/>
                        <w:szCs w:val="13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13"/>
                        <w:szCs w:val="13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3"/>
                            <w:szCs w:val="13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080" w:type="dxa"/>
          </w:tcPr>
          <w:p w14:paraId="46BA5A6E" w14:textId="77777777" w:rsidR="008D67E0" w:rsidRPr="004702C8" w:rsidRDefault="008D67E0" w:rsidP="00A3519B">
            <w:pPr>
              <w:rPr>
                <w:rFonts w:ascii="Calibri" w:eastAsia="Calibri" w:hAnsi="Calibri" w:cs="Times New Roman"/>
                <w:sz w:val="13"/>
                <w:szCs w:val="13"/>
              </w:rPr>
            </w:pPr>
          </w:p>
        </w:tc>
        <w:tc>
          <w:tcPr>
            <w:tcW w:w="1843" w:type="dxa"/>
          </w:tcPr>
          <w:p w14:paraId="762C14E9" w14:textId="77777777" w:rsidR="008D67E0" w:rsidRPr="004702C8" w:rsidRDefault="00000000" w:rsidP="00A3519B">
            <w:pPr>
              <w:rPr>
                <w:rFonts w:ascii="Calibri" w:eastAsia="Calibri" w:hAnsi="Calibri" w:cs="Times New Roman"/>
                <w:sz w:val="13"/>
                <w:szCs w:val="13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3"/>
                        <w:szCs w:val="13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3"/>
                        <w:szCs w:val="13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13"/>
                        <w:szCs w:val="13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13"/>
                        <w:szCs w:val="13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3"/>
                            <w:szCs w:val="13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553E68C5" w14:textId="77777777" w:rsidR="008D67E0" w:rsidRPr="008B668F" w:rsidRDefault="008D67E0" w:rsidP="008D67E0">
      <w:pPr>
        <w:jc w:val="center"/>
      </w:pPr>
      <w:r>
        <w:t>Табл. 7</w:t>
      </w:r>
    </w:p>
    <w:p w14:paraId="56463DF5" w14:textId="77777777" w:rsidR="008D67E0" w:rsidRDefault="008D67E0" w:rsidP="008D67E0"/>
    <w:p w14:paraId="5FC3CB86" w14:textId="77777777" w:rsidR="008D67E0" w:rsidRDefault="008D67E0" w:rsidP="008D67E0"/>
    <w:p w14:paraId="7563C69E" w14:textId="77777777" w:rsidR="008D67E0" w:rsidRPr="008B668F" w:rsidRDefault="008D67E0" w:rsidP="008D67E0">
      <w:r>
        <w:t xml:space="preserve">При таком подходе получаем противоречие. Сумма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Pr="008B668F">
        <w:rPr>
          <w:rFonts w:eastAsiaTheme="minorEastAsia"/>
        </w:rPr>
        <w:t xml:space="preserve"> </w:t>
      </w:r>
      <w:r>
        <w:rPr>
          <w:rFonts w:eastAsiaTheme="minorEastAsia"/>
        </w:rPr>
        <w:t>должна быть 0, но она не 0.</w:t>
      </w:r>
    </w:p>
    <w:p w14:paraId="0FC78DAB" w14:textId="77777777" w:rsidR="008D67E0" w:rsidRPr="008B668F" w:rsidRDefault="008D67E0" w:rsidP="008D67E0">
      <w:pPr>
        <w:rPr>
          <w:sz w:val="36"/>
          <w:szCs w:val="36"/>
        </w:rPr>
      </w:pPr>
      <w:r w:rsidRPr="008B668F">
        <w:rPr>
          <w:sz w:val="36"/>
          <w:szCs w:val="36"/>
        </w:rPr>
        <w:lastRenderedPageBreak/>
        <w:t>Попробуем другой подход</w:t>
      </w:r>
      <w:r w:rsidRPr="008B668F">
        <w:rPr>
          <w:sz w:val="36"/>
          <w:szCs w:val="36"/>
        </w:rPr>
        <w:br/>
      </w:r>
    </w:p>
    <w:p w14:paraId="75928CBE" w14:textId="77777777" w:rsidR="008D67E0" w:rsidRDefault="008D67E0" w:rsidP="008D67E0">
      <w:r>
        <w:t xml:space="preserve">Видим, что довольно много параметров, которые близки к 0. Применим регуляризацию </w:t>
      </w:r>
      <w:r>
        <w:rPr>
          <w:lang w:val="en-US"/>
        </w:rPr>
        <w:t>LASSO</w:t>
      </w:r>
      <w:r w:rsidRPr="004050CE">
        <w:t xml:space="preserve"> </w:t>
      </w:r>
      <w:r>
        <w:t xml:space="preserve">с </w:t>
      </w:r>
      <w:r>
        <w:rPr>
          <w:lang w:val="en-US"/>
        </w:rPr>
        <w:t>alpha</w:t>
      </w:r>
      <w:r w:rsidRPr="004050CE">
        <w:t xml:space="preserve"> = </w:t>
      </w:r>
      <w:r w:rsidRPr="00575E18">
        <w:t>1</w:t>
      </w:r>
      <w:r w:rsidRPr="004050CE">
        <w:t>.</w:t>
      </w:r>
      <w:r w:rsidRPr="00575E18">
        <w:t>0</w:t>
      </w:r>
      <w:r>
        <w:t xml:space="preserve"> при решении квадратичной модели</w:t>
      </w:r>
    </w:p>
    <w:p w14:paraId="122E5B00" w14:textId="77777777" w:rsidR="008D67E0" w:rsidRDefault="008D67E0" w:rsidP="008D67E0"/>
    <w:p w14:paraId="1765B9C9" w14:textId="77777777" w:rsidR="008D67E0" w:rsidRDefault="008D67E0" w:rsidP="008D67E0"/>
    <w:p w14:paraId="349522FF" w14:textId="77777777" w:rsidR="008D67E0" w:rsidRPr="00DC028D" w:rsidRDefault="00000000" w:rsidP="008D67E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</m:t>
              </m:r>
            </m:e>
          </m:d>
          <m:r>
            <w:rPr>
              <w:rFonts w:ascii="Cambria Math" w:hAnsi="Cambria Math"/>
            </w:rPr>
            <m:t xml:space="preserve">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-10.17-0.16 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+ 24.72 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-0.16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+ 2.32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-20.51-4.45 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-1.90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 xml:space="preserve">-1.16 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 xml:space="preserve">-8.16 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0.08 </m:t>
                  </m:r>
                  <m:r>
                    <w:rPr>
                      <w:rFonts w:ascii="Cambria Math" w:hAnsi="Cambria Math"/>
                    </w:rPr>
                    <m:t>xy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-6.67-0.19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-0.05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-0.08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0.02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xy</m:t>
                  </m:r>
                </m:e>
              </m:eqArr>
            </m:e>
          </m:d>
        </m:oMath>
      </m:oMathPara>
    </w:p>
    <w:p w14:paraId="586C5558" w14:textId="77777777" w:rsidR="008D67E0" w:rsidRDefault="008D67E0" w:rsidP="008D67E0"/>
    <w:p w14:paraId="4F130076" w14:textId="77777777" w:rsidR="008D67E0" w:rsidRDefault="008D67E0" w:rsidP="008D67E0">
      <w:pPr>
        <w:rPr>
          <w:rFonts w:eastAsiaTheme="minorEastAsia"/>
          <w:iCs/>
        </w:rPr>
      </w:pPr>
      <w:r>
        <w:t xml:space="preserve">Заметим,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 xml:space="preserve">=0,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Pr="000778E7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Выберем из множества решений такое,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</w:rPr>
          <m:t>(x,y,z)</m:t>
        </m:r>
        <m:r>
          <w:rPr>
            <w:rFonts w:ascii="Cambria Math" w:eastAsiaTheme="minorEastAsia" w:hAnsi="Cambria Math"/>
          </w:rPr>
          <m:t>≡</m:t>
        </m:r>
        <m:r>
          <w:rPr>
            <w:rFonts w:ascii="Cambria Math" w:hAnsi="Cambria Math"/>
          </w:rPr>
          <m:t>0</m:t>
        </m:r>
      </m:oMath>
      <w:r w:rsidRPr="000778E7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Отсюда,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≡</m:t>
        </m:r>
        <m:r>
          <w:rPr>
            <w:rFonts w:ascii="Cambria Math" w:hAnsi="Cambria Math"/>
          </w:rPr>
          <m:t xml:space="preserve">0,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eastAsiaTheme="minorEastAsia" w:hAnsi="Cambria Math"/>
          </w:rPr>
          <m:t>≡</m:t>
        </m:r>
        <m:r>
          <w:rPr>
            <w:rFonts w:ascii="Cambria Math" w:hAnsi="Cambria Math"/>
          </w:rPr>
          <m:t>0</m:t>
        </m:r>
      </m:oMath>
      <w:r w:rsidRPr="00D72FCB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Тем самым,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</m:t>
        </m:r>
      </m:oMath>
      <w:r w:rsidRPr="0029697A">
        <w:rPr>
          <w:rFonts w:eastAsiaTheme="minorEastAsia"/>
        </w:rPr>
        <w:t>.</w:t>
      </w:r>
      <w:r w:rsidRPr="000778E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После подстановки значений в </w:t>
      </w:r>
      <w:r w:rsidRPr="000778E7">
        <w:rPr>
          <w:rFonts w:eastAsiaTheme="minorEastAsia"/>
        </w:rPr>
        <w:t xml:space="preserve">(14) </w:t>
      </w:r>
      <w:r>
        <w:rPr>
          <w:rFonts w:eastAsiaTheme="minorEastAsia"/>
        </w:rPr>
        <w:t xml:space="preserve">получаем, что в качестве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i/>
        </w:rPr>
        <w:t xml:space="preserve"> </w:t>
      </w:r>
      <w:r>
        <w:t xml:space="preserve">подойдет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-0.16-0.16</m:t>
        </m:r>
        <m:r>
          <w:rPr>
            <w:rFonts w:ascii="Cambria Math" w:hAnsi="Cambria Math"/>
            <w:lang w:val="en-US"/>
          </w:rPr>
          <m:t>x</m:t>
        </m:r>
      </m:oMath>
      <w:r w:rsidRPr="0029697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в качестве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>
        <w:rPr>
          <w:rFonts w:eastAsiaTheme="minorEastAsia"/>
        </w:rPr>
        <w:t xml:space="preserve"> подойдет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=24.72+2.32</m:t>
        </m:r>
        <m:r>
          <w:rPr>
            <w:rFonts w:ascii="Cambria Math" w:hAnsi="Cambria Math"/>
          </w:rPr>
          <m:t>x</m:t>
        </m:r>
      </m:oMath>
      <w:r w:rsidRPr="0029697A">
        <w:rPr>
          <w:rFonts w:eastAsiaTheme="minorEastAsia"/>
        </w:rPr>
        <w:t>.</w:t>
      </w:r>
      <w:r w:rsidRPr="003A31DD">
        <w:rPr>
          <w:rFonts w:eastAsiaTheme="minorEastAsia"/>
        </w:rPr>
        <w:t xml:space="preserve"> </w:t>
      </w:r>
      <w:r>
        <w:rPr>
          <w:rFonts w:eastAsiaTheme="minorEastAsia"/>
        </w:rPr>
        <w:t>Так же заметим, что в качестве решений</w:t>
      </w:r>
      <w:r w:rsidRPr="003A31D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подойдут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-0.16-0.16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+2.32</m:t>
        </m:r>
        <m:r>
          <w:rPr>
            <w:rFonts w:ascii="Cambria Math" w:hAnsi="Cambria Math"/>
            <w:lang w:val="en-US"/>
          </w:rPr>
          <m:t>y</m:t>
        </m:r>
      </m:oMath>
      <w:r w:rsidRPr="0029697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=24.72</m:t>
        </m:r>
      </m:oMath>
      <w:r w:rsidRPr="003A31DD">
        <w:rPr>
          <w:rFonts w:eastAsiaTheme="minorEastAsia"/>
        </w:rPr>
        <w:t xml:space="preserve">. </w:t>
      </w:r>
      <w:r>
        <w:rPr>
          <w:rFonts w:eastAsiaTheme="minorEastAsia"/>
        </w:rPr>
        <w:t>То есть эффект второго порядка можно объяснить как линейным ростом</w:t>
      </w:r>
      <w:r w:rsidRPr="003A31D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3A31DD">
        <w:rPr>
          <w:rFonts w:eastAsiaTheme="minorEastAsia"/>
        </w:rPr>
        <w:t xml:space="preserve"> </w:t>
      </w:r>
      <w:r>
        <w:rPr>
          <w:rFonts w:eastAsiaTheme="minorEastAsia"/>
        </w:rPr>
        <w:t>вдоль оси</w:t>
      </w:r>
      <w:r w:rsidRPr="003A31D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Pr="003A31DD">
        <w:rPr>
          <w:rFonts w:eastAsiaTheme="minorEastAsia"/>
        </w:rPr>
        <w:t xml:space="preserve">,  </w:t>
      </w:r>
      <w:r>
        <w:rPr>
          <w:rFonts w:eastAsiaTheme="minorEastAsia"/>
        </w:rPr>
        <w:t xml:space="preserve">так и линейным ростом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rPr>
          <w:rFonts w:eastAsiaTheme="minorEastAsia"/>
        </w:rPr>
        <w:t xml:space="preserve"> вдоль оси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rFonts w:eastAsiaTheme="minorEastAsia"/>
          <w:iCs/>
        </w:rPr>
        <w:t xml:space="preserve"> в зависимости от того, какой набор функций выбрать. С точки зрения наблюдений этот выбор будет равнозначен. </w:t>
      </w:r>
    </w:p>
    <w:p w14:paraId="2705937F" w14:textId="77777777" w:rsidR="008D67E0" w:rsidRDefault="008D67E0" w:rsidP="008D67E0">
      <w:pPr>
        <w:rPr>
          <w:rFonts w:eastAsiaTheme="minorEastAsia"/>
          <w:iCs/>
        </w:rPr>
      </w:pPr>
    </w:p>
    <w:p w14:paraId="1BF846CE" w14:textId="77777777" w:rsidR="008D67E0" w:rsidRDefault="008D67E0" w:rsidP="008D67E0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упрощения в последующих примерах 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=24.72</m:t>
        </m:r>
        <m:r>
          <m:rPr>
            <m:sty m:val="b"/>
          </m:rPr>
          <w:rPr>
            <w:rFonts w:ascii="Cambria Math" w:hAnsi="Cambria Math"/>
          </w:rPr>
          <m:t>+1.90</m:t>
        </m:r>
        <m:r>
          <m:rPr>
            <m:sty m:val="bi"/>
          </m:rPr>
          <w:rPr>
            <w:rFonts w:ascii="Cambria Math" w:hAnsi="Cambria Math"/>
          </w:rPr>
          <m:t>x</m:t>
        </m:r>
      </m:oMath>
      <w:r w:rsidRPr="00EE46B5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Ну и, соответственно,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-0.16-0.16</m:t>
        </m:r>
        <m: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</w:rPr>
          <m:t>+0.42</m:t>
        </m:r>
        <m:r>
          <m:rPr>
            <m:sty m:val="bi"/>
          </m:rPr>
          <w:rPr>
            <w:rFonts w:ascii="Cambria Math" w:hAnsi="Cambria Math"/>
            <w:lang w:val="en-US"/>
          </w:rPr>
          <m:t>y</m:t>
        </m:r>
      </m:oMath>
      <w:r w:rsidRPr="00EE46B5">
        <w:rPr>
          <w:rFonts w:eastAsiaTheme="minorEastAsia"/>
          <w:iCs/>
        </w:rPr>
        <w:t>.</w:t>
      </w:r>
    </w:p>
    <w:p w14:paraId="1EC1143F" w14:textId="77777777" w:rsidR="008D67E0" w:rsidRDefault="008D67E0" w:rsidP="008D67E0"/>
    <w:p w14:paraId="70326C55" w14:textId="77777777" w:rsidR="008D67E0" w:rsidRDefault="008D67E0" w:rsidP="008D67E0">
      <w:pPr>
        <w:rPr>
          <w:rFonts w:eastAsiaTheme="minorEastAsia"/>
        </w:rPr>
      </w:pPr>
      <w:r>
        <w:t xml:space="preserve">Заметим,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 xml:space="preserve">=0,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-8.16</m:t>
        </m:r>
      </m:oMath>
      <w:r w:rsidRPr="000778E7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Выберем из множества решений такое,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-8.16 z</m:t>
        </m:r>
      </m:oMath>
      <w:r w:rsidRPr="000778E7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Тем самым,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</m:t>
        </m:r>
      </m:oMath>
      <w:r w:rsidRPr="0029697A">
        <w:rPr>
          <w:rFonts w:eastAsiaTheme="minorEastAsia"/>
        </w:rPr>
        <w:t>.</w:t>
      </w:r>
      <w:r w:rsidRPr="000778E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После подстановки значений в </w:t>
      </w:r>
      <w:r w:rsidRPr="000778E7">
        <w:rPr>
          <w:rFonts w:eastAsiaTheme="minorEastAsia"/>
        </w:rPr>
        <w:t xml:space="preserve">(14) </w:t>
      </w:r>
      <w:r>
        <w:rPr>
          <w:rFonts w:eastAsiaTheme="minorEastAsia"/>
        </w:rPr>
        <w:t xml:space="preserve">получаем, что в качестве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i/>
        </w:rPr>
        <w:t xml:space="preserve"> </w:t>
      </w:r>
      <w:r>
        <w:t xml:space="preserve">подойдет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</w:rPr>
          <m:t>=-4.45</m:t>
        </m:r>
        <m:r>
          <m:rPr>
            <m:sty m:val="p"/>
          </m:rPr>
          <w:rPr>
            <w:rFonts w:ascii="Cambria Math" w:hAnsi="Cambria Math"/>
          </w:rPr>
          <m:t>-1.90</m:t>
        </m:r>
        <m:r>
          <w:rPr>
            <w:rFonts w:ascii="Cambria Math" w:hAnsi="Cambria Math"/>
            <w:lang w:val="en-US"/>
          </w:rPr>
          <m:t>x</m:t>
        </m:r>
      </m:oMath>
      <w:r w:rsidRPr="0029697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в качестве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>
        <w:rPr>
          <w:rFonts w:eastAsiaTheme="minorEastAsia"/>
        </w:rPr>
        <w:t xml:space="preserve"> подойдет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-1.16</m:t>
        </m:r>
        <m:r>
          <m:rPr>
            <m:sty m:val="bi"/>
          </m:rPr>
          <w:rPr>
            <w:rFonts w:ascii="Cambria Math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+0.08</m:t>
        </m:r>
        <m:r>
          <w:rPr>
            <w:rFonts w:ascii="Cambria Math" w:eastAsiaTheme="minorEastAsia" w:hAnsi="Cambria Math"/>
            <w:lang w:val="en-US"/>
          </w:rPr>
          <m:t>x</m:t>
        </m:r>
      </m:oMath>
      <w:r w:rsidRPr="0029697A">
        <w:rPr>
          <w:rFonts w:eastAsiaTheme="minorEastAsia"/>
        </w:rPr>
        <w:t>.</w:t>
      </w:r>
    </w:p>
    <w:p w14:paraId="5972E29A" w14:textId="77777777" w:rsidR="008D67E0" w:rsidRDefault="008D67E0" w:rsidP="008D67E0">
      <w:pPr>
        <w:rPr>
          <w:rFonts w:eastAsiaTheme="minorEastAsia"/>
        </w:rPr>
      </w:pPr>
    </w:p>
    <w:p w14:paraId="276C132D" w14:textId="77777777" w:rsidR="008D67E0" w:rsidRPr="00EE46B5" w:rsidRDefault="008D67E0" w:rsidP="008D67E0">
      <w:pPr>
        <w:rPr>
          <w:rFonts w:eastAsiaTheme="minorEastAsia"/>
        </w:rPr>
      </w:pPr>
      <w:r>
        <w:rPr>
          <w:rFonts w:eastAsiaTheme="minorEastAsia"/>
        </w:rPr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≡</m:t>
        </m:r>
      </m:oMath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24.72+1.90x+(-4.45-1.90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≡10.14,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24.72+1.90x-(-4.45-1.90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=14.59</m:t>
        </m:r>
        <m:r>
          <m:rPr>
            <m:sty m:val="bi"/>
          </m:rPr>
          <w:rPr>
            <w:rFonts w:ascii="Cambria Math" w:eastAsiaTheme="minorEastAsia" w:hAnsi="Cambria Math"/>
          </w:rPr>
          <m:t>+3.8</m:t>
        </m:r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</w:p>
    <w:p w14:paraId="78286808" w14:textId="77777777" w:rsidR="008D67E0" w:rsidRPr="00DB6E20" w:rsidRDefault="008D67E0" w:rsidP="008D67E0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412BEE12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>То есть</w:t>
      </w:r>
      <w:r w:rsidRPr="00DB6E2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можно считать, что модель второго порядка описывает линейное изменение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rPr>
          <w:rFonts w:eastAsiaTheme="minorEastAsia"/>
        </w:rPr>
        <w:t xml:space="preserve">  вдоль оси </w:t>
      </w:r>
      <m:oMath>
        <m:r>
          <w:rPr>
            <w:rFonts w:ascii="Cambria Math" w:eastAsiaTheme="minorEastAsia" w:hAnsi="Cambria Math"/>
          </w:rPr>
          <m:t>x</m:t>
        </m:r>
      </m:oMath>
      <w:r w:rsidRPr="00DB6E20">
        <w:rPr>
          <w:rFonts w:eastAsiaTheme="minorEastAsia"/>
        </w:rPr>
        <w:t xml:space="preserve">, </w:t>
      </w:r>
      <w:r>
        <w:rPr>
          <w:rFonts w:eastAsiaTheme="minorEastAsia"/>
        </w:rPr>
        <w:t>чего не делает стандартная модель ОМ.</w:t>
      </w:r>
    </w:p>
    <w:p w14:paraId="4D59096C" w14:textId="77777777" w:rsidR="008D67E0" w:rsidRDefault="008D67E0" w:rsidP="008D67E0"/>
    <w:p w14:paraId="6BCB48C0" w14:textId="77777777" w:rsidR="008D67E0" w:rsidRDefault="008D67E0" w:rsidP="008D67E0">
      <w:pPr>
        <w:rPr>
          <w:rFonts w:eastAsiaTheme="minorEastAsia"/>
        </w:rPr>
      </w:pPr>
      <w:r>
        <w:t xml:space="preserve">Заметим,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hAnsi="Cambria Math"/>
          </w:rPr>
          <m:t xml:space="preserve">=0,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Pr="00E0453B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Выберем из множества решений такое,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</w:rPr>
          <m:t>(x,y,z)</m:t>
        </m:r>
        <m:r>
          <w:rPr>
            <w:rFonts w:ascii="Cambria Math" w:eastAsiaTheme="minorEastAsia" w:hAnsi="Cambria Math"/>
          </w:rPr>
          <m:t>≡</m:t>
        </m:r>
        <m:r>
          <w:rPr>
            <w:rFonts w:ascii="Cambria Math" w:hAnsi="Cambria Math"/>
          </w:rPr>
          <m:t>0</m:t>
        </m:r>
      </m:oMath>
      <w:r w:rsidRPr="00E0453B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Отсюда,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≡</m:t>
        </m:r>
        <m:r>
          <w:rPr>
            <w:rFonts w:ascii="Cambria Math" w:hAnsi="Cambria Math"/>
          </w:rPr>
          <m:t xml:space="preserve">0,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eastAsiaTheme="minorEastAsia" w:hAnsi="Cambria Math"/>
          </w:rPr>
          <m:t>≡</m:t>
        </m:r>
        <m:r>
          <w:rPr>
            <w:rFonts w:ascii="Cambria Math" w:hAnsi="Cambria Math"/>
          </w:rPr>
          <m:t>0</m:t>
        </m:r>
      </m:oMath>
      <w:r w:rsidRPr="00D72FCB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Тем самым,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0,0,0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</m:t>
        </m:r>
      </m:oMath>
      <w:r w:rsidRPr="0029697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После подстановки значений в </w:t>
      </w:r>
      <w:r w:rsidRPr="000778E7">
        <w:rPr>
          <w:rFonts w:eastAsiaTheme="minorEastAsia"/>
        </w:rPr>
        <w:t xml:space="preserve">(14) </w:t>
      </w:r>
      <w:r>
        <w:rPr>
          <w:rFonts w:eastAsiaTheme="minorEastAsia"/>
        </w:rPr>
        <w:t xml:space="preserve">получаем, что в качестве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i/>
        </w:rPr>
        <w:t xml:space="preserve"> </w:t>
      </w:r>
      <w:r>
        <w:t xml:space="preserve">подойдет функция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-0.08 </m:t>
        </m:r>
        <m:r>
          <w:rPr>
            <w:rFonts w:ascii="Cambria Math" w:hAnsi="Cambria Math"/>
          </w:rPr>
          <m:t>y</m:t>
        </m:r>
      </m:oMath>
      <w:r w:rsidRPr="0029697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в качестве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</w:rPr>
        <w:t xml:space="preserve"> подойдет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-0.19-0.05</m:t>
        </m:r>
        <m:r>
          <w:rPr>
            <w:rFonts w:ascii="Cambria Math" w:hAnsi="Cambria Math"/>
          </w:rPr>
          <m:t>x+</m:t>
        </m:r>
        <m:r>
          <m:rPr>
            <m:sty m:val="p"/>
          </m:rPr>
          <w:rPr>
            <w:rFonts w:ascii="Cambria Math" w:hAnsi="Cambria Math"/>
          </w:rPr>
          <m:t>0.02</m:t>
        </m:r>
        <m:r>
          <w:rPr>
            <w:rFonts w:ascii="Cambria Math" w:hAnsi="Cambria Math"/>
            <w:lang w:val="en-US"/>
          </w:rPr>
          <m:t>y</m:t>
        </m:r>
      </m:oMath>
      <w:r w:rsidRPr="0029697A">
        <w:rPr>
          <w:rFonts w:eastAsiaTheme="minorEastAsia"/>
        </w:rPr>
        <w:t>.</w:t>
      </w:r>
      <w:r w:rsidRPr="00423CB2">
        <w:rPr>
          <w:rFonts w:eastAsiaTheme="minorEastAsia"/>
        </w:rPr>
        <w:t xml:space="preserve"> </w:t>
      </w:r>
    </w:p>
    <w:p w14:paraId="70B2E9C1" w14:textId="77777777" w:rsidR="008D67E0" w:rsidRDefault="008D67E0" w:rsidP="008D67E0">
      <w:pPr>
        <w:rPr>
          <w:rFonts w:eastAsiaTheme="minorEastAsia"/>
        </w:rPr>
      </w:pPr>
    </w:p>
    <w:p w14:paraId="1ABE82A2" w14:textId="77777777" w:rsidR="008D67E0" w:rsidRPr="00023FB5" w:rsidRDefault="008D67E0" w:rsidP="008D67E0">
      <w:pPr>
        <w:rPr>
          <w:rFonts w:eastAsiaTheme="minorEastAsia"/>
          <w:i/>
        </w:rPr>
      </w:pPr>
      <w:r>
        <w:rPr>
          <w:rFonts w:eastAsiaTheme="minorEastAsia"/>
        </w:rPr>
        <w:t xml:space="preserve">Если принять,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rPr>
          <w:rFonts w:eastAsiaTheme="minorEastAsia"/>
        </w:rPr>
        <w:t xml:space="preserve"> – константная функция, то получим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8.</m:t>
        </m:r>
        <m:r>
          <m:rPr>
            <m:sty m:val="bi"/>
          </m:rPr>
          <w:rPr>
            <w:rFonts w:ascii="Cambria Math" w:hAnsi="Cambria Math"/>
            <w:lang w:val="en-US"/>
          </w:rPr>
          <m:t>16</m:t>
        </m:r>
      </m:oMath>
    </w:p>
    <w:p w14:paraId="19A63B86" w14:textId="77777777" w:rsidR="008D67E0" w:rsidRDefault="008D67E0" w:rsidP="008D67E0">
      <w:pPr>
        <w:rPr>
          <w:sz w:val="36"/>
          <w:szCs w:val="36"/>
        </w:rPr>
      </w:pPr>
    </w:p>
    <w:p w14:paraId="19463FC6" w14:textId="77777777" w:rsidR="008D67E0" w:rsidRDefault="008D67E0" w:rsidP="008D67E0">
      <w:pPr>
        <w:rPr>
          <w:sz w:val="36"/>
          <w:szCs w:val="36"/>
        </w:rPr>
      </w:pPr>
    </w:p>
    <w:p w14:paraId="37095C55" w14:textId="77777777" w:rsidR="008D67E0" w:rsidRPr="00023FB5" w:rsidRDefault="008D67E0" w:rsidP="008D67E0">
      <w:pPr>
        <w:rPr>
          <w:sz w:val="36"/>
          <w:szCs w:val="36"/>
        </w:rPr>
      </w:pPr>
      <w:r>
        <w:rPr>
          <w:sz w:val="36"/>
          <w:szCs w:val="36"/>
        </w:rPr>
        <w:lastRenderedPageBreak/>
        <w:t>Итог</w:t>
      </w:r>
      <w:r w:rsidRPr="00023FB5">
        <w:rPr>
          <w:sz w:val="36"/>
          <w:szCs w:val="36"/>
        </w:rPr>
        <w:t>:</w:t>
      </w:r>
    </w:p>
    <w:p w14:paraId="7D27F4B4" w14:textId="77777777" w:rsidR="008D67E0" w:rsidRPr="00023FB5" w:rsidRDefault="008D67E0" w:rsidP="008D67E0"/>
    <w:p w14:paraId="00E396B4" w14:textId="77777777" w:rsidR="008D67E0" w:rsidRPr="002F1D08" w:rsidRDefault="008D67E0" w:rsidP="008D67E0">
      <w:r>
        <w:t>Оба подхода показывают, что квадратичная модель описывает следующие эффекты второго порядка</w:t>
      </w:r>
    </w:p>
    <w:p w14:paraId="36192DDD" w14:textId="77777777" w:rsidR="008D67E0" w:rsidRPr="00D7003B" w:rsidRDefault="008D67E0" w:rsidP="008D67E0">
      <w:pPr>
        <w:rPr>
          <w:rFonts w:eastAsiaTheme="minorEastAsia"/>
          <w:i/>
        </w:rPr>
      </w:pPr>
      <w:r w:rsidRPr="00D7003B">
        <w:rPr>
          <w:rFonts w:ascii="Cambria Math" w:hAnsi="Cambria Math"/>
          <w:b/>
          <w:bCs/>
          <w:i/>
          <w:sz w:val="13"/>
          <w:szCs w:val="13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=3.8,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∂z</m:t>
              </m:r>
            </m:den>
          </m:f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.16,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  <w:lang w:val="en-US"/>
            </w:rPr>
            <m:t>.16</m:t>
          </m:r>
          <m:r>
            <w:rPr>
              <w:rFonts w:ascii="Cambria Math" w:eastAsiaTheme="minorEastAsia" w:hAnsi="Cambria Math"/>
              <w:lang w:val="en-US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-1.16</m:t>
          </m:r>
        </m:oMath>
      </m:oMathPara>
    </w:p>
    <w:p w14:paraId="7F015325" w14:textId="77777777" w:rsidR="008D67E0" w:rsidRDefault="008D67E0" w:rsidP="008D67E0">
      <w:pPr>
        <w:rPr>
          <w:rFonts w:eastAsiaTheme="minorEastAsia"/>
        </w:rPr>
      </w:pPr>
    </w:p>
    <w:p w14:paraId="70DFB244" w14:textId="77777777" w:rsidR="008D67E0" w:rsidRPr="002F1D08" w:rsidRDefault="008D67E0" w:rsidP="008D67E0">
      <w:pPr>
        <w:rPr>
          <w:rFonts w:eastAsiaTheme="minorEastAsia"/>
        </w:rPr>
      </w:pPr>
    </w:p>
    <w:p w14:paraId="50C6D669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>Есть еще второстепенный эффект</w:t>
      </w:r>
    </w:p>
    <w:p w14:paraId="771C4FC9" w14:textId="77777777" w:rsidR="008D67E0" w:rsidRDefault="008D67E0" w:rsidP="008D67E0">
      <w:pPr>
        <w:rPr>
          <w:rFonts w:eastAsiaTheme="minorEastAsia"/>
        </w:rPr>
      </w:pPr>
    </w:p>
    <w:p w14:paraId="142DC377" w14:textId="77777777" w:rsidR="008D67E0" w:rsidRPr="002F1D08" w:rsidRDefault="00000000" w:rsidP="008D67E0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>.42</m:t>
          </m:r>
        </m:oMath>
      </m:oMathPara>
    </w:p>
    <w:p w14:paraId="3AB06002" w14:textId="77777777" w:rsidR="008D67E0" w:rsidRDefault="008D67E0" w:rsidP="008D67E0">
      <w:pPr>
        <w:rPr>
          <w:rFonts w:eastAsiaTheme="minorEastAsia"/>
          <w:lang w:val="en-US"/>
        </w:rPr>
      </w:pPr>
    </w:p>
    <w:p w14:paraId="1B5FF3E9" w14:textId="77777777" w:rsidR="008D67E0" w:rsidRPr="002F1D08" w:rsidRDefault="008D67E0" w:rsidP="008D67E0">
      <w:pPr>
        <w:rPr>
          <w:rFonts w:eastAsiaTheme="minorEastAsia"/>
        </w:rPr>
      </w:pPr>
      <w:r>
        <w:rPr>
          <w:rFonts w:eastAsiaTheme="minorEastAsia"/>
        </w:rPr>
        <w:t xml:space="preserve">Если принять,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≡10.14</m:t>
        </m:r>
      </m:oMath>
    </w:p>
    <w:p w14:paraId="4B1CFA8D" w14:textId="77777777" w:rsidR="008D67E0" w:rsidRPr="00196825" w:rsidRDefault="008D67E0" w:rsidP="008D67E0">
      <w:pPr>
        <w:rPr>
          <w:rFonts w:eastAsiaTheme="minorEastAsia"/>
        </w:rPr>
      </w:pPr>
    </w:p>
    <w:p w14:paraId="31C4C2F3" w14:textId="77777777" w:rsidR="008D67E0" w:rsidRPr="00196825" w:rsidRDefault="008D67E0" w:rsidP="008D67E0">
      <w:pPr>
        <w:rPr>
          <w:rFonts w:eastAsiaTheme="minorEastAsia"/>
        </w:rPr>
      </w:pPr>
    </w:p>
    <w:p w14:paraId="6477A1F1" w14:textId="77777777" w:rsidR="008D67E0" w:rsidRPr="00196825" w:rsidRDefault="008D67E0" w:rsidP="008D67E0">
      <w:pPr>
        <w:rPr>
          <w:rFonts w:eastAsiaTheme="minorEastAsia"/>
        </w:rPr>
      </w:pPr>
    </w:p>
    <w:p w14:paraId="5C8C8732" w14:textId="77777777" w:rsidR="008D67E0" w:rsidRPr="00196825" w:rsidRDefault="008D67E0" w:rsidP="008D67E0">
      <w:pPr>
        <w:rPr>
          <w:rFonts w:eastAsiaTheme="minorEastAsia"/>
        </w:rPr>
      </w:pPr>
    </w:p>
    <w:p w14:paraId="162B718B" w14:textId="77777777" w:rsidR="008D67E0" w:rsidRPr="00196825" w:rsidRDefault="008D67E0" w:rsidP="008D67E0">
      <w:pPr>
        <w:rPr>
          <w:rFonts w:eastAsiaTheme="minorEastAsia"/>
        </w:rPr>
      </w:pPr>
    </w:p>
    <w:p w14:paraId="1BAF95F3" w14:textId="77777777" w:rsidR="008D67E0" w:rsidRPr="00196825" w:rsidRDefault="008D67E0" w:rsidP="008D67E0">
      <w:pPr>
        <w:rPr>
          <w:rFonts w:eastAsiaTheme="minorEastAsia"/>
        </w:rPr>
      </w:pPr>
    </w:p>
    <w:p w14:paraId="3A184473" w14:textId="77777777" w:rsidR="008D67E0" w:rsidRPr="00196825" w:rsidRDefault="008D67E0" w:rsidP="008D67E0">
      <w:pPr>
        <w:rPr>
          <w:rFonts w:eastAsiaTheme="minorEastAsia"/>
        </w:rPr>
      </w:pPr>
    </w:p>
    <w:p w14:paraId="5006B9F5" w14:textId="77777777" w:rsidR="008D67E0" w:rsidRPr="00196825" w:rsidRDefault="008D67E0" w:rsidP="008D67E0">
      <w:pPr>
        <w:rPr>
          <w:rFonts w:eastAsiaTheme="minorEastAsia"/>
        </w:rPr>
      </w:pPr>
    </w:p>
    <w:p w14:paraId="2D18BF1A" w14:textId="77777777" w:rsidR="008D67E0" w:rsidRPr="00196825" w:rsidRDefault="008D67E0" w:rsidP="008D67E0">
      <w:pPr>
        <w:rPr>
          <w:rFonts w:eastAsiaTheme="minorEastAsia"/>
        </w:rPr>
      </w:pPr>
    </w:p>
    <w:p w14:paraId="29680CC8" w14:textId="77777777" w:rsidR="008D67E0" w:rsidRPr="00196825" w:rsidRDefault="008D67E0" w:rsidP="008D67E0">
      <w:pPr>
        <w:rPr>
          <w:rFonts w:eastAsiaTheme="minorEastAsia"/>
        </w:rPr>
      </w:pPr>
    </w:p>
    <w:p w14:paraId="17BF2150" w14:textId="77777777" w:rsidR="008D67E0" w:rsidRPr="00196825" w:rsidRDefault="008D67E0" w:rsidP="008D67E0">
      <w:pPr>
        <w:rPr>
          <w:rFonts w:eastAsiaTheme="minorEastAsia"/>
        </w:rPr>
      </w:pPr>
    </w:p>
    <w:p w14:paraId="1A6DA693" w14:textId="77777777" w:rsidR="008D67E0" w:rsidRPr="00196825" w:rsidRDefault="008D67E0" w:rsidP="008D67E0">
      <w:pPr>
        <w:rPr>
          <w:rFonts w:eastAsiaTheme="minorEastAsia"/>
        </w:rPr>
      </w:pPr>
    </w:p>
    <w:p w14:paraId="7B9C04D4" w14:textId="77777777" w:rsidR="008D67E0" w:rsidRPr="00196825" w:rsidRDefault="008D67E0" w:rsidP="008D67E0">
      <w:pPr>
        <w:rPr>
          <w:rFonts w:eastAsiaTheme="minorEastAsia"/>
        </w:rPr>
      </w:pPr>
    </w:p>
    <w:p w14:paraId="2B723865" w14:textId="77777777" w:rsidR="008D67E0" w:rsidRPr="00196825" w:rsidRDefault="008D67E0" w:rsidP="008D67E0">
      <w:pPr>
        <w:rPr>
          <w:rFonts w:eastAsiaTheme="minorEastAsia"/>
        </w:rPr>
      </w:pPr>
    </w:p>
    <w:p w14:paraId="57EA4C70" w14:textId="77777777" w:rsidR="008D67E0" w:rsidRPr="00196825" w:rsidRDefault="008D67E0" w:rsidP="008D67E0">
      <w:pPr>
        <w:rPr>
          <w:rFonts w:eastAsiaTheme="minorEastAsia"/>
        </w:rPr>
      </w:pPr>
    </w:p>
    <w:p w14:paraId="5283450B" w14:textId="77777777" w:rsidR="008D67E0" w:rsidRPr="00196825" w:rsidRDefault="008D67E0" w:rsidP="008D67E0">
      <w:pPr>
        <w:rPr>
          <w:rFonts w:eastAsiaTheme="minorEastAsia"/>
        </w:rPr>
      </w:pPr>
    </w:p>
    <w:p w14:paraId="10FCA777" w14:textId="77777777" w:rsidR="008D67E0" w:rsidRPr="00196825" w:rsidRDefault="008D67E0" w:rsidP="008D67E0">
      <w:pPr>
        <w:rPr>
          <w:rFonts w:eastAsiaTheme="minorEastAsia"/>
        </w:rPr>
      </w:pPr>
    </w:p>
    <w:p w14:paraId="47B14C5C" w14:textId="77777777" w:rsidR="008D67E0" w:rsidRPr="00196825" w:rsidRDefault="008D67E0" w:rsidP="008D67E0">
      <w:pPr>
        <w:rPr>
          <w:rFonts w:eastAsiaTheme="minorEastAsia"/>
        </w:rPr>
      </w:pPr>
    </w:p>
    <w:p w14:paraId="77CB2DE0" w14:textId="77777777" w:rsidR="008D67E0" w:rsidRPr="00196825" w:rsidRDefault="008D67E0" w:rsidP="008D67E0">
      <w:pPr>
        <w:rPr>
          <w:rFonts w:eastAsiaTheme="minorEastAsia"/>
        </w:rPr>
      </w:pPr>
    </w:p>
    <w:p w14:paraId="48ABDD04" w14:textId="77777777" w:rsidR="008D67E0" w:rsidRPr="00196825" w:rsidRDefault="008D67E0" w:rsidP="008D67E0">
      <w:pPr>
        <w:rPr>
          <w:rFonts w:eastAsiaTheme="minorEastAsia"/>
        </w:rPr>
      </w:pPr>
    </w:p>
    <w:p w14:paraId="044AB900" w14:textId="77777777" w:rsidR="008D67E0" w:rsidRPr="00196825" w:rsidRDefault="008D67E0" w:rsidP="008D67E0">
      <w:pPr>
        <w:rPr>
          <w:rFonts w:eastAsiaTheme="minorEastAsia"/>
        </w:rPr>
      </w:pPr>
    </w:p>
    <w:p w14:paraId="41A7E09C" w14:textId="77777777" w:rsidR="008D67E0" w:rsidRPr="00196825" w:rsidRDefault="008D67E0" w:rsidP="008D67E0">
      <w:pPr>
        <w:rPr>
          <w:rFonts w:eastAsiaTheme="minorEastAsia"/>
        </w:rPr>
      </w:pPr>
    </w:p>
    <w:p w14:paraId="60608F92" w14:textId="77777777" w:rsidR="008D67E0" w:rsidRPr="00196825" w:rsidRDefault="008D67E0" w:rsidP="008D67E0">
      <w:pPr>
        <w:rPr>
          <w:rFonts w:eastAsiaTheme="minorEastAsia"/>
        </w:rPr>
      </w:pPr>
    </w:p>
    <w:p w14:paraId="7370B824" w14:textId="77777777" w:rsidR="008D67E0" w:rsidRPr="00196825" w:rsidRDefault="008D67E0" w:rsidP="008D67E0">
      <w:pPr>
        <w:rPr>
          <w:rFonts w:eastAsiaTheme="minorEastAsia"/>
        </w:rPr>
      </w:pPr>
    </w:p>
    <w:p w14:paraId="465530B1" w14:textId="77777777" w:rsidR="008D67E0" w:rsidRPr="00196825" w:rsidRDefault="008D67E0" w:rsidP="008D67E0">
      <w:pPr>
        <w:rPr>
          <w:rFonts w:eastAsiaTheme="minorEastAsia"/>
        </w:rPr>
      </w:pPr>
    </w:p>
    <w:p w14:paraId="4D39DAA1" w14:textId="77777777" w:rsidR="008D67E0" w:rsidRPr="00196825" w:rsidRDefault="008D67E0" w:rsidP="008D67E0">
      <w:pPr>
        <w:rPr>
          <w:rFonts w:eastAsiaTheme="minorEastAsia"/>
        </w:rPr>
      </w:pPr>
    </w:p>
    <w:p w14:paraId="3F8534A5" w14:textId="77777777" w:rsidR="008D67E0" w:rsidRPr="00196825" w:rsidRDefault="008D67E0" w:rsidP="008D67E0">
      <w:pPr>
        <w:rPr>
          <w:rFonts w:eastAsiaTheme="minorEastAsia"/>
        </w:rPr>
      </w:pPr>
    </w:p>
    <w:p w14:paraId="744175D4" w14:textId="77777777" w:rsidR="008D67E0" w:rsidRPr="00196825" w:rsidRDefault="008D67E0" w:rsidP="008D67E0">
      <w:pPr>
        <w:rPr>
          <w:rFonts w:eastAsiaTheme="minorEastAsia"/>
        </w:rPr>
      </w:pPr>
    </w:p>
    <w:p w14:paraId="0E5248B2" w14:textId="77777777" w:rsidR="008D67E0" w:rsidRPr="00196825" w:rsidRDefault="008D67E0" w:rsidP="008D67E0">
      <w:pPr>
        <w:rPr>
          <w:rFonts w:eastAsiaTheme="minorEastAsia"/>
        </w:rPr>
      </w:pPr>
    </w:p>
    <w:p w14:paraId="05BB7FC0" w14:textId="77777777" w:rsidR="008D67E0" w:rsidRDefault="008D67E0" w:rsidP="008D67E0">
      <w:r>
        <w:t>Видим, что частных производных параметров ОМ 27, но коэффициентов квадратичной модели второго порядка всего 18. Получается, что нельзя однозначно выразить все частные производные ОМ через параметры квадратичной модели.</w:t>
      </w:r>
    </w:p>
    <w:p w14:paraId="0520AD3D" w14:textId="77777777" w:rsidR="008D67E0" w:rsidRPr="004050CE" w:rsidRDefault="008D67E0" w:rsidP="008D67E0"/>
    <w:p w14:paraId="51A2B162" w14:textId="77777777" w:rsidR="008D67E0" w:rsidRPr="00B66CD4" w:rsidRDefault="008D67E0" w:rsidP="008D67E0">
      <w:r>
        <w:t>Чтобы это сделать, найдем на самом деле нулевые параметры модели ОМ</w:t>
      </w:r>
    </w:p>
    <w:p w14:paraId="697BED97" w14:textId="77777777" w:rsidR="008D67E0" w:rsidRDefault="008D67E0" w:rsidP="008D67E0"/>
    <w:p w14:paraId="5256B6C3" w14:textId="77777777" w:rsidR="008D67E0" w:rsidRDefault="008D67E0" w:rsidP="008D67E0"/>
    <w:p w14:paraId="63AE28CF" w14:textId="77777777" w:rsidR="008D67E0" w:rsidRPr="00312A12" w:rsidRDefault="00000000" w:rsidP="008D67E0">
      <w:pPr>
        <w:rPr>
          <w:sz w:val="13"/>
          <w:szCs w:val="13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11"/>
                  <w:szCs w:val="1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=-</m:t>
                  </m:r>
                  <m:r>
                    <w:rPr>
                      <w:rFonts w:ascii="Cambria Math" w:hAnsi="Cambria Math"/>
                      <w:sz w:val="11"/>
                      <w:szCs w:val="11"/>
                      <w:lang w:val="en-US"/>
                    </w:rPr>
                    <m:t>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lang w:val="en-US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red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11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∂x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12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sz w:val="11"/>
                      <w:szCs w:val="11"/>
                      <w:highlight w:val="gree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)y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r>
                    <w:rPr>
                      <w:rFonts w:ascii="Cambria Math" w:hAnsi="Cambria Math"/>
                      <w:sz w:val="11"/>
                      <w:szCs w:val="11"/>
                      <w:highlight w:val="green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13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  <w:sz w:val="11"/>
                      <w:szCs w:val="11"/>
                      <w:highlight w:val="gree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)z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</w:rPr>
                                <m:t>11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dark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darkYellow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dark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darkYellow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darkYellow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darkYellow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darkYellow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dark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darkYellow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dark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darkYellow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darkYellow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darkYellow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11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yz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=-V+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lang w:val="en-US"/>
                            </w:rPr>
                            <m:t>z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red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red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dark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darkYellow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dark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darkYellow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darkYellow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darkYellow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darkYellow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dark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darkYellow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dark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darkYellow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darkYellow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darkYellow"/>
                            </w:rPr>
                            <m:t>∂x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r>
                    <w:rPr>
                      <w:rFonts w:ascii="Cambria Math" w:hAnsi="Cambria Math"/>
                      <w:sz w:val="11"/>
                      <w:szCs w:val="11"/>
                      <w:highlight w:val="green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23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/>
                      <w:sz w:val="11"/>
                      <w:szCs w:val="11"/>
                      <w:highlight w:val="gree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) z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12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22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  <w:lang w:val="en-US"/>
                            </w:rPr>
                            <m:t>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yz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=-W+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red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red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z+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∂x</m:t>
                          </m:r>
                        </m:den>
                      </m:f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r>
                    <w:rPr>
                      <w:rFonts w:ascii="Cambria Math" w:hAnsi="Cambria Math"/>
                      <w:sz w:val="11"/>
                      <w:szCs w:val="11"/>
                      <w:highlight w:val="green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23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/>
                      <w:sz w:val="11"/>
                      <w:szCs w:val="11"/>
                      <w:highlight w:val="gree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  <w:lang w:val="en-US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) y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red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</w:rPr>
                    <m:t>xy+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13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  <w:highlight w:val="green"/>
                    </w:rPr>
                    <m:t>xz</m:t>
                  </m:r>
                  <m:r>
                    <w:rPr>
                      <w:rFonts w:ascii="Cambria Math" w:hAnsi="Cambria Math"/>
                      <w:sz w:val="11"/>
                      <w:szCs w:val="11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  <w:highlight w:val="gree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red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red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red"/>
                                </w:rPr>
                                <m:t>33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red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23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11"/>
                          <w:szCs w:val="11"/>
                          <w:highlight w:val="gree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1"/>
                              <w:szCs w:val="11"/>
                              <w:highlight w:val="gree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1"/>
                                  <w:szCs w:val="11"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1"/>
                                  <w:szCs w:val="11"/>
                                  <w:highlight w:val="green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11"/>
                              <w:szCs w:val="11"/>
                              <w:highlight w:val="green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1"/>
                      <w:szCs w:val="11"/>
                      <w:highlight w:val="green"/>
                    </w:rPr>
                    <m:t>yz</m:t>
                  </m:r>
                </m:e>
              </m:eqArr>
            </m:e>
          </m:d>
        </m:oMath>
      </m:oMathPara>
    </w:p>
    <w:p w14:paraId="2B608277" w14:textId="77777777" w:rsidR="008D67E0" w:rsidRDefault="008D67E0" w:rsidP="008D67E0"/>
    <w:p w14:paraId="3079CCF9" w14:textId="77777777" w:rsidR="008D67E0" w:rsidRDefault="008D67E0" w:rsidP="008D67E0"/>
    <w:p w14:paraId="4BB939B5" w14:textId="77777777" w:rsidR="008D67E0" w:rsidRDefault="00000000" w:rsidP="008D67E0">
      <w:pPr>
        <w:rPr>
          <w:rFonts w:eastAsiaTheme="minorEastAsia"/>
          <w:sz w:val="11"/>
          <w:szCs w:val="11"/>
        </w:rPr>
      </w:pPr>
      <m:oMath>
        <m:d>
          <m:dPr>
            <m:ctrlPr>
              <w:rPr>
                <w:rFonts w:ascii="Cambria Math" w:hAnsi="Cambria Math"/>
                <w:i/>
                <w:sz w:val="11"/>
                <w:szCs w:val="1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1"/>
                    <w:szCs w:val="11"/>
                  </w:rPr>
                </m:ctrlPr>
              </m:fPr>
              <m:num>
                <m:r>
                  <w:rPr>
                    <w:rFonts w:ascii="Cambria Math" w:hAnsi="Cambria Math"/>
                    <w:sz w:val="11"/>
                    <w:szCs w:val="11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11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11"/>
                    <w:szCs w:val="11"/>
                  </w:rPr>
                  <m:t>∂y</m:t>
                </m:r>
              </m:den>
            </m:f>
            <m:r>
              <w:rPr>
                <w:rFonts w:ascii="Cambria Math" w:hAnsi="Cambria Math"/>
                <w:sz w:val="11"/>
                <w:szCs w:val="11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11"/>
                    <w:szCs w:val="11"/>
                  </w:rPr>
                </m:ctrlPr>
              </m:fPr>
              <m:num>
                <m:r>
                  <w:rPr>
                    <w:rFonts w:ascii="Cambria Math" w:hAnsi="Cambria Math"/>
                    <w:sz w:val="11"/>
                    <w:szCs w:val="11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12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11"/>
                    <w:szCs w:val="11"/>
                  </w:rPr>
                  <m:t>∂x</m:t>
                </m:r>
              </m:den>
            </m:f>
            <m:r>
              <w:rPr>
                <w:rFonts w:ascii="Cambria Math" w:hAnsi="Cambria Math"/>
                <w:sz w:val="11"/>
                <w:szCs w:val="11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11"/>
                    <w:szCs w:val="11"/>
                  </w:rPr>
                </m:ctrlPr>
              </m:fPr>
              <m:num>
                <m:r>
                  <w:rPr>
                    <w:rFonts w:ascii="Cambria Math" w:hAnsi="Cambria Math"/>
                    <w:sz w:val="11"/>
                    <w:szCs w:val="11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11"/>
                    <w:szCs w:val="11"/>
                  </w:rPr>
                  <m:t>∂x</m:t>
                </m:r>
              </m:den>
            </m:f>
          </m:e>
        </m:d>
        <m:r>
          <w:rPr>
            <w:rFonts w:ascii="Cambria Math" w:hAnsi="Cambria Math"/>
            <w:sz w:val="11"/>
            <w:szCs w:val="11"/>
          </w:rPr>
          <m:t>xy+</m:t>
        </m:r>
        <m:d>
          <m:dPr>
            <m:ctrlPr>
              <w:rPr>
                <w:rFonts w:ascii="Cambria Math" w:hAnsi="Cambria Math"/>
                <w:i/>
                <w:sz w:val="11"/>
                <w:szCs w:val="11"/>
              </w:rPr>
            </m:ctrlPr>
          </m:dPr>
          <m:e>
            <m:r>
              <w:rPr>
                <w:rFonts w:ascii="Cambria Math" w:hAnsi="Cambria Math"/>
                <w:sz w:val="11"/>
                <w:szCs w:val="11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11"/>
                    <w:szCs w:val="11"/>
                  </w:rPr>
                </m:ctrlPr>
              </m:fPr>
              <m:num>
                <m:r>
                  <w:rPr>
                    <w:rFonts w:ascii="Cambria Math" w:hAnsi="Cambria Math"/>
                    <w:sz w:val="11"/>
                    <w:szCs w:val="11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11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11"/>
                    <w:szCs w:val="11"/>
                  </w:rPr>
                  <m:t>∂z</m:t>
                </m:r>
              </m:den>
            </m:f>
          </m:e>
        </m:d>
        <m:r>
          <w:rPr>
            <w:rFonts w:ascii="Cambria Math" w:hAnsi="Cambria Math"/>
            <w:sz w:val="11"/>
            <w:szCs w:val="11"/>
          </w:rPr>
          <m:t>xz+</m:t>
        </m:r>
        <m:d>
          <m:dPr>
            <m:ctrlPr>
              <w:rPr>
                <w:rFonts w:ascii="Cambria Math" w:hAnsi="Cambria Math"/>
                <w:i/>
                <w:sz w:val="11"/>
                <w:szCs w:val="11"/>
              </w:rPr>
            </m:ctrlPr>
          </m:dPr>
          <m:e>
            <m:r>
              <w:rPr>
                <w:rFonts w:ascii="Cambria Math" w:hAnsi="Cambria Math"/>
                <w:sz w:val="11"/>
                <w:szCs w:val="11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11"/>
                    <w:szCs w:val="11"/>
                  </w:rPr>
                </m:ctrlPr>
              </m:fPr>
              <m:num>
                <m:r>
                  <w:rPr>
                    <w:rFonts w:ascii="Cambria Math" w:hAnsi="Cambria Math"/>
                    <w:sz w:val="11"/>
                    <w:szCs w:val="11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11"/>
                    <w:szCs w:val="11"/>
                  </w:rPr>
                  <m:t>∂y</m:t>
                </m:r>
              </m:den>
            </m:f>
            <m:r>
              <w:rPr>
                <w:rFonts w:ascii="Cambria Math" w:hAnsi="Cambria Math"/>
                <w:sz w:val="11"/>
                <w:szCs w:val="11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11"/>
                    <w:szCs w:val="11"/>
                  </w:rPr>
                </m:ctrlPr>
              </m:fPr>
              <m:num>
                <m:r>
                  <w:rPr>
                    <w:rFonts w:ascii="Cambria Math" w:hAnsi="Cambria Math"/>
                    <w:sz w:val="11"/>
                    <w:szCs w:val="11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12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11"/>
                    <w:szCs w:val="11"/>
                  </w:rPr>
                  <m:t>∂z</m:t>
                </m:r>
              </m:den>
            </m:f>
            <m:r>
              <w:rPr>
                <w:rFonts w:ascii="Cambria Math" w:hAnsi="Cambria Math"/>
                <w:sz w:val="11"/>
                <w:szCs w:val="11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11"/>
                    <w:szCs w:val="11"/>
                  </w:rPr>
                </m:ctrlPr>
              </m:fPr>
              <m:num>
                <m:r>
                  <w:rPr>
                    <w:rFonts w:ascii="Cambria Math" w:hAnsi="Cambria Math"/>
                    <w:sz w:val="11"/>
                    <w:szCs w:val="11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11"/>
                    <w:szCs w:val="11"/>
                  </w:rPr>
                  <m:t>∂z</m:t>
                </m:r>
              </m:den>
            </m:f>
          </m:e>
        </m:d>
        <m:r>
          <w:rPr>
            <w:rFonts w:ascii="Cambria Math" w:hAnsi="Cambria Math"/>
            <w:sz w:val="11"/>
            <w:szCs w:val="11"/>
          </w:rPr>
          <m:t xml:space="preserve"> </m:t>
        </m:r>
      </m:oMath>
      <w:r w:rsidR="008D67E0">
        <w:rPr>
          <w:rFonts w:eastAsiaTheme="minorEastAsia"/>
          <w:sz w:val="11"/>
          <w:szCs w:val="11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11"/>
                <w:szCs w:val="11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1"/>
                    <w:szCs w:val="11"/>
                  </w:rPr>
                </m:ctrlPr>
              </m:fPr>
              <m:num>
                <m:r>
                  <w:rPr>
                    <w:rFonts w:ascii="Cambria Math" w:hAnsi="Cambria Math"/>
                    <w:sz w:val="11"/>
                    <w:szCs w:val="11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23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11"/>
                    <w:szCs w:val="11"/>
                  </w:rPr>
                  <m:t>∂x</m:t>
                </m:r>
              </m:den>
            </m:f>
            <m:r>
              <w:rPr>
                <w:rFonts w:ascii="Cambria Math" w:hAnsi="Cambria Math"/>
                <w:sz w:val="11"/>
                <w:szCs w:val="11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11"/>
                    <w:szCs w:val="11"/>
                  </w:rPr>
                </m:ctrlPr>
              </m:fPr>
              <m:num>
                <m:r>
                  <w:rPr>
                    <w:rFonts w:ascii="Cambria Math" w:hAnsi="Cambria Math"/>
                    <w:sz w:val="11"/>
                    <w:szCs w:val="11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11"/>
                    <w:szCs w:val="11"/>
                  </w:rPr>
                  <m:t>∂x</m:t>
                </m:r>
              </m:den>
            </m:f>
          </m:e>
        </m:d>
      </m:oMath>
      <w:r w:rsidR="008D67E0">
        <w:rPr>
          <w:rFonts w:eastAsiaTheme="minorEastAsia"/>
          <w:sz w:val="11"/>
          <w:szCs w:val="11"/>
        </w:rPr>
        <w:t xml:space="preserve"> </w:t>
      </w:r>
      <m:oMath>
        <m:r>
          <w:rPr>
            <w:rFonts w:ascii="Cambria Math" w:hAnsi="Cambria Math"/>
            <w:sz w:val="11"/>
            <w:szCs w:val="11"/>
          </w:rPr>
          <m:t xml:space="preserve"> </m:t>
        </m:r>
      </m:oMath>
    </w:p>
    <w:p w14:paraId="1BE7B903" w14:textId="77777777" w:rsidR="008D67E0" w:rsidRDefault="008D67E0" w:rsidP="008D67E0">
      <w:pPr>
        <w:rPr>
          <w:rFonts w:eastAsiaTheme="minorEastAsia"/>
          <w:sz w:val="11"/>
          <w:szCs w:val="11"/>
        </w:rPr>
      </w:pPr>
    </w:p>
    <w:p w14:paraId="23B15CEB" w14:textId="77777777" w:rsidR="008D67E0" w:rsidRDefault="008D67E0" w:rsidP="008D67E0">
      <w:pPr>
        <w:rPr>
          <w:rFonts w:eastAsiaTheme="minorEastAsia"/>
          <w:sz w:val="11"/>
          <w:szCs w:val="11"/>
        </w:rPr>
      </w:pPr>
    </w:p>
    <w:p w14:paraId="66465905" w14:textId="77777777" w:rsidR="008D67E0" w:rsidRDefault="008D67E0" w:rsidP="008D67E0">
      <w:pPr>
        <w:rPr>
          <w:rFonts w:eastAsiaTheme="minorEastAsia"/>
        </w:rPr>
      </w:pPr>
    </w:p>
    <w:p w14:paraId="33D1F0C1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>Заметим, что нам подойдет такое множество функций</w:t>
      </w:r>
    </w:p>
    <w:p w14:paraId="180DF116" w14:textId="77777777" w:rsidR="008D67E0" w:rsidRPr="00570B3A" w:rsidRDefault="00000000" w:rsidP="008D67E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</m:t>
              </m:r>
            </m:e>
          </m:d>
          <m:r>
            <w:rPr>
              <w:rFonts w:ascii="Cambria Math" w:hAnsi="Cambria Math"/>
            </w:rPr>
            <m:t xml:space="preserve">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</m:eqArr>
            </m:e>
          </m:d>
        </m:oMath>
      </m:oMathPara>
    </w:p>
    <w:p w14:paraId="69E68BB7" w14:textId="77777777" w:rsidR="008D67E0" w:rsidRDefault="008D67E0" w:rsidP="008D67E0">
      <w:pPr>
        <w:rPr>
          <w:rFonts w:eastAsiaTheme="minorEastAsia"/>
        </w:rPr>
      </w:pPr>
    </w:p>
    <w:p w14:paraId="4C8AEA8F" w14:textId="77777777" w:rsidR="008D67E0" w:rsidRDefault="008D67E0" w:rsidP="008D67E0">
      <w:pPr>
        <w:rPr>
          <w:rFonts w:eastAsiaTheme="minorEastAsia"/>
        </w:rPr>
      </w:pPr>
      <w:r>
        <w:rPr>
          <w:rFonts w:eastAsiaTheme="minorEastAsia"/>
        </w:rPr>
        <w:t>Действительно, если подставить эти функции в (15)</w:t>
      </w:r>
      <w:r w:rsidRPr="00E236A9">
        <w:rPr>
          <w:rFonts w:eastAsiaTheme="minorEastAsia"/>
        </w:rPr>
        <w:t xml:space="preserve">, </w:t>
      </w:r>
      <w:r>
        <w:rPr>
          <w:rFonts w:eastAsiaTheme="minorEastAsia"/>
        </w:rPr>
        <w:t>то получится чистое равенство.</w:t>
      </w:r>
    </w:p>
    <w:p w14:paraId="08554C31" w14:textId="77777777" w:rsidR="008D67E0" w:rsidRDefault="008D67E0" w:rsidP="008D67E0">
      <w:pPr>
        <w:rPr>
          <w:rFonts w:eastAsiaTheme="minorEastAsia"/>
        </w:rPr>
      </w:pPr>
    </w:p>
    <w:p w14:paraId="4B5897EA" w14:textId="77777777" w:rsidR="008D67E0" w:rsidRPr="00AA50A1" w:rsidRDefault="008D67E0" w:rsidP="008D67E0">
      <w:pPr>
        <w:rPr>
          <w:rFonts w:eastAsiaTheme="minorEastAsia"/>
          <w:i/>
        </w:rPr>
      </w:pPr>
      <w:r>
        <w:rPr>
          <w:rFonts w:eastAsiaTheme="minorEastAsia"/>
        </w:rPr>
        <w:t xml:space="preserve">Подставим (16) в (12) и выразим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Pr="00E652AE">
        <w:rPr>
          <w:rFonts w:eastAsiaTheme="minorEastAsia"/>
        </w:rPr>
        <w:t>,</w:t>
      </w:r>
      <w:r w:rsidRPr="00E652AE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Pr="00E236A9">
        <w:rPr>
          <w:rFonts w:eastAsiaTheme="minorEastAsia"/>
        </w:rPr>
        <w:t xml:space="preserve">, … </w:t>
      </w:r>
      <w:r>
        <w:rPr>
          <w:rFonts w:eastAsiaTheme="minorEastAsia"/>
        </w:rPr>
        <w:t xml:space="preserve">через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,…</m:t>
        </m:r>
      </m:oMath>
    </w:p>
    <w:p w14:paraId="20C8DAFB" w14:textId="77777777" w:rsidR="008D67E0" w:rsidRPr="00570B3A" w:rsidRDefault="008D67E0" w:rsidP="008D67E0"/>
    <w:p w14:paraId="54858308" w14:textId="77777777" w:rsidR="008D67E0" w:rsidRDefault="00000000" w:rsidP="008D67E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17</m:t>
              </m:r>
            </m:e>
          </m:d>
          <m:r>
            <w:rPr>
              <w:rFonts w:ascii="Cambria Math" w:hAnsi="Cambria Math"/>
            </w:rPr>
            <m:t xml:space="preserve"> 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(x,y,z)</m:t>
                  </m:r>
                </m:e>
              </m:eqArr>
            </m:e>
          </m:d>
        </m:oMath>
      </m:oMathPara>
    </w:p>
    <w:p w14:paraId="2100BE6C" w14:textId="77777777" w:rsidR="008D67E0" w:rsidRDefault="008D67E0" w:rsidP="008D67E0"/>
    <w:p w14:paraId="3495FA05" w14:textId="77777777" w:rsidR="008D67E0" w:rsidRDefault="008D67E0" w:rsidP="008D67E0"/>
    <w:p w14:paraId="78A561E9" w14:textId="77777777" w:rsidR="008D67E0" w:rsidRDefault="008D67E0" w:rsidP="008D67E0"/>
    <w:p w14:paraId="7BAA2E83" w14:textId="77777777" w:rsidR="008D67E0" w:rsidRDefault="008D67E0" w:rsidP="008D67E0">
      <w:r>
        <w:lastRenderedPageBreak/>
        <w:t xml:space="preserve">Большинство квадратичных коэффициенты в табл. 5 малы. Применение статистического критерия </w:t>
      </w:r>
      <w:r>
        <w:rPr>
          <w:lang w:val="en-US"/>
        </w:rPr>
        <w:t>LASSO</w:t>
      </w:r>
      <w:r>
        <w:t xml:space="preserve"> с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>=0.1</m:t>
        </m:r>
      </m:oMath>
      <w:r w:rsidRPr="0086336B">
        <w:t xml:space="preserve"> </w:t>
      </w:r>
      <w:r>
        <w:t xml:space="preserve"> позволяет оставить всего 5 линейных значимых коэффициентов   и 6 квадратичных коэффициентов (табл. 6). </w:t>
      </w:r>
    </w:p>
    <w:p w14:paraId="4AC755FE" w14:textId="77777777" w:rsidR="008D67E0" w:rsidRPr="00D64400" w:rsidRDefault="008D67E0" w:rsidP="008D67E0"/>
    <w:p w14:paraId="5C3ADB98" w14:textId="77777777" w:rsidR="008D67E0" w:rsidRDefault="008D67E0" w:rsidP="008D67E0"/>
    <w:tbl>
      <w:tblPr>
        <w:tblStyle w:val="aa"/>
        <w:tblW w:w="9698" w:type="dxa"/>
        <w:tblLook w:val="04A0" w:firstRow="1" w:lastRow="0" w:firstColumn="1" w:lastColumn="0" w:noHBand="0" w:noVBand="1"/>
      </w:tblPr>
      <w:tblGrid>
        <w:gridCol w:w="522"/>
        <w:gridCol w:w="1862"/>
        <w:gridCol w:w="566"/>
        <w:gridCol w:w="1871"/>
        <w:gridCol w:w="577"/>
        <w:gridCol w:w="1874"/>
        <w:gridCol w:w="559"/>
        <w:gridCol w:w="1867"/>
      </w:tblGrid>
      <w:tr w:rsidR="008D67E0" w14:paraId="446F249C" w14:textId="77777777" w:rsidTr="00A3519B">
        <w:trPr>
          <w:gridAfter w:val="2"/>
          <w:wAfter w:w="2426" w:type="dxa"/>
          <w:trHeight w:val="416"/>
        </w:trPr>
        <w:tc>
          <w:tcPr>
            <w:tcW w:w="522" w:type="dxa"/>
          </w:tcPr>
          <w:p w14:paraId="59074CC1" w14:textId="77777777" w:rsidR="008D67E0" w:rsidRDefault="008D67E0" w:rsidP="00A3519B">
            <m:oMathPara>
              <m:oMath>
                <m:r>
                  <w:rPr>
                    <w:rFonts w:ascii="Cambria Math" w:hAnsi="Cambria Math"/>
                    <w:lang w:val="en-US"/>
                  </w:rPr>
                  <m:t>U</m:t>
                </m:r>
              </m:oMath>
            </m:oMathPara>
          </w:p>
        </w:tc>
        <w:tc>
          <w:tcPr>
            <w:tcW w:w="1862" w:type="dxa"/>
          </w:tcPr>
          <w:p w14:paraId="08186F98" w14:textId="77777777" w:rsidR="008D67E0" w:rsidRDefault="008D67E0" w:rsidP="00A3519B">
            <m:oMath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9.82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±0.020</m:t>
              </m:r>
            </m:oMath>
            <w:r w:rsidRPr="00B0506A">
              <w:t xml:space="preserve"> </w:t>
            </w:r>
          </w:p>
        </w:tc>
        <w:tc>
          <w:tcPr>
            <w:tcW w:w="566" w:type="dxa"/>
          </w:tcPr>
          <w:p w14:paraId="2C7DC7C7" w14:textId="77777777" w:rsidR="008D67E0" w:rsidRDefault="00000000" w:rsidP="00A3519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1" w:type="dxa"/>
          </w:tcPr>
          <w:p w14:paraId="7065E18D" w14:textId="77777777" w:rsidR="008D67E0" w:rsidRDefault="008D67E0" w:rsidP="00A3519B"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1.01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±0.012</m:t>
                </m:r>
              </m:oMath>
            </m:oMathPara>
          </w:p>
        </w:tc>
        <w:tc>
          <w:tcPr>
            <w:tcW w:w="577" w:type="dxa"/>
          </w:tcPr>
          <w:p w14:paraId="0F8ACA46" w14:textId="77777777" w:rsidR="008D67E0" w:rsidRDefault="00000000" w:rsidP="00A3519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874" w:type="dxa"/>
          </w:tcPr>
          <w:p w14:paraId="5A7E9035" w14:textId="77777777" w:rsidR="008D67E0" w:rsidRDefault="008D67E0" w:rsidP="00A3519B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26.24</m:t>
                </m:r>
                <m:r>
                  <w:rPr>
                    <w:rFonts w:ascii="Cambria Math" w:hAnsi="Cambria Math"/>
                  </w:rPr>
                  <m:t>±0.010</m:t>
                </m:r>
              </m:oMath>
            </m:oMathPara>
          </w:p>
        </w:tc>
      </w:tr>
      <w:tr w:rsidR="008D67E0" w14:paraId="647CE7CF" w14:textId="77777777" w:rsidTr="00A3519B">
        <w:trPr>
          <w:gridAfter w:val="2"/>
          <w:wAfter w:w="2426" w:type="dxa"/>
          <w:trHeight w:val="409"/>
        </w:trPr>
        <w:tc>
          <w:tcPr>
            <w:tcW w:w="522" w:type="dxa"/>
          </w:tcPr>
          <w:p w14:paraId="76DC48F7" w14:textId="77777777" w:rsidR="008D67E0" w:rsidRDefault="008D67E0" w:rsidP="00A3519B"/>
        </w:tc>
        <w:tc>
          <w:tcPr>
            <w:tcW w:w="1862" w:type="dxa"/>
          </w:tcPr>
          <w:p w14:paraId="7BE812D4" w14:textId="77777777" w:rsidR="008D67E0" w:rsidRDefault="008D67E0" w:rsidP="00A3519B"/>
        </w:tc>
        <w:tc>
          <w:tcPr>
            <w:tcW w:w="566" w:type="dxa"/>
          </w:tcPr>
          <w:p w14:paraId="11274CD3" w14:textId="77777777" w:rsidR="008D67E0" w:rsidRDefault="00000000" w:rsidP="00A3519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1" w:type="dxa"/>
          </w:tcPr>
          <w:p w14:paraId="2BBAED3B" w14:textId="77777777" w:rsidR="008D67E0" w:rsidRDefault="008D67E0" w:rsidP="00A3519B">
            <m:oMathPara>
              <m:oMath>
                <m:r>
                  <w:rPr>
                    <w:rFonts w:ascii="Cambria Math" w:hAnsi="Cambria Math"/>
                    <w:lang w:val="en-US"/>
                  </w:rPr>
                  <m:t>-0.507±0.080</m:t>
                </m:r>
              </m:oMath>
            </m:oMathPara>
          </w:p>
        </w:tc>
        <w:tc>
          <w:tcPr>
            <w:tcW w:w="577" w:type="dxa"/>
          </w:tcPr>
          <w:p w14:paraId="3D2BBB36" w14:textId="77777777" w:rsidR="008D67E0" w:rsidRDefault="00000000" w:rsidP="00A3519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</m:oMath>
            </m:oMathPara>
          </w:p>
        </w:tc>
        <w:tc>
          <w:tcPr>
            <w:tcW w:w="1874" w:type="dxa"/>
          </w:tcPr>
          <w:p w14:paraId="51B9EB18" w14:textId="77777777" w:rsidR="008D67E0" w:rsidRDefault="008D67E0" w:rsidP="00A3519B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2.18</m:t>
                </m:r>
                <m:r>
                  <w:rPr>
                    <w:rFonts w:ascii="Cambria Math" w:hAnsi="Cambria Math"/>
                    <w:lang w:val="en-US"/>
                  </w:rPr>
                  <m:t>±0.004</m:t>
                </m:r>
              </m:oMath>
            </m:oMathPara>
          </w:p>
        </w:tc>
      </w:tr>
      <w:tr w:rsidR="008D67E0" w14:paraId="414ECB58" w14:textId="77777777" w:rsidTr="00A3519B">
        <w:trPr>
          <w:trHeight w:val="426"/>
        </w:trPr>
        <w:tc>
          <w:tcPr>
            <w:tcW w:w="522" w:type="dxa"/>
          </w:tcPr>
          <w:p w14:paraId="26D5E637" w14:textId="77777777" w:rsidR="008D67E0" w:rsidRDefault="008D67E0" w:rsidP="00A3519B"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oMath>
            </m:oMathPara>
          </w:p>
        </w:tc>
        <w:tc>
          <w:tcPr>
            <w:tcW w:w="1862" w:type="dxa"/>
          </w:tcPr>
          <w:p w14:paraId="76ED82AD" w14:textId="77777777" w:rsidR="008D67E0" w:rsidRDefault="008D67E0" w:rsidP="00A3519B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21.31</m:t>
                </m:r>
                <m:r>
                  <w:rPr>
                    <w:rFonts w:ascii="Cambria Math" w:hAnsi="Cambria Math"/>
                  </w:rPr>
                  <m:t>±0.018</m:t>
                </m:r>
              </m:oMath>
            </m:oMathPara>
          </w:p>
        </w:tc>
        <w:tc>
          <w:tcPr>
            <w:tcW w:w="566" w:type="dxa"/>
          </w:tcPr>
          <w:p w14:paraId="10BB179E" w14:textId="77777777" w:rsidR="008D67E0" w:rsidRDefault="00000000" w:rsidP="00A3519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1" w:type="dxa"/>
          </w:tcPr>
          <w:p w14:paraId="7485CA1C" w14:textId="77777777" w:rsidR="008D67E0" w:rsidRDefault="008D67E0" w:rsidP="00A3519B"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1.38</m:t>
                </m:r>
                <m:r>
                  <w:rPr>
                    <w:rFonts w:ascii="Cambria Math" w:hAnsi="Cambria Math"/>
                    <w:lang w:val="en-US"/>
                  </w:rPr>
                  <m:t>±0.020</m:t>
                </m:r>
              </m:oMath>
            </m:oMathPara>
          </w:p>
        </w:tc>
        <w:tc>
          <w:tcPr>
            <w:tcW w:w="577" w:type="dxa"/>
          </w:tcPr>
          <w:p w14:paraId="4BA77979" w14:textId="77777777" w:rsidR="008D67E0" w:rsidRDefault="00000000" w:rsidP="00A3519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yy</m:t>
                    </m:r>
                  </m:sub>
                </m:sSub>
              </m:oMath>
            </m:oMathPara>
          </w:p>
        </w:tc>
        <w:tc>
          <w:tcPr>
            <w:tcW w:w="1874" w:type="dxa"/>
          </w:tcPr>
          <w:p w14:paraId="72EC06F9" w14:textId="77777777" w:rsidR="008D67E0" w:rsidRDefault="008D67E0" w:rsidP="00A3519B"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1.50</m:t>
                </m:r>
                <m:r>
                  <w:rPr>
                    <w:rFonts w:ascii="Cambria Math" w:hAnsi="Cambria Math"/>
                    <w:lang w:val="en-US"/>
                  </w:rPr>
                  <m:t>±0.011</m:t>
                </m:r>
              </m:oMath>
            </m:oMathPara>
          </w:p>
        </w:tc>
        <w:tc>
          <w:tcPr>
            <w:tcW w:w="559" w:type="dxa"/>
          </w:tcPr>
          <w:p w14:paraId="63D46D80" w14:textId="77777777" w:rsidR="008D67E0" w:rsidRDefault="00000000" w:rsidP="00A3519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zz</m:t>
                    </m:r>
                  </m:sub>
                </m:sSub>
              </m:oMath>
            </m:oMathPara>
          </w:p>
        </w:tc>
        <w:tc>
          <w:tcPr>
            <w:tcW w:w="1867" w:type="dxa"/>
          </w:tcPr>
          <w:p w14:paraId="6779A8D4" w14:textId="77777777" w:rsidR="008D67E0" w:rsidRDefault="008D67E0" w:rsidP="00A3519B"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12.00</m:t>
                </m:r>
                <m:r>
                  <w:rPr>
                    <w:rFonts w:ascii="Cambria Math" w:hAnsi="Cambria Math"/>
                    <w:lang w:val="en-US"/>
                  </w:rPr>
                  <m:t>±0.016</m:t>
                </m:r>
              </m:oMath>
            </m:oMathPara>
          </w:p>
        </w:tc>
      </w:tr>
      <w:tr w:rsidR="008D67E0" w14:paraId="54188930" w14:textId="77777777" w:rsidTr="00A3519B">
        <w:trPr>
          <w:gridAfter w:val="4"/>
          <w:wAfter w:w="4877" w:type="dxa"/>
          <w:trHeight w:val="426"/>
        </w:trPr>
        <w:tc>
          <w:tcPr>
            <w:tcW w:w="522" w:type="dxa"/>
          </w:tcPr>
          <w:p w14:paraId="06DBD241" w14:textId="77777777" w:rsidR="008D67E0" w:rsidRDefault="008D67E0" w:rsidP="00A3519B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W</m:t>
                </m:r>
              </m:oMath>
            </m:oMathPara>
          </w:p>
        </w:tc>
        <w:tc>
          <w:tcPr>
            <w:tcW w:w="1862" w:type="dxa"/>
          </w:tcPr>
          <w:p w14:paraId="3A1DAE94" w14:textId="77777777" w:rsidR="008D67E0" w:rsidRDefault="008D67E0" w:rsidP="00A3519B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6.95</m:t>
                </m:r>
                <m:r>
                  <w:rPr>
                    <w:rFonts w:ascii="Cambria Math" w:hAnsi="Cambria Math"/>
                    <w:lang w:val="en-US"/>
                  </w:rPr>
                  <m:t>±0.016</m:t>
                </m:r>
              </m:oMath>
            </m:oMathPara>
          </w:p>
        </w:tc>
        <w:tc>
          <w:tcPr>
            <w:tcW w:w="566" w:type="dxa"/>
          </w:tcPr>
          <w:p w14:paraId="1FBF28A1" w14:textId="77777777" w:rsidR="008D67E0" w:rsidRDefault="00000000" w:rsidP="00A3519B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871" w:type="dxa"/>
          </w:tcPr>
          <w:p w14:paraId="03865932" w14:textId="77777777" w:rsidR="008D67E0" w:rsidRDefault="008D67E0" w:rsidP="00A3519B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-0.06</m:t>
                </m:r>
                <m:r>
                  <w:rPr>
                    <w:rFonts w:ascii="Cambria Math" w:hAnsi="Cambria Math"/>
                    <w:lang w:val="en-US"/>
                  </w:rPr>
                  <m:t>±0.015</m:t>
                </m:r>
              </m:oMath>
            </m:oMathPara>
          </w:p>
        </w:tc>
      </w:tr>
      <w:tr w:rsidR="008D67E0" w14:paraId="478D04CF" w14:textId="77777777" w:rsidTr="00A3519B">
        <w:trPr>
          <w:trHeight w:val="426"/>
        </w:trPr>
        <w:tc>
          <w:tcPr>
            <w:tcW w:w="522" w:type="dxa"/>
          </w:tcPr>
          <w:p w14:paraId="4C53CEDA" w14:textId="77777777" w:rsidR="008D67E0" w:rsidRDefault="008D67E0" w:rsidP="00A3519B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62" w:type="dxa"/>
          </w:tcPr>
          <w:p w14:paraId="463367EC" w14:textId="77777777" w:rsidR="008D67E0" w:rsidRPr="00A363E3" w:rsidRDefault="00000000" w:rsidP="00A3519B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км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566" w:type="dxa"/>
          </w:tcPr>
          <w:p w14:paraId="3D26A3B3" w14:textId="77777777" w:rsidR="008D67E0" w:rsidRDefault="008D67E0" w:rsidP="00A3519B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71" w:type="dxa"/>
          </w:tcPr>
          <w:p w14:paraId="0E62D123" w14:textId="77777777" w:rsidR="008D67E0" w:rsidRPr="00A363E3" w:rsidRDefault="00000000" w:rsidP="00A3519B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  <w:tc>
          <w:tcPr>
            <w:tcW w:w="577" w:type="dxa"/>
          </w:tcPr>
          <w:p w14:paraId="7FFDEDA6" w14:textId="77777777" w:rsidR="008D67E0" w:rsidRDefault="008D67E0" w:rsidP="00A3519B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74" w:type="dxa"/>
          </w:tcPr>
          <w:p w14:paraId="4B92F383" w14:textId="77777777" w:rsidR="008D67E0" w:rsidRPr="00A363E3" w:rsidRDefault="00000000" w:rsidP="00A3519B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  <w:tc>
          <w:tcPr>
            <w:tcW w:w="559" w:type="dxa"/>
          </w:tcPr>
          <w:p w14:paraId="5F94CC51" w14:textId="77777777" w:rsidR="008D67E0" w:rsidRDefault="008D67E0" w:rsidP="00A3519B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67" w:type="dxa"/>
          </w:tcPr>
          <w:p w14:paraId="6A6F368F" w14:textId="77777777" w:rsidR="008D67E0" w:rsidRPr="00A363E3" w:rsidRDefault="00000000" w:rsidP="00A3519B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с кпк</m:t>
                    </m:r>
                  </m:den>
                </m:f>
              </m:oMath>
            </m:oMathPara>
          </w:p>
        </w:tc>
      </w:tr>
    </w:tbl>
    <w:p w14:paraId="07FE5284" w14:textId="77777777" w:rsidR="008D67E0" w:rsidRPr="00B0506A" w:rsidRDefault="008D67E0" w:rsidP="008D67E0">
      <w:pPr>
        <w:jc w:val="center"/>
      </w:pPr>
      <w:r>
        <w:t xml:space="preserve">Табл. 6. Значимые коэффициенты квадратичной модели, построенной по звездам </w:t>
      </w:r>
      <w:r>
        <w:rPr>
          <w:lang w:val="en-US"/>
        </w:rPr>
        <w:t>Gaia</w:t>
      </w:r>
      <w:r w:rsidRPr="00B0506A">
        <w:t xml:space="preserve"> </w:t>
      </w:r>
      <w:r>
        <w:rPr>
          <w:lang w:val="en-US"/>
        </w:rPr>
        <w:t>DR</w:t>
      </w:r>
      <w:r w:rsidRPr="00B0506A">
        <w:t xml:space="preserve">3 </w:t>
      </w:r>
      <w:r>
        <w:rPr>
          <w:lang w:val="en-US"/>
        </w:rPr>
        <w:t>with</w:t>
      </w:r>
      <w:r w:rsidRPr="00B0506A">
        <w:t xml:space="preserve"> </w:t>
      </w:r>
      <w:r>
        <w:rPr>
          <w:lang w:val="en-US"/>
        </w:rPr>
        <w:t>RV</w:t>
      </w:r>
      <w:r>
        <w:t xml:space="preserve">. Ошибки определены через подстановку коэффициентов в МНК и расчет стандартных отклонений от реальных значений скоростей. </w:t>
      </w:r>
    </w:p>
    <w:p w14:paraId="42B05936" w14:textId="77777777" w:rsidR="008D67E0" w:rsidRPr="00D85105" w:rsidRDefault="008D67E0" w:rsidP="008D67E0"/>
    <w:p w14:paraId="025B3C7F" w14:textId="77777777" w:rsidR="008D67E0" w:rsidRPr="0051464E" w:rsidRDefault="008D67E0" w:rsidP="008D67E0">
      <w:r>
        <w:t xml:space="preserve">Оставшиеся 5 значимых линейных коэффициентов </w:t>
      </w:r>
      <w:r w:rsidRPr="00B105F9">
        <w:rPr>
          <w:rFonts w:ascii="Cambria Math" w:hAnsi="Cambria Math"/>
          <w:i/>
        </w:rPr>
        <w:br/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,W,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-w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представляют модель Оорта-Линдблада – плоского вращения Галактики. Отсюда можно сделать вывод, что прочие коэффициенты модели Огородникова-Милна, которых нет в модели Оорта-Линдблада, на самом деле могут целиком входить в параметры движения второго порядка. С</w:t>
      </w:r>
      <w:r w:rsidRPr="0051464E">
        <w:t>мысл</w:t>
      </w:r>
      <w:r>
        <w:t xml:space="preserve"> соответствующих квадратичных коэффициентов</w:t>
      </w:r>
      <w:r w:rsidRPr="0051464E">
        <w:t xml:space="preserve"> будет определен в след</w:t>
      </w:r>
      <w:r>
        <w:t>ующей</w:t>
      </w:r>
      <w:r w:rsidRPr="0051464E">
        <w:t xml:space="preserve"> статье.</w:t>
      </w:r>
    </w:p>
    <w:p w14:paraId="012C7961" w14:textId="77777777" w:rsidR="008D67E0" w:rsidRDefault="008D67E0" w:rsidP="008D67E0"/>
    <w:p w14:paraId="22393C49" w14:textId="77777777" w:rsidR="008D67E0" w:rsidRDefault="008D67E0" w:rsidP="008D67E0"/>
    <w:p w14:paraId="08CA6FEB" w14:textId="77777777" w:rsidR="008D67E0" w:rsidRDefault="008D67E0" w:rsidP="008D67E0">
      <w:r>
        <w:t xml:space="preserve">Отметим, что значимыми параметрами модели Огородникова-Милна остаются только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 xml:space="preserve"> (при 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 xml:space="preserve">(при 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)</m:t>
        </m:r>
      </m:oMath>
      <w:r w:rsidRPr="00DD6A07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То есть остальные параметры вращения и деформации становятся незначимыми, если мы начинаем учитывать эффекты второго порядка. Так же отметим отсутствие значимых коэффициентов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</m:oMath>
      <w:r w:rsidRPr="00631F8B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говорит о </w:t>
      </w:r>
      <w:r>
        <w:t>симметрии движения звезд относительно плоскости Галактики.</w:t>
      </w:r>
    </w:p>
    <w:p w14:paraId="593441EE" w14:textId="77777777" w:rsidR="008D67E0" w:rsidRDefault="008D67E0" w:rsidP="008D67E0"/>
    <w:p w14:paraId="44D22875" w14:textId="77777777" w:rsidR="008D67E0" w:rsidRDefault="008D67E0" w:rsidP="008D67E0"/>
    <w:p w14:paraId="4D66DC55" w14:textId="77777777" w:rsidR="008D67E0" w:rsidRDefault="008D67E0" w:rsidP="008D67E0"/>
    <w:p w14:paraId="7E1F7BD2" w14:textId="77777777" w:rsidR="008D67E0" w:rsidRPr="0026008B" w:rsidRDefault="00000000" w:rsidP="008D67E0">
      <w:pPr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 xml:space="preserve">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-(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U+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yz)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-(</m:t>
                  </m:r>
                  <m:r>
                    <w:rPr>
                      <w:rFonts w:ascii="Cambria Math" w:hAnsi="Cambria Math"/>
                    </w:rPr>
                    <m:t>-V+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yz)</m:t>
                  </m:r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'=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-(</m:t>
                  </m:r>
                  <m:r>
                    <w:rPr>
                      <w:rFonts w:ascii="Cambria Math" w:hAnsi="Cambria Math"/>
                    </w:rPr>
                    <m:t>-W+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xz+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yz)</m:t>
                  </m:r>
                </m:e>
              </m:eqArr>
            </m:e>
          </m:d>
        </m:oMath>
      </m:oMathPara>
    </w:p>
    <w:p w14:paraId="18DE2A6B" w14:textId="77777777" w:rsidR="008D67E0" w:rsidRPr="0026008B" w:rsidRDefault="008D67E0" w:rsidP="008D67E0">
      <w:pPr>
        <w:rPr>
          <w:lang w:val="en-US"/>
        </w:rPr>
      </w:pPr>
    </w:p>
    <w:p w14:paraId="1E0DF98E" w14:textId="77777777" w:rsidR="008D67E0" w:rsidRPr="004050CE" w:rsidRDefault="008D67E0" w:rsidP="008D67E0"/>
    <w:p w14:paraId="7CD53760" w14:textId="7C5B91CC" w:rsidR="008D67E0" w:rsidRDefault="008D67E0" w:rsidP="00BC558E"/>
    <w:p w14:paraId="5FF53771" w14:textId="5D5CDF76" w:rsidR="008D67E0" w:rsidRDefault="008D67E0" w:rsidP="00BC558E"/>
    <w:p w14:paraId="4EF5A3E8" w14:textId="409DE6A7" w:rsidR="008D67E0" w:rsidRDefault="008D67E0" w:rsidP="00BC558E"/>
    <w:p w14:paraId="04A679AD" w14:textId="01968FA2" w:rsidR="008D67E0" w:rsidRDefault="008D67E0" w:rsidP="00BC558E"/>
    <w:p w14:paraId="0810ECA8" w14:textId="0C53A25B" w:rsidR="008D67E0" w:rsidRDefault="008D67E0" w:rsidP="00BC558E"/>
    <w:p w14:paraId="7F883A4F" w14:textId="2831E891" w:rsidR="008D67E0" w:rsidRDefault="008D67E0" w:rsidP="00BC558E"/>
    <w:p w14:paraId="1DB3C849" w14:textId="1517688C" w:rsidR="008D67E0" w:rsidRDefault="008D67E0" w:rsidP="00BC558E"/>
    <w:p w14:paraId="3E127609" w14:textId="6547136E" w:rsidR="008D67E0" w:rsidRDefault="008D67E0" w:rsidP="00BC558E"/>
    <w:p w14:paraId="72C14CD5" w14:textId="77777777" w:rsidR="008D67E0" w:rsidRDefault="008D67E0" w:rsidP="00BC558E"/>
    <w:p w14:paraId="7C3C05A0" w14:textId="25B0C58F" w:rsidR="008D67E0" w:rsidRDefault="008D67E0" w:rsidP="00BC558E"/>
    <w:p w14:paraId="0997D14D" w14:textId="20451BFD" w:rsidR="008D67E0" w:rsidRDefault="008D67E0" w:rsidP="00BC558E"/>
    <w:p w14:paraId="164F8869" w14:textId="0430F346" w:rsidR="008D67E0" w:rsidRDefault="008D67E0" w:rsidP="00BC558E"/>
    <w:p w14:paraId="64F170B6" w14:textId="1D7DDD5F" w:rsidR="008D67E0" w:rsidRDefault="008D67E0" w:rsidP="00BC558E"/>
    <w:p w14:paraId="00A24488" w14:textId="6C2BBFAA" w:rsidR="008D67E0" w:rsidRDefault="008D67E0" w:rsidP="00BC558E"/>
    <w:p w14:paraId="6564C7AE" w14:textId="664D4B61" w:rsidR="008D67E0" w:rsidRDefault="008D67E0" w:rsidP="00BC558E"/>
    <w:p w14:paraId="3E51BB07" w14:textId="6080DFDF" w:rsidR="008D67E0" w:rsidRDefault="008D67E0" w:rsidP="00BC558E"/>
    <w:p w14:paraId="4B19502B" w14:textId="25255984" w:rsidR="008D67E0" w:rsidRDefault="008D67E0" w:rsidP="00BC558E"/>
    <w:p w14:paraId="24E7D2E7" w14:textId="6C92B95D" w:rsidR="008D67E0" w:rsidRDefault="008D67E0" w:rsidP="00BC558E"/>
    <w:p w14:paraId="53DE0FA2" w14:textId="090A9498" w:rsidR="008D67E0" w:rsidRDefault="008D67E0" w:rsidP="00BC558E"/>
    <w:p w14:paraId="75F33D6B" w14:textId="0F88268A" w:rsidR="008D67E0" w:rsidRDefault="008D67E0" w:rsidP="00BC558E"/>
    <w:p w14:paraId="753B2890" w14:textId="7990117F" w:rsidR="008D67E0" w:rsidRDefault="008D67E0" w:rsidP="00BC558E"/>
    <w:p w14:paraId="26FC38A3" w14:textId="351596AA" w:rsidR="008D67E0" w:rsidRDefault="008D67E0" w:rsidP="00BC558E"/>
    <w:p w14:paraId="1841BC3F" w14:textId="2CDF711D" w:rsidR="008D67E0" w:rsidRDefault="008D67E0" w:rsidP="00BC558E"/>
    <w:p w14:paraId="1303302B" w14:textId="77777777" w:rsidR="008D67E0" w:rsidRDefault="008D67E0" w:rsidP="00BC558E"/>
    <w:p w14:paraId="2F8609FD" w14:textId="77777777" w:rsidR="00BC558E" w:rsidRDefault="00BC558E" w:rsidP="00BC558E"/>
    <w:p w14:paraId="4439E948" w14:textId="77777777" w:rsidR="00BC558E" w:rsidRDefault="00BC558E" w:rsidP="00BC558E"/>
    <w:p w14:paraId="7CB735BC" w14:textId="19177FAE" w:rsidR="00BC558E" w:rsidRDefault="00BC558E" w:rsidP="00BC558E"/>
    <w:p w14:paraId="3589FEE4" w14:textId="0A045204" w:rsidR="008D67E0" w:rsidRDefault="008D67E0" w:rsidP="00BC558E"/>
    <w:p w14:paraId="62CB071E" w14:textId="21DCF56C" w:rsidR="008D67E0" w:rsidRDefault="008D67E0" w:rsidP="00BC558E"/>
    <w:p w14:paraId="34BFFCD0" w14:textId="44528377" w:rsidR="008D67E0" w:rsidRDefault="008D67E0" w:rsidP="00BC558E"/>
    <w:p w14:paraId="2C8A4625" w14:textId="77777777" w:rsidR="008D67E0" w:rsidRDefault="008D67E0" w:rsidP="00BC558E"/>
    <w:p w14:paraId="1B95718C" w14:textId="77777777" w:rsidR="00BC558E" w:rsidRDefault="00000000" w:rsidP="00BC558E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 xml:space="preserve">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-11.26-0.87 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+ 27.82 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-0.34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-30.75-11.17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+0.34 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-0.58 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-7.91-0.44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+ 0.22 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+ 0.21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eqArr>
            </m:e>
          </m:d>
        </m:oMath>
      </m:oMathPara>
    </w:p>
    <w:p w14:paraId="4F31D243" w14:textId="77777777" w:rsidR="00BC558E" w:rsidRDefault="00BC558E" w:rsidP="00BC558E"/>
    <w:p w14:paraId="455C3C57" w14:textId="77777777" w:rsidR="00BC558E" w:rsidRDefault="00BC558E" w:rsidP="00BC558E"/>
    <w:p w14:paraId="7E83B3F0" w14:textId="77777777" w:rsidR="00BC558E" w:rsidRPr="00D64400" w:rsidRDefault="00BC558E" w:rsidP="00BC558E"/>
    <w:p w14:paraId="1D9AF254" w14:textId="77777777" w:rsidR="00BC558E" w:rsidRPr="00461C5D" w:rsidRDefault="00BC558E" w:rsidP="00BC558E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U</m:t>
          </m:r>
          <m:r>
            <w:rPr>
              <w:rFonts w:ascii="Cambria Math" w:hAnsi="Cambria Math"/>
            </w:rPr>
            <m:t>=11.26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км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 xml:space="preserve">     </m:t>
          </m:r>
          <m: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30.75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       </m:t>
          </m:r>
          <m:r>
            <w:rPr>
              <w:rFonts w:ascii="Cambria Math" w:eastAsiaTheme="minorEastAsia" w:hAnsi="Cambria Math"/>
              <w:lang w:val="en-US"/>
            </w:rPr>
            <m:t>W</m:t>
          </m:r>
          <m:r>
            <w:rPr>
              <w:rFonts w:ascii="Cambria Math" w:eastAsiaTheme="minorEastAsia" w:hAnsi="Cambria Math"/>
            </w:rPr>
            <m:t>=7.91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   </m:t>
          </m:r>
        </m:oMath>
      </m:oMathPara>
    </w:p>
    <w:p w14:paraId="5C4F48F8" w14:textId="77777777" w:rsidR="00BC558E" w:rsidRPr="00461C5D" w:rsidRDefault="00000000" w:rsidP="00BC558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 кпк</m:t>
              </m:r>
            </m:den>
          </m:f>
          <m:r>
            <w:rPr>
              <w:rFonts w:ascii="Cambria Math" w:hAnsi="Cambria Math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 xml:space="preserve">=0.05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 кпк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=-19.5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 кпк</m:t>
              </m:r>
            </m:den>
          </m:f>
        </m:oMath>
      </m:oMathPara>
    </w:p>
    <w:p w14:paraId="68AF44BB" w14:textId="77777777" w:rsidR="00BC558E" w:rsidRPr="00AF6454" w:rsidRDefault="00BC558E" w:rsidP="00BC558E">
      <w:pPr>
        <w:rPr>
          <w:iCs/>
        </w:rPr>
      </w:pPr>
      <w:r w:rsidRPr="00AF6454">
        <w:rPr>
          <w:iCs/>
        </w:rPr>
        <w:t>(5)</w:t>
      </w:r>
    </w:p>
    <w:p w14:paraId="26ECB6B1" w14:textId="77777777" w:rsidR="00BC558E" w:rsidRPr="00461C5D" w:rsidRDefault="00000000" w:rsidP="00BC558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-0.87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 кпк</m:t>
              </m:r>
            </m:den>
          </m:f>
          <m:r>
            <w:rPr>
              <w:rFonts w:ascii="Cambria Math" w:eastAsiaTheme="minorEastAsia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0.34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 кпк</m:t>
              </m:r>
            </m:den>
          </m:f>
          <m:r>
            <w:rPr>
              <w:rFonts w:ascii="Cambria Math" w:eastAsiaTheme="minorEastAsia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0.21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 кпк</m:t>
              </m:r>
            </m:den>
          </m:f>
          <m:r>
            <w:rPr>
              <w:rFonts w:ascii="Cambria Math" w:eastAsiaTheme="minorEastAsia" w:hAnsi="Cambria Math"/>
            </w:rPr>
            <m:t xml:space="preserve">    </m:t>
          </m:r>
        </m:oMath>
      </m:oMathPara>
    </w:p>
    <w:p w14:paraId="62296855" w14:textId="77777777" w:rsidR="00BC558E" w:rsidRPr="00461C5D" w:rsidRDefault="00000000" w:rsidP="00BC558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8.33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 кпк</m:t>
              </m:r>
            </m:den>
          </m:f>
          <m:r>
            <w:rPr>
              <w:rFonts w:ascii="Cambria Math" w:eastAsiaTheme="minorEastAsia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=-0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>39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 кпк</m:t>
              </m:r>
            </m:den>
          </m:f>
          <m:r>
            <w:rPr>
              <w:rFonts w:ascii="Cambria Math" w:eastAsiaTheme="minorEastAsia" w:hAnsi="Cambria Math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=-0</m:t>
          </m:r>
          <m:r>
            <w:rPr>
              <w:rFonts w:ascii="Cambria Math" w:hAnsi="Cambria Math"/>
              <w:lang w:val="en-US"/>
            </w:rPr>
            <m:t>.1</m:t>
          </m:r>
          <m:r>
            <w:rPr>
              <w:rFonts w:ascii="Cambria Math" w:hAnsi="Cambria Math"/>
            </w:rPr>
            <m:t>8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км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 кпк</m:t>
              </m:r>
            </m:den>
          </m:f>
          <m:r>
            <w:rPr>
              <w:rFonts w:ascii="Cambria Math" w:eastAsiaTheme="minorEastAsia" w:hAnsi="Cambria Math"/>
            </w:rPr>
            <m:t xml:space="preserve">    </m:t>
          </m:r>
        </m:oMath>
      </m:oMathPara>
    </w:p>
    <w:p w14:paraId="69948262" w14:textId="77777777" w:rsidR="00BC558E" w:rsidRDefault="00BC558E" w:rsidP="00BC558E"/>
    <w:p w14:paraId="015ACCF6" w14:textId="77777777" w:rsidR="00BC558E" w:rsidRDefault="00BC558E" w:rsidP="00BC558E"/>
    <w:p w14:paraId="1375A74D" w14:textId="77777777" w:rsidR="00BC558E" w:rsidRDefault="00BC558E" w:rsidP="00BC558E"/>
    <w:p w14:paraId="239FF5B7" w14:textId="77777777" w:rsidR="00BC558E" w:rsidRDefault="00BC558E" w:rsidP="00BC558E"/>
    <w:p w14:paraId="4AA22A0F" w14:textId="77777777" w:rsidR="00BC558E" w:rsidRPr="00AD1E96" w:rsidRDefault="00BC558E" w:rsidP="00BC558E"/>
    <w:p w14:paraId="4A3468F6" w14:textId="77777777" w:rsidR="00BC558E" w:rsidRDefault="00000000" w:rsidP="00BC558E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 xml:space="preserve">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-11.40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0.49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25.05 </m:t>
                  </m:r>
                  <m:r>
                    <w:rPr>
                      <w:rFonts w:ascii="Cambria Math" w:hAnsi="Cambria Math"/>
                    </w:rPr>
                    <m:t>y-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0.40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-0.09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 xml:space="preserve"> 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+ 0.07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2.31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xy+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0.09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-0.12 </m:t>
                  </m:r>
                  <m:r>
                    <w:rPr>
                      <w:rFonts w:ascii="Cambria Math" w:hAnsi="Cambria Math"/>
                    </w:rPr>
                    <m:t>yz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-21.64-4.77 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-0.02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-1.84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-1.81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 xml:space="preserve">-1.11 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 xml:space="preserve">-8.73 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0.12 </m:t>
                  </m:r>
                  <m:r>
                    <w:rPr>
                      <w:rFonts w:ascii="Cambria Math" w:hAnsi="Cambria Math"/>
                    </w:rPr>
                    <m:t>xy+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0.27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xz+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0.33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yz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-7.84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0.51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0.19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y+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0.15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z+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0.04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-0.04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-0.18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0.03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xy+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0.06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xz+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0.31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yz</m:t>
                  </m:r>
                </m:e>
              </m:eqArr>
            </m:e>
          </m:d>
        </m:oMath>
      </m:oMathPara>
    </w:p>
    <w:p w14:paraId="57AB8FEA" w14:textId="77777777" w:rsidR="00BC558E" w:rsidRDefault="00BC558E" w:rsidP="00BC558E"/>
    <w:p w14:paraId="6BBCE915" w14:textId="77777777" w:rsidR="00BC558E" w:rsidRDefault="00BC558E" w:rsidP="00BC558E"/>
    <w:p w14:paraId="4946CC1B" w14:textId="77777777" w:rsidR="00BC558E" w:rsidRDefault="00BC558E" w:rsidP="00BC558E">
      <w:pPr>
        <w:rPr>
          <w:rFonts w:eastAsiaTheme="minorEastAsia"/>
        </w:rPr>
      </w:pPr>
      <w:r>
        <w:t xml:space="preserve">Действительно, значение </w:t>
      </w: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, посчитанное по звездам до 8 кпк, получается аномально большим. В работах (Цветков, Амосов, </w:t>
      </w:r>
      <w:r w:rsidRPr="00C92DAB">
        <w:rPr>
          <w:rFonts w:eastAsiaTheme="minorEastAsia"/>
          <w:highlight w:val="yellow"/>
        </w:rPr>
        <w:t>ГОД</w:t>
      </w:r>
      <w:r>
        <w:rPr>
          <w:rFonts w:eastAsiaTheme="minorEastAsia"/>
        </w:rPr>
        <w:t xml:space="preserve">) его значение, посчитанное для звезд до 1 кпк </w:t>
      </w:r>
      <w:r>
        <w:rPr>
          <w:rFonts w:eastAsiaTheme="minorEastAsia"/>
        </w:rPr>
        <w:lastRenderedPageBreak/>
        <w:t xml:space="preserve">не превышает </w:t>
      </w:r>
      <m:oMath>
        <m:r>
          <w:rPr>
            <w:rFonts w:ascii="Cambria Math" w:eastAsiaTheme="minorEastAsia" w:hAnsi="Cambria Math"/>
          </w:rPr>
          <m:t>25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км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с</m:t>
            </m:r>
          </m:den>
        </m:f>
      </m:oMath>
      <w:r>
        <w:rPr>
          <w:rFonts w:eastAsiaTheme="minorEastAsia"/>
        </w:rPr>
        <w:t>, а затем почти линейно растет с ростом расстояния  до используемых звезд.</w:t>
      </w:r>
    </w:p>
    <w:p w14:paraId="3C10FCDA" w14:textId="77777777" w:rsidR="00BC558E" w:rsidRDefault="00BC558E" w:rsidP="00BC558E">
      <w:pPr>
        <w:rPr>
          <w:rFonts w:eastAsiaTheme="minorEastAsia"/>
        </w:rPr>
      </w:pPr>
    </w:p>
    <w:p w14:paraId="72C11740" w14:textId="77777777" w:rsidR="00BC558E" w:rsidRDefault="00000000" w:rsidP="00BC558E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</m:t>
              </m:r>
            </m:e>
          </m:d>
          <m:r>
            <w:rPr>
              <w:rFonts w:ascii="Cambria Math" w:hAnsi="Cambria Math"/>
            </w:rPr>
            <m:t xml:space="preserve">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-9.82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1.01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26.24 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-0.46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2.18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xy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-21.31-1.38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 xml:space="preserve">-1.50 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 xml:space="preserve">-12.00 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-6.95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0.06</m:t>
                  </m:r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eqArr>
            </m:e>
          </m:d>
        </m:oMath>
      </m:oMathPara>
    </w:p>
    <w:p w14:paraId="74A5ED34" w14:textId="77777777" w:rsidR="00BC558E" w:rsidRDefault="00BC558E" w:rsidP="00BC558E">
      <w:pPr>
        <w:rPr>
          <w:rFonts w:eastAsiaTheme="minorEastAsia"/>
        </w:rPr>
      </w:pPr>
    </w:p>
    <w:p w14:paraId="1C89E6F1" w14:textId="77777777" w:rsidR="00BC558E" w:rsidRDefault="00BC558E" w:rsidP="00BC558E"/>
    <w:p w14:paraId="716D798C" w14:textId="77777777" w:rsidR="00BC558E" w:rsidRDefault="00BC558E" w:rsidP="00BC558E"/>
    <w:p w14:paraId="0FDCF370" w14:textId="77777777" w:rsidR="00BC558E" w:rsidRDefault="00BC558E" w:rsidP="00BC558E"/>
    <w:p w14:paraId="2A73C1AB" w14:textId="77777777" w:rsidR="00BC558E" w:rsidRDefault="00BC558E" w:rsidP="00BC558E"/>
    <w:p w14:paraId="35D97684" w14:textId="77777777" w:rsidR="00BC558E" w:rsidRDefault="00BC558E" w:rsidP="00BC558E"/>
    <w:p w14:paraId="72A48509" w14:textId="77777777" w:rsidR="00BC558E" w:rsidRDefault="00BC558E" w:rsidP="00BC558E"/>
    <w:p w14:paraId="2C90975E" w14:textId="77777777" w:rsidR="00BC558E" w:rsidRDefault="00BC558E" w:rsidP="00BC558E"/>
    <w:p w14:paraId="420BB69B" w14:textId="77777777" w:rsidR="00BC558E" w:rsidRPr="00641D1B" w:rsidRDefault="00BC558E" w:rsidP="00BC558E">
      <w:r>
        <w:t xml:space="preserve">Наглядно изобразим их в галактоцентрической системе координат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)</m:t>
        </m:r>
      </m:oMath>
      <w:r w:rsidRPr="00641D1B">
        <w:t>.</w:t>
      </w:r>
    </w:p>
    <w:p w14:paraId="566940C2" w14:textId="77777777" w:rsidR="00BC558E" w:rsidRDefault="00BC558E" w:rsidP="00BC558E"/>
    <w:p w14:paraId="1EE63443" w14:textId="77777777" w:rsidR="00BC558E" w:rsidRPr="00641D1B" w:rsidRDefault="00BC558E" w:rsidP="00BC558E">
      <w:r>
        <w:t>Для</w:t>
      </w:r>
      <w:r w:rsidRPr="00641D1B">
        <w:t xml:space="preserve"> </w:t>
      </w:r>
      <w:r>
        <w:t xml:space="preserve">преобразования координат, мы принимаем положение центра Галактики </w:t>
      </w:r>
      <m:oMath>
        <m:r>
          <m:rPr>
            <m:sty m:val="p"/>
          </m:rPr>
          <w:rPr>
            <w:rFonts w:ascii="Cambria Math" w:hAnsi="Cambria Math"/>
          </w:rPr>
          <m:t>(α=266.4051°, δ=-28.936175°</m:t>
        </m:r>
        <m:r>
          <w:rPr>
            <w:rFonts w:ascii="Cambria Math" w:eastAsiaTheme="minorEastAsia" w:hAnsi="Cambria Math"/>
          </w:rPr>
          <m:t>)</m:t>
        </m:r>
      </m:oMath>
      <w:r w:rsidRPr="00814ECE">
        <w:t xml:space="preserve"> (</w:t>
      </w:r>
      <w:r>
        <w:rPr>
          <w:lang w:val="en-US"/>
        </w:rPr>
        <w:t>Reid</w:t>
      </w:r>
      <w:r w:rsidRPr="00641D1B">
        <w:t xml:space="preserve"> </w:t>
      </w:r>
      <w:r>
        <w:rPr>
          <w:lang w:val="en-US"/>
        </w:rPr>
        <w:t>M</w:t>
      </w:r>
      <w:r w:rsidRPr="00641D1B">
        <w:t>.</w:t>
      </w:r>
      <w:r>
        <w:rPr>
          <w:lang w:val="en-US"/>
        </w:rPr>
        <w:t>J</w:t>
      </w:r>
      <w:r w:rsidRPr="00641D1B">
        <w:t>.</w:t>
      </w:r>
      <w:r w:rsidRPr="00814ECE">
        <w:t>)</w:t>
      </w:r>
      <w:r>
        <w:t>,</w:t>
      </w:r>
      <w:r w:rsidRPr="00814ECE">
        <w:t xml:space="preserve"> </w:t>
      </w:r>
      <w:r>
        <w:t xml:space="preserve">расстояние до Центра </w:t>
      </w:r>
      <m:oMath>
        <m:r>
          <m:rPr>
            <m:sty m:val="p"/>
          </m:rPr>
          <w:rPr>
            <w:rFonts w:ascii="Cambria Math" w:hAnsi="Cambria Math"/>
          </w:rPr>
          <m:t>8.122</m:t>
        </m:r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eastAsiaTheme="minorEastAsia" w:hAnsi="Cambria Math"/>
          </w:rPr>
          <m:t>кпк</m:t>
        </m:r>
      </m:oMath>
      <w:r w:rsidRPr="00814ECE">
        <w:rPr>
          <w:rFonts w:eastAsiaTheme="minorEastAsia"/>
        </w:rPr>
        <w:t xml:space="preserve"> (</w:t>
      </w:r>
      <w:r>
        <w:rPr>
          <w:rFonts w:eastAsiaTheme="minorEastAsia"/>
          <w:lang w:val="en-US"/>
        </w:rPr>
        <w:t>Abuter</w:t>
      </w:r>
      <w:r w:rsidRPr="00641D1B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R</w:t>
      </w:r>
      <w:r w:rsidRPr="00641D1B">
        <w:rPr>
          <w:rFonts w:eastAsiaTheme="minorEastAsia"/>
        </w:rPr>
        <w:t>.</w:t>
      </w:r>
      <w:r w:rsidRPr="00814ECE">
        <w:rPr>
          <w:rFonts w:eastAsiaTheme="minorEastAsia"/>
        </w:rPr>
        <w:t>)</w:t>
      </w:r>
      <w:r>
        <w:t>, высоту Солнца над галактической плоскостью 20</w:t>
      </w:r>
      <w:r w:rsidRPr="00814ECE">
        <w:t>.8</w:t>
      </w:r>
      <w:r>
        <w:t>пк (</w:t>
      </w:r>
      <w:r>
        <w:rPr>
          <w:lang w:val="en-US"/>
        </w:rPr>
        <w:t>Bennet</w:t>
      </w:r>
      <w:r>
        <w:t xml:space="preserve">), скорость Солнца относительно центра в прямоугольных координатах </w:t>
      </w:r>
      <w:r w:rsidRPr="00814ECE">
        <w:t xml:space="preserve"> </w:t>
      </w:r>
      <m:oMath>
        <m:r>
          <m:rPr>
            <m:sty m:val="p"/>
          </m:rPr>
          <w:rPr>
            <w:rFonts w:ascii="Cambria Math" w:hAnsi="Cambria Math"/>
          </w:rPr>
          <m:t>(12.9, 245.6, 7.78)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км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с</m:t>
            </m:r>
          </m:den>
        </m:f>
      </m:oMath>
      <w:r>
        <w:t xml:space="preserve"> </w:t>
      </w:r>
      <w:r w:rsidRPr="00641D1B">
        <w:t>(</w:t>
      </w:r>
      <w:r>
        <w:rPr>
          <w:lang w:val="en-US"/>
        </w:rPr>
        <w:t>Drimmel</w:t>
      </w:r>
      <w:r w:rsidRPr="00641D1B">
        <w:t>).</w:t>
      </w:r>
    </w:p>
    <w:p w14:paraId="006FA365" w14:textId="77777777" w:rsidR="00BC558E" w:rsidRPr="00DE5265" w:rsidRDefault="00BC558E" w:rsidP="00BC558E"/>
    <w:p w14:paraId="55DBFDE1" w14:textId="77777777" w:rsidR="00BC558E" w:rsidRPr="00CB514A" w:rsidRDefault="00BC558E" w:rsidP="00BC558E">
      <w:r>
        <w:t>Действительно, если линейную модель (4) перевести в галактоцентрическую систему координат</w:t>
      </w:r>
      <w:r w:rsidRPr="0071337E">
        <w:t xml:space="preserve"> </w:t>
      </w:r>
      <w:r>
        <w:t xml:space="preserve">и изобразить полученную формулу на плоскости </w:t>
      </w:r>
      <m:oMath>
        <m:r>
          <w:rPr>
            <w:rFonts w:ascii="Cambria Math" w:hAnsi="Cambria Math"/>
          </w:rPr>
          <m:t>XY</m:t>
        </m:r>
        <m:r>
          <w:rPr>
            <w:rFonts w:ascii="Cambria Math" w:eastAsiaTheme="minorEastAsia" w:hAnsi="Cambria Math"/>
          </w:rPr>
          <m:t xml:space="preserve"> 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=0)</m:t>
        </m:r>
      </m:oMath>
      <w:r>
        <w:t>, то можно увидеть, что центр вращения сдвинут относительно центра Галактики (0</w:t>
      </w:r>
      <w:r w:rsidRPr="00CB514A">
        <w:t xml:space="preserve">, 0) </w:t>
      </w:r>
      <w:r>
        <w:t xml:space="preserve">где-то на 7 кпк (рис. 4). </w:t>
      </w:r>
    </w:p>
    <w:p w14:paraId="73A796AC" w14:textId="77777777" w:rsidR="00BC558E" w:rsidRDefault="00BC558E" w:rsidP="00BC558E"/>
    <w:p w14:paraId="7F4C4C67" w14:textId="77777777" w:rsidR="00BC558E" w:rsidRDefault="00BC558E" w:rsidP="00BC558E"/>
    <w:p w14:paraId="2D1BF871" w14:textId="77777777" w:rsidR="00BC558E" w:rsidRDefault="00BC558E" w:rsidP="00BC558E"/>
    <w:p w14:paraId="2516C59E" w14:textId="77777777" w:rsidR="00BC558E" w:rsidRPr="00412393" w:rsidRDefault="00BC558E" w:rsidP="00BC558E">
      <w:pPr>
        <w:jc w:val="center"/>
      </w:pPr>
      <w:r>
        <w:rPr>
          <w:noProof/>
        </w:rPr>
        <w:drawing>
          <wp:inline distT="0" distB="0" distL="0" distR="0" wp14:anchorId="4C96FE3C" wp14:editId="57A412B2">
            <wp:extent cx="2378879" cy="23788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024" cy="23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E1AC5" wp14:editId="3705C4D1">
            <wp:extent cx="2432607" cy="23793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597" cy="239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0B92" w14:textId="77777777" w:rsidR="00BC558E" w:rsidRDefault="00BC558E" w:rsidP="00BC558E"/>
    <w:p w14:paraId="4AD0E3B0" w14:textId="77777777" w:rsidR="00BC558E" w:rsidRDefault="00BC558E" w:rsidP="00BC558E">
      <w:r>
        <w:t xml:space="preserve">Рис. 6.  Линейная модель (4) в галактоцентрической системе координат на плоскости </w:t>
      </w:r>
      <m:oMath>
        <m:r>
          <w:rPr>
            <w:rFonts w:ascii="Cambria Math" w:hAnsi="Cambria Math"/>
          </w:rPr>
          <m:t>XY</m:t>
        </m:r>
        <m:r>
          <w:rPr>
            <w:rFonts w:ascii="Cambria Math" w:eastAsiaTheme="minorEastAsia" w:hAnsi="Cambria Math"/>
          </w:rPr>
          <m:t xml:space="preserve"> </m:t>
        </m:r>
      </m:oMath>
      <w:r>
        <w:t xml:space="preserve">при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=0)</m:t>
        </m:r>
      </m:oMath>
      <w:r>
        <w:t>. Слева уменьшенный, справа увеличенный масштаб.  Центр Галактики находится в точке (0</w:t>
      </w:r>
      <w:r w:rsidRPr="00DE5265">
        <w:t>, 0).</w:t>
      </w:r>
    </w:p>
    <w:p w14:paraId="4ABBB652" w14:textId="77777777" w:rsidR="00BC558E" w:rsidRDefault="00BC558E" w:rsidP="00BC558E"/>
    <w:p w14:paraId="1E4E4A66" w14:textId="77777777" w:rsidR="00BC558E" w:rsidRPr="008924F6" w:rsidRDefault="00BC558E" w:rsidP="00BC558E">
      <w:r w:rsidRPr="008903E7">
        <w:rPr>
          <w:highlight w:val="yellow"/>
        </w:rPr>
        <w:t>Посчитать центр аналитически (см. Огородникова)</w:t>
      </w:r>
    </w:p>
    <w:p w14:paraId="3C88E008" w14:textId="77777777" w:rsidR="00BC558E" w:rsidRDefault="00BC558E" w:rsidP="00BC558E"/>
    <w:p w14:paraId="6A07567D" w14:textId="77777777" w:rsidR="00BC558E" w:rsidRDefault="00BC558E" w:rsidP="00BC558E">
      <w:r>
        <w:lastRenderedPageBreak/>
        <w:t>В то же время центр вращения квадратичной модели</w:t>
      </w:r>
      <w:r w:rsidRPr="00434EE3">
        <w:t xml:space="preserve"> (8) </w:t>
      </w:r>
      <w:r>
        <w:t xml:space="preserve">при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=0)</m:t>
        </m:r>
      </m:oMath>
      <w:r>
        <w:t xml:space="preserve"> находится точно в центре Галактики (рис. 5). </w:t>
      </w:r>
    </w:p>
    <w:p w14:paraId="368DF378" w14:textId="77777777" w:rsidR="00BC558E" w:rsidRDefault="00BC558E" w:rsidP="00BC558E"/>
    <w:p w14:paraId="7EC2184F" w14:textId="77777777" w:rsidR="00BC558E" w:rsidRDefault="00BC558E" w:rsidP="00BC558E"/>
    <w:p w14:paraId="772B871B" w14:textId="77777777" w:rsidR="00BC558E" w:rsidRPr="00412393" w:rsidRDefault="00BC558E" w:rsidP="00BC558E">
      <w:pPr>
        <w:jc w:val="center"/>
      </w:pPr>
      <w:r>
        <w:rPr>
          <w:noProof/>
        </w:rPr>
        <w:drawing>
          <wp:inline distT="0" distB="0" distL="0" distR="0" wp14:anchorId="735C6A2D" wp14:editId="3B6241E6">
            <wp:extent cx="2346126" cy="2346126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998" cy="23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6F0A4" wp14:editId="2ACAA67C">
            <wp:extent cx="2404448" cy="23517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563" cy="23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131D" w14:textId="77777777" w:rsidR="00BC558E" w:rsidRDefault="00BC558E" w:rsidP="00BC558E">
      <w:r>
        <w:t>Рис. 7. Квадратичная модель (</w:t>
      </w:r>
      <w:r w:rsidRPr="00434EE3">
        <w:t>8</w:t>
      </w:r>
      <w:r>
        <w:t xml:space="preserve">) в галактоцентрической системе координат на плоскости </w:t>
      </w:r>
      <m:oMath>
        <m:r>
          <w:rPr>
            <w:rFonts w:ascii="Cambria Math" w:hAnsi="Cambria Math"/>
          </w:rPr>
          <m:t>XY</m:t>
        </m:r>
      </m:oMath>
      <w:r>
        <w:t xml:space="preserve"> при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=0)</m:t>
        </m:r>
      </m:oMath>
      <w:r>
        <w:t>. Слева уменьшенный, справа увеличенный масштаб. Центр Галактики находится в точке (0</w:t>
      </w:r>
      <w:r w:rsidRPr="00930210">
        <w:t>, 0).</w:t>
      </w:r>
      <w:r>
        <w:t xml:space="preserve"> Асимметрия скоростей на изображении справа объясняется тем, что за Центром нет звезд из нашей выборки. То есть это просто экстраполирование формулы квардратичной модели (8), построенной по звездам в радиусе 8 кпк от Солнца. </w:t>
      </w:r>
    </w:p>
    <w:p w14:paraId="6449268F" w14:textId="77777777" w:rsidR="00BC558E" w:rsidRDefault="00BC558E" w:rsidP="00BC558E"/>
    <w:p w14:paraId="655932C9" w14:textId="77777777" w:rsidR="00BC558E" w:rsidRDefault="00BC558E" w:rsidP="00BC558E">
      <w:r>
        <w:t>Из анализа рис. 6 и 7 можно сделать вывод, что наблюдаемая систематика в остаточных скоростях, при расчете линейной модели Огородникова-Милна, возникает из-за того, что модель неверно рассчитывает центр вращения Галактики. Отсюда и получаются наблюдаемые искажения.</w:t>
      </w:r>
    </w:p>
    <w:p w14:paraId="29FE2602" w14:textId="77777777" w:rsidR="00BC558E" w:rsidRDefault="00BC558E" w:rsidP="00BC558E">
      <w:pPr>
        <w:jc w:val="center"/>
      </w:pPr>
      <w:r w:rsidRPr="008924F6">
        <w:rPr>
          <w:noProof/>
        </w:rPr>
        <w:t xml:space="preserve"> </w:t>
      </w:r>
      <w:r w:rsidRPr="00D757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61B3E5" wp14:editId="2E3F31A8">
            <wp:extent cx="2754289" cy="2065643"/>
            <wp:effectExtent l="0" t="0" r="190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91" cy="207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7C8">
        <w:rPr>
          <w:noProof/>
        </w:rPr>
        <w:drawing>
          <wp:inline distT="0" distB="0" distL="0" distR="0" wp14:anchorId="4960CF39" wp14:editId="21FAABB4">
            <wp:extent cx="2764593" cy="2073371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461" cy="21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DE2A" w14:textId="77777777" w:rsidR="00BC558E" w:rsidRPr="00FE2CDF" w:rsidRDefault="00BC558E" w:rsidP="00BC558E">
      <w:pPr>
        <w:rPr>
          <w:rFonts w:eastAsiaTheme="minorEastAsia"/>
        </w:rPr>
      </w:pPr>
      <w:r>
        <w:t xml:space="preserve">Рис. 8. Кривая вращения Галактики - медианное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/R</m:t>
        </m:r>
      </m:oMath>
      <w:r w:rsidRPr="00A277C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 w:rsidRPr="00124F6A">
        <w:rPr>
          <w:rFonts w:eastAsiaTheme="minorEastAsia"/>
        </w:rPr>
        <w:t xml:space="preserve"> </w:t>
      </w:r>
      <w:r>
        <w:rPr>
          <w:rFonts w:eastAsiaTheme="minorEastAsia"/>
        </w:rPr>
        <w:t>в зависимости от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X</m:t>
        </m:r>
      </m:oMath>
      <w:r>
        <w:rPr>
          <w:rFonts w:eastAsiaTheme="minorEastAsia"/>
        </w:rPr>
        <w:t xml:space="preserve"> для звезд 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&lt;10пк,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&lt;10пк</m:t>
        </m:r>
      </m:oMath>
    </w:p>
    <w:p w14:paraId="53CBB704" w14:textId="77777777" w:rsidR="00BC558E" w:rsidRPr="00FE2CDF" w:rsidRDefault="00BC558E" w:rsidP="00BC558E">
      <w:pPr>
        <w:rPr>
          <w:rFonts w:eastAsiaTheme="minorEastAsia"/>
        </w:rPr>
      </w:pPr>
    </w:p>
    <w:p w14:paraId="4938F26A" w14:textId="77777777" w:rsidR="00BC558E" w:rsidRPr="00FE2CDF" w:rsidRDefault="00BC558E" w:rsidP="00BC558E">
      <w:pPr>
        <w:rPr>
          <w:rFonts w:eastAsiaTheme="minorEastAsia"/>
        </w:rPr>
      </w:pPr>
    </w:p>
    <w:p w14:paraId="28B89DCF" w14:textId="77777777" w:rsidR="00BC558E" w:rsidRDefault="00BC558E" w:rsidP="00BC558E">
      <w:pPr>
        <w:jc w:val="center"/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2899E4BF" wp14:editId="32E92A63">
            <wp:extent cx="2448000" cy="1620000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45" cy="16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C4BF" w14:textId="77777777" w:rsidR="00BC558E" w:rsidRPr="003A064B" w:rsidRDefault="00BC558E" w:rsidP="00BC558E">
      <w:pPr>
        <w:tabs>
          <w:tab w:val="left" w:pos="7599"/>
        </w:tabs>
        <w:jc w:val="center"/>
        <w:rPr>
          <w:rFonts w:eastAsiaTheme="minorEastAsia"/>
        </w:rPr>
      </w:pPr>
      <w:r>
        <w:rPr>
          <w:rFonts w:eastAsiaTheme="minorEastAsia"/>
        </w:rPr>
        <w:t xml:space="preserve">Рис. 9.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в зависимости от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(Y=0, 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=0)</m:t>
        </m:r>
      </m:oMath>
      <w:r>
        <w:rPr>
          <w:rFonts w:eastAsiaTheme="minorEastAsia"/>
        </w:rPr>
        <w:t xml:space="preserve"> при переводе квардратичной модели в галактоцентрическую систему координат</w:t>
      </w:r>
    </w:p>
    <w:p w14:paraId="5FAAB637" w14:textId="77777777" w:rsidR="00BC558E" w:rsidRDefault="00BC558E" w:rsidP="00BC558E">
      <w:pPr>
        <w:tabs>
          <w:tab w:val="left" w:pos="7599"/>
        </w:tabs>
        <w:jc w:val="center"/>
        <w:rPr>
          <w:rFonts w:eastAsiaTheme="minorEastAsia"/>
        </w:rPr>
      </w:pPr>
    </w:p>
    <w:p w14:paraId="331D4C39" w14:textId="77777777" w:rsidR="00BC558E" w:rsidRDefault="00BC558E" w:rsidP="00BC558E">
      <w:pPr>
        <w:tabs>
          <w:tab w:val="left" w:pos="7599"/>
        </w:tabs>
        <w:rPr>
          <w:rFonts w:eastAsiaTheme="minorEastAsia"/>
        </w:rPr>
      </w:pPr>
    </w:p>
    <w:p w14:paraId="0602044C" w14:textId="77777777" w:rsidR="00BC558E" w:rsidRPr="00995D34" w:rsidRDefault="00BC558E" w:rsidP="00BC558E">
      <w:pPr>
        <w:tabs>
          <w:tab w:val="left" w:pos="7599"/>
        </w:tabs>
        <w:jc w:val="center"/>
        <w:rPr>
          <w:rFonts w:eastAsiaTheme="minorEastAsia"/>
          <w:i/>
        </w:rPr>
      </w:pPr>
      <w:r>
        <w:rPr>
          <w:noProof/>
          <w:lang w:val="en-US"/>
        </w:rPr>
        <w:drawing>
          <wp:inline distT="0" distB="0" distL="0" distR="0" wp14:anchorId="360BD7E1" wp14:editId="7F65AA40">
            <wp:extent cx="2521341" cy="1526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536" cy="15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8611" w14:textId="77777777" w:rsidR="00BC558E" w:rsidRDefault="00BC558E" w:rsidP="00BC558E"/>
    <w:p w14:paraId="36030554" w14:textId="77777777" w:rsidR="00BC558E" w:rsidRPr="003A064B" w:rsidRDefault="00BC558E" w:rsidP="00BC558E">
      <w:pPr>
        <w:tabs>
          <w:tab w:val="left" w:pos="7599"/>
        </w:tabs>
        <w:jc w:val="center"/>
        <w:rPr>
          <w:rFonts w:eastAsiaTheme="minorEastAsia"/>
        </w:rPr>
      </w:pPr>
      <w:r>
        <w:rPr>
          <w:rFonts w:eastAsiaTheme="minorEastAsia"/>
        </w:rPr>
        <w:t xml:space="preserve">Рис. 10.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в зависимости от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(Y=0, </m:t>
        </m:r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=0)</m:t>
        </m:r>
      </m:oMath>
      <w:r>
        <w:rPr>
          <w:rFonts w:eastAsiaTheme="minorEastAsia"/>
        </w:rPr>
        <w:t xml:space="preserve"> при переводе линейной модели в галактоцентрическую систему координат</w:t>
      </w:r>
    </w:p>
    <w:p w14:paraId="2CF04879" w14:textId="77777777" w:rsidR="00BC558E" w:rsidRDefault="00BC558E" w:rsidP="00BC558E"/>
    <w:p w14:paraId="19192572" w14:textId="77777777" w:rsidR="00BC558E" w:rsidRDefault="00BC558E" w:rsidP="00BC558E">
      <w:r>
        <w:t>Расчет кривой вращения Галактики</w:t>
      </w:r>
      <w:r w:rsidRPr="005E1AAB">
        <w:t xml:space="preserve"> (</w:t>
      </w:r>
      <w:r>
        <w:t xml:space="preserve">то есть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124F6A">
        <w:rPr>
          <w:rFonts w:eastAsiaTheme="minorEastAsia"/>
        </w:rPr>
        <w:t xml:space="preserve"> </w:t>
      </w:r>
      <w:r>
        <w:rPr>
          <w:rFonts w:eastAsiaTheme="minorEastAsia"/>
        </w:rPr>
        <w:t>вдоль луча к центру Галактики</w:t>
      </w:r>
      <w:r w:rsidRPr="005E1AAB">
        <w:rPr>
          <w:rFonts w:eastAsiaTheme="minorEastAsia"/>
        </w:rPr>
        <w:t>)</w:t>
      </w:r>
      <w:r>
        <w:rPr>
          <w:rFonts w:eastAsiaTheme="minorEastAsia"/>
        </w:rPr>
        <w:t xml:space="preserve"> объясняет, почему </w:t>
      </w:r>
      <w:r>
        <w:t xml:space="preserve">линейная модель неверно находит ее Центр </w:t>
      </w:r>
      <w:r>
        <w:rPr>
          <w:rFonts w:eastAsiaTheme="minorEastAsia"/>
        </w:rPr>
        <w:t xml:space="preserve">(рис. 8). </w:t>
      </w:r>
      <w:r>
        <w:t xml:space="preserve">Попытка приблизить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(рис. 8) </w:t>
      </w:r>
      <w:r>
        <w:t xml:space="preserve">линией (рис. 10) естественным образом приводит к тому, что нулевое значение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, соответствующее центру вращения, получается в совершенно неверном месте (далеко не в 0), из-за чего наблюдаются искажения в остаточных скоростях.</w:t>
      </w:r>
    </w:p>
    <w:p w14:paraId="74BE57EF" w14:textId="77777777" w:rsidR="00BC558E" w:rsidRDefault="00BC558E" w:rsidP="00BC558E"/>
    <w:p w14:paraId="45405DA4" w14:textId="77777777" w:rsidR="00BC558E" w:rsidRPr="0021236D" w:rsidRDefault="00BC558E" w:rsidP="00BC558E">
      <w:pPr>
        <w:rPr>
          <w:rFonts w:eastAsiaTheme="minorEastAsia"/>
        </w:rPr>
      </w:pPr>
      <w:r>
        <w:t xml:space="preserve">Квардратичная модель, в свою очередь, адекватно описывает поведение звезд в Галактике. Ключевым фактором является то, что ее расчет центра вращения совпадает с центром Галактики, полученным совершенно иными способами </w:t>
      </w:r>
      <w:r w:rsidRPr="00814ECE">
        <w:t>(</w:t>
      </w:r>
      <w:r>
        <w:rPr>
          <w:lang w:val="en-US"/>
        </w:rPr>
        <w:t>Reid</w:t>
      </w:r>
      <w:r w:rsidRPr="00641D1B">
        <w:t xml:space="preserve"> </w:t>
      </w:r>
      <w:r>
        <w:rPr>
          <w:lang w:val="en-US"/>
        </w:rPr>
        <w:t>M</w:t>
      </w:r>
      <w:r w:rsidRPr="00641D1B">
        <w:t>.</w:t>
      </w:r>
      <w:r>
        <w:rPr>
          <w:lang w:val="en-US"/>
        </w:rPr>
        <w:t>J</w:t>
      </w:r>
      <w:r w:rsidRPr="00DD70DA">
        <w:t xml:space="preserve">, </w:t>
      </w:r>
      <w:r>
        <w:rPr>
          <w:rFonts w:eastAsiaTheme="minorEastAsia"/>
          <w:lang w:val="en-US"/>
        </w:rPr>
        <w:t>Abuter</w:t>
      </w:r>
      <w:r w:rsidRPr="00641D1B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R</w:t>
      </w:r>
      <w:r w:rsidRPr="00DD70DA">
        <w:rPr>
          <w:rFonts w:eastAsiaTheme="minorEastAsia"/>
        </w:rPr>
        <w:t xml:space="preserve">, </w:t>
      </w:r>
      <w:r>
        <w:rPr>
          <w:lang w:val="en-US"/>
        </w:rPr>
        <w:t>Bennet</w:t>
      </w:r>
      <w:r w:rsidRPr="00DD70DA">
        <w:t xml:space="preserve">, </w:t>
      </w:r>
      <w:r>
        <w:rPr>
          <w:lang w:val="en-US"/>
        </w:rPr>
        <w:t>Drimmel</w:t>
      </w:r>
      <w:r w:rsidRPr="00641D1B">
        <w:t>).</w:t>
      </w:r>
    </w:p>
    <w:p w14:paraId="5155331F" w14:textId="77777777" w:rsidR="00BC558E" w:rsidRPr="00995D34" w:rsidRDefault="00BC558E" w:rsidP="00BC558E"/>
    <w:p w14:paraId="3F73707F" w14:textId="77777777" w:rsidR="006A53AC" w:rsidRDefault="00000000" w:rsidP="00BC558E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3"/>
        <w:gridCol w:w="1262"/>
        <w:gridCol w:w="1822"/>
        <w:gridCol w:w="1262"/>
        <w:gridCol w:w="1823"/>
        <w:gridCol w:w="1262"/>
      </w:tblGrid>
      <w:tr w:rsidR="00803BC0" w:rsidRPr="003331D3" w14:paraId="03C72F5C" w14:textId="77777777" w:rsidTr="007F305F">
        <w:trPr>
          <w:trHeight w:val="426"/>
        </w:trPr>
        <w:tc>
          <w:tcPr>
            <w:tcW w:w="0" w:type="auto"/>
          </w:tcPr>
          <w:p w14:paraId="338A0ADE" w14:textId="77777777" w:rsidR="00803BC0" w:rsidRPr="003331D3" w:rsidRDefault="00803BC0" w:rsidP="007F305F">
            <w:pPr>
              <w:jc w:val="center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51CFAC8E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-0.507±0.004</m:t>
                </m:r>
              </m:oMath>
            </m:oMathPara>
          </w:p>
        </w:tc>
        <w:tc>
          <w:tcPr>
            <w:tcW w:w="0" w:type="auto"/>
          </w:tcPr>
          <w:p w14:paraId="271BAF7C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6C27F119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0.049±0.001</m:t>
                </m:r>
              </m:oMath>
            </m:oMathPara>
          </w:p>
        </w:tc>
        <w:tc>
          <w:tcPr>
            <w:tcW w:w="0" w:type="auto"/>
          </w:tcPr>
          <w:p w14:paraId="5359501B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2462F7BF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0.065±0.007</m:t>
                </m:r>
              </m:oMath>
            </m:oMathPara>
          </w:p>
        </w:tc>
      </w:tr>
      <w:tr w:rsidR="00803BC0" w:rsidRPr="003331D3" w14:paraId="6BFD2E67" w14:textId="77777777" w:rsidTr="007F305F">
        <w:trPr>
          <w:trHeight w:val="426"/>
        </w:trPr>
        <w:tc>
          <w:tcPr>
            <w:tcW w:w="0" w:type="auto"/>
          </w:tcPr>
          <w:p w14:paraId="0B708F27" w14:textId="77777777" w:rsidR="00803BC0" w:rsidRPr="003331D3" w:rsidRDefault="00803BC0" w:rsidP="007F305F">
            <w:pPr>
              <w:jc w:val="center"/>
              <w:rPr>
                <w:rFonts w:ascii="Calibri" w:eastAsia="Calibri" w:hAnsi="Calibri" w:cs="Times New Roman"/>
                <w:b/>
                <w:bCs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8307D84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-1.811±0.001</m:t>
                </m:r>
              </m:oMath>
            </m:oMathPara>
          </w:p>
        </w:tc>
        <w:tc>
          <w:tcPr>
            <w:tcW w:w="0" w:type="auto"/>
          </w:tcPr>
          <w:p w14:paraId="774C338D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41629924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-1.115±0.001</m:t>
                </m:r>
              </m:oMath>
            </m:oMathPara>
          </w:p>
        </w:tc>
        <w:tc>
          <w:tcPr>
            <w:tcW w:w="0" w:type="auto"/>
          </w:tcPr>
          <w:p w14:paraId="7E99C9B9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6CDCC1A1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-8.727±0.006</m:t>
                </m:r>
              </m:oMath>
            </m:oMathPara>
          </w:p>
        </w:tc>
      </w:tr>
      <w:tr w:rsidR="00803BC0" w:rsidRPr="003331D3" w14:paraId="06E0C9FE" w14:textId="77777777" w:rsidTr="007F305F">
        <w:trPr>
          <w:trHeight w:val="426"/>
        </w:trPr>
        <w:tc>
          <w:tcPr>
            <w:tcW w:w="0" w:type="auto"/>
          </w:tcPr>
          <w:p w14:paraId="6AEA1B6E" w14:textId="77777777" w:rsidR="00803BC0" w:rsidRPr="003331D3" w:rsidRDefault="00803BC0" w:rsidP="007F305F">
            <w:pPr>
              <w:jc w:val="center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322B2819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0.037±0.001</m:t>
                </m:r>
              </m:oMath>
            </m:oMathPara>
          </w:p>
        </w:tc>
        <w:tc>
          <w:tcPr>
            <w:tcW w:w="0" w:type="auto"/>
          </w:tcPr>
          <w:p w14:paraId="3CAE1888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y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DEFDDE3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-0.036±0.001</m:t>
                </m:r>
              </m:oMath>
            </m:oMathPara>
          </w:p>
        </w:tc>
        <w:tc>
          <w:tcPr>
            <w:tcW w:w="0" w:type="auto"/>
          </w:tcPr>
          <w:p w14:paraId="76204E6A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506D2993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-0.181±0.004</m:t>
                </m:r>
              </m:oMath>
            </m:oMathPara>
          </w:p>
        </w:tc>
      </w:tr>
      <w:tr w:rsidR="00803BC0" w:rsidRPr="003331D3" w14:paraId="043E3005" w14:textId="77777777" w:rsidTr="007F305F">
        <w:trPr>
          <w:trHeight w:val="426"/>
        </w:trPr>
        <w:tc>
          <w:tcPr>
            <w:tcW w:w="0" w:type="auto"/>
          </w:tcPr>
          <w:p w14:paraId="78B1C3BA" w14:textId="77777777" w:rsidR="00803BC0" w:rsidRPr="003331D3" w:rsidRDefault="00803BC0" w:rsidP="007F305F">
            <w:pPr>
              <w:jc w:val="center"/>
              <w:rPr>
                <w:rFonts w:ascii="Calibri" w:eastAsia="Calibri" w:hAnsi="Calibri" w:cs="Times New Roman"/>
                <w:b/>
                <w:bCs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11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56AEA816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b/>
                <w:bCs/>
                <w:sz w:val="14"/>
                <w:szCs w:val="1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2.306±0.002</m:t>
                </m:r>
              </m:oMath>
            </m:oMathPara>
          </w:p>
        </w:tc>
        <w:tc>
          <w:tcPr>
            <w:tcW w:w="0" w:type="auto"/>
          </w:tcPr>
          <w:p w14:paraId="05733507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2FC609A3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0.092±0.005</m:t>
                </m:r>
              </m:oMath>
            </m:oMathPara>
          </w:p>
        </w:tc>
        <w:tc>
          <w:tcPr>
            <w:tcW w:w="0" w:type="auto"/>
          </w:tcPr>
          <w:p w14:paraId="5B6C7F9D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6C689C39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-0.122±0.006</m:t>
                </m:r>
              </m:oMath>
            </m:oMathPara>
          </w:p>
        </w:tc>
      </w:tr>
      <w:tr w:rsidR="00803BC0" w:rsidRPr="003331D3" w14:paraId="1E81EAD8" w14:textId="77777777" w:rsidTr="007F305F">
        <w:trPr>
          <w:trHeight w:val="426"/>
        </w:trPr>
        <w:tc>
          <w:tcPr>
            <w:tcW w:w="0" w:type="auto"/>
          </w:tcPr>
          <w:p w14:paraId="60C4E64A" w14:textId="77777777" w:rsidR="00803BC0" w:rsidRPr="003331D3" w:rsidRDefault="00803BC0" w:rsidP="007F305F">
            <w:pPr>
              <w:jc w:val="center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CC380BE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0.117±0.002</m:t>
                </m:r>
              </m:oMath>
            </m:oMathPara>
          </w:p>
        </w:tc>
        <w:tc>
          <w:tcPr>
            <w:tcW w:w="0" w:type="auto"/>
          </w:tcPr>
          <w:p w14:paraId="732EED62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6A55CC40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0.273±0.004</m:t>
                </m:r>
              </m:oMath>
            </m:oMathPara>
          </w:p>
        </w:tc>
        <w:tc>
          <w:tcPr>
            <w:tcW w:w="0" w:type="auto"/>
          </w:tcPr>
          <w:p w14:paraId="788992A1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r>
                      <w:rPr>
                        <w:rFonts w:ascii="Cambria Math" w:hAnsi="Cambria Math"/>
                        <w:sz w:val="14"/>
                        <w:szCs w:val="14"/>
                        <w:lang w:val="en-US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50CB3375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0.332±0.005</m:t>
                </m:r>
              </m:oMath>
            </m:oMathPara>
          </w:p>
        </w:tc>
      </w:tr>
      <w:tr w:rsidR="00803BC0" w:rsidRPr="003331D3" w14:paraId="1974D375" w14:textId="77777777" w:rsidTr="007F305F">
        <w:trPr>
          <w:trHeight w:val="426"/>
        </w:trPr>
        <w:tc>
          <w:tcPr>
            <w:tcW w:w="0" w:type="auto"/>
          </w:tcPr>
          <w:p w14:paraId="791B240D" w14:textId="77777777" w:rsidR="00803BC0" w:rsidRPr="003331D3" w:rsidRDefault="00803BC0" w:rsidP="007F305F">
            <w:pPr>
              <w:jc w:val="center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214300C8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0.027±0.001</m:t>
                </m:r>
              </m:oMath>
            </m:oMathPara>
          </w:p>
        </w:tc>
        <w:tc>
          <w:tcPr>
            <w:tcW w:w="0" w:type="auto"/>
          </w:tcPr>
          <w:p w14:paraId="2281CE74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13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68D9EACA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0.060±0.003</m:t>
                </m:r>
              </m:oMath>
            </m:oMathPara>
          </w:p>
        </w:tc>
        <w:tc>
          <w:tcPr>
            <w:tcW w:w="0" w:type="auto"/>
          </w:tcPr>
          <w:p w14:paraId="0B113F7F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33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23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14"/>
                    <w:szCs w:val="1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∂z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2FBDA522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en-US"/>
                  </w:rPr>
                  <m:t>0.312±0.004</m:t>
                </m:r>
              </m:oMath>
            </m:oMathPara>
          </w:p>
        </w:tc>
      </w:tr>
      <w:tr w:rsidR="00803BC0" w:rsidRPr="003331D3" w14:paraId="4F8D7F77" w14:textId="77777777" w:rsidTr="007F305F">
        <w:trPr>
          <w:trHeight w:val="559"/>
        </w:trPr>
        <w:tc>
          <w:tcPr>
            <w:tcW w:w="0" w:type="auto"/>
          </w:tcPr>
          <w:p w14:paraId="31E0FBA2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</w:p>
        </w:tc>
        <w:tc>
          <w:tcPr>
            <w:tcW w:w="0" w:type="auto"/>
          </w:tcPr>
          <w:p w14:paraId="1F223E4F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0" w:type="auto"/>
          </w:tcPr>
          <w:p w14:paraId="7FBD28F9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</w:p>
        </w:tc>
        <w:tc>
          <w:tcPr>
            <w:tcW w:w="0" w:type="auto"/>
          </w:tcPr>
          <w:p w14:paraId="16D9D537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0" w:type="auto"/>
          </w:tcPr>
          <w:p w14:paraId="3DD56317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</w:rPr>
            </w:pPr>
          </w:p>
        </w:tc>
        <w:tc>
          <w:tcPr>
            <w:tcW w:w="0" w:type="auto"/>
          </w:tcPr>
          <w:p w14:paraId="3E474777" w14:textId="77777777" w:rsidR="00803BC0" w:rsidRPr="003331D3" w:rsidRDefault="00803BC0" w:rsidP="007F305F">
            <w:pPr>
              <w:jc w:val="both"/>
              <w:rPr>
                <w:rFonts w:ascii="Calibri" w:eastAsia="Calibri" w:hAnsi="Calibri" w:cs="Times New Roman"/>
                <w:sz w:val="14"/>
                <w:szCs w:val="1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>км</m:t>
                    </m:r>
                    <m:ctrlPr>
                      <w:rPr>
                        <w:rFonts w:ascii="Cambria Math" w:eastAsiaTheme="minorEastAsia" w:hAnsi="Cambria Math"/>
                        <w:i/>
                        <w:sz w:val="14"/>
                        <w:szCs w:val="14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14"/>
                        <w:szCs w:val="14"/>
                      </w:rPr>
                      <m:t xml:space="preserve">с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4"/>
                            <w:szCs w:val="1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кпк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4"/>
                            <w:szCs w:val="1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4E913423" w14:textId="77777777" w:rsidR="00803BC0" w:rsidRPr="00BC558E" w:rsidRDefault="00803BC0" w:rsidP="00BC558E"/>
    <w:sectPr w:rsidR="00803BC0" w:rsidRPr="00BC5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55227"/>
    <w:multiLevelType w:val="hybridMultilevel"/>
    <w:tmpl w:val="299A740C"/>
    <w:lvl w:ilvl="0" w:tplc="2230D9B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80B4A"/>
    <w:multiLevelType w:val="hybridMultilevel"/>
    <w:tmpl w:val="A80E8E6E"/>
    <w:lvl w:ilvl="0" w:tplc="61DCC7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6856064">
    <w:abstractNumId w:val="1"/>
  </w:num>
  <w:num w:numId="2" w16cid:durableId="1460028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F07"/>
    <w:rsid w:val="003F6F07"/>
    <w:rsid w:val="00454AAB"/>
    <w:rsid w:val="004E0767"/>
    <w:rsid w:val="00803BC0"/>
    <w:rsid w:val="00870B59"/>
    <w:rsid w:val="008D67E0"/>
    <w:rsid w:val="009D6238"/>
    <w:rsid w:val="00BC5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06E3E7"/>
  <w15:chartTrackingRefBased/>
  <w15:docId w15:val="{F74CF699-4AAB-1F43-B7A2-A1CA1EAF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558E"/>
  </w:style>
  <w:style w:type="paragraph" w:styleId="2">
    <w:name w:val="heading 2"/>
    <w:basedOn w:val="a"/>
    <w:next w:val="a"/>
    <w:link w:val="20"/>
    <w:uiPriority w:val="9"/>
    <w:unhideWhenUsed/>
    <w:qFormat/>
    <w:rsid w:val="008D67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D67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D67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67E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8D67E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8D67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8D6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Strong"/>
    <w:basedOn w:val="a0"/>
    <w:uiPriority w:val="22"/>
    <w:qFormat/>
    <w:rsid w:val="008D67E0"/>
    <w:rPr>
      <w:b/>
      <w:bCs/>
    </w:rPr>
  </w:style>
  <w:style w:type="character" w:styleId="a7">
    <w:name w:val="Placeholder Text"/>
    <w:basedOn w:val="a0"/>
    <w:uiPriority w:val="99"/>
    <w:semiHidden/>
    <w:rsid w:val="008D67E0"/>
    <w:rPr>
      <w:color w:val="808080"/>
    </w:rPr>
  </w:style>
  <w:style w:type="character" w:styleId="a8">
    <w:name w:val="Hyperlink"/>
    <w:basedOn w:val="a0"/>
    <w:uiPriority w:val="99"/>
    <w:semiHidden/>
    <w:unhideWhenUsed/>
    <w:rsid w:val="008D67E0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8D67E0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8D67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3032</Words>
  <Characters>17288</Characters>
  <Application>Microsoft Office Word</Application>
  <DocSecurity>0</DocSecurity>
  <Lines>144</Lines>
  <Paragraphs>40</Paragraphs>
  <ScaleCrop>false</ScaleCrop>
  <Company/>
  <LinksUpToDate>false</LinksUpToDate>
  <CharactersWithSpaces>20280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Amosov</dc:creator>
  <cp:keywords/>
  <dc:description/>
  <cp:lastModifiedBy>Fedor Amosov</cp:lastModifiedBy>
  <cp:revision>4</cp:revision>
  <dcterms:created xsi:type="dcterms:W3CDTF">2022-11-26T23:59:00Z</dcterms:created>
  <dcterms:modified xsi:type="dcterms:W3CDTF">2023-04-01T12:38:00Z</dcterms:modified>
</cp:coreProperties>
</file>