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894B1" w14:textId="77777777" w:rsidR="00A33705" w:rsidRPr="00A33705" w:rsidRDefault="00A33705" w:rsidP="003F7849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proofErr w:type="spellStart"/>
      <w:r w:rsidRPr="00A33705">
        <w:rPr>
          <w:rFonts w:ascii="Times New Roman" w:hAnsi="Times New Roman" w:cs="Times New Roman"/>
          <w:sz w:val="28"/>
          <w:szCs w:val="28"/>
        </w:rPr>
        <w:t>А.С.Цветков</w:t>
      </w:r>
      <w:proofErr w:type="spellEnd"/>
      <w:r w:rsidRPr="00A337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705">
        <w:rPr>
          <w:rFonts w:ascii="Times New Roman" w:hAnsi="Times New Roman" w:cs="Times New Roman"/>
          <w:sz w:val="28"/>
          <w:szCs w:val="28"/>
        </w:rPr>
        <w:t>Ф.А.Амосов</w:t>
      </w:r>
      <w:proofErr w:type="spellEnd"/>
      <w:r>
        <w:rPr>
          <w:rFonts w:ascii="Times New Roman" w:hAnsi="Times New Roman" w:cs="Times New Roman"/>
          <w:i/>
          <w:iCs/>
          <w:sz w:val="36"/>
          <w:szCs w:val="36"/>
        </w:rPr>
        <w:br/>
      </w:r>
      <w:r w:rsidRPr="00A33705">
        <w:rPr>
          <w:rFonts w:ascii="Times New Roman" w:hAnsi="Times New Roman" w:cs="Times New Roman"/>
          <w:i/>
          <w:iCs/>
        </w:rPr>
        <w:t>Санкт-Петербургский государственный университет</w:t>
      </w:r>
    </w:p>
    <w:p w14:paraId="699CF635" w14:textId="77777777" w:rsidR="008903E7" w:rsidRPr="00A33705" w:rsidRDefault="00A33705" w:rsidP="003F784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br/>
      </w:r>
      <w:r w:rsidRPr="00A33705">
        <w:rPr>
          <w:b/>
          <w:bCs/>
          <w:sz w:val="28"/>
          <w:szCs w:val="28"/>
        </w:rPr>
        <w:t>Определение параметров нелинейной</w:t>
      </w:r>
      <w:r w:rsidR="003F7849" w:rsidRPr="00A33705">
        <w:rPr>
          <w:b/>
          <w:bCs/>
          <w:sz w:val="28"/>
          <w:szCs w:val="28"/>
        </w:rPr>
        <w:t xml:space="preserve"> </w:t>
      </w:r>
      <w:r w:rsidRPr="00A33705">
        <w:rPr>
          <w:b/>
          <w:bCs/>
          <w:sz w:val="28"/>
          <w:szCs w:val="28"/>
        </w:rPr>
        <w:t xml:space="preserve">кинематической </w:t>
      </w:r>
      <w:r w:rsidR="003F7849" w:rsidRPr="00A33705">
        <w:rPr>
          <w:b/>
          <w:bCs/>
          <w:sz w:val="28"/>
          <w:szCs w:val="28"/>
        </w:rPr>
        <w:t>модели</w:t>
      </w:r>
      <w:r w:rsidRPr="00A33705">
        <w:rPr>
          <w:b/>
          <w:bCs/>
          <w:sz w:val="28"/>
          <w:szCs w:val="28"/>
        </w:rPr>
        <w:t xml:space="preserve"> вращения Галактики на базе собственных движений и лучевых скоростей звезд каталога </w:t>
      </w:r>
      <w:r w:rsidRPr="00A33705">
        <w:rPr>
          <w:b/>
          <w:bCs/>
          <w:sz w:val="28"/>
          <w:szCs w:val="28"/>
          <w:lang w:val="en-US"/>
        </w:rPr>
        <w:t>GAIA</w:t>
      </w:r>
      <w:r w:rsidRPr="00A33705">
        <w:rPr>
          <w:b/>
          <w:bCs/>
          <w:sz w:val="28"/>
          <w:szCs w:val="28"/>
        </w:rPr>
        <w:t xml:space="preserve"> </w:t>
      </w:r>
      <w:r w:rsidRPr="00A33705">
        <w:rPr>
          <w:b/>
          <w:bCs/>
          <w:sz w:val="28"/>
          <w:szCs w:val="28"/>
          <w:lang w:val="en-US"/>
        </w:rPr>
        <w:t>DR</w:t>
      </w:r>
      <w:r w:rsidRPr="00A33705">
        <w:rPr>
          <w:b/>
          <w:bCs/>
          <w:sz w:val="28"/>
          <w:szCs w:val="28"/>
        </w:rPr>
        <w:t>2</w:t>
      </w:r>
    </w:p>
    <w:p w14:paraId="459E3A07" w14:textId="77777777" w:rsidR="003F7849" w:rsidRDefault="003F7849" w:rsidP="003F7849">
      <w:pPr>
        <w:jc w:val="center"/>
        <w:rPr>
          <w:b/>
          <w:bCs/>
          <w:sz w:val="48"/>
          <w:szCs w:val="48"/>
        </w:rPr>
      </w:pPr>
    </w:p>
    <w:p w14:paraId="6224F229" w14:textId="77777777" w:rsidR="00454566" w:rsidRPr="000A624D" w:rsidRDefault="00A33705" w:rsidP="003F18D6">
      <w:pPr>
        <w:pStyle w:val="a4"/>
        <w:rPr>
          <w:rFonts w:ascii="Arial" w:hAnsi="Arial" w:cs="Arial"/>
          <w:b/>
          <w:bCs/>
          <w:sz w:val="22"/>
          <w:szCs w:val="24"/>
        </w:rPr>
      </w:pPr>
      <w:r w:rsidRPr="000A624D">
        <w:rPr>
          <w:rFonts w:ascii="Arial" w:hAnsi="Arial" w:cs="Arial"/>
          <w:b/>
          <w:bCs/>
          <w:sz w:val="22"/>
          <w:szCs w:val="24"/>
        </w:rPr>
        <w:t>Аннотация</w:t>
      </w:r>
    </w:p>
    <w:p w14:paraId="3E6B0402" w14:textId="77777777" w:rsidR="00454566" w:rsidRDefault="00454566" w:rsidP="003F7849"/>
    <w:p w14:paraId="2A8596E5" w14:textId="77777777" w:rsidR="003F18D6" w:rsidRPr="00A33705" w:rsidRDefault="00B0506A" w:rsidP="00A33705">
      <w:pPr>
        <w:jc w:val="both"/>
        <w:rPr>
          <w:rFonts w:ascii="Times New Roman" w:hAnsi="Times New Roman" w:cs="Times New Roman"/>
          <w:sz w:val="22"/>
          <w:szCs w:val="22"/>
        </w:rPr>
      </w:pPr>
      <w:r w:rsidRPr="00A33705">
        <w:rPr>
          <w:rFonts w:ascii="Times New Roman" w:hAnsi="Times New Roman" w:cs="Times New Roman"/>
          <w:sz w:val="22"/>
          <w:szCs w:val="22"/>
        </w:rPr>
        <w:t xml:space="preserve">Произведено решение звездно-кинематических уравнений Огородникова-Милна </w:t>
      </w:r>
      <w:r w:rsidR="002C6AF9" w:rsidRPr="00A33705">
        <w:rPr>
          <w:rFonts w:ascii="Times New Roman" w:hAnsi="Times New Roman" w:cs="Times New Roman"/>
          <w:sz w:val="22"/>
          <w:szCs w:val="22"/>
        </w:rPr>
        <w:t>в</w:t>
      </w:r>
      <w:r w:rsidR="00E5678D" w:rsidRPr="00A33705">
        <w:rPr>
          <w:rFonts w:ascii="Times New Roman" w:hAnsi="Times New Roman" w:cs="Times New Roman"/>
          <w:sz w:val="22"/>
          <w:szCs w:val="22"/>
        </w:rPr>
        <w:t xml:space="preserve"> галактической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прямоугольной системе координат по полным скоростям для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специальной </w:t>
      </w:r>
      <w:r w:rsidRPr="00A33705">
        <w:rPr>
          <w:rFonts w:ascii="Times New Roman" w:hAnsi="Times New Roman" w:cs="Times New Roman"/>
          <w:sz w:val="22"/>
          <w:szCs w:val="22"/>
        </w:rPr>
        <w:t>выборк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и звезд, имеющих данные о  лучевых скоростях, из финального каталога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Gaia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Data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  <w:lang w:val="en-US"/>
        </w:rPr>
        <w:t>Release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3</w:t>
      </w:r>
      <w:r w:rsidRPr="00A33705">
        <w:rPr>
          <w:rFonts w:ascii="Times New Roman" w:hAnsi="Times New Roman" w:cs="Times New Roman"/>
          <w:sz w:val="22"/>
          <w:szCs w:val="22"/>
        </w:rPr>
        <w:t xml:space="preserve">.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Найдена область применения линейной модели и области, которые она уже плохо описывает. </w:t>
      </w:r>
      <w:r w:rsidRPr="00A33705">
        <w:rPr>
          <w:rFonts w:ascii="Times New Roman" w:hAnsi="Times New Roman" w:cs="Times New Roman"/>
          <w:sz w:val="22"/>
          <w:szCs w:val="22"/>
        </w:rPr>
        <w:t xml:space="preserve">Построена </w:t>
      </w:r>
      <w:r w:rsidR="003F7849" w:rsidRPr="00A33705">
        <w:rPr>
          <w:rFonts w:ascii="Times New Roman" w:hAnsi="Times New Roman" w:cs="Times New Roman"/>
          <w:sz w:val="22"/>
          <w:szCs w:val="22"/>
        </w:rPr>
        <w:t>модель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второго порядка,</w:t>
      </w:r>
      <w:r w:rsidR="00A33705" w:rsidRPr="00A33705">
        <w:rPr>
          <w:rFonts w:ascii="Times New Roman" w:hAnsi="Times New Roman" w:cs="Times New Roman"/>
          <w:sz w:val="22"/>
          <w:szCs w:val="22"/>
        </w:rPr>
        <w:t xml:space="preserve"> более точно учитывающую особенности кинематики звезд,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 показана ее </w:t>
      </w:r>
      <w:r w:rsidRPr="00A33705">
        <w:rPr>
          <w:rFonts w:ascii="Times New Roman" w:hAnsi="Times New Roman" w:cs="Times New Roman"/>
          <w:sz w:val="22"/>
          <w:szCs w:val="22"/>
        </w:rPr>
        <w:t>применимост</w:t>
      </w:r>
      <w:r w:rsidR="002C6AF9" w:rsidRPr="00A33705">
        <w:rPr>
          <w:rFonts w:ascii="Times New Roman" w:hAnsi="Times New Roman" w:cs="Times New Roman"/>
          <w:sz w:val="22"/>
          <w:szCs w:val="22"/>
        </w:rPr>
        <w:t>ь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  <w:r w:rsidR="002C6AF9" w:rsidRPr="00A33705">
        <w:rPr>
          <w:rFonts w:ascii="Times New Roman" w:hAnsi="Times New Roman" w:cs="Times New Roman"/>
          <w:sz w:val="22"/>
          <w:szCs w:val="22"/>
        </w:rPr>
        <w:t xml:space="preserve">для звезд, находящихся на расстоянии </w:t>
      </w:r>
      <w:r w:rsidRPr="00A33705">
        <w:rPr>
          <w:rFonts w:ascii="Times New Roman" w:hAnsi="Times New Roman" w:cs="Times New Roman"/>
          <w:sz w:val="22"/>
          <w:szCs w:val="22"/>
        </w:rPr>
        <w:t xml:space="preserve">до </w:t>
      </w:r>
      <w:r w:rsidR="00A873E6" w:rsidRPr="00A33705">
        <w:rPr>
          <w:rFonts w:ascii="Times New Roman" w:hAnsi="Times New Roman" w:cs="Times New Roman"/>
          <w:sz w:val="22"/>
          <w:szCs w:val="22"/>
        </w:rPr>
        <w:t>5</w:t>
      </w:r>
      <w:r w:rsidR="006D7378" w:rsidRPr="00A33705">
        <w:rPr>
          <w:rFonts w:ascii="Times New Roman" w:hAnsi="Times New Roman" w:cs="Times New Roman"/>
          <w:sz w:val="22"/>
          <w:szCs w:val="22"/>
        </w:rPr>
        <w:t xml:space="preserve"> кпк</w:t>
      </w:r>
      <w:r w:rsidR="003F7849" w:rsidRPr="00A33705">
        <w:rPr>
          <w:rFonts w:ascii="Times New Roman" w:hAnsi="Times New Roman" w:cs="Times New Roman"/>
          <w:sz w:val="22"/>
          <w:szCs w:val="22"/>
        </w:rPr>
        <w:t>.</w:t>
      </w:r>
      <w:r w:rsidRPr="00A3370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1FAA4AF" w14:textId="77777777" w:rsidR="003F18D6" w:rsidRDefault="003F18D6" w:rsidP="003F7849"/>
    <w:p w14:paraId="678CB114" w14:textId="77777777" w:rsidR="003F18D6" w:rsidRPr="000A624D" w:rsidRDefault="003F18D6" w:rsidP="000A624D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0A624D">
        <w:rPr>
          <w:rFonts w:ascii="Arial" w:hAnsi="Arial" w:cs="Arial"/>
          <w:spacing w:val="0"/>
          <w:sz w:val="28"/>
          <w:szCs w:val="28"/>
        </w:rPr>
        <w:t>Характеристики каталога</w:t>
      </w:r>
    </w:p>
    <w:p w14:paraId="1B722E80" w14:textId="77777777" w:rsidR="003F18D6" w:rsidRPr="003F18D6" w:rsidRDefault="003F18D6" w:rsidP="003F18D6"/>
    <w:p w14:paraId="066E9D00" w14:textId="77777777" w:rsidR="00511C53" w:rsidRPr="00076FFC" w:rsidRDefault="00511C53" w:rsidP="000A624D">
      <w:pPr>
        <w:ind w:firstLine="426"/>
        <w:jc w:val="both"/>
        <w:rPr>
          <w:rFonts w:ascii="Times New Roman" w:hAnsi="Times New Roman" w:cs="Times New Roman"/>
        </w:rPr>
      </w:pPr>
      <w:r w:rsidRPr="00A33705">
        <w:rPr>
          <w:rFonts w:ascii="Times New Roman" w:hAnsi="Times New Roman" w:cs="Times New Roman"/>
        </w:rPr>
        <w:t xml:space="preserve">Каталог </w:t>
      </w:r>
      <w:r w:rsidR="00A67426" w:rsidRPr="00A33705">
        <w:rPr>
          <w:rFonts w:ascii="Times New Roman" w:hAnsi="Times New Roman" w:cs="Times New Roman"/>
          <w:lang w:val="en-US"/>
        </w:rPr>
        <w:t>Gaia</w:t>
      </w:r>
      <w:r w:rsidR="00A67426" w:rsidRPr="00A33705">
        <w:rPr>
          <w:rFonts w:ascii="Times New Roman" w:hAnsi="Times New Roman" w:cs="Times New Roman"/>
        </w:rPr>
        <w:t xml:space="preserve"> </w:t>
      </w:r>
      <w:r w:rsidR="00A67426" w:rsidRPr="00A33705">
        <w:rPr>
          <w:rFonts w:ascii="Times New Roman" w:hAnsi="Times New Roman" w:cs="Times New Roman"/>
          <w:lang w:val="en-US"/>
        </w:rPr>
        <w:t>DR</w:t>
      </w:r>
      <w:r w:rsidR="00A67426" w:rsidRPr="00A33705">
        <w:rPr>
          <w:rFonts w:ascii="Times New Roman" w:hAnsi="Times New Roman" w:cs="Times New Roman"/>
        </w:rPr>
        <w:t>3 содержит информацию</w:t>
      </w:r>
      <w:r w:rsidR="0054507A" w:rsidRPr="00A33705">
        <w:rPr>
          <w:rFonts w:ascii="Times New Roman" w:hAnsi="Times New Roman" w:cs="Times New Roman"/>
        </w:rPr>
        <w:t xml:space="preserve"> </w:t>
      </w:r>
      <w:r w:rsidR="00B0506A" w:rsidRPr="00A33705">
        <w:rPr>
          <w:rFonts w:ascii="Times New Roman" w:hAnsi="Times New Roman" w:cs="Times New Roman"/>
        </w:rPr>
        <w:t>о 1.8</w:t>
      </w:r>
      <w:r w:rsidR="0054507A" w:rsidRPr="00A33705">
        <w:rPr>
          <w:rFonts w:ascii="Times New Roman" w:hAnsi="Times New Roman" w:cs="Times New Roman"/>
        </w:rPr>
        <w:t xml:space="preserve"> млрд. звезд нашей Галактики</w:t>
      </w:r>
      <w:r w:rsidR="00A33705" w:rsidRPr="00A33705">
        <w:rPr>
          <w:rFonts w:ascii="Times New Roman" w:hAnsi="Times New Roman" w:cs="Times New Roman"/>
        </w:rPr>
        <w:t xml:space="preserve"> (</w:t>
      </w:r>
      <w:r w:rsidR="00A33705">
        <w:rPr>
          <w:rFonts w:ascii="Times New Roman" w:hAnsi="Times New Roman" w:cs="Times New Roman"/>
          <w:lang w:val="en-US"/>
        </w:rPr>
        <w:t>ESA</w:t>
      </w:r>
      <w:r w:rsidR="00A33705" w:rsidRPr="00A33705">
        <w:rPr>
          <w:rFonts w:ascii="Times New Roman" w:hAnsi="Times New Roman" w:cs="Times New Roman"/>
        </w:rPr>
        <w:t xml:space="preserve">, </w:t>
      </w:r>
      <w:r w:rsidR="00A33705">
        <w:rPr>
          <w:rFonts w:ascii="Times New Roman" w:hAnsi="Times New Roman" w:cs="Times New Roman"/>
          <w:lang w:val="en-US"/>
        </w:rPr>
        <w:t>Gaia</w:t>
      </w:r>
      <w:r w:rsidR="00A33705" w:rsidRPr="00A33705">
        <w:rPr>
          <w:rFonts w:ascii="Times New Roman" w:hAnsi="Times New Roman" w:cs="Times New Roman"/>
        </w:rPr>
        <w:t>)</w:t>
      </w:r>
      <w:r w:rsidR="0054507A" w:rsidRPr="00A33705">
        <w:rPr>
          <w:rFonts w:ascii="Times New Roman" w:hAnsi="Times New Roman" w:cs="Times New Roman"/>
        </w:rPr>
        <w:t>.</w:t>
      </w:r>
      <w:r w:rsidR="00B0506A" w:rsidRPr="00A33705">
        <w:rPr>
          <w:rFonts w:ascii="Times New Roman" w:hAnsi="Times New Roman" w:cs="Times New Roman"/>
        </w:rPr>
        <w:t xml:space="preserve"> Все звезды имеют информацию о собственном движении, и</w:t>
      </w:r>
      <w:r w:rsidR="0054507A" w:rsidRPr="00A33705">
        <w:rPr>
          <w:rFonts w:ascii="Times New Roman" w:hAnsi="Times New Roman" w:cs="Times New Roman"/>
        </w:rPr>
        <w:t xml:space="preserve"> почти 1.5 млрд. звезд имеют</w:t>
      </w:r>
      <w:r w:rsidR="00B0506A" w:rsidRPr="00A33705">
        <w:rPr>
          <w:rFonts w:ascii="Times New Roman" w:hAnsi="Times New Roman" w:cs="Times New Roman"/>
        </w:rPr>
        <w:t xml:space="preserve"> дополнительную</w:t>
      </w:r>
      <w:r w:rsidR="0054507A" w:rsidRPr="00A33705">
        <w:rPr>
          <w:rFonts w:ascii="Times New Roman" w:hAnsi="Times New Roman" w:cs="Times New Roman"/>
        </w:rPr>
        <w:t xml:space="preserve"> информацию о параллаксах. Чтобы построить полную трехмерную модель скоростей звезд, необходимо иметь еще и информацию о лучевых скоростях. Каталог </w:t>
      </w:r>
      <w:r w:rsidR="0054507A" w:rsidRPr="00A33705">
        <w:rPr>
          <w:rFonts w:ascii="Times New Roman" w:hAnsi="Times New Roman" w:cs="Times New Roman"/>
          <w:lang w:val="en-US"/>
        </w:rPr>
        <w:t>Gaia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DR</w:t>
      </w:r>
      <w:r w:rsidR="0054507A" w:rsidRPr="00A33705">
        <w:rPr>
          <w:rFonts w:ascii="Times New Roman" w:hAnsi="Times New Roman" w:cs="Times New Roman"/>
        </w:rPr>
        <w:t xml:space="preserve">3 содержит 33,812,183 звезд еще и с лучевыми скоростями, что позволяет построить по этим звездам полную трехмерную модель движения звезд. </w:t>
      </w:r>
      <w:r w:rsidR="00B0506A" w:rsidRPr="00A33705">
        <w:rPr>
          <w:rFonts w:ascii="Times New Roman" w:hAnsi="Times New Roman" w:cs="Times New Roman"/>
        </w:rPr>
        <w:t xml:space="preserve">Данный подкаталог можно назвать </w:t>
      </w:r>
      <w:r w:rsidR="0054507A" w:rsidRPr="00A33705">
        <w:rPr>
          <w:rFonts w:ascii="Times New Roman" w:hAnsi="Times New Roman" w:cs="Times New Roman"/>
        </w:rPr>
        <w:t>“</w:t>
      </w:r>
      <w:r w:rsidR="0054507A" w:rsidRPr="00A33705">
        <w:rPr>
          <w:rFonts w:ascii="Times New Roman" w:hAnsi="Times New Roman" w:cs="Times New Roman"/>
          <w:lang w:val="en-US"/>
        </w:rPr>
        <w:t>Gaia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DR</w:t>
      </w:r>
      <w:r w:rsidR="0054507A" w:rsidRPr="00A33705">
        <w:rPr>
          <w:rFonts w:ascii="Times New Roman" w:hAnsi="Times New Roman" w:cs="Times New Roman"/>
        </w:rPr>
        <w:t xml:space="preserve">3 </w:t>
      </w:r>
      <w:r w:rsidR="0054507A" w:rsidRPr="00A33705">
        <w:rPr>
          <w:rFonts w:ascii="Times New Roman" w:hAnsi="Times New Roman" w:cs="Times New Roman"/>
          <w:lang w:val="en-US"/>
        </w:rPr>
        <w:t>with</w:t>
      </w:r>
      <w:r w:rsidR="0054507A" w:rsidRPr="00A33705">
        <w:rPr>
          <w:rFonts w:ascii="Times New Roman" w:hAnsi="Times New Roman" w:cs="Times New Roman"/>
        </w:rPr>
        <w:t xml:space="preserve"> </w:t>
      </w:r>
      <w:r w:rsidR="0054507A" w:rsidRPr="00A33705">
        <w:rPr>
          <w:rFonts w:ascii="Times New Roman" w:hAnsi="Times New Roman" w:cs="Times New Roman"/>
          <w:lang w:val="en-US"/>
        </w:rPr>
        <w:t>RV</w:t>
      </w:r>
      <w:r w:rsidR="0054507A" w:rsidRPr="00A33705">
        <w:rPr>
          <w:rFonts w:ascii="Times New Roman" w:hAnsi="Times New Roman" w:cs="Times New Roman"/>
        </w:rPr>
        <w:t>”.</w:t>
      </w:r>
      <w:r w:rsidR="00A33705" w:rsidRPr="00A33705">
        <w:rPr>
          <w:rFonts w:ascii="Times New Roman" w:hAnsi="Times New Roman" w:cs="Times New Roman"/>
        </w:rPr>
        <w:t xml:space="preserve"> </w:t>
      </w:r>
      <w:r w:rsidR="00A33705">
        <w:rPr>
          <w:rFonts w:ascii="Times New Roman" w:hAnsi="Times New Roman" w:cs="Times New Roman"/>
        </w:rPr>
        <w:t xml:space="preserve">Это наиболее важное дополнение к предыдущей версии каталога </w:t>
      </w:r>
      <w:r w:rsidR="00A33705">
        <w:rPr>
          <w:rFonts w:ascii="Times New Roman" w:hAnsi="Times New Roman" w:cs="Times New Roman"/>
          <w:lang w:val="en-US"/>
        </w:rPr>
        <w:t>Gaia</w:t>
      </w:r>
      <w:r w:rsidR="00A33705" w:rsidRPr="00A33705">
        <w:rPr>
          <w:rFonts w:ascii="Times New Roman" w:hAnsi="Times New Roman" w:cs="Times New Roman"/>
        </w:rPr>
        <w:t xml:space="preserve"> </w:t>
      </w:r>
      <w:r w:rsidR="00A33705">
        <w:rPr>
          <w:rFonts w:ascii="Times New Roman" w:hAnsi="Times New Roman" w:cs="Times New Roman"/>
          <w:lang w:val="en-US"/>
        </w:rPr>
        <w:t>Early</w:t>
      </w:r>
      <w:r w:rsidR="00A33705" w:rsidRPr="00A33705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  <w:lang w:val="en-US"/>
        </w:rPr>
        <w:t>Release</w:t>
      </w:r>
      <w:r w:rsidR="00A33705" w:rsidRPr="00A33705">
        <w:rPr>
          <w:rFonts w:ascii="Times New Roman" w:hAnsi="Times New Roman" w:cs="Times New Roman"/>
        </w:rPr>
        <w:t xml:space="preserve"> 3 (</w:t>
      </w:r>
      <w:r w:rsidR="00076FFC">
        <w:rPr>
          <w:rFonts w:ascii="Times New Roman" w:hAnsi="Times New Roman" w:cs="Times New Roman"/>
          <w:lang w:val="en-US"/>
        </w:rPr>
        <w:t>ESA</w:t>
      </w:r>
      <w:r w:rsidR="00076FFC" w:rsidRPr="00076FFC">
        <w:rPr>
          <w:rFonts w:ascii="Times New Roman" w:hAnsi="Times New Roman" w:cs="Times New Roman"/>
        </w:rPr>
        <w:t xml:space="preserve">, </w:t>
      </w:r>
      <w:r w:rsidR="00076FFC">
        <w:rPr>
          <w:rFonts w:ascii="Times New Roman" w:hAnsi="Times New Roman" w:cs="Times New Roman"/>
          <w:lang w:val="en-US"/>
        </w:rPr>
        <w:t>Gaia</w:t>
      </w:r>
      <w:r w:rsidR="00076FFC" w:rsidRPr="00076FFC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  <w:lang w:val="en-US"/>
        </w:rPr>
        <w:t>EDR</w:t>
      </w:r>
      <w:r w:rsidR="00076FFC" w:rsidRPr="00076FFC">
        <w:rPr>
          <w:rFonts w:ascii="Times New Roman" w:hAnsi="Times New Roman" w:cs="Times New Roman"/>
        </w:rPr>
        <w:t>3)</w:t>
      </w:r>
      <w:r w:rsidR="00A33705">
        <w:rPr>
          <w:rFonts w:ascii="Times New Roman" w:hAnsi="Times New Roman" w:cs="Times New Roman"/>
        </w:rPr>
        <w:t>, из которой астрометрическая</w:t>
      </w:r>
      <w:r w:rsidR="00076FFC" w:rsidRPr="00076FFC">
        <w:rPr>
          <w:rFonts w:ascii="Times New Roman" w:hAnsi="Times New Roman" w:cs="Times New Roman"/>
        </w:rPr>
        <w:t xml:space="preserve"> </w:t>
      </w:r>
      <w:r w:rsidR="00076FFC">
        <w:rPr>
          <w:rFonts w:ascii="Times New Roman" w:hAnsi="Times New Roman" w:cs="Times New Roman"/>
        </w:rPr>
        <w:t>часть (а именно данные о координатах, параллаксах и собственных движений) практически без изменений вошла в финальную третью версию. Следующая версия ожидается не ранее 2025 года</w:t>
      </w:r>
      <w:r w:rsidR="00B2568A">
        <w:rPr>
          <w:rFonts w:ascii="Times New Roman" w:hAnsi="Times New Roman" w:cs="Times New Roman"/>
        </w:rPr>
        <w:t>.</w:t>
      </w:r>
      <w:r w:rsidR="00076FFC">
        <w:rPr>
          <w:rFonts w:ascii="Times New Roman" w:hAnsi="Times New Roman" w:cs="Times New Roman"/>
        </w:rPr>
        <w:t xml:space="preserve"> </w:t>
      </w:r>
    </w:p>
    <w:p w14:paraId="5C89BAD3" w14:textId="77777777" w:rsidR="00B0506A" w:rsidRPr="00606FF9" w:rsidRDefault="00B0506A" w:rsidP="000A624D">
      <w:pPr>
        <w:ind w:firstLine="426"/>
        <w:jc w:val="both"/>
        <w:rPr>
          <w:rFonts w:ascii="Times New Roman" w:hAnsi="Times New Roman" w:cs="Times New Roman"/>
        </w:rPr>
      </w:pPr>
      <w:r w:rsidRPr="00A33705">
        <w:rPr>
          <w:rFonts w:ascii="Times New Roman" w:hAnsi="Times New Roman" w:cs="Times New Roman"/>
        </w:rPr>
        <w:t xml:space="preserve">Большинство звезд подкаталога </w:t>
      </w:r>
      <w:r w:rsidRPr="00A33705">
        <w:rPr>
          <w:rFonts w:ascii="Times New Roman" w:hAnsi="Times New Roman" w:cs="Times New Roman"/>
          <w:lang w:val="en-US"/>
        </w:rPr>
        <w:t>Gaia</w:t>
      </w:r>
      <w:r w:rsidRPr="00A33705">
        <w:rPr>
          <w:rFonts w:ascii="Times New Roman" w:hAnsi="Times New Roman" w:cs="Times New Roman"/>
        </w:rPr>
        <w:t xml:space="preserve"> </w:t>
      </w:r>
      <w:r w:rsidRPr="00A33705">
        <w:rPr>
          <w:rFonts w:ascii="Times New Roman" w:hAnsi="Times New Roman" w:cs="Times New Roman"/>
          <w:lang w:val="en-US"/>
        </w:rPr>
        <w:t>DR</w:t>
      </w:r>
      <w:r w:rsidRPr="00A33705">
        <w:rPr>
          <w:rFonts w:ascii="Times New Roman" w:hAnsi="Times New Roman" w:cs="Times New Roman"/>
        </w:rPr>
        <w:t xml:space="preserve">3 </w:t>
      </w:r>
      <w:r w:rsidRPr="00A33705">
        <w:rPr>
          <w:rFonts w:ascii="Times New Roman" w:hAnsi="Times New Roman" w:cs="Times New Roman"/>
          <w:lang w:val="en-US"/>
        </w:rPr>
        <w:t>with</w:t>
      </w:r>
      <w:r w:rsidRPr="00A33705">
        <w:rPr>
          <w:rFonts w:ascii="Times New Roman" w:hAnsi="Times New Roman" w:cs="Times New Roman"/>
        </w:rPr>
        <w:t xml:space="preserve"> </w:t>
      </w:r>
      <w:r w:rsidRPr="00A33705">
        <w:rPr>
          <w:rFonts w:ascii="Times New Roman" w:hAnsi="Times New Roman" w:cs="Times New Roman"/>
          <w:lang w:val="en-US"/>
        </w:rPr>
        <w:t>RV</w:t>
      </w:r>
      <w:r w:rsidRPr="00A33705">
        <w:rPr>
          <w:rFonts w:ascii="Times New Roman" w:hAnsi="Times New Roman" w:cs="Times New Roman"/>
        </w:rPr>
        <w:t xml:space="preserve"> сосредоточено на расстоянии от 0 до 2 кпк, но также есть звезды </w:t>
      </w:r>
      <w:r w:rsidR="00B2568A">
        <w:rPr>
          <w:rFonts w:ascii="Times New Roman" w:hAnsi="Times New Roman" w:cs="Times New Roman"/>
        </w:rPr>
        <w:t>на расстояниях свыше 10 Кпк</w:t>
      </w:r>
      <w:r w:rsidRPr="00A33705">
        <w:rPr>
          <w:rFonts w:ascii="Times New Roman" w:hAnsi="Times New Roman" w:cs="Times New Roman"/>
        </w:rPr>
        <w:t xml:space="preserve"> (рис. 1). </w:t>
      </w:r>
      <w:r w:rsidR="002D3148" w:rsidRPr="00A33705">
        <w:rPr>
          <w:rFonts w:ascii="Times New Roman" w:hAnsi="Times New Roman" w:cs="Times New Roman"/>
        </w:rPr>
        <w:t xml:space="preserve">Несмотря на то, что авторами </w:t>
      </w:r>
      <w:r w:rsidR="002D3148" w:rsidRPr="00A33705">
        <w:rPr>
          <w:rFonts w:ascii="Times New Roman" w:hAnsi="Times New Roman" w:cs="Times New Roman"/>
          <w:lang w:val="en-US"/>
        </w:rPr>
        <w:t>GAIA</w:t>
      </w:r>
      <w:r w:rsidR="002D3148" w:rsidRPr="00A33705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</w:rPr>
        <w:t xml:space="preserve">заявлена точность определения параллаксов </w:t>
      </w:r>
      <w:r w:rsidR="002D3148" w:rsidRPr="00A33705">
        <w:rPr>
          <w:rFonts w:ascii="Times New Roman" w:hAnsi="Times New Roman" w:cs="Times New Roman"/>
        </w:rPr>
        <w:t xml:space="preserve">в 0.01 </w:t>
      </w:r>
      <w:proofErr w:type="spellStart"/>
      <w:r w:rsidR="002D3148" w:rsidRPr="00A33705">
        <w:rPr>
          <w:rFonts w:ascii="Times New Roman" w:hAnsi="Times New Roman" w:cs="Times New Roman"/>
        </w:rPr>
        <w:t>мсд</w:t>
      </w:r>
      <w:proofErr w:type="spellEnd"/>
      <w:r w:rsidR="002D3148" w:rsidRPr="00A33705">
        <w:rPr>
          <w:rFonts w:ascii="Times New Roman" w:hAnsi="Times New Roman" w:cs="Times New Roman"/>
        </w:rPr>
        <w:t xml:space="preserve">, реальная точность </w:t>
      </w:r>
      <w:r w:rsidR="002D3148" w:rsidRPr="00A33705">
        <w:rPr>
          <w:rFonts w:ascii="Times New Roman" w:hAnsi="Times New Roman" w:cs="Times New Roman"/>
          <w:lang w:val="en-US"/>
        </w:rPr>
        <w:t>GAIA</w:t>
      </w:r>
      <w:r w:rsidR="002D3148" w:rsidRPr="00A33705">
        <w:rPr>
          <w:rFonts w:ascii="Times New Roman" w:hAnsi="Times New Roman" w:cs="Times New Roman"/>
        </w:rPr>
        <w:t xml:space="preserve"> (по крайней мере текущей версии) оказалась значительно ниже. </w:t>
      </w:r>
      <w:r w:rsidRPr="00A33705">
        <w:rPr>
          <w:rFonts w:ascii="Times New Roman" w:hAnsi="Times New Roman" w:cs="Times New Roman"/>
        </w:rPr>
        <w:t xml:space="preserve">В полном каталоге свыше 15% звезд имеют отрицательный параллакс (Цветков, 2022). </w:t>
      </w:r>
      <w:r w:rsidR="00B2568A">
        <w:rPr>
          <w:rFonts w:ascii="Times New Roman" w:hAnsi="Times New Roman" w:cs="Times New Roman"/>
        </w:rPr>
        <w:t xml:space="preserve">Поэтому относится к индивидуальным расстояниям звезд в несколько парсеков следует с известной осторожностью. Относительная точность определения параллаксов таких звезд может быть хуже 100%. Однако в </w:t>
      </w:r>
      <w:r w:rsidRPr="00A33705">
        <w:rPr>
          <w:rFonts w:ascii="Times New Roman" w:hAnsi="Times New Roman" w:cs="Times New Roman"/>
        </w:rPr>
        <w:t>нашем подмножестве</w:t>
      </w:r>
      <w:r w:rsidR="00B2568A">
        <w:rPr>
          <w:rFonts w:ascii="Times New Roman" w:hAnsi="Times New Roman" w:cs="Times New Roman"/>
        </w:rPr>
        <w:t xml:space="preserve"> большинство звезд близкие и имеют относительную точность определения параллакса лучше</w:t>
      </w:r>
      <w:r w:rsidRPr="00A33705">
        <w:rPr>
          <w:rFonts w:ascii="Times New Roman" w:hAnsi="Times New Roman" w:cs="Times New Roman"/>
        </w:rPr>
        <w:t xml:space="preserve"> 1%</w:t>
      </w:r>
      <w:r w:rsidR="002C6AF9" w:rsidRPr="00A33705">
        <w:rPr>
          <w:rFonts w:ascii="Times New Roman" w:hAnsi="Times New Roman" w:cs="Times New Roman"/>
        </w:rPr>
        <w:t xml:space="preserve">, что является свидетельством </w:t>
      </w:r>
      <w:r w:rsidR="00B2568A">
        <w:rPr>
          <w:rFonts w:ascii="Times New Roman" w:hAnsi="Times New Roman" w:cs="Times New Roman"/>
        </w:rPr>
        <w:t xml:space="preserve">о более высоком </w:t>
      </w:r>
      <w:r w:rsidR="002C6AF9" w:rsidRPr="00A33705">
        <w:rPr>
          <w:rFonts w:ascii="Times New Roman" w:hAnsi="Times New Roman" w:cs="Times New Roman"/>
        </w:rPr>
        <w:t xml:space="preserve">астрометрическом качестве </w:t>
      </w:r>
      <w:r w:rsidR="00B2568A">
        <w:rPr>
          <w:rFonts w:ascii="Times New Roman" w:hAnsi="Times New Roman" w:cs="Times New Roman"/>
        </w:rPr>
        <w:t xml:space="preserve">каталога </w:t>
      </w:r>
      <w:r w:rsidR="00B2568A">
        <w:rPr>
          <w:rFonts w:ascii="Times New Roman" w:hAnsi="Times New Roman" w:cs="Times New Roman"/>
          <w:lang w:val="en-US"/>
        </w:rPr>
        <w:t>Gaia</w:t>
      </w:r>
      <w:r w:rsidR="00B2568A" w:rsidRPr="00B2568A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  <w:lang w:val="en-US"/>
        </w:rPr>
        <w:t>DR</w:t>
      </w:r>
      <w:r w:rsidR="00B2568A" w:rsidRPr="00B2568A">
        <w:rPr>
          <w:rFonts w:ascii="Times New Roman" w:hAnsi="Times New Roman" w:cs="Times New Roman"/>
        </w:rPr>
        <w:t xml:space="preserve">3 </w:t>
      </w:r>
      <w:r w:rsidR="00B2568A">
        <w:rPr>
          <w:rFonts w:ascii="Times New Roman" w:hAnsi="Times New Roman" w:cs="Times New Roman"/>
          <w:lang w:val="en-US"/>
        </w:rPr>
        <w:t>with</w:t>
      </w:r>
      <w:r w:rsidR="00B2568A" w:rsidRPr="00B2568A">
        <w:rPr>
          <w:rFonts w:ascii="Times New Roman" w:hAnsi="Times New Roman" w:cs="Times New Roman"/>
        </w:rPr>
        <w:t xml:space="preserve"> </w:t>
      </w:r>
      <w:r w:rsidR="00B2568A">
        <w:rPr>
          <w:rFonts w:ascii="Times New Roman" w:hAnsi="Times New Roman" w:cs="Times New Roman"/>
          <w:lang w:val="en-US"/>
        </w:rPr>
        <w:t>RV</w:t>
      </w:r>
      <w:r w:rsidR="002C6AF9" w:rsidRPr="00A33705">
        <w:rPr>
          <w:rFonts w:ascii="Times New Roman" w:hAnsi="Times New Roman" w:cs="Times New Roman"/>
        </w:rPr>
        <w:t>.</w:t>
      </w:r>
    </w:p>
    <w:p w14:paraId="2AD128D7" w14:textId="77777777" w:rsidR="000A624D" w:rsidRPr="001041FB" w:rsidRDefault="000A624D" w:rsidP="000A624D">
      <w:pPr>
        <w:ind w:firstLine="426"/>
        <w:jc w:val="both"/>
        <w:rPr>
          <w:rFonts w:ascii="Times New Roman" w:hAnsi="Times New Roman" w:cs="Times New Roman"/>
        </w:rPr>
      </w:pPr>
      <w:r w:rsidRPr="000A624D">
        <w:rPr>
          <w:rFonts w:ascii="Times New Roman" w:hAnsi="Times New Roman" w:cs="Times New Roman"/>
        </w:rPr>
        <w:t xml:space="preserve">Можно </w:t>
      </w:r>
      <w:r>
        <w:rPr>
          <w:rFonts w:ascii="Times New Roman" w:hAnsi="Times New Roman" w:cs="Times New Roman"/>
        </w:rPr>
        <w:t>з</w:t>
      </w:r>
      <w:r w:rsidRPr="000A624D">
        <w:rPr>
          <w:rFonts w:ascii="Times New Roman" w:hAnsi="Times New Roman" w:cs="Times New Roman"/>
        </w:rPr>
        <w:t>аметить</w:t>
      </w:r>
      <w:r>
        <w:rPr>
          <w:rFonts w:ascii="Times New Roman" w:hAnsi="Times New Roman" w:cs="Times New Roman"/>
        </w:rPr>
        <w:t xml:space="preserve"> интересную особенность в пространственном распределении звезд. На рис. 2 представлена плотность распределения звезд в тонком диске, толщиной в 200 </w:t>
      </w:r>
      <w:proofErr w:type="spellStart"/>
      <w:r>
        <w:rPr>
          <w:rFonts w:ascii="Times New Roman" w:hAnsi="Times New Roman" w:cs="Times New Roman"/>
        </w:rPr>
        <w:t>пк</w:t>
      </w:r>
      <w:proofErr w:type="spellEnd"/>
      <w:r>
        <w:rPr>
          <w:rFonts w:ascii="Times New Roman" w:hAnsi="Times New Roman" w:cs="Times New Roman"/>
        </w:rPr>
        <w:t xml:space="preserve"> в галактической плоскости </w:t>
      </w:r>
      <w:r>
        <w:rPr>
          <w:rFonts w:ascii="Times New Roman" w:hAnsi="Times New Roman" w:cs="Times New Roman"/>
          <w:lang w:val="en-US"/>
        </w:rPr>
        <w:t>XY</w:t>
      </w:r>
      <w:r w:rsidRPr="000A624D">
        <w:rPr>
          <w:rFonts w:ascii="Times New Roman" w:hAnsi="Times New Roman" w:cs="Times New Roman"/>
        </w:rPr>
        <w:t>. О</w:t>
      </w:r>
      <w:r>
        <w:rPr>
          <w:rFonts w:ascii="Times New Roman" w:hAnsi="Times New Roman" w:cs="Times New Roman"/>
        </w:rPr>
        <w:t xml:space="preserve">тчетливо видны темные «лучи». Мы их интерпретируем, как </w:t>
      </w:r>
      <w:r w:rsidR="001041FB" w:rsidRPr="001041FB">
        <w:rPr>
          <w:rFonts w:ascii="Times New Roman" w:hAnsi="Times New Roman" w:cs="Times New Roman"/>
        </w:rPr>
        <w:t xml:space="preserve">возможные </w:t>
      </w:r>
      <w:r w:rsidR="001041FB">
        <w:rPr>
          <w:rFonts w:ascii="Times New Roman" w:hAnsi="Times New Roman" w:cs="Times New Roman"/>
        </w:rPr>
        <w:t xml:space="preserve">проявления пылевой материи, которая экранирует далекие участки, вследствие чего мы в них регистрируем меньшее число звезд. </w:t>
      </w:r>
      <w:r w:rsidR="00BB081A">
        <w:rPr>
          <w:rFonts w:ascii="Times New Roman" w:hAnsi="Times New Roman" w:cs="Times New Roman"/>
        </w:rPr>
        <w:t>Однако это обстоятельство нуждается в дополнительном исследовании.</w:t>
      </w:r>
    </w:p>
    <w:p w14:paraId="35188112" w14:textId="77777777" w:rsidR="000A624D" w:rsidRPr="000A624D" w:rsidRDefault="000A624D" w:rsidP="00A33705">
      <w:pPr>
        <w:jc w:val="both"/>
        <w:rPr>
          <w:rFonts w:ascii="Times New Roman" w:hAnsi="Times New Roman" w:cs="Times New Roman"/>
        </w:rPr>
      </w:pPr>
    </w:p>
    <w:p w14:paraId="081C5587" w14:textId="77777777" w:rsidR="000A624D" w:rsidRPr="000A624D" w:rsidRDefault="000A624D" w:rsidP="00A33705">
      <w:pPr>
        <w:jc w:val="both"/>
        <w:rPr>
          <w:rFonts w:ascii="Times New Roman" w:hAnsi="Times New Roman" w:cs="Times New Roman"/>
        </w:rPr>
      </w:pPr>
    </w:p>
    <w:p w14:paraId="4209C22F" w14:textId="77777777" w:rsidR="00B0506A" w:rsidRPr="00CE1EE0" w:rsidRDefault="00B0506A" w:rsidP="003F7849"/>
    <w:p w14:paraId="0B6B4A03" w14:textId="77777777" w:rsidR="00CE1EE0" w:rsidRPr="00CE1EE0" w:rsidRDefault="00CE1EE0" w:rsidP="003F7849"/>
    <w:p w14:paraId="2E030CC3" w14:textId="77777777" w:rsidR="001D171A" w:rsidRDefault="00FE2CDF" w:rsidP="001D17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7B5EB2" wp14:editId="1BECAD08">
            <wp:extent cx="2937647" cy="22032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219" cy="22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B6C1A1" wp14:editId="3B2F2065">
            <wp:extent cx="2985571" cy="22391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50" cy="22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6D1B" w14:textId="77777777" w:rsidR="00CE1EE0" w:rsidRPr="00BB081A" w:rsidRDefault="001D171A" w:rsidP="001D171A">
      <w:pPr>
        <w:jc w:val="center"/>
        <w:rPr>
          <w:rFonts w:ascii="Times New Roman" w:hAnsi="Times New Roman" w:cs="Times New Roman"/>
          <w:i/>
        </w:rPr>
      </w:pPr>
      <w:r w:rsidRPr="00BB081A">
        <w:rPr>
          <w:rFonts w:ascii="Times New Roman" w:hAnsi="Times New Roman" w:cs="Times New Roman"/>
          <w:b/>
        </w:rPr>
        <w:t>Рис. 1</w:t>
      </w:r>
      <w:r w:rsidRPr="00A81173">
        <w:rPr>
          <w:rFonts w:ascii="Times New Roman" w:hAnsi="Times New Roman" w:cs="Times New Roman"/>
        </w:rPr>
        <w:t xml:space="preserve">. </w:t>
      </w:r>
      <w:r w:rsidR="00CE1EE0" w:rsidRPr="00BB081A">
        <w:rPr>
          <w:rFonts w:ascii="Times New Roman" w:hAnsi="Times New Roman" w:cs="Times New Roman"/>
          <w:i/>
        </w:rPr>
        <w:t>Распределение звезд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Gaia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DR</w:t>
      </w:r>
      <w:r w:rsidRPr="00BB081A">
        <w:rPr>
          <w:rFonts w:ascii="Times New Roman" w:hAnsi="Times New Roman" w:cs="Times New Roman"/>
          <w:i/>
        </w:rPr>
        <w:t xml:space="preserve">3 </w:t>
      </w:r>
      <w:r w:rsidRPr="00BB081A">
        <w:rPr>
          <w:rFonts w:ascii="Times New Roman" w:hAnsi="Times New Roman" w:cs="Times New Roman"/>
          <w:i/>
          <w:lang w:val="en-US"/>
        </w:rPr>
        <w:t>with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RV</w:t>
      </w:r>
      <w:r w:rsidR="00CE1EE0" w:rsidRPr="00BB081A">
        <w:rPr>
          <w:rFonts w:ascii="Times New Roman" w:hAnsi="Times New Roman" w:cs="Times New Roman"/>
          <w:i/>
        </w:rPr>
        <w:t xml:space="preserve"> по расстояниям</w:t>
      </w:r>
      <w:r w:rsidR="00FE2CDF" w:rsidRPr="00BB081A">
        <w:rPr>
          <w:rFonts w:ascii="Times New Roman" w:hAnsi="Times New Roman" w:cs="Times New Roman"/>
          <w:i/>
        </w:rPr>
        <w:t xml:space="preserve"> и параллаксам</w:t>
      </w:r>
    </w:p>
    <w:p w14:paraId="0C1F7D9A" w14:textId="77777777" w:rsidR="00023FB5" w:rsidRPr="00BB081A" w:rsidRDefault="00023FB5" w:rsidP="001D171A">
      <w:pPr>
        <w:jc w:val="center"/>
        <w:rPr>
          <w:i/>
          <w:sz w:val="18"/>
        </w:rPr>
      </w:pPr>
    </w:p>
    <w:p w14:paraId="2F2239CA" w14:textId="77777777" w:rsidR="00023FB5" w:rsidRDefault="00023FB5" w:rsidP="001D171A">
      <w:pPr>
        <w:jc w:val="center"/>
      </w:pPr>
    </w:p>
    <w:p w14:paraId="4F0FC0BD" w14:textId="77777777" w:rsidR="00023FB5" w:rsidRDefault="00023FB5" w:rsidP="001D171A">
      <w:pPr>
        <w:jc w:val="center"/>
      </w:pPr>
      <w:r w:rsidRPr="00023FB5">
        <w:rPr>
          <w:noProof/>
          <w:lang w:eastAsia="ru-RU"/>
        </w:rPr>
        <w:drawing>
          <wp:inline distT="0" distB="0" distL="0" distR="0" wp14:anchorId="19FA938B" wp14:editId="3CFAEE99">
            <wp:extent cx="4177092" cy="331557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l="6851" t="10509" r="11665" b="3207"/>
                    <a:stretch>
                      <a:fillRect/>
                    </a:stretch>
                  </pic:blipFill>
                  <pic:spPr>
                    <a:xfrm>
                      <a:off x="0" y="0"/>
                      <a:ext cx="4177092" cy="33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201" w14:textId="77777777" w:rsidR="00023FB5" w:rsidRPr="00BB081A" w:rsidRDefault="00023FB5" w:rsidP="00023FB5">
      <w:pPr>
        <w:jc w:val="center"/>
        <w:rPr>
          <w:rFonts w:ascii="Times New Roman" w:hAnsi="Times New Roman" w:cs="Times New Roman"/>
          <w:i/>
        </w:rPr>
      </w:pPr>
      <w:r w:rsidRPr="00BB081A">
        <w:rPr>
          <w:rFonts w:ascii="Times New Roman" w:hAnsi="Times New Roman" w:cs="Times New Roman"/>
          <w:b/>
        </w:rPr>
        <w:t xml:space="preserve">Рис. </w:t>
      </w:r>
      <w:r w:rsidR="00BB081A" w:rsidRPr="00BB081A">
        <w:rPr>
          <w:rFonts w:ascii="Times New Roman" w:hAnsi="Times New Roman" w:cs="Times New Roman"/>
          <w:b/>
        </w:rPr>
        <w:t>2</w:t>
      </w:r>
      <w:r w:rsidRPr="00BB081A">
        <w:rPr>
          <w:rFonts w:ascii="Times New Roman" w:hAnsi="Times New Roman" w:cs="Times New Roman"/>
          <w:b/>
        </w:rPr>
        <w:t>.</w:t>
      </w:r>
      <w:r w:rsidRPr="000A624D">
        <w:rPr>
          <w:rFonts w:ascii="Times New Roman" w:hAnsi="Times New Roman" w:cs="Times New Roman"/>
        </w:rPr>
        <w:t xml:space="preserve"> </w:t>
      </w:r>
      <w:r w:rsidR="000A624D" w:rsidRPr="00BB081A">
        <w:rPr>
          <w:rFonts w:ascii="Times New Roman" w:hAnsi="Times New Roman" w:cs="Times New Roman"/>
          <w:i/>
        </w:rPr>
        <w:t>Плотность р</w:t>
      </w:r>
      <w:r w:rsidRPr="00BB081A">
        <w:rPr>
          <w:rFonts w:ascii="Times New Roman" w:hAnsi="Times New Roman" w:cs="Times New Roman"/>
          <w:i/>
        </w:rPr>
        <w:t>аспределени</w:t>
      </w:r>
      <w:r w:rsidR="000A624D" w:rsidRPr="00BB081A">
        <w:rPr>
          <w:rFonts w:ascii="Times New Roman" w:hAnsi="Times New Roman" w:cs="Times New Roman"/>
          <w:i/>
        </w:rPr>
        <w:t>я</w:t>
      </w:r>
      <w:r w:rsidRPr="00BB081A">
        <w:rPr>
          <w:rFonts w:ascii="Times New Roman" w:hAnsi="Times New Roman" w:cs="Times New Roman"/>
          <w:i/>
        </w:rPr>
        <w:t xml:space="preserve"> звезд </w:t>
      </w:r>
      <w:r w:rsidRPr="00BB081A">
        <w:rPr>
          <w:rFonts w:ascii="Times New Roman" w:hAnsi="Times New Roman" w:cs="Times New Roman"/>
          <w:i/>
          <w:lang w:val="en-US"/>
        </w:rPr>
        <w:t>Gaia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DR</w:t>
      </w:r>
      <w:r w:rsidRPr="00BB081A">
        <w:rPr>
          <w:rFonts w:ascii="Times New Roman" w:hAnsi="Times New Roman" w:cs="Times New Roman"/>
          <w:i/>
        </w:rPr>
        <w:t xml:space="preserve">3 </w:t>
      </w:r>
      <w:r w:rsidRPr="00BB081A">
        <w:rPr>
          <w:rFonts w:ascii="Times New Roman" w:hAnsi="Times New Roman" w:cs="Times New Roman"/>
          <w:i/>
          <w:lang w:val="en-US"/>
        </w:rPr>
        <w:t>with</w:t>
      </w:r>
      <w:r w:rsidRPr="00BB081A">
        <w:rPr>
          <w:rFonts w:ascii="Times New Roman" w:hAnsi="Times New Roman" w:cs="Times New Roman"/>
          <w:i/>
        </w:rPr>
        <w:t xml:space="preserve"> </w:t>
      </w:r>
      <w:r w:rsidRPr="00BB081A">
        <w:rPr>
          <w:rFonts w:ascii="Times New Roman" w:hAnsi="Times New Roman" w:cs="Times New Roman"/>
          <w:i/>
          <w:lang w:val="en-US"/>
        </w:rPr>
        <w:t>RV</w:t>
      </w:r>
      <w:r w:rsidRPr="00BB081A">
        <w:rPr>
          <w:rFonts w:ascii="Times New Roman" w:hAnsi="Times New Roman" w:cs="Times New Roman"/>
          <w:i/>
        </w:rPr>
        <w:t xml:space="preserve"> в проекции на галактическую плоскость</w:t>
      </w:r>
    </w:p>
    <w:p w14:paraId="0CF3B70F" w14:textId="77777777" w:rsidR="00023FB5" w:rsidRPr="00023FB5" w:rsidRDefault="00023FB5" w:rsidP="001D171A">
      <w:pPr>
        <w:jc w:val="center"/>
      </w:pPr>
    </w:p>
    <w:p w14:paraId="7CC273FE" w14:textId="77777777" w:rsidR="00B0506A" w:rsidRDefault="00BB081A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Следует отметить, что, по-видимому, звезды с данными о лучевых скоростях имеют и лучшую в целом астрометрическую точность. </w:t>
      </w:r>
      <w:r w:rsidR="002D3148" w:rsidRPr="00BB081A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этой</w:t>
      </w:r>
      <w:r w:rsidR="002D3148" w:rsidRPr="00BB081A">
        <w:rPr>
          <w:rFonts w:ascii="Times New Roman" w:hAnsi="Times New Roman" w:cs="Times New Roman"/>
        </w:rPr>
        <w:t xml:space="preserve"> выборке </w:t>
      </w:r>
      <w:r w:rsidR="00B0506A" w:rsidRPr="00BB081A">
        <w:rPr>
          <w:rFonts w:ascii="Times New Roman" w:hAnsi="Times New Roman" w:cs="Times New Roman"/>
        </w:rPr>
        <w:t xml:space="preserve">у </w:t>
      </w:r>
      <w:r w:rsidR="00023FB5" w:rsidRPr="00BB081A">
        <w:rPr>
          <w:rFonts w:ascii="Times New Roman" w:hAnsi="Times New Roman" w:cs="Times New Roman"/>
        </w:rPr>
        <w:t>99.5%</w:t>
      </w:r>
      <w:r w:rsidR="00B0506A" w:rsidRPr="00BB081A">
        <w:rPr>
          <w:rFonts w:ascii="Times New Roman" w:hAnsi="Times New Roman" w:cs="Times New Roman"/>
        </w:rPr>
        <w:t xml:space="preserve"> звезд точность параллакса лучше 1 </w:t>
      </w:r>
      <w:proofErr w:type="spellStart"/>
      <w:r w:rsidR="00E5678D" w:rsidRPr="00BB081A">
        <w:rPr>
          <w:rFonts w:ascii="Times New Roman" w:hAnsi="Times New Roman" w:cs="Times New Roman"/>
        </w:rPr>
        <w:t>мсд</w:t>
      </w:r>
      <w:proofErr w:type="spellEnd"/>
      <w:r w:rsidR="00B0506A" w:rsidRPr="00BB081A">
        <w:rPr>
          <w:rFonts w:ascii="Times New Roman" w:hAnsi="Times New Roman" w:cs="Times New Roman"/>
        </w:rPr>
        <w:t xml:space="preserve"> и</w:t>
      </w:r>
      <w:r w:rsidR="009E362E" w:rsidRPr="00BB081A">
        <w:rPr>
          <w:rFonts w:ascii="Times New Roman" w:hAnsi="Times New Roman" w:cs="Times New Roman"/>
        </w:rPr>
        <w:t xml:space="preserve"> у 76.7%</w:t>
      </w:r>
      <w:r w:rsidR="00B0506A" w:rsidRPr="00BB081A">
        <w:rPr>
          <w:rFonts w:ascii="Times New Roman" w:hAnsi="Times New Roman" w:cs="Times New Roman"/>
        </w:rPr>
        <w:t xml:space="preserve"> относительная точность</w:t>
      </w:r>
      <w:r w:rsidR="009E362E" w:rsidRPr="00BB081A">
        <w:rPr>
          <w:rFonts w:ascii="Times New Roman" w:hAnsi="Times New Roman" w:cs="Times New Roman"/>
        </w:rPr>
        <w:t xml:space="preserve"> параллакса</w:t>
      </w:r>
      <w:r w:rsidR="00B0506A" w:rsidRPr="00BB081A">
        <w:rPr>
          <w:rFonts w:ascii="Times New Roman" w:hAnsi="Times New Roman" w:cs="Times New Roman"/>
        </w:rPr>
        <w:t xml:space="preserve"> лучше 10% (рис. </w:t>
      </w:r>
      <w:r>
        <w:rPr>
          <w:rFonts w:ascii="Times New Roman" w:hAnsi="Times New Roman" w:cs="Times New Roman"/>
        </w:rPr>
        <w:t>3</w:t>
      </w:r>
      <w:r w:rsidR="00B0506A" w:rsidRPr="00BB081A">
        <w:rPr>
          <w:rFonts w:ascii="Times New Roman" w:hAnsi="Times New Roman" w:cs="Times New Roman"/>
        </w:rPr>
        <w:t xml:space="preserve">), в то время как в полном каталоге лишь 5% имеют относительную точность параллаксов лучше 10%. </w:t>
      </w:r>
    </w:p>
    <w:p w14:paraId="4AE8C44B" w14:textId="77777777" w:rsidR="00894BF7" w:rsidRDefault="00894BF7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Собственные движения имеют весьма удовлетворительную точность (рис. 4). Относительная точность определения собственного движения лучше 20% практически для всех звезд нашего списка.</w:t>
      </w:r>
    </w:p>
    <w:p w14:paraId="5EBF562C" w14:textId="77777777" w:rsidR="00BB081A" w:rsidRDefault="00894BF7" w:rsidP="00C2746F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касается лучевых скоростей, то первоначальный план </w:t>
      </w:r>
      <w:r>
        <w:rPr>
          <w:rFonts w:ascii="Times New Roman" w:hAnsi="Times New Roman" w:cs="Times New Roman"/>
          <w:lang w:val="en-US"/>
        </w:rPr>
        <w:t>Gaia</w:t>
      </w:r>
      <w:r w:rsidRPr="00894BF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 сильно редуцирован, и не следует ожидать увеличения числа звезд, имеющих информацию </w:t>
      </w:r>
      <w:r w:rsidR="009032F4">
        <w:rPr>
          <w:rFonts w:ascii="Times New Roman" w:hAnsi="Times New Roman" w:cs="Times New Roman"/>
        </w:rPr>
        <w:t>о лучевых</w:t>
      </w:r>
      <w:r w:rsidR="00BB081A" w:rsidRPr="00BB081A">
        <w:rPr>
          <w:rFonts w:ascii="Times New Roman" w:hAnsi="Times New Roman" w:cs="Times New Roman"/>
        </w:rPr>
        <w:t xml:space="preserve"> скорост</w:t>
      </w:r>
      <w:r>
        <w:rPr>
          <w:rFonts w:ascii="Times New Roman" w:hAnsi="Times New Roman" w:cs="Times New Roman"/>
        </w:rPr>
        <w:t xml:space="preserve">ях. </w:t>
      </w:r>
      <w:r w:rsidR="009032F4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очность</w:t>
      </w:r>
      <w:r w:rsidR="009032F4">
        <w:rPr>
          <w:rFonts w:ascii="Times New Roman" w:hAnsi="Times New Roman" w:cs="Times New Roman"/>
        </w:rPr>
        <w:t xml:space="preserve"> самих лучевых скоростей</w:t>
      </w:r>
      <w:r w:rsidR="00BB081A" w:rsidRPr="00BB081A">
        <w:rPr>
          <w:rFonts w:ascii="Times New Roman" w:hAnsi="Times New Roman" w:cs="Times New Roman"/>
        </w:rPr>
        <w:t xml:space="preserve"> звезд подкаталога </w:t>
      </w:r>
      <w:proofErr w:type="spellStart"/>
      <w:r w:rsidR="00BB081A" w:rsidRPr="00BB081A">
        <w:rPr>
          <w:rFonts w:ascii="Times New Roman" w:hAnsi="Times New Roman" w:cs="Times New Roman"/>
        </w:rPr>
        <w:t>Gaia</w:t>
      </w:r>
      <w:proofErr w:type="spellEnd"/>
      <w:r w:rsidR="00BB081A" w:rsidRPr="00BB081A">
        <w:rPr>
          <w:rFonts w:ascii="Times New Roman" w:hAnsi="Times New Roman" w:cs="Times New Roman"/>
        </w:rPr>
        <w:t xml:space="preserve"> DR3 </w:t>
      </w:r>
      <w:proofErr w:type="spellStart"/>
      <w:r w:rsidR="00BB081A" w:rsidRPr="00BB081A">
        <w:rPr>
          <w:rFonts w:ascii="Times New Roman" w:hAnsi="Times New Roman" w:cs="Times New Roman"/>
        </w:rPr>
        <w:t>with</w:t>
      </w:r>
      <w:proofErr w:type="spellEnd"/>
      <w:r w:rsidR="00BB081A" w:rsidRPr="00BB081A">
        <w:rPr>
          <w:rFonts w:ascii="Times New Roman" w:hAnsi="Times New Roman" w:cs="Times New Roman"/>
        </w:rPr>
        <w:t xml:space="preserve"> RV</w:t>
      </w:r>
      <w:r>
        <w:rPr>
          <w:rFonts w:ascii="Times New Roman" w:hAnsi="Times New Roman" w:cs="Times New Roman"/>
        </w:rPr>
        <w:t xml:space="preserve"> не велика</w:t>
      </w:r>
      <w:r w:rsidR="009032F4"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</w:rPr>
        <w:t>составляет</w:t>
      </w:r>
      <w:r w:rsidR="009032F4">
        <w:rPr>
          <w:rFonts w:ascii="Times New Roman" w:hAnsi="Times New Roman" w:cs="Times New Roman"/>
        </w:rPr>
        <w:t xml:space="preserve"> порядка</w:t>
      </w:r>
      <w:r>
        <w:rPr>
          <w:rFonts w:ascii="Times New Roman" w:hAnsi="Times New Roman" w:cs="Times New Roman"/>
        </w:rPr>
        <w:t xml:space="preserve"> 3 км/с. Это приводит к высокой</w:t>
      </w:r>
      <w:r w:rsidR="00BB081A" w:rsidRPr="00BB081A">
        <w:rPr>
          <w:rFonts w:ascii="Times New Roman" w:hAnsi="Times New Roman" w:cs="Times New Roman"/>
        </w:rPr>
        <w:t xml:space="preserve"> относительн</w:t>
      </w:r>
      <w:r>
        <w:rPr>
          <w:rFonts w:ascii="Times New Roman" w:hAnsi="Times New Roman" w:cs="Times New Roman"/>
        </w:rPr>
        <w:t>ой</w:t>
      </w:r>
      <w:r w:rsidR="00BB081A" w:rsidRPr="00BB081A">
        <w:rPr>
          <w:rFonts w:ascii="Times New Roman" w:hAnsi="Times New Roman" w:cs="Times New Roman"/>
        </w:rPr>
        <w:t xml:space="preserve"> ошибк</w:t>
      </w:r>
      <w:r>
        <w:rPr>
          <w:rFonts w:ascii="Times New Roman" w:hAnsi="Times New Roman" w:cs="Times New Roman"/>
        </w:rPr>
        <w:t>е лучевой скорости (рис. 5).</w:t>
      </w:r>
    </w:p>
    <w:p w14:paraId="6D59C985" w14:textId="77777777" w:rsidR="00C2746F" w:rsidRPr="00C2746F" w:rsidRDefault="00C2746F" w:rsidP="00C2746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Теме не менее, мы </w:t>
      </w:r>
      <w:r w:rsidR="001121F3">
        <w:rPr>
          <w:rFonts w:ascii="Times New Roman" w:hAnsi="Times New Roman" w:cs="Times New Roman"/>
        </w:rPr>
        <w:t>в нашем распоряжении находится уникальный материал: 30 млн. список з</w:t>
      </w:r>
      <w:r>
        <w:rPr>
          <w:rFonts w:ascii="Times New Roman" w:hAnsi="Times New Roman" w:cs="Times New Roman"/>
        </w:rPr>
        <w:t>везд</w:t>
      </w:r>
      <w:r w:rsidR="001121F3">
        <w:rPr>
          <w:rFonts w:ascii="Times New Roman" w:hAnsi="Times New Roman" w:cs="Times New Roman"/>
        </w:rPr>
        <w:t xml:space="preserve">, имеющих все три пространственные координаты и три компоненты скорости, что позволяет перейти в прямоугольную систему координат, в которой многие кинематические эффекты видны нагляднее. </w:t>
      </w:r>
      <w:r>
        <w:rPr>
          <w:rFonts w:ascii="Times New Roman" w:hAnsi="Times New Roman" w:cs="Times New Roman"/>
        </w:rPr>
        <w:t xml:space="preserve">Для проведения </w:t>
      </w:r>
      <w:r w:rsidR="001121F3">
        <w:rPr>
          <w:rFonts w:ascii="Times New Roman" w:hAnsi="Times New Roman" w:cs="Times New Roman"/>
        </w:rPr>
        <w:t>расчетов мы ограничились</w:t>
      </w:r>
      <w:r w:rsidRPr="00C2746F">
        <w:rPr>
          <w:rFonts w:ascii="Times New Roman" w:hAnsi="Times New Roman" w:cs="Times New Roman"/>
        </w:rPr>
        <w:t xml:space="preserve"> звезд</w:t>
      </w:r>
      <w:r w:rsidR="001121F3">
        <w:rPr>
          <w:rFonts w:ascii="Times New Roman" w:hAnsi="Times New Roman" w:cs="Times New Roman"/>
        </w:rPr>
        <w:t>ами с расстояниями</w:t>
      </w:r>
      <w:r w:rsidRPr="00C2746F">
        <w:rPr>
          <w:rFonts w:ascii="Times New Roman" w:hAnsi="Times New Roman" w:cs="Times New Roman"/>
        </w:rPr>
        <w:t xml:space="preserve"> до 8 кпк (</w:t>
      </w:r>
      <w:r w:rsidR="001121F3">
        <w:rPr>
          <w:rFonts w:ascii="Times New Roman" w:hAnsi="Times New Roman" w:cs="Times New Roman"/>
        </w:rPr>
        <w:t>30 </w:t>
      </w:r>
      <w:r w:rsidRPr="00C2746F">
        <w:rPr>
          <w:rFonts w:ascii="Times New Roman" w:hAnsi="Times New Roman" w:cs="Times New Roman"/>
        </w:rPr>
        <w:t>667</w:t>
      </w:r>
      <w:r w:rsidR="001121F3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</w:rPr>
        <w:t>161 из 33</w:t>
      </w:r>
      <w:r w:rsidR="001121F3">
        <w:rPr>
          <w:rFonts w:ascii="Times New Roman" w:hAnsi="Times New Roman" w:cs="Times New Roman"/>
        </w:rPr>
        <w:t> </w:t>
      </w:r>
      <w:r w:rsidRPr="00C2746F">
        <w:rPr>
          <w:rFonts w:ascii="Times New Roman" w:hAnsi="Times New Roman" w:cs="Times New Roman"/>
        </w:rPr>
        <w:t>812</w:t>
      </w:r>
      <w:r w:rsidR="001121F3">
        <w:rPr>
          <w:rFonts w:ascii="Times New Roman" w:hAnsi="Times New Roman" w:cs="Times New Roman"/>
        </w:rPr>
        <w:t> </w:t>
      </w:r>
      <w:r w:rsidRPr="00C2746F">
        <w:rPr>
          <w:rFonts w:ascii="Times New Roman" w:hAnsi="Times New Roman" w:cs="Times New Roman"/>
        </w:rPr>
        <w:t xml:space="preserve">183 звезд </w:t>
      </w:r>
      <w:r w:rsidRPr="00C2746F">
        <w:rPr>
          <w:rFonts w:ascii="Times New Roman" w:hAnsi="Times New Roman" w:cs="Times New Roman"/>
          <w:lang w:val="en-US"/>
        </w:rPr>
        <w:t>Gaia</w:t>
      </w:r>
      <w:r w:rsidRPr="00C2746F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  <w:lang w:val="en-US"/>
        </w:rPr>
        <w:t>DR</w:t>
      </w:r>
      <w:r w:rsidRPr="00C2746F">
        <w:rPr>
          <w:rFonts w:ascii="Times New Roman" w:hAnsi="Times New Roman" w:cs="Times New Roman"/>
        </w:rPr>
        <w:t xml:space="preserve">3 </w:t>
      </w:r>
      <w:r w:rsidRPr="00C2746F">
        <w:rPr>
          <w:rFonts w:ascii="Times New Roman" w:hAnsi="Times New Roman" w:cs="Times New Roman"/>
          <w:lang w:val="en-US"/>
        </w:rPr>
        <w:t>with</w:t>
      </w:r>
      <w:r w:rsidRPr="00C2746F">
        <w:rPr>
          <w:rFonts w:ascii="Times New Roman" w:hAnsi="Times New Roman" w:cs="Times New Roman"/>
        </w:rPr>
        <w:t xml:space="preserve"> </w:t>
      </w:r>
      <w:r w:rsidRPr="00C2746F">
        <w:rPr>
          <w:rFonts w:ascii="Times New Roman" w:hAnsi="Times New Roman" w:cs="Times New Roman"/>
          <w:lang w:val="en-US"/>
        </w:rPr>
        <w:t>RV</w:t>
      </w:r>
      <w:r w:rsidRPr="00C2746F">
        <w:rPr>
          <w:rFonts w:ascii="Times New Roman" w:hAnsi="Times New Roman" w:cs="Times New Roman"/>
        </w:rPr>
        <w:t>).</w:t>
      </w:r>
    </w:p>
    <w:p w14:paraId="2894F6F8" w14:textId="77777777" w:rsidR="001D171A" w:rsidRPr="00C2746F" w:rsidRDefault="001D171A" w:rsidP="00C2746F">
      <w:pPr>
        <w:jc w:val="both"/>
        <w:rPr>
          <w:rFonts w:ascii="Times New Roman" w:hAnsi="Times New Roman" w:cs="Times New Roman"/>
        </w:rPr>
      </w:pPr>
    </w:p>
    <w:p w14:paraId="75D3411C" w14:textId="77777777" w:rsidR="001D171A" w:rsidRPr="001D171A" w:rsidRDefault="00FE2CDF" w:rsidP="007F682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A038C8" wp14:editId="7AAEF1EC">
            <wp:extent cx="2947012" cy="2210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91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83DD74" wp14:editId="71D36DC0">
            <wp:extent cx="2985571" cy="22391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51" cy="230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D824" w14:textId="77777777" w:rsidR="007F6823" w:rsidRPr="00BB081A" w:rsidRDefault="007F6823" w:rsidP="007F6823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3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</w:t>
      </w:r>
      <w:r w:rsidR="00FE2CDF" w:rsidRPr="00BB081A">
        <w:rPr>
          <w:rFonts w:ascii="Times New Roman" w:hAnsi="Times New Roman" w:cs="Times New Roman"/>
        </w:rPr>
        <w:t>точности параллакса</w:t>
      </w:r>
    </w:p>
    <w:p w14:paraId="77F1B86A" w14:textId="77777777" w:rsidR="007F6823" w:rsidRDefault="007F6823" w:rsidP="007F6823"/>
    <w:p w14:paraId="0F3CA476" w14:textId="77777777" w:rsidR="00515A8C" w:rsidRDefault="00515A8C" w:rsidP="007F6823"/>
    <w:p w14:paraId="247DF05A" w14:textId="77777777" w:rsidR="007D14B3" w:rsidRDefault="007D14B3" w:rsidP="007F6823"/>
    <w:p w14:paraId="0E7A69FD" w14:textId="77777777" w:rsidR="007D14B3" w:rsidRDefault="007D14B3" w:rsidP="007F6823">
      <w:r>
        <w:rPr>
          <w:noProof/>
          <w:lang w:eastAsia="ru-RU"/>
        </w:rPr>
        <w:drawing>
          <wp:inline distT="0" distB="0" distL="0" distR="0" wp14:anchorId="57264AF2" wp14:editId="73160AD7">
            <wp:extent cx="2651125" cy="1988344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60" cy="20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AACDA5" wp14:editId="46A01060">
            <wp:extent cx="2624455" cy="1968341"/>
            <wp:effectExtent l="0" t="0" r="444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888" cy="20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8952" w14:textId="7A6EE0AC" w:rsidR="00E72A38" w:rsidRPr="00E72A38" w:rsidRDefault="00E72A38" w:rsidP="007F6823">
      <w:pPr>
        <w:rPr>
          <w:lang w:val="en-US"/>
        </w:rPr>
      </w:pPr>
      <w:r>
        <w:rPr>
          <w:noProof/>
        </w:rPr>
        <w:drawing>
          <wp:inline distT="0" distB="0" distL="0" distR="0" wp14:anchorId="36ACCAE1" wp14:editId="7DA1C1E1">
            <wp:extent cx="2656936" cy="1992701"/>
            <wp:effectExtent l="0" t="0" r="0" b="1270"/>
            <wp:docPr id="2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74" cy="20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E1B3A" wp14:editId="522D1528">
            <wp:extent cx="2624455" cy="1968342"/>
            <wp:effectExtent l="0" t="0" r="4445" b="635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35" cy="1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D8B8" w14:textId="3E98A8E4" w:rsidR="007D14B3" w:rsidRPr="00E72A38" w:rsidRDefault="007D14B3" w:rsidP="007D14B3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4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точности собственных движений</w:t>
      </w:r>
      <w:r w:rsidR="00E72A38">
        <w:rPr>
          <w:rFonts w:ascii="Times New Roman" w:hAnsi="Times New Roman" w:cs="Times New Roman"/>
        </w:rPr>
        <w:t>.</w:t>
      </w:r>
      <w:r w:rsidR="001F33E5" w:rsidRPr="001F33E5">
        <w:rPr>
          <w:rFonts w:ascii="Times New Roman" w:hAnsi="Times New Roman" w:cs="Times New Roman"/>
        </w:rPr>
        <w:t xml:space="preserve"> </w:t>
      </w:r>
      <w:r w:rsidR="001F33E5">
        <w:rPr>
          <w:rFonts w:ascii="Times New Roman" w:hAnsi="Times New Roman" w:cs="Times New Roman"/>
        </w:rPr>
        <w:t xml:space="preserve">Полная точность собственного движения считается как </w:t>
      </w:r>
      <m:oMath>
        <m:r>
          <w:rPr>
            <w:rFonts w:ascii="Cambria Math" w:hAnsi="Cambria Math" w:cs="Times New Roman"/>
          </w:rPr>
          <m:t>μ</m:t>
        </m:r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</w:rPr>
                  <m:t>α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</w:rPr>
                  <m:t>δ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rad>
      </m:oMath>
    </w:p>
    <w:p w14:paraId="17C6BB1A" w14:textId="77777777" w:rsidR="009C1CF8" w:rsidRDefault="009C1CF8" w:rsidP="007F6823"/>
    <w:p w14:paraId="3E048706" w14:textId="77777777" w:rsidR="009C1CF8" w:rsidRDefault="009C1CF8" w:rsidP="007F6823"/>
    <w:p w14:paraId="4EBCBBF5" w14:textId="77777777" w:rsidR="009C1CF8" w:rsidRDefault="009C1CF8" w:rsidP="007F6823">
      <w:r>
        <w:rPr>
          <w:noProof/>
          <w:lang w:eastAsia="ru-RU"/>
        </w:rPr>
        <w:lastRenderedPageBreak/>
        <w:drawing>
          <wp:inline distT="0" distB="0" distL="0" distR="0" wp14:anchorId="05A12020" wp14:editId="115A18A9">
            <wp:extent cx="2651393" cy="198854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22" cy="20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70C53D" wp14:editId="294B97B1">
            <wp:extent cx="2625075" cy="1968806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66" cy="197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8A7C" w14:textId="77777777" w:rsidR="009C1CF8" w:rsidRPr="00BB081A" w:rsidRDefault="009C1CF8" w:rsidP="009C1CF8">
      <w:pPr>
        <w:jc w:val="center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 xml:space="preserve">Рис. </w:t>
      </w:r>
      <w:r w:rsidR="00BB081A" w:rsidRPr="00A15880">
        <w:rPr>
          <w:rFonts w:ascii="Times New Roman" w:hAnsi="Times New Roman" w:cs="Times New Roman"/>
          <w:b/>
          <w:bCs/>
        </w:rPr>
        <w:t>5</w:t>
      </w:r>
      <w:r w:rsidRPr="00A15880">
        <w:rPr>
          <w:rFonts w:ascii="Times New Roman" w:hAnsi="Times New Roman" w:cs="Times New Roman"/>
          <w:b/>
          <w:bCs/>
        </w:rPr>
        <w:t>.</w:t>
      </w:r>
      <w:r w:rsidRPr="00BB081A">
        <w:rPr>
          <w:rFonts w:ascii="Times New Roman" w:hAnsi="Times New Roman" w:cs="Times New Roman"/>
        </w:rPr>
        <w:t xml:space="preserve"> Распределение звезд </w:t>
      </w:r>
      <w:r w:rsidRPr="00BB081A">
        <w:rPr>
          <w:rFonts w:ascii="Times New Roman" w:hAnsi="Times New Roman" w:cs="Times New Roman"/>
          <w:lang w:val="en-US"/>
        </w:rPr>
        <w:t>Gaia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DR</w:t>
      </w:r>
      <w:r w:rsidRPr="00BB081A">
        <w:rPr>
          <w:rFonts w:ascii="Times New Roman" w:hAnsi="Times New Roman" w:cs="Times New Roman"/>
        </w:rPr>
        <w:t xml:space="preserve">3 </w:t>
      </w:r>
      <w:r w:rsidRPr="00BB081A">
        <w:rPr>
          <w:rFonts w:ascii="Times New Roman" w:hAnsi="Times New Roman" w:cs="Times New Roman"/>
          <w:lang w:val="en-US"/>
        </w:rPr>
        <w:t>with</w:t>
      </w:r>
      <w:r w:rsidRPr="00BB081A">
        <w:rPr>
          <w:rFonts w:ascii="Times New Roman" w:hAnsi="Times New Roman" w:cs="Times New Roman"/>
        </w:rPr>
        <w:t xml:space="preserve"> </w:t>
      </w:r>
      <w:r w:rsidRPr="00BB081A">
        <w:rPr>
          <w:rFonts w:ascii="Times New Roman" w:hAnsi="Times New Roman" w:cs="Times New Roman"/>
          <w:lang w:val="en-US"/>
        </w:rPr>
        <w:t>RV</w:t>
      </w:r>
      <w:r w:rsidRPr="00BB081A">
        <w:rPr>
          <w:rFonts w:ascii="Times New Roman" w:hAnsi="Times New Roman" w:cs="Times New Roman"/>
        </w:rPr>
        <w:t xml:space="preserve"> по ошибкам лучевых скоростей</w:t>
      </w:r>
    </w:p>
    <w:p w14:paraId="066480C8" w14:textId="77777777" w:rsidR="007F6823" w:rsidRDefault="007F6823" w:rsidP="007F6823"/>
    <w:p w14:paraId="58AD21F1" w14:textId="77777777" w:rsidR="00606FF9" w:rsidRDefault="00606FF9">
      <w:pPr>
        <w:rPr>
          <w:rFonts w:ascii="Arial" w:eastAsiaTheme="majorEastAsia" w:hAnsi="Arial" w:cs="Arial"/>
          <w:kern w:val="28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4FBF79E" w14:textId="77777777" w:rsidR="007F6823" w:rsidRPr="00606FF9" w:rsidRDefault="001A5D99" w:rsidP="007F6823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606FF9">
        <w:rPr>
          <w:rFonts w:ascii="Arial" w:hAnsi="Arial" w:cs="Arial"/>
          <w:spacing w:val="0"/>
          <w:sz w:val="28"/>
          <w:szCs w:val="28"/>
        </w:rPr>
        <w:lastRenderedPageBreak/>
        <w:t>Модель Огородникова-Милна в декартовых координатах</w:t>
      </w:r>
    </w:p>
    <w:p w14:paraId="51570C70" w14:textId="77777777" w:rsidR="00CE1EE0" w:rsidRDefault="00CE1EE0" w:rsidP="003F7849"/>
    <w:p w14:paraId="13850CB1" w14:textId="77777777" w:rsidR="00EA4AA9" w:rsidRPr="00606FF9" w:rsidRDefault="000B0B60" w:rsidP="00606FF9">
      <w:pPr>
        <w:ind w:firstLine="426"/>
        <w:jc w:val="both"/>
        <w:rPr>
          <w:rFonts w:ascii="Times New Roman" w:hAnsi="Times New Roman" w:cs="Times New Roman"/>
        </w:rPr>
      </w:pPr>
      <w:r w:rsidRPr="00606FF9">
        <w:rPr>
          <w:rFonts w:ascii="Times New Roman" w:hAnsi="Times New Roman" w:cs="Times New Roman"/>
        </w:rPr>
        <w:t xml:space="preserve">В силу особенностей построения любых звездных каталогов, </w:t>
      </w:r>
      <w:r w:rsidR="00E33765">
        <w:rPr>
          <w:rFonts w:ascii="Times New Roman" w:hAnsi="Times New Roman" w:cs="Times New Roman"/>
        </w:rPr>
        <w:t>и, особенно,</w:t>
      </w:r>
      <w:r w:rsidRPr="00606FF9">
        <w:rPr>
          <w:rFonts w:ascii="Times New Roman" w:hAnsi="Times New Roman" w:cs="Times New Roman"/>
        </w:rPr>
        <w:t xml:space="preserve"> плохих знаний параллаксов, традиционно используют </w:t>
      </w:r>
      <w:r w:rsidR="00E33765">
        <w:rPr>
          <w:rFonts w:ascii="Times New Roman" w:hAnsi="Times New Roman" w:cs="Times New Roman"/>
        </w:rPr>
        <w:t xml:space="preserve">представление </w:t>
      </w:r>
      <w:r w:rsidRPr="00606FF9">
        <w:rPr>
          <w:rFonts w:ascii="Times New Roman" w:hAnsi="Times New Roman" w:cs="Times New Roman"/>
        </w:rPr>
        <w:t>модел</w:t>
      </w:r>
      <w:r w:rsidR="00E33765">
        <w:rPr>
          <w:rFonts w:ascii="Times New Roman" w:hAnsi="Times New Roman" w:cs="Times New Roman"/>
        </w:rPr>
        <w:t>ей</w:t>
      </w:r>
      <w:r w:rsidRPr="00606FF9">
        <w:rPr>
          <w:rFonts w:ascii="Times New Roman" w:hAnsi="Times New Roman" w:cs="Times New Roman"/>
        </w:rPr>
        <w:t xml:space="preserve"> собственных движений и лучевых скоростей звезд в сферической гелиоцентрической системе координат (</w:t>
      </w:r>
      <w:r w:rsidR="00E33765">
        <w:rPr>
          <w:rFonts w:ascii="Times New Roman" w:hAnsi="Times New Roman" w:cs="Times New Roman"/>
        </w:rPr>
        <w:t>экваториальной или</w:t>
      </w:r>
      <w:r w:rsidRPr="00606FF9">
        <w:rPr>
          <w:rFonts w:ascii="Times New Roman" w:hAnsi="Times New Roman" w:cs="Times New Roman"/>
        </w:rPr>
        <w:t xml:space="preserve"> галактической)</w:t>
      </w:r>
      <w:r w:rsidR="00E33765">
        <w:rPr>
          <w:rFonts w:ascii="Times New Roman" w:hAnsi="Times New Roman" w:cs="Times New Roman"/>
        </w:rPr>
        <w:t>. Подробно вывод таких уравнений представлен, например, в статье (Рыбка, 2004).</w:t>
      </w:r>
      <w:r w:rsidR="00A714BF" w:rsidRPr="00606FF9">
        <w:rPr>
          <w:rFonts w:ascii="Times New Roman" w:hAnsi="Times New Roman" w:cs="Times New Roman"/>
        </w:rPr>
        <w:t xml:space="preserve"> </w:t>
      </w:r>
      <w:r w:rsidR="00E33765">
        <w:rPr>
          <w:rFonts w:ascii="Times New Roman" w:hAnsi="Times New Roman" w:cs="Times New Roman"/>
        </w:rPr>
        <w:t>Этот</w:t>
      </w:r>
      <w:r w:rsidR="0090349C" w:rsidRPr="00606FF9">
        <w:rPr>
          <w:rFonts w:ascii="Times New Roman" w:hAnsi="Times New Roman" w:cs="Times New Roman"/>
        </w:rPr>
        <w:t xml:space="preserve"> подход порождает довольно громоздкие уравнения с обилием тригонометрических функций</w:t>
      </w:r>
      <w:r w:rsidR="002C3F07">
        <w:rPr>
          <w:rFonts w:ascii="Times New Roman" w:hAnsi="Times New Roman" w:cs="Times New Roman"/>
        </w:rPr>
        <w:t>, но долгое время оставался единственно оправданным.</w:t>
      </w:r>
      <w:r w:rsidR="0090349C" w:rsidRPr="00606FF9">
        <w:rPr>
          <w:rFonts w:ascii="Times New Roman" w:hAnsi="Times New Roman" w:cs="Times New Roman"/>
        </w:rPr>
        <w:t xml:space="preserve"> Имея</w:t>
      </w:r>
      <w:r w:rsidR="002C3F07">
        <w:rPr>
          <w:rFonts w:ascii="Times New Roman" w:hAnsi="Times New Roman" w:cs="Times New Roman"/>
        </w:rPr>
        <w:t xml:space="preserve"> же</w:t>
      </w:r>
      <w:r w:rsidR="0090349C" w:rsidRPr="00606FF9">
        <w:rPr>
          <w:rFonts w:ascii="Times New Roman" w:hAnsi="Times New Roman" w:cs="Times New Roman"/>
        </w:rPr>
        <w:t xml:space="preserve"> все три пространственных координаты и все три компоненты скорости, можно </w:t>
      </w:r>
      <w:r w:rsidR="00581DB3" w:rsidRPr="00606FF9">
        <w:rPr>
          <w:rFonts w:ascii="Times New Roman" w:hAnsi="Times New Roman" w:cs="Times New Roman"/>
        </w:rPr>
        <w:t xml:space="preserve">представить </w:t>
      </w:r>
      <w:r w:rsidR="006366A9" w:rsidRPr="00606FF9">
        <w:rPr>
          <w:rFonts w:ascii="Times New Roman" w:hAnsi="Times New Roman" w:cs="Times New Roman"/>
        </w:rPr>
        <w:t xml:space="preserve">полную </w:t>
      </w:r>
      <w:r w:rsidR="00581DB3" w:rsidRPr="00606FF9">
        <w:rPr>
          <w:rFonts w:ascii="Times New Roman" w:hAnsi="Times New Roman" w:cs="Times New Roman"/>
        </w:rPr>
        <w:t>скорость звезды</w:t>
      </w:r>
      <w:r w:rsidR="000D21A3" w:rsidRPr="00606FF9">
        <w:rPr>
          <w:rFonts w:ascii="Times New Roman" w:hAnsi="Times New Roman" w:cs="Times New Roman"/>
        </w:rPr>
        <w:t xml:space="preserve"> в галактической</w:t>
      </w:r>
      <w:r w:rsidR="00581DB3" w:rsidRPr="00606FF9">
        <w:rPr>
          <w:rFonts w:ascii="Times New Roman" w:hAnsi="Times New Roman" w:cs="Times New Roman"/>
        </w:rPr>
        <w:t xml:space="preserve"> </w:t>
      </w:r>
      <w:r w:rsidR="006F7AF1" w:rsidRPr="00606FF9">
        <w:rPr>
          <w:rFonts w:ascii="Times New Roman" w:hAnsi="Times New Roman" w:cs="Times New Roman"/>
        </w:rPr>
        <w:t>прямоугольной</w:t>
      </w:r>
      <w:r w:rsidR="000D21A3" w:rsidRPr="00606FF9">
        <w:rPr>
          <w:rFonts w:ascii="Times New Roman" w:hAnsi="Times New Roman" w:cs="Times New Roman"/>
        </w:rPr>
        <w:t xml:space="preserve"> системе координат</w:t>
      </w:r>
      <w:r w:rsidR="0090349C" w:rsidRPr="00606FF9">
        <w:rPr>
          <w:rFonts w:ascii="Times New Roman" w:hAnsi="Times New Roman" w:cs="Times New Roman"/>
        </w:rPr>
        <w:t xml:space="preserve"> в очень простой форме</w:t>
      </w:r>
      <w:r w:rsidR="006F7AF1" w:rsidRPr="00606FF9">
        <w:rPr>
          <w:rFonts w:ascii="Times New Roman" w:hAnsi="Times New Roman" w:cs="Times New Roman"/>
        </w:rPr>
        <w:t xml:space="preserve"> (1)</w:t>
      </w:r>
      <w:r w:rsidR="006366A9" w:rsidRPr="00606FF9">
        <w:rPr>
          <w:rFonts w:ascii="Times New Roman" w:hAnsi="Times New Roman" w:cs="Times New Roman"/>
        </w:rPr>
        <w:t xml:space="preserve"> (Огородников, 1965)</w:t>
      </w:r>
      <w:r w:rsidR="005A5398">
        <w:rPr>
          <w:rFonts w:ascii="Times New Roman" w:hAnsi="Times New Roman" w:cs="Times New Roman"/>
        </w:rPr>
        <w:t>:</w:t>
      </w:r>
    </w:p>
    <w:p w14:paraId="72449A45" w14:textId="77777777" w:rsidR="000D21A3" w:rsidRPr="00606FF9" w:rsidRDefault="000D21A3" w:rsidP="003F7849">
      <w:pPr>
        <w:rPr>
          <w:rFonts w:ascii="Times New Roman" w:hAnsi="Times New Roman" w:cs="Times New Roman"/>
        </w:rPr>
      </w:pPr>
    </w:p>
    <w:p w14:paraId="4CDF3D34" w14:textId="5C4DEB0D" w:rsidR="000D21A3" w:rsidRPr="00D23086" w:rsidRDefault="00000000" w:rsidP="00D23086">
      <w:pPr>
        <w:jc w:val="right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</w:rPr>
                    <m:t>-U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-V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-W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/>
          </w:rPr>
          <m:t>,</m:t>
        </m:r>
      </m:oMath>
      <w:r w:rsidR="00D23086">
        <w:rPr>
          <w:rFonts w:eastAsiaTheme="minorEastAsia"/>
        </w:rPr>
        <w:tab/>
      </w:r>
      <w:r w:rsidR="00D23086" w:rsidRPr="00D23086">
        <w:rPr>
          <w:rFonts w:ascii="Times New Roman" w:eastAsiaTheme="minorEastAsia" w:hAnsi="Times New Roman" w:cs="Times New Roman"/>
        </w:rPr>
        <w:t>(1)</w:t>
      </w:r>
    </w:p>
    <w:p w14:paraId="2B3BE2B6" w14:textId="77777777" w:rsidR="00EA4AA9" w:rsidRDefault="00EA4AA9" w:rsidP="003F7849"/>
    <w:p w14:paraId="33752C65" w14:textId="77777777" w:rsidR="00EA4AA9" w:rsidRDefault="00EA4AA9" w:rsidP="003F7849"/>
    <w:p w14:paraId="3134F516" w14:textId="77777777" w:rsidR="006366A9" w:rsidRPr="002C3F07" w:rsidRDefault="0090349C" w:rsidP="002C3F07">
      <w:pPr>
        <w:jc w:val="both"/>
        <w:rPr>
          <w:rFonts w:ascii="Times New Roman" w:hAnsi="Times New Roman" w:cs="Times New Roman"/>
        </w:rPr>
      </w:pPr>
      <w:r w:rsidRPr="002C3F07">
        <w:rPr>
          <w:rFonts w:ascii="Times New Roman" w:hAnsi="Times New Roman" w:cs="Times New Roman"/>
        </w:rPr>
        <w:t>г</w:t>
      </w:r>
      <w:r w:rsidR="006366A9" w:rsidRPr="002C3F07">
        <w:rPr>
          <w:rFonts w:ascii="Times New Roman" w:hAnsi="Times New Roman" w:cs="Times New Roman"/>
        </w:rPr>
        <w:t xml:space="preserve">де </w:t>
      </w:r>
      <m:oMath>
        <m:r>
          <w:rPr>
            <w:rFonts w:ascii="Cambria Math" w:hAnsi="Cambria Math" w:cs="Times New Roman"/>
          </w:rPr>
          <m:t>U</m:t>
        </m:r>
      </m:oMath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V</m:t>
        </m:r>
      </m:oMath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W</m:t>
        </m:r>
      </m:oMath>
      <w:r w:rsidR="006366A9" w:rsidRPr="002C3F07">
        <w:rPr>
          <w:rFonts w:ascii="Times New Roman" w:hAnsi="Times New Roman" w:cs="Times New Roman"/>
        </w:rPr>
        <w:t xml:space="preserve"> – скорость движения Солнца</w:t>
      </w:r>
      <w:r w:rsidR="00BB3AEA" w:rsidRPr="002C3F07">
        <w:rPr>
          <w:rFonts w:ascii="Times New Roman" w:hAnsi="Times New Roman" w:cs="Times New Roman"/>
        </w:rPr>
        <w:t xml:space="preserve"> относительно местно</w:t>
      </w:r>
      <w:r w:rsidRPr="002C3F07">
        <w:rPr>
          <w:rFonts w:ascii="Times New Roman" w:hAnsi="Times New Roman" w:cs="Times New Roman"/>
        </w:rPr>
        <w:t>го</w:t>
      </w:r>
      <w:r w:rsidR="00BB3AEA" w:rsidRPr="002C3F07">
        <w:rPr>
          <w:rFonts w:ascii="Times New Roman" w:hAnsi="Times New Roman" w:cs="Times New Roman"/>
        </w:rPr>
        <w:t xml:space="preserve"> </w:t>
      </w:r>
      <w:r w:rsidRPr="002C3F07">
        <w:rPr>
          <w:rFonts w:ascii="Times New Roman" w:hAnsi="Times New Roman" w:cs="Times New Roman"/>
        </w:rPr>
        <w:t>стандарта покоя</w:t>
      </w:r>
      <w:r w:rsidR="006366A9" w:rsidRPr="002C3F07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</w:rPr>
        <w:t>,</w:t>
      </w:r>
      <w:r w:rsidR="006366A9" w:rsidRPr="002C3F07">
        <w:rPr>
          <w:rFonts w:ascii="Times New Roman" w:hAnsi="Times New Roman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</w:rPr>
        <w:t>,</w:t>
      </w:r>
      <w:r w:rsidR="006366A9" w:rsidRPr="002C3F07">
        <w:rPr>
          <w:rFonts w:ascii="Times New Roman" w:hAnsi="Times New Roman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6366A9" w:rsidRPr="002C3F07">
        <w:rPr>
          <w:rFonts w:ascii="Times New Roman" w:eastAsiaTheme="minorEastAsia" w:hAnsi="Times New Roman" w:cs="Times New Roman"/>
          <w:i/>
        </w:rPr>
        <w:t xml:space="preserve"> </w:t>
      </w:r>
      <w:r w:rsidR="006366A9" w:rsidRPr="002C3F07">
        <w:rPr>
          <w:rFonts w:ascii="Times New Roman" w:hAnsi="Times New Roman" w:cs="Times New Roman"/>
        </w:rPr>
        <w:t>– параметры</w:t>
      </w:r>
      <w:r w:rsidRPr="002C3F07">
        <w:rPr>
          <w:rFonts w:ascii="Times New Roman" w:hAnsi="Times New Roman" w:cs="Times New Roman"/>
        </w:rPr>
        <w:t xml:space="preserve"> твердотельного</w:t>
      </w:r>
      <w:r w:rsidR="006366A9" w:rsidRPr="002C3F07">
        <w:rPr>
          <w:rFonts w:ascii="Times New Roman" w:hAnsi="Times New Roman" w:cs="Times New Roman"/>
        </w:rPr>
        <w:t xml:space="preserve"> вращения</w:t>
      </w:r>
      <w:r w:rsidRPr="002C3F07">
        <w:rPr>
          <w:rFonts w:ascii="Times New Roman" w:hAnsi="Times New Roman" w:cs="Times New Roman"/>
        </w:rPr>
        <w:t xml:space="preserve"> звездной системы</w:t>
      </w:r>
      <w:r w:rsidR="006366A9"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M</m:t>
        </m:r>
      </m:oMath>
      <w:r w:rsidR="006366A9" w:rsidRPr="002C3F07">
        <w:rPr>
          <w:rFonts w:ascii="Times New Roman" w:hAnsi="Times New Roman" w:cs="Times New Roman"/>
        </w:rPr>
        <w:t xml:space="preserve"> – </w:t>
      </w:r>
      <w:r w:rsidRPr="002C3F07">
        <w:rPr>
          <w:rFonts w:ascii="Times New Roman" w:hAnsi="Times New Roman" w:cs="Times New Roman"/>
        </w:rPr>
        <w:t xml:space="preserve">симметричный </w:t>
      </w:r>
      <w:r w:rsidR="006366A9" w:rsidRPr="002C3F07">
        <w:rPr>
          <w:rFonts w:ascii="Times New Roman" w:hAnsi="Times New Roman" w:cs="Times New Roman"/>
        </w:rPr>
        <w:t>тензор деформации.</w:t>
      </w:r>
      <w:r w:rsidR="006F7AF1" w:rsidRPr="002C3F07">
        <w:rPr>
          <w:rFonts w:ascii="Times New Roman" w:hAnsi="Times New Roman" w:cs="Times New Roman"/>
        </w:rPr>
        <w:t xml:space="preserve"> Представление (1) преобразуется к виду (2). </w:t>
      </w:r>
    </w:p>
    <w:p w14:paraId="57AB1107" w14:textId="77777777" w:rsidR="002B00E4" w:rsidRDefault="002B00E4" w:rsidP="003F7849"/>
    <w:p w14:paraId="2B3F12AF" w14:textId="505A428C" w:rsidR="00D23086" w:rsidRPr="00D23086" w:rsidRDefault="00E66501" w:rsidP="00D23086">
      <w:pPr>
        <w:jc w:val="right"/>
      </w:pPr>
      <m:oMath>
        <m:r>
          <w:rPr>
            <w:rFonts w:ascii="Cambria Math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y+(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=-V+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+ω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  <m:r>
                  <w:rPr>
                    <w:rFonts w:ascii="Cambria Math" w:hAnsi="Cambria Math"/>
                  </w:rPr>
                  <m:t>y+(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=-W+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x+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+ω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</m:eqArr>
          </m:e>
        </m:d>
      </m:oMath>
      <w:r w:rsidR="00D23086">
        <w:rPr>
          <w:rFonts w:eastAsiaTheme="minorEastAsia"/>
        </w:rPr>
        <w:tab/>
      </w:r>
      <w:r w:rsidR="00D23086">
        <w:tab/>
      </w:r>
      <w:r w:rsidR="00D23086">
        <w:tab/>
      </w:r>
      <w:r w:rsidR="00D23086">
        <w:rPr>
          <w:rFonts w:ascii="Times New Roman" w:hAnsi="Times New Roman" w:cs="Times New Roman"/>
        </w:rPr>
        <w:t>(2)</w:t>
      </w:r>
    </w:p>
    <w:p w14:paraId="71A17AA6" w14:textId="77777777" w:rsidR="00D23086" w:rsidRDefault="00D23086" w:rsidP="002C3F07">
      <w:pPr>
        <w:jc w:val="both"/>
        <w:rPr>
          <w:rFonts w:ascii="Times New Roman" w:hAnsi="Times New Roman" w:cs="Times New Roman"/>
        </w:rPr>
      </w:pPr>
    </w:p>
    <w:p w14:paraId="00AB3AC2" w14:textId="519C3B73" w:rsidR="006366A9" w:rsidRPr="00E40635" w:rsidRDefault="002B00E4" w:rsidP="002C3F07">
      <w:pPr>
        <w:jc w:val="both"/>
        <w:rPr>
          <w:rFonts w:ascii="Times New Roman" w:hAnsi="Times New Roman" w:cs="Times New Roman"/>
        </w:rPr>
      </w:pPr>
      <w:r w:rsidRPr="002C3F07">
        <w:rPr>
          <w:rFonts w:ascii="Times New Roman" w:hAnsi="Times New Roman" w:cs="Times New Roman"/>
        </w:rPr>
        <w:t xml:space="preserve">Если сделать </w:t>
      </w:r>
      <w:proofErr w:type="spellStart"/>
      <w:r w:rsidRPr="002C3F07">
        <w:rPr>
          <w:rFonts w:ascii="Times New Roman" w:hAnsi="Times New Roman" w:cs="Times New Roman"/>
        </w:rPr>
        <w:t>переобозначени</w:t>
      </w:r>
      <w:r w:rsidR="00A00E7B">
        <w:rPr>
          <w:rFonts w:ascii="Times New Roman" w:hAnsi="Times New Roman" w:cs="Times New Roman"/>
        </w:rPr>
        <w:t>я</w:t>
      </w:r>
      <w:proofErr w:type="spellEnd"/>
      <w:r w:rsidRPr="002C3F07">
        <w:rPr>
          <w:rFonts w:ascii="Times New Roman" w:hAnsi="Times New Roman" w:cs="Times New Roman"/>
        </w:rPr>
        <w:t xml:space="preserve"> для коэффициентов при </w:t>
      </w:r>
      <m:oMath>
        <m:r>
          <w:rPr>
            <w:rFonts w:ascii="Cambria Math" w:hAnsi="Cambria Math" w:cs="Times New Roman"/>
          </w:rPr>
          <m:t>x</m:t>
        </m:r>
      </m:oMath>
      <w:r w:rsidRPr="002C3F07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y</m:t>
        </m:r>
      </m:oMath>
      <w:r w:rsidR="00BB3AEA" w:rsidRPr="002C3F07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>z</m:t>
        </m:r>
      </m:oMath>
      <w:r w:rsidRPr="002C3F07">
        <w:rPr>
          <w:rFonts w:ascii="Times New Roman" w:hAnsi="Times New Roman" w:cs="Times New Roman"/>
        </w:rPr>
        <w:t>, то</w:t>
      </w:r>
      <w:r w:rsidR="00827B12">
        <w:rPr>
          <w:rFonts w:ascii="Times New Roman" w:hAnsi="Times New Roman" w:cs="Times New Roman"/>
        </w:rPr>
        <w:t xml:space="preserve"> мы</w:t>
      </w:r>
      <w:r w:rsidR="006F7AF1" w:rsidRPr="002C3F07">
        <w:rPr>
          <w:rFonts w:ascii="Times New Roman" w:hAnsi="Times New Roman" w:cs="Times New Roman"/>
        </w:rPr>
        <w:t xml:space="preserve"> получить </w:t>
      </w:r>
      <w:r w:rsidRPr="002C3F07">
        <w:rPr>
          <w:rFonts w:ascii="Times New Roman" w:hAnsi="Times New Roman" w:cs="Times New Roman"/>
        </w:rPr>
        <w:t>линейное разложение скорости в декартовой системе координат</w:t>
      </w:r>
      <w:r w:rsidR="006F7AF1" w:rsidRPr="002C3F07">
        <w:rPr>
          <w:rFonts w:ascii="Times New Roman" w:hAnsi="Times New Roman" w:cs="Times New Roman"/>
        </w:rPr>
        <w:t xml:space="preserve"> (3).</w:t>
      </w:r>
      <w:r w:rsidR="00E40635">
        <w:rPr>
          <w:rFonts w:ascii="Times New Roman" w:hAnsi="Times New Roman" w:cs="Times New Roman"/>
        </w:rPr>
        <w:t xml:space="preserve"> </w:t>
      </w:r>
    </w:p>
    <w:p w14:paraId="43F9E537" w14:textId="77777777" w:rsidR="002B00E4" w:rsidRDefault="002B00E4" w:rsidP="003F7849"/>
    <w:p w14:paraId="4B298190" w14:textId="54071569" w:rsidR="006366A9" w:rsidRPr="00D23086" w:rsidRDefault="00000000" w:rsidP="00D23086">
      <w:pPr>
        <w:jc w:val="right"/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=-V+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=-W+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</m:eqArr>
            <m:r>
              <w:rPr>
                <w:rFonts w:ascii="Cambria Math" w:hAnsi="Cambria Math"/>
              </w:rPr>
              <m:t xml:space="preserve"> </m:t>
            </m:r>
          </m:e>
        </m:d>
      </m:oMath>
      <w:r w:rsidR="00D23086">
        <w:tab/>
      </w:r>
      <w:r w:rsidR="00D23086">
        <w:tab/>
      </w:r>
      <w:r w:rsidR="00D23086">
        <w:tab/>
      </w:r>
      <w:r w:rsidR="00D23086">
        <w:tab/>
      </w:r>
      <w:r w:rsidR="00D23086" w:rsidRPr="00D23086">
        <w:rPr>
          <w:rFonts w:ascii="Times New Roman" w:hAnsi="Times New Roman" w:cs="Times New Roman"/>
        </w:rPr>
        <w:t>(3)</w:t>
      </w:r>
    </w:p>
    <w:p w14:paraId="10A97FE5" w14:textId="77777777" w:rsidR="00D23086" w:rsidRDefault="00D23086" w:rsidP="005A5398">
      <w:pPr>
        <w:ind w:firstLine="426"/>
        <w:jc w:val="both"/>
        <w:rPr>
          <w:rFonts w:ascii="Times New Roman" w:hAnsi="Times New Roman" w:cs="Times New Roman"/>
        </w:rPr>
      </w:pPr>
    </w:p>
    <w:p w14:paraId="125C5379" w14:textId="2ECD2FA4" w:rsidR="007157F7" w:rsidRPr="00827B12" w:rsidRDefault="00E40635" w:rsidP="005A5398">
      <w:pPr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Данная система уже пригодна для решения методом «наименьших квадратов». </w:t>
      </w:r>
      <w:r w:rsidR="002B00E4" w:rsidRPr="00827B12">
        <w:rPr>
          <w:rFonts w:ascii="Times New Roman" w:hAnsi="Times New Roman" w:cs="Times New Roman"/>
        </w:rPr>
        <w:t>Очевидно, что</w:t>
      </w:r>
      <w:r w:rsidR="00E5678D" w:rsidRPr="00827B12">
        <w:rPr>
          <w:rFonts w:ascii="Times New Roman" w:hAnsi="Times New Roman" w:cs="Times New Roman"/>
        </w:rPr>
        <w:t xml:space="preserve"> из коэффициентов линейной модели (3) можно</w:t>
      </w:r>
      <w:r>
        <w:rPr>
          <w:rFonts w:ascii="Times New Roman" w:hAnsi="Times New Roman" w:cs="Times New Roman"/>
        </w:rPr>
        <w:t xml:space="preserve"> однозначно</w:t>
      </w:r>
      <w:r w:rsidR="00E5678D" w:rsidRPr="00827B12">
        <w:rPr>
          <w:rFonts w:ascii="Times New Roman" w:hAnsi="Times New Roman" w:cs="Times New Roman"/>
        </w:rPr>
        <w:t xml:space="preserve"> получить все параметры Огородникова-Милна (2)</w:t>
      </w:r>
      <w:r w:rsidR="0009683F" w:rsidRPr="00827B12">
        <w:rPr>
          <w:rFonts w:ascii="Times New Roman" w:hAnsi="Times New Roman" w:cs="Times New Roman"/>
        </w:rPr>
        <w:t>.</w:t>
      </w:r>
      <w:r w:rsidR="00F24B3A" w:rsidRPr="00827B12">
        <w:rPr>
          <w:rFonts w:ascii="Times New Roman" w:hAnsi="Times New Roman" w:cs="Times New Roman"/>
        </w:rPr>
        <w:t xml:space="preserve"> </w:t>
      </w:r>
    </w:p>
    <w:p w14:paraId="7AFAFA7B" w14:textId="77777777" w:rsidR="00F24B3A" w:rsidRPr="00831279" w:rsidRDefault="004E6651" w:rsidP="005A5398">
      <w:pPr>
        <w:ind w:firstLine="426"/>
        <w:jc w:val="both"/>
        <w:rPr>
          <w:rFonts w:ascii="Times New Roman" w:hAnsi="Times New Roman" w:cs="Times New Roman"/>
        </w:rPr>
      </w:pPr>
      <w:r w:rsidRPr="00831279">
        <w:rPr>
          <w:rFonts w:ascii="Times New Roman" w:hAnsi="Times New Roman" w:cs="Times New Roman"/>
        </w:rPr>
        <w:t xml:space="preserve">Результат расчета параметров </w:t>
      </w:r>
      <w:r w:rsidR="00103B19" w:rsidRPr="00831279">
        <w:rPr>
          <w:rFonts w:ascii="Times New Roman" w:hAnsi="Times New Roman" w:cs="Times New Roman"/>
        </w:rPr>
        <w:t xml:space="preserve">линейной </w:t>
      </w:r>
      <w:r w:rsidRPr="00831279">
        <w:rPr>
          <w:rFonts w:ascii="Times New Roman" w:hAnsi="Times New Roman" w:cs="Times New Roman"/>
        </w:rPr>
        <w:t xml:space="preserve">модели по 30 млн. </w:t>
      </w:r>
      <w:r w:rsidR="00C11FEC" w:rsidRPr="00831279">
        <w:rPr>
          <w:rFonts w:ascii="Times New Roman" w:hAnsi="Times New Roman" w:cs="Times New Roman"/>
        </w:rPr>
        <w:t xml:space="preserve">ближайших </w:t>
      </w:r>
      <w:r w:rsidRPr="00831279">
        <w:rPr>
          <w:rFonts w:ascii="Times New Roman" w:hAnsi="Times New Roman" w:cs="Times New Roman"/>
        </w:rPr>
        <w:t xml:space="preserve">звезд </w:t>
      </w:r>
      <w:r w:rsidR="00F24B3A" w:rsidRPr="00831279">
        <w:rPr>
          <w:rFonts w:ascii="Times New Roman" w:hAnsi="Times New Roman" w:cs="Times New Roman"/>
        </w:rPr>
        <w:t xml:space="preserve">подкаталога </w:t>
      </w:r>
      <w:r w:rsidR="00F24B3A" w:rsidRPr="00831279">
        <w:rPr>
          <w:rFonts w:ascii="Times New Roman" w:hAnsi="Times New Roman" w:cs="Times New Roman"/>
          <w:lang w:val="en-US"/>
        </w:rPr>
        <w:t>Gaia</w:t>
      </w:r>
      <w:r w:rsidR="00F24B3A" w:rsidRPr="00831279">
        <w:rPr>
          <w:rFonts w:ascii="Times New Roman" w:hAnsi="Times New Roman" w:cs="Times New Roman"/>
        </w:rPr>
        <w:t xml:space="preserve"> </w:t>
      </w:r>
      <w:r w:rsidR="00F24B3A" w:rsidRPr="00831279">
        <w:rPr>
          <w:rFonts w:ascii="Times New Roman" w:hAnsi="Times New Roman" w:cs="Times New Roman"/>
          <w:lang w:val="en-US"/>
        </w:rPr>
        <w:t>DR</w:t>
      </w:r>
      <w:r w:rsidR="00F24B3A" w:rsidRPr="00831279">
        <w:rPr>
          <w:rFonts w:ascii="Times New Roman" w:hAnsi="Times New Roman" w:cs="Times New Roman"/>
        </w:rPr>
        <w:t xml:space="preserve">3 </w:t>
      </w:r>
      <w:r w:rsidR="00F24B3A" w:rsidRPr="00831279">
        <w:rPr>
          <w:rFonts w:ascii="Times New Roman" w:hAnsi="Times New Roman" w:cs="Times New Roman"/>
          <w:lang w:val="en-US"/>
        </w:rPr>
        <w:t>with</w:t>
      </w:r>
      <w:r w:rsidR="00F24B3A" w:rsidRPr="00831279">
        <w:rPr>
          <w:rFonts w:ascii="Times New Roman" w:hAnsi="Times New Roman" w:cs="Times New Roman"/>
        </w:rPr>
        <w:t xml:space="preserve"> </w:t>
      </w:r>
      <w:r w:rsidR="00F24B3A" w:rsidRPr="00831279">
        <w:rPr>
          <w:rFonts w:ascii="Times New Roman" w:hAnsi="Times New Roman" w:cs="Times New Roman"/>
          <w:lang w:val="en-US"/>
        </w:rPr>
        <w:t>RV</w:t>
      </w:r>
      <w:r w:rsidR="00C11FEC" w:rsidRPr="00831279">
        <w:rPr>
          <w:rFonts w:ascii="Times New Roman" w:hAnsi="Times New Roman" w:cs="Times New Roman"/>
        </w:rPr>
        <w:t xml:space="preserve"> приведен в (</w:t>
      </w:r>
      <w:r w:rsidR="00B0506A" w:rsidRPr="00831279">
        <w:rPr>
          <w:rFonts w:ascii="Times New Roman" w:hAnsi="Times New Roman" w:cs="Times New Roman"/>
        </w:rPr>
        <w:t>табл. 1</w:t>
      </w:r>
      <w:r w:rsidR="00C11FEC" w:rsidRPr="00831279">
        <w:rPr>
          <w:rFonts w:ascii="Times New Roman" w:hAnsi="Times New Roman" w:cs="Times New Roman"/>
        </w:rPr>
        <w:t>)</w:t>
      </w:r>
      <w:r w:rsidR="00103B19" w:rsidRPr="00831279">
        <w:rPr>
          <w:rFonts w:ascii="Times New Roman" w:hAnsi="Times New Roman" w:cs="Times New Roman"/>
        </w:rPr>
        <w:t>.</w:t>
      </w:r>
      <w:r w:rsidR="00F24B3A" w:rsidRPr="00831279">
        <w:rPr>
          <w:rFonts w:ascii="Times New Roman" w:hAnsi="Times New Roman" w:cs="Times New Roman"/>
        </w:rPr>
        <w:t xml:space="preserve"> </w:t>
      </w:r>
      <w:r w:rsidR="00B0506A" w:rsidRPr="00831279">
        <w:rPr>
          <w:rFonts w:ascii="Times New Roman" w:hAnsi="Times New Roman" w:cs="Times New Roman"/>
        </w:rPr>
        <w:t>Такому решению соответствуют параметры модели Огородникова-Милна (табл. 2).</w:t>
      </w:r>
    </w:p>
    <w:p w14:paraId="0968435D" w14:textId="77777777" w:rsidR="00181659" w:rsidRDefault="00181659" w:rsidP="003F7849"/>
    <w:p w14:paraId="7FECF1DE" w14:textId="77777777" w:rsidR="00831279" w:rsidRDefault="00831279">
      <w:r>
        <w:br w:type="page"/>
      </w:r>
    </w:p>
    <w:p w14:paraId="4007BC7F" w14:textId="77777777" w:rsidR="00831279" w:rsidRPr="00831279" w:rsidRDefault="00831279" w:rsidP="00203CFF">
      <w:pPr>
        <w:jc w:val="both"/>
        <w:rPr>
          <w:rFonts w:ascii="Times New Roman" w:hAnsi="Times New Roman" w:cs="Times New Roman"/>
        </w:rPr>
      </w:pPr>
      <w:r w:rsidRPr="00831279">
        <w:rPr>
          <w:rFonts w:ascii="Times New Roman" w:hAnsi="Times New Roman" w:cs="Times New Roman"/>
          <w:b/>
          <w:bCs/>
        </w:rPr>
        <w:lastRenderedPageBreak/>
        <w:t>Таблица 1.</w:t>
      </w:r>
      <w:r w:rsidRPr="00831279">
        <w:rPr>
          <w:rFonts w:ascii="Times New Roman" w:hAnsi="Times New Roman" w:cs="Times New Roman"/>
        </w:rPr>
        <w:t xml:space="preserve"> Коэффициенты линейной модели, </w:t>
      </w:r>
      <w:r w:rsidR="009B32CD">
        <w:rPr>
          <w:rFonts w:ascii="Times New Roman" w:hAnsi="Times New Roman" w:cs="Times New Roman"/>
        </w:rPr>
        <w:t>определенные</w:t>
      </w:r>
      <w:r w:rsidRPr="00831279">
        <w:rPr>
          <w:rFonts w:ascii="Times New Roman" w:hAnsi="Times New Roman" w:cs="Times New Roman"/>
        </w:rPr>
        <w:t xml:space="preserve"> по звездам </w:t>
      </w:r>
      <w:r w:rsidRPr="00831279">
        <w:rPr>
          <w:rFonts w:ascii="Times New Roman" w:hAnsi="Times New Roman" w:cs="Times New Roman"/>
          <w:lang w:val="en-US"/>
        </w:rPr>
        <w:t>Gaia</w:t>
      </w:r>
      <w:r w:rsidRPr="00831279">
        <w:rPr>
          <w:rFonts w:ascii="Times New Roman" w:hAnsi="Times New Roman" w:cs="Times New Roman"/>
        </w:rPr>
        <w:t xml:space="preserve"> </w:t>
      </w:r>
      <w:r w:rsidRPr="00831279">
        <w:rPr>
          <w:rFonts w:ascii="Times New Roman" w:hAnsi="Times New Roman" w:cs="Times New Roman"/>
          <w:lang w:val="en-US"/>
        </w:rPr>
        <w:t>DR</w:t>
      </w:r>
      <w:r w:rsidRPr="00831279">
        <w:rPr>
          <w:rFonts w:ascii="Times New Roman" w:hAnsi="Times New Roman" w:cs="Times New Roman"/>
        </w:rPr>
        <w:t xml:space="preserve">3 </w:t>
      </w:r>
      <w:r w:rsidRPr="00831279">
        <w:rPr>
          <w:rFonts w:ascii="Times New Roman" w:hAnsi="Times New Roman" w:cs="Times New Roman"/>
          <w:lang w:val="en-US"/>
        </w:rPr>
        <w:t>with</w:t>
      </w:r>
      <w:r w:rsidRPr="00831279">
        <w:rPr>
          <w:rFonts w:ascii="Times New Roman" w:hAnsi="Times New Roman" w:cs="Times New Roman"/>
        </w:rPr>
        <w:t xml:space="preserve"> </w:t>
      </w:r>
      <w:r w:rsidRPr="00831279">
        <w:rPr>
          <w:rFonts w:ascii="Times New Roman" w:hAnsi="Times New Roman" w:cs="Times New Roman"/>
          <w:lang w:val="en-US"/>
        </w:rPr>
        <w:t>RV</w:t>
      </w:r>
      <w:r w:rsidR="009B32CD">
        <w:rPr>
          <w:rFonts w:ascii="Times New Roman" w:hAnsi="Times New Roman" w:cs="Times New Roman"/>
        </w:rPr>
        <w:t>, находящихся ближе 8 Кпк</w:t>
      </w:r>
    </w:p>
    <w:p w14:paraId="03D72EE1" w14:textId="77777777" w:rsidR="00B0506A" w:rsidRDefault="00B0506A" w:rsidP="00B0506A"/>
    <w:tbl>
      <w:tblPr>
        <w:tblStyle w:val="aa"/>
        <w:tblW w:w="9698" w:type="dxa"/>
        <w:tblLook w:val="04A0" w:firstRow="1" w:lastRow="0" w:firstColumn="1" w:lastColumn="0" w:noHBand="0" w:noVBand="1"/>
      </w:tblPr>
      <w:tblGrid>
        <w:gridCol w:w="534"/>
        <w:gridCol w:w="1876"/>
        <w:gridCol w:w="533"/>
        <w:gridCol w:w="2010"/>
        <w:gridCol w:w="542"/>
        <w:gridCol w:w="1830"/>
        <w:gridCol w:w="459"/>
        <w:gridCol w:w="1914"/>
      </w:tblGrid>
      <w:tr w:rsidR="00B0506A" w:rsidRPr="00203CFF" w14:paraId="76A96162" w14:textId="77777777" w:rsidTr="009B32CD">
        <w:trPr>
          <w:trHeight w:val="416"/>
        </w:trPr>
        <w:tc>
          <w:tcPr>
            <w:tcW w:w="534" w:type="dxa"/>
          </w:tcPr>
          <w:p w14:paraId="712E1FF0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76" w:type="dxa"/>
          </w:tcPr>
          <w:p w14:paraId="118C2EDB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11.264±0.009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33" w:type="dxa"/>
          </w:tcPr>
          <w:p w14:paraId="49EE33FE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524D6619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-0.865</m:t>
              </m:r>
              <m:r>
                <w:rPr>
                  <w:rFonts w:ascii="Cambria Math" w:hAnsi="Cambria Math" w:cs="Times New Roman"/>
                  <w:lang w:val="en-US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0.005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42" w:type="dxa"/>
          </w:tcPr>
          <w:p w14:paraId="7E52AA37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4458F7B7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27.823±0.005</m:t>
                </m:r>
              </m:oMath>
            </m:oMathPara>
          </w:p>
        </w:tc>
        <w:tc>
          <w:tcPr>
            <w:tcW w:w="459" w:type="dxa"/>
          </w:tcPr>
          <w:p w14:paraId="24240B83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15DA66E0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-0.343±</m:t>
                </m:r>
                <m:r>
                  <w:rPr>
                    <w:rFonts w:ascii="Cambria Math" w:hAnsi="Cambria Math" w:cs="Times New Roman"/>
                    <w:lang w:val="en-US"/>
                  </w:rPr>
                  <m:t>0.015</m:t>
                </m:r>
              </m:oMath>
            </m:oMathPara>
          </w:p>
        </w:tc>
      </w:tr>
      <w:tr w:rsidR="00B0506A" w:rsidRPr="00203CFF" w14:paraId="180D04DF" w14:textId="77777777" w:rsidTr="009B32CD">
        <w:trPr>
          <w:trHeight w:val="409"/>
        </w:trPr>
        <w:tc>
          <w:tcPr>
            <w:tcW w:w="534" w:type="dxa"/>
          </w:tcPr>
          <w:p w14:paraId="5B09EDC7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76" w:type="dxa"/>
          </w:tcPr>
          <w:p w14:paraId="26F3CAD4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30.753±</m:t>
                </m:r>
                <m:r>
                  <w:rPr>
                    <w:rFonts w:ascii="Cambria Math" w:hAnsi="Cambria Math" w:cs="Times New Roman"/>
                    <w:lang w:val="en-US"/>
                  </w:rPr>
                  <m:t>0.009</m:t>
                </m:r>
              </m:oMath>
            </m:oMathPara>
          </w:p>
        </w:tc>
        <w:tc>
          <w:tcPr>
            <w:tcW w:w="533" w:type="dxa"/>
          </w:tcPr>
          <w:p w14:paraId="71B8F131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5F09DE42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-11.174±0.004</m:t>
                </m:r>
              </m:oMath>
            </m:oMathPara>
          </w:p>
        </w:tc>
        <w:tc>
          <w:tcPr>
            <w:tcW w:w="542" w:type="dxa"/>
          </w:tcPr>
          <w:p w14:paraId="18A074C1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5EABBD5E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0.338±0.005</m:t>
                </m:r>
              </m:oMath>
            </m:oMathPara>
          </w:p>
        </w:tc>
        <w:tc>
          <w:tcPr>
            <w:tcW w:w="459" w:type="dxa"/>
          </w:tcPr>
          <w:p w14:paraId="7D8CB442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19EC4483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-0.576±</m:t>
                </m:r>
                <m:r>
                  <w:rPr>
                    <w:rFonts w:ascii="Cambria Math" w:hAnsi="Cambria Math" w:cs="Times New Roman"/>
                  </w:rPr>
                  <m:t>0.014</m:t>
                </m:r>
              </m:oMath>
            </m:oMathPara>
          </w:p>
        </w:tc>
      </w:tr>
      <w:tr w:rsidR="00B0506A" w:rsidRPr="00203CFF" w14:paraId="4B441F5A" w14:textId="77777777" w:rsidTr="009B32CD">
        <w:trPr>
          <w:trHeight w:val="426"/>
        </w:trPr>
        <w:tc>
          <w:tcPr>
            <w:tcW w:w="534" w:type="dxa"/>
          </w:tcPr>
          <w:p w14:paraId="4680AA17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76" w:type="dxa"/>
          </w:tcPr>
          <w:p w14:paraId="510A0E58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7.906±0.006</m:t>
                </m:r>
              </m:oMath>
            </m:oMathPara>
          </w:p>
        </w:tc>
        <w:tc>
          <w:tcPr>
            <w:tcW w:w="533" w:type="dxa"/>
          </w:tcPr>
          <w:p w14:paraId="09D52595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010" w:type="dxa"/>
          </w:tcPr>
          <w:p w14:paraId="510F6FEA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-0.437±0.003</m:t>
                </m:r>
              </m:oMath>
            </m:oMathPara>
          </w:p>
        </w:tc>
        <w:tc>
          <w:tcPr>
            <w:tcW w:w="542" w:type="dxa"/>
          </w:tcPr>
          <w:p w14:paraId="584532FB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30" w:type="dxa"/>
          </w:tcPr>
          <w:p w14:paraId="71C1B241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0.217±0.003</m:t>
                </m:r>
              </m:oMath>
            </m:oMathPara>
          </w:p>
        </w:tc>
        <w:tc>
          <w:tcPr>
            <w:tcW w:w="459" w:type="dxa"/>
          </w:tcPr>
          <w:p w14:paraId="2EE0571C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14:paraId="6F7A8B6F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0.212±0.009</m:t>
                </m:r>
              </m:oMath>
            </m:oMathPara>
          </w:p>
        </w:tc>
      </w:tr>
      <w:tr w:rsidR="00B0506A" w:rsidRPr="00203CFF" w14:paraId="04BB310F" w14:textId="77777777" w:rsidTr="009B32CD">
        <w:trPr>
          <w:trHeight w:val="401"/>
        </w:trPr>
        <w:tc>
          <w:tcPr>
            <w:tcW w:w="534" w:type="dxa"/>
          </w:tcPr>
          <w:p w14:paraId="0F73AD9E" w14:textId="77777777"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76" w:type="dxa"/>
          </w:tcPr>
          <w:p w14:paraId="63D84BC8" w14:textId="77777777" w:rsidR="00B0506A" w:rsidRPr="00203CFF" w:rsidRDefault="00831279" w:rsidP="00A714BF">
            <w:pPr>
              <w:rPr>
                <w:rFonts w:ascii="Times New Roman" w:eastAsia="Calibri" w:hAnsi="Times New Roman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км</m:t>
                </m:r>
                <m:r>
                  <w:rPr>
                    <w:rFonts w:ascii="Cambria Math" w:hAnsi="Cambria Math" w:cs="Times New Roman"/>
                    <w:lang w:val="en-US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</m:t>
                </m:r>
              </m:oMath>
            </m:oMathPara>
          </w:p>
        </w:tc>
        <w:tc>
          <w:tcPr>
            <w:tcW w:w="533" w:type="dxa"/>
          </w:tcPr>
          <w:p w14:paraId="7BE01922" w14:textId="77777777"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010" w:type="dxa"/>
          </w:tcPr>
          <w:p w14:paraId="5F31399E" w14:textId="77777777" w:rsidR="00B0506A" w:rsidRPr="00203CFF" w:rsidRDefault="00831279" w:rsidP="00A714BF">
            <w:pPr>
              <w:rPr>
                <w:rFonts w:ascii="Times New Roman" w:eastAsia="Calibri" w:hAnsi="Times New Roman" w:cs="Times New Roman"/>
                <w:i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42" w:type="dxa"/>
          </w:tcPr>
          <w:p w14:paraId="7E7C3D6F" w14:textId="77777777"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30" w:type="dxa"/>
          </w:tcPr>
          <w:p w14:paraId="7F4DBFC2" w14:textId="77777777" w:rsidR="00B0506A" w:rsidRPr="00203CFF" w:rsidRDefault="00831279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459" w:type="dxa"/>
          </w:tcPr>
          <w:p w14:paraId="64C2802B" w14:textId="77777777" w:rsidR="00B0506A" w:rsidRPr="00203CFF" w:rsidRDefault="00B0506A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14" w:type="dxa"/>
          </w:tcPr>
          <w:p w14:paraId="14BBD3DB" w14:textId="77777777" w:rsidR="00B0506A" w:rsidRPr="00203CFF" w:rsidRDefault="00831279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1C55BE47" w14:textId="77777777" w:rsidR="00C11FEC" w:rsidRDefault="00C11FEC" w:rsidP="003F7849"/>
    <w:p w14:paraId="20717B9E" w14:textId="77777777" w:rsidR="009B32CD" w:rsidRPr="009B32CD" w:rsidRDefault="009B32CD" w:rsidP="00203CFF">
      <w:pPr>
        <w:jc w:val="both"/>
        <w:rPr>
          <w:rFonts w:ascii="Times New Roman" w:hAnsi="Times New Roman" w:cs="Times New Roman"/>
        </w:rPr>
      </w:pPr>
      <w:r w:rsidRPr="009B32CD">
        <w:rPr>
          <w:rFonts w:ascii="Times New Roman" w:hAnsi="Times New Roman" w:cs="Times New Roman"/>
          <w:b/>
          <w:bCs/>
        </w:rPr>
        <w:t>Таблица 2.</w:t>
      </w:r>
      <w:r w:rsidRPr="009B32CD">
        <w:rPr>
          <w:rFonts w:ascii="Times New Roman" w:hAnsi="Times New Roman" w:cs="Times New Roman"/>
        </w:rPr>
        <w:t xml:space="preserve"> Параметры модели Огородникова-Милна, определенные по звездам </w:t>
      </w:r>
      <w:r w:rsidRPr="009B32CD">
        <w:rPr>
          <w:rFonts w:ascii="Times New Roman" w:hAnsi="Times New Roman" w:cs="Times New Roman"/>
          <w:lang w:val="en-US"/>
        </w:rPr>
        <w:t>Gaia</w:t>
      </w:r>
      <w:r w:rsidRPr="009B32CD">
        <w:rPr>
          <w:rFonts w:ascii="Times New Roman" w:hAnsi="Times New Roman" w:cs="Times New Roman"/>
        </w:rPr>
        <w:t xml:space="preserve"> </w:t>
      </w:r>
      <w:r w:rsidRPr="009B32CD">
        <w:rPr>
          <w:rFonts w:ascii="Times New Roman" w:hAnsi="Times New Roman" w:cs="Times New Roman"/>
          <w:lang w:val="en-US"/>
        </w:rPr>
        <w:t>DR</w:t>
      </w:r>
      <w:r w:rsidRPr="009B32CD">
        <w:rPr>
          <w:rFonts w:ascii="Times New Roman" w:hAnsi="Times New Roman" w:cs="Times New Roman"/>
        </w:rPr>
        <w:t xml:space="preserve">3 </w:t>
      </w:r>
      <w:r w:rsidRPr="009B32CD">
        <w:rPr>
          <w:rFonts w:ascii="Times New Roman" w:hAnsi="Times New Roman" w:cs="Times New Roman"/>
          <w:lang w:val="en-US"/>
        </w:rPr>
        <w:t>with</w:t>
      </w:r>
      <w:r w:rsidRPr="009B32CD">
        <w:rPr>
          <w:rFonts w:ascii="Times New Roman" w:hAnsi="Times New Roman" w:cs="Times New Roman"/>
        </w:rPr>
        <w:t xml:space="preserve"> </w:t>
      </w:r>
      <w:r w:rsidRPr="009B32CD">
        <w:rPr>
          <w:rFonts w:ascii="Times New Roman" w:hAnsi="Times New Roman" w:cs="Times New Roman"/>
          <w:lang w:val="en-US"/>
        </w:rPr>
        <w:t>RV</w:t>
      </w:r>
      <w:r w:rsidRPr="009B32CD">
        <w:rPr>
          <w:rFonts w:ascii="Times New Roman" w:hAnsi="Times New Roman" w:cs="Times New Roman"/>
        </w:rPr>
        <w:t>, находящихся ближе 8 Кпк</w:t>
      </w:r>
    </w:p>
    <w:p w14:paraId="3CA01D5D" w14:textId="77777777" w:rsidR="009B32CD" w:rsidRDefault="009B32CD" w:rsidP="003F7849"/>
    <w:tbl>
      <w:tblPr>
        <w:tblStyle w:val="aa"/>
        <w:tblW w:w="9698" w:type="dxa"/>
        <w:tblLayout w:type="fixed"/>
        <w:tblLook w:val="04A0" w:firstRow="1" w:lastRow="0" w:firstColumn="1" w:lastColumn="0" w:noHBand="0" w:noVBand="1"/>
      </w:tblPr>
      <w:tblGrid>
        <w:gridCol w:w="525"/>
        <w:gridCol w:w="1806"/>
        <w:gridCol w:w="471"/>
        <w:gridCol w:w="1991"/>
        <w:gridCol w:w="613"/>
        <w:gridCol w:w="1851"/>
        <w:gridCol w:w="506"/>
        <w:gridCol w:w="1935"/>
      </w:tblGrid>
      <w:tr w:rsidR="00B0506A" w14:paraId="058291DE" w14:textId="77777777" w:rsidTr="00B0506A">
        <w:trPr>
          <w:trHeight w:val="416"/>
        </w:trPr>
        <w:tc>
          <w:tcPr>
            <w:tcW w:w="525" w:type="dxa"/>
          </w:tcPr>
          <w:p w14:paraId="65933EC4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06" w:type="dxa"/>
          </w:tcPr>
          <w:p w14:paraId="5CDBD811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11.264±0.009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1" w:type="dxa"/>
          </w:tcPr>
          <w:p w14:paraId="78FCEF78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1A7BD2FF" w14:textId="77777777" w:rsidR="00B0506A" w:rsidRPr="00203CFF" w:rsidRDefault="00431567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0.397±0.007</m:t>
                </m:r>
              </m:oMath>
            </m:oMathPara>
          </w:p>
        </w:tc>
        <w:tc>
          <w:tcPr>
            <w:tcW w:w="613" w:type="dxa"/>
          </w:tcPr>
          <w:p w14:paraId="1B5A329E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6E5490CA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-0.865</m:t>
              </m:r>
              <m:r>
                <w:rPr>
                  <w:rFonts w:ascii="Cambria Math" w:hAnsi="Cambria Math" w:cs="Times New Roman"/>
                  <w:lang w:val="en-US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0.005</m:t>
              </m:r>
            </m:oMath>
            <w:r w:rsidRPr="00203CF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06" w:type="dxa"/>
          </w:tcPr>
          <w:p w14:paraId="3D439AD5" w14:textId="77777777" w:rsidR="00B0506A" w:rsidRPr="00203CFF" w:rsidRDefault="00000000" w:rsidP="00A714BF">
            <w:pPr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6597A42F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8.324±0.003</m:t>
                </m:r>
              </m:oMath>
            </m:oMathPara>
          </w:p>
        </w:tc>
      </w:tr>
      <w:tr w:rsidR="00B0506A" w14:paraId="6D3EC98D" w14:textId="77777777" w:rsidTr="00B0506A">
        <w:trPr>
          <w:trHeight w:val="409"/>
        </w:trPr>
        <w:tc>
          <w:tcPr>
            <w:tcW w:w="525" w:type="dxa"/>
          </w:tcPr>
          <w:p w14:paraId="7D22AF9C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06" w:type="dxa"/>
          </w:tcPr>
          <w:p w14:paraId="36B7FC31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30.753±</m:t>
                </m:r>
                <m:r>
                  <w:rPr>
                    <w:rFonts w:ascii="Cambria Math" w:hAnsi="Cambria Math" w:cs="Times New Roman"/>
                    <w:lang w:val="en-US"/>
                  </w:rPr>
                  <m:t>0.009</m:t>
                </m:r>
              </m:oMath>
            </m:oMathPara>
          </w:p>
        </w:tc>
        <w:tc>
          <w:tcPr>
            <w:tcW w:w="471" w:type="dxa"/>
          </w:tcPr>
          <w:p w14:paraId="4B52BBD7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3FFD115B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0.047±0.008</m:t>
                </m:r>
              </m:oMath>
            </m:oMathPara>
          </w:p>
        </w:tc>
        <w:tc>
          <w:tcPr>
            <w:tcW w:w="613" w:type="dxa"/>
          </w:tcPr>
          <w:p w14:paraId="6A8F9943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21F78AF0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0.338±0.005</m:t>
                </m:r>
              </m:oMath>
            </m:oMathPara>
          </w:p>
        </w:tc>
        <w:tc>
          <w:tcPr>
            <w:tcW w:w="506" w:type="dxa"/>
          </w:tcPr>
          <w:p w14:paraId="3099ECBC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1C1BB015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-0.390±0.008</m:t>
                </m:r>
              </m:oMath>
            </m:oMathPara>
          </w:p>
        </w:tc>
      </w:tr>
      <w:tr w:rsidR="00B0506A" w14:paraId="1FBE59B7" w14:textId="77777777" w:rsidTr="00B0506A">
        <w:trPr>
          <w:trHeight w:val="360"/>
        </w:trPr>
        <w:tc>
          <w:tcPr>
            <w:tcW w:w="525" w:type="dxa"/>
          </w:tcPr>
          <w:p w14:paraId="1CC721B5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06" w:type="dxa"/>
          </w:tcPr>
          <w:p w14:paraId="1E64DD6B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7.906±0.006</m:t>
                </m:r>
              </m:oMath>
            </m:oMathPara>
          </w:p>
        </w:tc>
        <w:tc>
          <w:tcPr>
            <w:tcW w:w="471" w:type="dxa"/>
          </w:tcPr>
          <w:p w14:paraId="1E8F2259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1991" w:type="dxa"/>
          </w:tcPr>
          <w:p w14:paraId="742566F4" w14:textId="77777777" w:rsidR="00B0506A" w:rsidRPr="00203CFF" w:rsidRDefault="00431567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-19.498±0.003</m:t>
                </m:r>
              </m:oMath>
            </m:oMathPara>
          </w:p>
        </w:tc>
        <w:tc>
          <w:tcPr>
            <w:tcW w:w="613" w:type="dxa"/>
          </w:tcPr>
          <w:p w14:paraId="59EB8870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1851" w:type="dxa"/>
          </w:tcPr>
          <w:p w14:paraId="3BDE1CCF" w14:textId="77777777" w:rsidR="00B0506A" w:rsidRPr="00203CFF" w:rsidRDefault="00B0506A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0.212±0.009</m:t>
                </m:r>
              </m:oMath>
            </m:oMathPara>
          </w:p>
        </w:tc>
        <w:tc>
          <w:tcPr>
            <w:tcW w:w="506" w:type="dxa"/>
          </w:tcPr>
          <w:p w14:paraId="53040F29" w14:textId="77777777" w:rsidR="00B0506A" w:rsidRPr="00203CFF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935" w:type="dxa"/>
          </w:tcPr>
          <w:p w14:paraId="5DC66931" w14:textId="77777777" w:rsidR="00B0506A" w:rsidRPr="00203CFF" w:rsidRDefault="00B0506A" w:rsidP="00A714BF">
            <w:pPr>
              <w:rPr>
                <w:rFonts w:ascii="Times New Roman" w:hAnsi="Times New Roman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-0.180±0.007</m:t>
                </m:r>
              </m:oMath>
            </m:oMathPara>
          </w:p>
        </w:tc>
      </w:tr>
      <w:tr w:rsidR="009B32CD" w14:paraId="27BFC23F" w14:textId="77777777" w:rsidTr="00B0506A">
        <w:trPr>
          <w:trHeight w:val="360"/>
        </w:trPr>
        <w:tc>
          <w:tcPr>
            <w:tcW w:w="525" w:type="dxa"/>
          </w:tcPr>
          <w:p w14:paraId="64847DF2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06" w:type="dxa"/>
          </w:tcPr>
          <w:p w14:paraId="49E09D28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км</m:t>
                </m:r>
                <m:r>
                  <w:rPr>
                    <w:rFonts w:ascii="Cambria Math" w:hAnsi="Cambria Math" w:cs="Times New Roman"/>
                    <w:lang w:val="en-US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</m:t>
                </m:r>
              </m:oMath>
            </m:oMathPara>
          </w:p>
        </w:tc>
        <w:tc>
          <w:tcPr>
            <w:tcW w:w="471" w:type="dxa"/>
          </w:tcPr>
          <w:p w14:paraId="48F9E51E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91" w:type="dxa"/>
          </w:tcPr>
          <w:p w14:paraId="35D784B8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613" w:type="dxa"/>
          </w:tcPr>
          <w:p w14:paraId="280B5200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51" w:type="dxa"/>
          </w:tcPr>
          <w:p w14:paraId="55558498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506" w:type="dxa"/>
          </w:tcPr>
          <w:p w14:paraId="4CCC96B5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935" w:type="dxa"/>
          </w:tcPr>
          <w:p w14:paraId="5FBE6F46" w14:textId="77777777" w:rsidR="009B32CD" w:rsidRPr="00203CFF" w:rsidRDefault="009B32CD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км/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c∙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Кпк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028BC15C" w14:textId="77777777" w:rsidR="00C11FEC" w:rsidRDefault="00C11FEC" w:rsidP="003F7849"/>
    <w:p w14:paraId="46858B10" w14:textId="77777777" w:rsidR="00A01BF9" w:rsidRDefault="00A01BF9" w:rsidP="003F7849"/>
    <w:p w14:paraId="0C34B7D7" w14:textId="77777777" w:rsidR="001A5D99" w:rsidRPr="005A5398" w:rsidRDefault="001A5D99" w:rsidP="001A5D99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5A5398">
        <w:rPr>
          <w:rFonts w:ascii="Arial" w:hAnsi="Arial" w:cs="Arial"/>
          <w:spacing w:val="0"/>
          <w:sz w:val="28"/>
          <w:szCs w:val="28"/>
        </w:rPr>
        <w:t>Область применимости линейной модели</w:t>
      </w:r>
    </w:p>
    <w:p w14:paraId="5D7D611C" w14:textId="77777777" w:rsidR="001A5D99" w:rsidRDefault="001A5D99" w:rsidP="003F7849"/>
    <w:p w14:paraId="2E035D3E" w14:textId="77777777" w:rsidR="008A089B" w:rsidRPr="00E66AF7" w:rsidRDefault="001A5D99" w:rsidP="00E66AF7">
      <w:pPr>
        <w:ind w:firstLine="426"/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Считается, что область применимости линейной </w:t>
      </w:r>
      <w:r w:rsidR="00E66AF7">
        <w:rPr>
          <w:rFonts w:ascii="Times New Roman" w:hAnsi="Times New Roman" w:cs="Times New Roman"/>
        </w:rPr>
        <w:t xml:space="preserve">кинематической </w:t>
      </w:r>
      <w:r w:rsidRPr="00E66AF7">
        <w:rPr>
          <w:rFonts w:ascii="Times New Roman" w:hAnsi="Times New Roman" w:cs="Times New Roman"/>
        </w:rPr>
        <w:t>модели</w:t>
      </w:r>
      <w:r w:rsidR="00E66AF7">
        <w:rPr>
          <w:rFonts w:ascii="Times New Roman" w:hAnsi="Times New Roman" w:cs="Times New Roman"/>
        </w:rPr>
        <w:t xml:space="preserve"> </w:t>
      </w:r>
      <w:r w:rsidRPr="00E66AF7">
        <w:rPr>
          <w:rFonts w:ascii="Times New Roman" w:hAnsi="Times New Roman" w:cs="Times New Roman"/>
        </w:rPr>
        <w:t>составляет</w:t>
      </w:r>
      <w:r w:rsidR="00AF6454" w:rsidRPr="00E66AF7">
        <w:rPr>
          <w:rFonts w:ascii="Times New Roman" w:hAnsi="Times New Roman" w:cs="Times New Roman"/>
        </w:rPr>
        <w:t xml:space="preserve"> не более</w:t>
      </w:r>
      <w:r w:rsidR="00E66AF7">
        <w:rPr>
          <w:rFonts w:ascii="Times New Roman" w:hAnsi="Times New Roman" w:cs="Times New Roman"/>
        </w:rPr>
        <w:t xml:space="preserve"> </w:t>
      </w:r>
      <w:r w:rsidRPr="00E66AF7">
        <w:rPr>
          <w:rFonts w:ascii="Times New Roman" w:hAnsi="Times New Roman" w:cs="Times New Roman"/>
        </w:rPr>
        <w:t>1</w:t>
      </w:r>
      <w:r w:rsidR="00A714BF" w:rsidRPr="00E66AF7">
        <w:rPr>
          <w:rFonts w:ascii="Times New Roman" w:hAnsi="Times New Roman" w:cs="Times New Roman"/>
        </w:rPr>
        <w:t>-1.5 </w:t>
      </w:r>
      <w:r w:rsidR="005A5398" w:rsidRPr="00E66AF7">
        <w:rPr>
          <w:rFonts w:ascii="Times New Roman" w:hAnsi="Times New Roman" w:cs="Times New Roman"/>
        </w:rPr>
        <w:t>К</w:t>
      </w:r>
      <w:r w:rsidRPr="00E66AF7">
        <w:rPr>
          <w:rFonts w:ascii="Times New Roman" w:hAnsi="Times New Roman" w:cs="Times New Roman"/>
        </w:rPr>
        <w:t>пк</w:t>
      </w:r>
      <w:r w:rsidR="00AF6454" w:rsidRPr="00E66AF7">
        <w:rPr>
          <w:rFonts w:ascii="Times New Roman" w:hAnsi="Times New Roman" w:cs="Times New Roman"/>
        </w:rPr>
        <w:t xml:space="preserve"> от Солнца</w:t>
      </w:r>
      <w:r w:rsidRPr="00E66AF7">
        <w:rPr>
          <w:rFonts w:ascii="Times New Roman" w:hAnsi="Times New Roman" w:cs="Times New Roman"/>
        </w:rPr>
        <w:t xml:space="preserve">. </w:t>
      </w:r>
      <w:r w:rsidR="00604FD5" w:rsidRPr="00E66AF7">
        <w:rPr>
          <w:rFonts w:ascii="Times New Roman" w:eastAsiaTheme="minorEastAsia" w:hAnsi="Times New Roman" w:cs="Times New Roman"/>
        </w:rPr>
        <w:t>В предыдущей работе (Цветков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A714BF" w:rsidRPr="00E66AF7">
        <w:rPr>
          <w:rFonts w:ascii="Times New Roman" w:eastAsiaTheme="minorEastAsia" w:hAnsi="Times New Roman" w:cs="Times New Roman"/>
        </w:rPr>
        <w:t xml:space="preserve"> </w:t>
      </w:r>
      <w:r w:rsidR="00604FD5" w:rsidRPr="00E66AF7">
        <w:rPr>
          <w:rFonts w:ascii="Times New Roman" w:eastAsiaTheme="minorEastAsia" w:hAnsi="Times New Roman" w:cs="Times New Roman"/>
        </w:rPr>
        <w:t xml:space="preserve">2022) показана стабильность параметров </w:t>
      </w:r>
      <w:r w:rsidR="00B0506A" w:rsidRPr="00E66AF7">
        <w:rPr>
          <w:rFonts w:ascii="Times New Roman" w:eastAsiaTheme="minorEastAsia" w:hAnsi="Times New Roman" w:cs="Times New Roman"/>
        </w:rPr>
        <w:t>Огородникова-Милна</w:t>
      </w:r>
      <w:r w:rsidR="00604FD5" w:rsidRPr="00E66AF7">
        <w:rPr>
          <w:rFonts w:ascii="Times New Roman" w:eastAsiaTheme="minorEastAsia" w:hAnsi="Times New Roman" w:cs="Times New Roman"/>
        </w:rPr>
        <w:t xml:space="preserve"> для выборок до 1 </w:t>
      </w:r>
      <w:r w:rsidR="00E66AF7" w:rsidRPr="00E66AF7">
        <w:rPr>
          <w:rFonts w:ascii="Times New Roman" w:eastAsiaTheme="minorEastAsia" w:hAnsi="Times New Roman" w:cs="Times New Roman"/>
        </w:rPr>
        <w:t>К</w:t>
      </w:r>
      <w:r w:rsidR="00604FD5" w:rsidRPr="00E66AF7">
        <w:rPr>
          <w:rFonts w:ascii="Times New Roman" w:eastAsiaTheme="minorEastAsia" w:hAnsi="Times New Roman" w:cs="Times New Roman"/>
        </w:rPr>
        <w:t>пк и даже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604FD5" w:rsidRPr="00E66AF7">
        <w:rPr>
          <w:rFonts w:ascii="Times New Roman" w:eastAsiaTheme="minorEastAsia" w:hAnsi="Times New Roman" w:cs="Times New Roman"/>
        </w:rPr>
        <w:t xml:space="preserve"> неожиданно для нас</w:t>
      </w:r>
      <w:r w:rsidR="00B0506A" w:rsidRPr="00E66AF7">
        <w:rPr>
          <w:rFonts w:ascii="Times New Roman" w:eastAsiaTheme="minorEastAsia" w:hAnsi="Times New Roman" w:cs="Times New Roman"/>
        </w:rPr>
        <w:t>,</w:t>
      </w:r>
      <w:r w:rsidR="00604FD5" w:rsidRPr="00E66AF7">
        <w:rPr>
          <w:rFonts w:ascii="Times New Roman" w:eastAsiaTheme="minorEastAsia" w:hAnsi="Times New Roman" w:cs="Times New Roman"/>
        </w:rPr>
        <w:t xml:space="preserve"> </w:t>
      </w:r>
      <w:r w:rsidR="00B0506A" w:rsidRPr="00E66AF7">
        <w:rPr>
          <w:rFonts w:ascii="Times New Roman" w:eastAsiaTheme="minorEastAsia" w:hAnsi="Times New Roman" w:cs="Times New Roman"/>
        </w:rPr>
        <w:t xml:space="preserve">для выборок на </w:t>
      </w:r>
      <w:r w:rsidR="00604FD5" w:rsidRPr="00E66AF7">
        <w:rPr>
          <w:rFonts w:ascii="Times New Roman" w:eastAsiaTheme="minorEastAsia" w:hAnsi="Times New Roman" w:cs="Times New Roman"/>
        </w:rPr>
        <w:t xml:space="preserve">больших расстояниях за одним исключением – параметр движения Солнца </w:t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604FD5" w:rsidRPr="00E66AF7">
        <w:rPr>
          <w:rFonts w:ascii="Times New Roman" w:eastAsiaTheme="minorEastAsia" w:hAnsi="Times New Roman" w:cs="Times New Roman"/>
        </w:rPr>
        <w:t xml:space="preserve"> вдоль оси </w:t>
      </w:r>
      <w:r w:rsidR="00604FD5" w:rsidRPr="00E66AF7">
        <w:rPr>
          <w:rFonts w:ascii="Times New Roman" w:eastAsiaTheme="minorEastAsia" w:hAnsi="Times New Roman" w:cs="Times New Roman"/>
          <w:i/>
          <w:iCs/>
          <w:lang w:val="en-US"/>
        </w:rPr>
        <w:t>Y</w:t>
      </w:r>
      <w:r w:rsidR="00604FD5" w:rsidRPr="00E66AF7">
        <w:rPr>
          <w:rFonts w:ascii="Times New Roman" w:eastAsiaTheme="minorEastAsia" w:hAnsi="Times New Roman" w:cs="Times New Roman"/>
        </w:rPr>
        <w:t xml:space="preserve"> вращения </w:t>
      </w:r>
      <w:r w:rsidR="00B0506A" w:rsidRPr="00E66AF7">
        <w:rPr>
          <w:rFonts w:ascii="Times New Roman" w:eastAsiaTheme="minorEastAsia" w:hAnsi="Times New Roman" w:cs="Times New Roman"/>
        </w:rPr>
        <w:t>Г</w:t>
      </w:r>
      <w:r w:rsidR="00604FD5" w:rsidRPr="00E66AF7">
        <w:rPr>
          <w:rFonts w:ascii="Times New Roman" w:eastAsiaTheme="minorEastAsia" w:hAnsi="Times New Roman" w:cs="Times New Roman"/>
        </w:rPr>
        <w:t>алактики</w:t>
      </w:r>
      <w:r w:rsidR="00B0506A" w:rsidRPr="00E66AF7">
        <w:rPr>
          <w:rFonts w:ascii="Times New Roman" w:eastAsiaTheme="minorEastAsia" w:hAnsi="Times New Roman" w:cs="Times New Roman"/>
        </w:rPr>
        <w:t xml:space="preserve"> начинает расти с расстоянием</w:t>
      </w:r>
      <w:r w:rsidR="00604FD5" w:rsidRPr="00E66AF7">
        <w:rPr>
          <w:rFonts w:ascii="Times New Roman" w:eastAsiaTheme="minorEastAsia" w:hAnsi="Times New Roman" w:cs="Times New Roman"/>
        </w:rPr>
        <w:t xml:space="preserve">. В настоящей работе мы </w:t>
      </w:r>
      <w:r w:rsidR="008A089B" w:rsidRPr="00E66AF7">
        <w:rPr>
          <w:rFonts w:ascii="Times New Roman" w:eastAsiaTheme="minorEastAsia" w:hAnsi="Times New Roman" w:cs="Times New Roman"/>
        </w:rPr>
        <w:t>выявим</w:t>
      </w:r>
      <w:r w:rsidR="00604FD5" w:rsidRPr="00E66AF7">
        <w:rPr>
          <w:rFonts w:ascii="Times New Roman" w:eastAsiaTheme="minorEastAsia" w:hAnsi="Times New Roman" w:cs="Times New Roman"/>
        </w:rPr>
        <w:t xml:space="preserve"> причину этого явления.</w:t>
      </w:r>
      <w:r w:rsidR="008A089B" w:rsidRPr="00E66AF7">
        <w:rPr>
          <w:rFonts w:ascii="Times New Roman" w:eastAsiaTheme="minorEastAsia" w:hAnsi="Times New Roman" w:cs="Times New Roman"/>
        </w:rPr>
        <w:t xml:space="preserve"> В нашей работе проведено решение для всей группы звезд</w:t>
      </w:r>
      <w:r w:rsidR="00E66AF7">
        <w:rPr>
          <w:rFonts w:ascii="Times New Roman" w:eastAsiaTheme="minorEastAsia" w:hAnsi="Times New Roman" w:cs="Times New Roman"/>
        </w:rPr>
        <w:t xml:space="preserve"> (поскольку мы учитываем индивидуальные параллаксы звезд)</w:t>
      </w:r>
      <w:r w:rsidR="008A089B" w:rsidRPr="00E66AF7">
        <w:rPr>
          <w:rFonts w:ascii="Times New Roman" w:eastAsiaTheme="minorEastAsia" w:hAnsi="Times New Roman" w:cs="Times New Roman"/>
        </w:rPr>
        <w:t>, но и здесь</w:t>
      </w:r>
      <w:r w:rsidR="00604FD5" w:rsidRPr="00E66AF7">
        <w:rPr>
          <w:rFonts w:ascii="Times New Roman" w:eastAsiaTheme="minorEastAsia" w:hAnsi="Times New Roman" w:cs="Times New Roman"/>
        </w:rPr>
        <w:t xml:space="preserve"> </w:t>
      </w:r>
      <w:r w:rsidR="00604FD5" w:rsidRPr="00E66AF7">
        <w:rPr>
          <w:rFonts w:ascii="Times New Roman" w:hAnsi="Times New Roman" w:cs="Times New Roman"/>
        </w:rPr>
        <w:t>мы видим аномально бо</w:t>
      </w:r>
      <w:r w:rsidR="00B0506A" w:rsidRPr="00E66AF7">
        <w:rPr>
          <w:rFonts w:ascii="Times New Roman" w:hAnsi="Times New Roman" w:cs="Times New Roman"/>
        </w:rPr>
        <w:t>л</w:t>
      </w:r>
      <w:r w:rsidR="00604FD5" w:rsidRPr="00E66AF7">
        <w:rPr>
          <w:rFonts w:ascii="Times New Roman" w:hAnsi="Times New Roman" w:cs="Times New Roman"/>
        </w:rPr>
        <w:t>ьшое значение скорост</w:t>
      </w:r>
      <w:r w:rsidR="00B0506A" w:rsidRPr="00E66AF7">
        <w:rPr>
          <w:rFonts w:ascii="Times New Roman" w:hAnsi="Times New Roman" w:cs="Times New Roman"/>
        </w:rPr>
        <w:t>и</w:t>
      </w:r>
      <w:r w:rsidR="00604FD5" w:rsidRPr="00E66AF7">
        <w:rPr>
          <w:rFonts w:ascii="Times New Roman" w:hAnsi="Times New Roman" w:cs="Times New Roman"/>
        </w:rPr>
        <w:t xml:space="preserve"> движения </w:t>
      </w:r>
      <w:r w:rsidR="00B0506A" w:rsidRPr="00E66AF7">
        <w:rPr>
          <w:rFonts w:ascii="Times New Roman" w:hAnsi="Times New Roman" w:cs="Times New Roman"/>
        </w:rPr>
        <w:t>С</w:t>
      </w:r>
      <w:r w:rsidR="00604FD5" w:rsidRPr="00E66AF7">
        <w:rPr>
          <w:rFonts w:ascii="Times New Roman" w:hAnsi="Times New Roman" w:cs="Times New Roman"/>
        </w:rPr>
        <w:t>олнца</w:t>
      </w:r>
      <w:r w:rsidR="008A089B" w:rsidRPr="00E66AF7">
        <w:rPr>
          <w:rFonts w:ascii="Times New Roman" w:hAnsi="Times New Roman" w:cs="Times New Roman"/>
        </w:rPr>
        <w:t xml:space="preserve"> </w:t>
      </w:r>
      <w:r w:rsidR="008A089B" w:rsidRPr="00E66AF7">
        <w:rPr>
          <w:rFonts w:ascii="Times New Roman" w:hAnsi="Times New Roman" w:cs="Times New Roman"/>
          <w:i/>
          <w:iCs/>
          <w:lang w:val="en-US"/>
        </w:rPr>
        <w:t>V</w:t>
      </w:r>
      <w:r w:rsidR="008A089B" w:rsidRPr="00E66AF7">
        <w:rPr>
          <w:rFonts w:ascii="Times New Roman" w:hAnsi="Times New Roman" w:cs="Times New Roman"/>
        </w:rPr>
        <w:t xml:space="preserve"> (Табл. 2)</w:t>
      </w:r>
      <w:r w:rsidR="00604FD5" w:rsidRPr="00E66AF7">
        <w:rPr>
          <w:rFonts w:ascii="Times New Roman" w:hAnsi="Times New Roman" w:cs="Times New Roman"/>
        </w:rPr>
        <w:t>.</w:t>
      </w:r>
      <w:r w:rsidR="008A089B" w:rsidRPr="00E66AF7">
        <w:rPr>
          <w:rFonts w:ascii="Times New Roman" w:hAnsi="Times New Roman" w:cs="Times New Roman"/>
        </w:rPr>
        <w:t xml:space="preserve"> В </w:t>
      </w:r>
      <w:r w:rsidR="00E66AF7">
        <w:rPr>
          <w:rFonts w:ascii="Times New Roman" w:hAnsi="Times New Roman" w:cs="Times New Roman"/>
        </w:rPr>
        <w:t xml:space="preserve">той же </w:t>
      </w:r>
      <w:r w:rsidR="008A089B" w:rsidRPr="00E66AF7">
        <w:rPr>
          <w:rFonts w:ascii="Times New Roman" w:hAnsi="Times New Roman" w:cs="Times New Roman"/>
        </w:rPr>
        <w:t xml:space="preserve">работе </w:t>
      </w:r>
      <w:r w:rsidR="008A089B" w:rsidRPr="00E66AF7">
        <w:rPr>
          <w:rFonts w:ascii="Times New Roman" w:eastAsiaTheme="minorEastAsia" w:hAnsi="Times New Roman" w:cs="Times New Roman"/>
        </w:rPr>
        <w:t>(Цветков, 2022) продемонстрировано, что основной вклад в увеличение значения этого параметра вносят далекие звезды.</w:t>
      </w:r>
    </w:p>
    <w:p w14:paraId="521CE6D8" w14:textId="77777777" w:rsidR="00F24B3A" w:rsidRPr="00E66AF7" w:rsidRDefault="00727323" w:rsidP="00E66AF7">
      <w:pPr>
        <w:ind w:firstLine="426"/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Так же </w:t>
      </w:r>
      <w:r w:rsidRPr="00E66AF7">
        <w:rPr>
          <w:rFonts w:ascii="Times New Roman" w:eastAsiaTheme="minorEastAsia" w:hAnsi="Times New Roman" w:cs="Times New Roman"/>
        </w:rPr>
        <w:t xml:space="preserve">убедиться в неприменимости линейной модели дальше 1 </w:t>
      </w:r>
      <w:r w:rsidR="00E66AF7" w:rsidRPr="00E66AF7">
        <w:rPr>
          <w:rFonts w:ascii="Times New Roman" w:eastAsiaTheme="minorEastAsia" w:hAnsi="Times New Roman" w:cs="Times New Roman"/>
        </w:rPr>
        <w:t>К</w:t>
      </w:r>
      <w:r w:rsidRPr="00E66AF7">
        <w:rPr>
          <w:rFonts w:ascii="Times New Roman" w:eastAsiaTheme="minorEastAsia" w:hAnsi="Times New Roman" w:cs="Times New Roman"/>
        </w:rPr>
        <w:t xml:space="preserve">пк можно </w:t>
      </w:r>
      <w:r w:rsidR="001A5D99" w:rsidRPr="00E66AF7">
        <w:rPr>
          <w:rFonts w:ascii="Times New Roman" w:hAnsi="Times New Roman" w:cs="Times New Roman"/>
        </w:rPr>
        <w:t>рассмотр</w:t>
      </w:r>
      <w:r w:rsidRPr="00E66AF7">
        <w:rPr>
          <w:rFonts w:ascii="Times New Roman" w:hAnsi="Times New Roman" w:cs="Times New Roman"/>
        </w:rPr>
        <w:t>ев</w:t>
      </w:r>
      <w:r w:rsidR="001A5D99" w:rsidRPr="00E66AF7">
        <w:rPr>
          <w:rFonts w:ascii="Times New Roman" w:hAnsi="Times New Roman" w:cs="Times New Roman"/>
        </w:rPr>
        <w:t xml:space="preserve"> поведение остаточных скоростей</w:t>
      </w:r>
      <w:r w:rsidRPr="00E66AF7">
        <w:rPr>
          <w:rFonts w:ascii="Times New Roman" w:hAnsi="Times New Roman" w:cs="Times New Roman"/>
        </w:rPr>
        <w:t xml:space="preserve"> </w:t>
      </w:r>
      <w:r w:rsidR="00B2331A" w:rsidRPr="00E66AF7">
        <w:rPr>
          <w:rFonts w:ascii="Times New Roman" w:hAnsi="Times New Roman" w:cs="Times New Roman"/>
        </w:rPr>
        <w:t>с</w:t>
      </w:r>
      <w:r w:rsidRPr="00E66AF7">
        <w:rPr>
          <w:rFonts w:ascii="Times New Roman" w:hAnsi="Times New Roman" w:cs="Times New Roman"/>
        </w:rPr>
        <w:t xml:space="preserve"> рост</w:t>
      </w:r>
      <w:r w:rsidR="00B2331A" w:rsidRPr="00E66AF7">
        <w:rPr>
          <w:rFonts w:ascii="Times New Roman" w:hAnsi="Times New Roman" w:cs="Times New Roman"/>
        </w:rPr>
        <w:t>ом</w:t>
      </w:r>
      <w:r w:rsidRPr="00E66AF7">
        <w:rPr>
          <w:rFonts w:ascii="Times New Roman" w:hAnsi="Times New Roman" w:cs="Times New Roman"/>
        </w:rPr>
        <w:t xml:space="preserve"> расстояния</w:t>
      </w:r>
      <w:r w:rsidR="00F24B3A" w:rsidRPr="00E66AF7">
        <w:rPr>
          <w:rFonts w:ascii="Times New Roman" w:hAnsi="Times New Roman" w:cs="Times New Roman"/>
        </w:rPr>
        <w:t xml:space="preserve">. Остаточной скоростью </w:t>
      </w:r>
      <w:r w:rsidR="00B2331A" w:rsidRPr="00E66AF7">
        <w:rPr>
          <w:rFonts w:ascii="Times New Roman" w:hAnsi="Times New Roman" w:cs="Times New Roman"/>
        </w:rPr>
        <w:t>назовем</w:t>
      </w:r>
      <w:r w:rsidR="00F24B3A" w:rsidRPr="00E66AF7">
        <w:rPr>
          <w:rFonts w:ascii="Times New Roman" w:hAnsi="Times New Roman" w:cs="Times New Roman"/>
        </w:rPr>
        <w:t xml:space="preserve"> скорость звезды</w:t>
      </w:r>
      <w:r w:rsidR="00AF6454" w:rsidRPr="00E66AF7">
        <w:rPr>
          <w:rFonts w:ascii="Times New Roman" w:hAnsi="Times New Roman" w:cs="Times New Roman"/>
        </w:rPr>
        <w:t>,</w:t>
      </w:r>
      <w:r w:rsidR="00F24B3A" w:rsidRPr="00E66AF7">
        <w:rPr>
          <w:rFonts w:ascii="Times New Roman" w:hAnsi="Times New Roman" w:cs="Times New Roman"/>
        </w:rPr>
        <w:t xml:space="preserve"> за вычетом скорости, </w:t>
      </w:r>
      <w:r w:rsidRPr="00E66AF7">
        <w:rPr>
          <w:rFonts w:ascii="Times New Roman" w:hAnsi="Times New Roman" w:cs="Times New Roman"/>
        </w:rPr>
        <w:t>рассчитанной</w:t>
      </w:r>
      <w:r w:rsidR="00F24B3A" w:rsidRPr="00E66AF7">
        <w:rPr>
          <w:rFonts w:ascii="Times New Roman" w:hAnsi="Times New Roman" w:cs="Times New Roman"/>
        </w:rPr>
        <w:t xml:space="preserve"> </w:t>
      </w:r>
      <w:r w:rsidR="00AF6454" w:rsidRPr="00E66AF7">
        <w:rPr>
          <w:rFonts w:ascii="Times New Roman" w:hAnsi="Times New Roman" w:cs="Times New Roman"/>
        </w:rPr>
        <w:t xml:space="preserve">по </w:t>
      </w:r>
      <w:r w:rsidR="00F24B3A" w:rsidRPr="00E66AF7">
        <w:rPr>
          <w:rFonts w:ascii="Times New Roman" w:hAnsi="Times New Roman" w:cs="Times New Roman"/>
        </w:rPr>
        <w:t>модел</w:t>
      </w:r>
      <w:r w:rsidR="00AF6454" w:rsidRPr="00E66AF7">
        <w:rPr>
          <w:rFonts w:ascii="Times New Roman" w:hAnsi="Times New Roman" w:cs="Times New Roman"/>
        </w:rPr>
        <w:t>и (</w:t>
      </w:r>
      <w:r w:rsidR="00D94C5F">
        <w:rPr>
          <w:rFonts w:ascii="Times New Roman" w:hAnsi="Times New Roman" w:cs="Times New Roman"/>
        </w:rPr>
        <w:t>4</w:t>
      </w:r>
      <w:r w:rsidR="00AF6454" w:rsidRPr="00E66AF7">
        <w:rPr>
          <w:rFonts w:ascii="Times New Roman" w:hAnsi="Times New Roman" w:cs="Times New Roman"/>
        </w:rPr>
        <w:t>)</w:t>
      </w:r>
      <w:r w:rsidRPr="00E66AF7">
        <w:rPr>
          <w:rFonts w:ascii="Times New Roman" w:hAnsi="Times New Roman" w:cs="Times New Roman"/>
        </w:rPr>
        <w:t>.</w:t>
      </w:r>
    </w:p>
    <w:p w14:paraId="193D9769" w14:textId="5A311BEF" w:rsidR="00E66AF7" w:rsidRPr="00D23086" w:rsidRDefault="00727323" w:rsidP="00D23086">
      <w:pPr>
        <w:jc w:val="right"/>
        <w:rPr>
          <w:rFonts w:ascii="Times New Roman" w:hAnsi="Times New Roman" w:cs="Times New Roman"/>
          <w:iCs/>
        </w:rPr>
      </w:pPr>
      <w:r w:rsidRPr="00E66AF7">
        <w:rPr>
          <w:rFonts w:ascii="Times New Roman" w:hAnsi="Times New Roman" w:cs="Times New Roman"/>
          <w:i/>
        </w:rPr>
        <w:br/>
      </w:r>
      <m:oMath>
        <m:r>
          <w:rPr>
            <w:rFonts w:ascii="Cambria Math" w:hAnsi="Cambria Math" w:cs="Times New Roman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</m:t>
                </m:r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-(-V+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  <m:e>
                <m:r>
                  <w:rPr>
                    <w:rFonts w:ascii="Cambria Math" w:hAnsi="Cambria Math" w:cs="Times New Roman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-(-W+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z)</m:t>
                </m:r>
              </m:e>
            </m:eqArr>
          </m:e>
        </m:d>
      </m:oMath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>
        <w:rPr>
          <w:rFonts w:ascii="Times New Roman" w:eastAsiaTheme="minorEastAsia" w:hAnsi="Times New Roman" w:cs="Times New Roman"/>
          <w:i/>
        </w:rPr>
        <w:tab/>
      </w:r>
      <w:r w:rsidR="00D23086" w:rsidRPr="00D23086">
        <w:rPr>
          <w:rFonts w:ascii="Times New Roman" w:eastAsiaTheme="minorEastAsia" w:hAnsi="Times New Roman" w:cs="Times New Roman"/>
          <w:iCs/>
        </w:rPr>
        <w:t>(4)</w:t>
      </w:r>
    </w:p>
    <w:p w14:paraId="6C33F8ED" w14:textId="77777777" w:rsidR="00D23086" w:rsidRDefault="00D23086" w:rsidP="00E66AF7">
      <w:pPr>
        <w:jc w:val="both"/>
        <w:rPr>
          <w:rFonts w:ascii="Times New Roman" w:hAnsi="Times New Roman" w:cs="Times New Roman"/>
        </w:rPr>
      </w:pPr>
    </w:p>
    <w:p w14:paraId="6AE644C6" w14:textId="29097E03" w:rsidR="00B2331A" w:rsidRDefault="00B2331A" w:rsidP="00E66AF7">
      <w:pPr>
        <w:jc w:val="both"/>
        <w:rPr>
          <w:rFonts w:ascii="Times New Roman" w:hAnsi="Times New Roman" w:cs="Times New Roman"/>
        </w:rPr>
      </w:pPr>
      <w:r w:rsidRPr="00E66AF7">
        <w:rPr>
          <w:rFonts w:ascii="Times New Roman" w:hAnsi="Times New Roman" w:cs="Times New Roman"/>
        </w:rPr>
        <w:t xml:space="preserve">Полученные остаточные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E66AF7">
        <w:rPr>
          <w:rFonts w:ascii="Times New Roman" w:hAnsi="Times New Roman" w:cs="Times New Roman"/>
        </w:rPr>
        <w:t xml:space="preserve"> можно изобразить в проекции на галактическую плоскость </w:t>
      </w:r>
      <w:r w:rsidRPr="00E66AF7">
        <w:rPr>
          <w:rFonts w:ascii="Times New Roman" w:hAnsi="Times New Roman" w:cs="Times New Roman"/>
          <w:i/>
          <w:iCs/>
          <w:lang w:val="en-US"/>
        </w:rPr>
        <w:t>XY</w:t>
      </w:r>
      <w:r w:rsidR="00640725" w:rsidRPr="00E66AF7">
        <w:rPr>
          <w:rFonts w:ascii="Times New Roman" w:hAnsi="Times New Roman" w:cs="Times New Roman"/>
        </w:rPr>
        <w:t xml:space="preserve"> (рис</w:t>
      </w:r>
      <w:r w:rsidR="009D7D53" w:rsidRPr="00E66AF7">
        <w:rPr>
          <w:rFonts w:ascii="Times New Roman" w:hAnsi="Times New Roman" w:cs="Times New Roman"/>
        </w:rPr>
        <w:t>.</w:t>
      </w:r>
      <w:r w:rsidR="00640725" w:rsidRPr="00E66AF7">
        <w:rPr>
          <w:rFonts w:ascii="Times New Roman" w:hAnsi="Times New Roman" w:cs="Times New Roman"/>
        </w:rPr>
        <w:t xml:space="preserve"> </w:t>
      </w:r>
      <w:r w:rsidR="00A15880">
        <w:rPr>
          <w:rFonts w:ascii="Times New Roman" w:hAnsi="Times New Roman" w:cs="Times New Roman"/>
        </w:rPr>
        <w:t>6</w:t>
      </w:r>
      <w:r w:rsidR="00640725" w:rsidRPr="00E66AF7">
        <w:rPr>
          <w:rFonts w:ascii="Times New Roman" w:hAnsi="Times New Roman" w:cs="Times New Roman"/>
        </w:rPr>
        <w:t>)</w:t>
      </w:r>
      <w:r w:rsidRPr="00E66AF7">
        <w:rPr>
          <w:rFonts w:ascii="Times New Roman" w:hAnsi="Times New Roman" w:cs="Times New Roman"/>
        </w:rPr>
        <w:t>.</w:t>
      </w:r>
      <w:r w:rsidR="008D311D" w:rsidRPr="00E66AF7">
        <w:rPr>
          <w:rFonts w:ascii="Times New Roman" w:hAnsi="Times New Roman" w:cs="Times New Roman"/>
        </w:rPr>
        <w:t xml:space="preserve"> Численное значение остаточных скоростей вдоль осей </w:t>
      </w:r>
      <w:r w:rsidR="008D311D" w:rsidRPr="00E66AF7">
        <w:rPr>
          <w:rFonts w:ascii="Times New Roman" w:hAnsi="Times New Roman" w:cs="Times New Roman"/>
          <w:i/>
          <w:iCs/>
          <w:lang w:val="en-US"/>
        </w:rPr>
        <w:t>X</w:t>
      </w:r>
      <w:r w:rsidR="008D311D" w:rsidRPr="00E66AF7">
        <w:rPr>
          <w:rFonts w:ascii="Times New Roman" w:hAnsi="Times New Roman" w:cs="Times New Roman"/>
          <w:i/>
          <w:iCs/>
        </w:rPr>
        <w:t xml:space="preserve"> </w:t>
      </w:r>
      <w:r w:rsidR="008D311D" w:rsidRPr="00E66AF7">
        <w:rPr>
          <w:rFonts w:ascii="Times New Roman" w:hAnsi="Times New Roman" w:cs="Times New Roman"/>
        </w:rPr>
        <w:t xml:space="preserve">и </w:t>
      </w:r>
      <w:r w:rsidR="008D311D" w:rsidRPr="00E66AF7">
        <w:rPr>
          <w:rFonts w:ascii="Times New Roman" w:hAnsi="Times New Roman" w:cs="Times New Roman"/>
          <w:i/>
          <w:iCs/>
          <w:lang w:val="en-US"/>
        </w:rPr>
        <w:t>Y</w:t>
      </w:r>
      <w:r w:rsidR="008D311D" w:rsidRPr="00E66AF7">
        <w:rPr>
          <w:rFonts w:ascii="Times New Roman" w:hAnsi="Times New Roman" w:cs="Times New Roman"/>
          <w:i/>
          <w:iCs/>
        </w:rPr>
        <w:t xml:space="preserve"> </w:t>
      </w:r>
      <w:r w:rsidR="008D311D" w:rsidRPr="00E66AF7">
        <w:rPr>
          <w:rFonts w:ascii="Times New Roman" w:hAnsi="Times New Roman" w:cs="Times New Roman"/>
        </w:rPr>
        <w:t>представлено в таблицах 3 и 4.</w:t>
      </w:r>
    </w:p>
    <w:p w14:paraId="1EE95186" w14:textId="77777777" w:rsidR="00A15880" w:rsidRPr="00A15880" w:rsidRDefault="00A15880" w:rsidP="00A15880">
      <w:pPr>
        <w:ind w:firstLine="426"/>
        <w:jc w:val="both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</w:rPr>
        <w:t>Мы видим, что остаточные скорости звезд имеют значения менее 10 км/с в небольшой окрестности Солнца. На более далеких расстояниях разница между ними начинает расти и достигает нескольких десятков км/с. На рисунке область малых остаточных скоростей отчетлива видна и имеет вид вытянутого участка вдоль направления вращения Галактики.</w:t>
      </w:r>
    </w:p>
    <w:p w14:paraId="77E9433D" w14:textId="77777777" w:rsidR="00A15880" w:rsidRPr="00E66AF7" w:rsidRDefault="00A15880" w:rsidP="00E66AF7">
      <w:pPr>
        <w:jc w:val="both"/>
        <w:rPr>
          <w:rFonts w:ascii="Times New Roman" w:hAnsi="Times New Roman" w:cs="Times New Roman"/>
        </w:rPr>
      </w:pPr>
    </w:p>
    <w:p w14:paraId="4AC578E4" w14:textId="77777777" w:rsidR="008A089B" w:rsidRPr="00E66AF7" w:rsidRDefault="008A089B" w:rsidP="00B2331A">
      <w:pPr>
        <w:rPr>
          <w:rFonts w:ascii="Times New Roman" w:hAnsi="Times New Roman" w:cs="Times New Roman"/>
        </w:rPr>
      </w:pPr>
    </w:p>
    <w:p w14:paraId="14BB94E1" w14:textId="77777777" w:rsidR="008A089B" w:rsidRDefault="00E24DD3" w:rsidP="00B2331A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540735AB" wp14:editId="33A2CF31">
            <wp:extent cx="3894541" cy="37448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5" t="10750" r="6823" b="5217"/>
                    <a:stretch/>
                  </pic:blipFill>
                  <pic:spPr bwMode="auto">
                    <a:xfrm>
                      <a:off x="0" y="0"/>
                      <a:ext cx="3902623" cy="37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4DD3">
        <w:rPr>
          <w:noProof/>
        </w:rPr>
        <w:t xml:space="preserve"> </w:t>
      </w:r>
    </w:p>
    <w:p w14:paraId="7B4B2B3D" w14:textId="77777777" w:rsidR="00B2331A" w:rsidRDefault="00B2331A" w:rsidP="00B2331A">
      <w:pPr>
        <w:jc w:val="center"/>
      </w:pPr>
    </w:p>
    <w:p w14:paraId="0DC6C983" w14:textId="77777777" w:rsidR="008D311D" w:rsidRDefault="00B2331A" w:rsidP="00A15880">
      <w:pPr>
        <w:jc w:val="both"/>
        <w:rPr>
          <w:rFonts w:ascii="Times New Roman" w:hAnsi="Times New Roman" w:cs="Times New Roman"/>
        </w:rPr>
      </w:pPr>
      <w:r w:rsidRPr="00A15880">
        <w:rPr>
          <w:rFonts w:ascii="Times New Roman" w:hAnsi="Times New Roman" w:cs="Times New Roman"/>
          <w:b/>
          <w:bCs/>
        </w:rPr>
        <w:t>Рис.</w:t>
      </w:r>
      <w:r w:rsidR="00BE1636" w:rsidRPr="00A15880">
        <w:rPr>
          <w:rFonts w:ascii="Times New Roman" w:hAnsi="Times New Roman" w:cs="Times New Roman"/>
          <w:b/>
          <w:bCs/>
        </w:rPr>
        <w:t xml:space="preserve"> </w:t>
      </w:r>
      <w:r w:rsidR="00A15880">
        <w:rPr>
          <w:rFonts w:ascii="Times New Roman" w:hAnsi="Times New Roman" w:cs="Times New Roman"/>
          <w:b/>
          <w:bCs/>
        </w:rPr>
        <w:t>6</w:t>
      </w:r>
      <w:r w:rsidRPr="00A15880">
        <w:rPr>
          <w:rFonts w:ascii="Times New Roman" w:hAnsi="Times New Roman" w:cs="Times New Roman"/>
          <w:b/>
          <w:bCs/>
        </w:rPr>
        <w:t>.</w:t>
      </w:r>
      <w:r w:rsidRPr="00A15880">
        <w:rPr>
          <w:rFonts w:ascii="Times New Roman" w:hAnsi="Times New Roman" w:cs="Times New Roman"/>
        </w:rPr>
        <w:t xml:space="preserve"> Остаточные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A15880">
        <w:rPr>
          <w:rFonts w:ascii="Times New Roman" w:eastAsiaTheme="minorEastAsia" w:hAnsi="Times New Roman" w:cs="Times New Roman"/>
        </w:rPr>
        <w:t xml:space="preserve"> </w:t>
      </w:r>
      <w:r w:rsidR="00E24DD3" w:rsidRPr="00A15880">
        <w:rPr>
          <w:rFonts w:ascii="Times New Roman" w:eastAsiaTheme="minorEastAsia" w:hAnsi="Times New Roman" w:cs="Times New Roman"/>
        </w:rPr>
        <w:t xml:space="preserve">звезд с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="00E24DD3" w:rsidRPr="00A15880">
        <w:rPr>
          <w:rFonts w:ascii="Times New Roman" w:eastAsiaTheme="minorEastAsia" w:hAnsi="Times New Roman" w:cs="Times New Roman"/>
        </w:rPr>
        <w:t xml:space="preserve"> </w:t>
      </w:r>
      <w:r w:rsidRPr="00A15880">
        <w:rPr>
          <w:rFonts w:ascii="Times New Roman" w:eastAsiaTheme="minorEastAsia" w:hAnsi="Times New Roman" w:cs="Times New Roman"/>
        </w:rPr>
        <w:t xml:space="preserve">в проекции на галактическую плоскость </w:t>
      </w:r>
      <w:r w:rsidRPr="00A15880">
        <w:rPr>
          <w:rFonts w:ascii="Times New Roman" w:eastAsiaTheme="minorEastAsia" w:hAnsi="Times New Roman" w:cs="Times New Roman"/>
          <w:i/>
          <w:iCs/>
          <w:lang w:val="en-US"/>
        </w:rPr>
        <w:t>XY</w:t>
      </w:r>
      <w:r w:rsidR="00E24DD3" w:rsidRPr="00A15880">
        <w:rPr>
          <w:rFonts w:ascii="Times New Roman" w:eastAsiaTheme="minorEastAsia" w:hAnsi="Times New Roman" w:cs="Times New Roman"/>
        </w:rPr>
        <w:t xml:space="preserve"> </w:t>
      </w:r>
      <w:r w:rsidR="00A15880">
        <w:rPr>
          <w:rFonts w:ascii="Times New Roman" w:eastAsiaTheme="minorEastAsia" w:hAnsi="Times New Roman" w:cs="Times New Roman"/>
        </w:rPr>
        <w:t>для звезд, находящихся ближе 8 Кпк</w:t>
      </w:r>
      <w:r w:rsidRPr="00A15880">
        <w:rPr>
          <w:rFonts w:ascii="Times New Roman" w:eastAsiaTheme="minorEastAsia" w:hAnsi="Times New Roman" w:cs="Times New Roman"/>
        </w:rPr>
        <w:t>.</w:t>
      </w:r>
      <w:r w:rsidR="00A15880">
        <w:rPr>
          <w:rFonts w:ascii="Times New Roman" w:eastAsiaTheme="minorEastAsia" w:hAnsi="Times New Roman" w:cs="Times New Roman"/>
        </w:rPr>
        <w:t xml:space="preserve"> </w:t>
      </w:r>
      <w:r w:rsidR="00E24DD3" w:rsidRPr="00A15880">
        <w:rPr>
          <w:rFonts w:ascii="Times New Roman" w:eastAsiaTheme="minorEastAsia" w:hAnsi="Times New Roman" w:cs="Times New Roman"/>
        </w:rPr>
        <w:t xml:space="preserve">Галактический центр справа. </w:t>
      </w:r>
      <w:r w:rsidRPr="00A15880">
        <w:rPr>
          <w:rFonts w:ascii="Times New Roman" w:hAnsi="Times New Roman" w:cs="Times New Roman"/>
        </w:rPr>
        <w:t xml:space="preserve">Каждая стрелка соответствует </w:t>
      </w:r>
      <w:r w:rsidR="00640725" w:rsidRPr="00A15880">
        <w:rPr>
          <w:rFonts w:ascii="Times New Roman" w:hAnsi="Times New Roman" w:cs="Times New Roman"/>
        </w:rPr>
        <w:t xml:space="preserve">спроецированной </w:t>
      </w:r>
      <w:r w:rsidRPr="00A15880">
        <w:rPr>
          <w:rFonts w:ascii="Times New Roman" w:hAnsi="Times New Roman" w:cs="Times New Roman"/>
        </w:rPr>
        <w:t>усредненной скорости</w:t>
      </w:r>
      <w:r w:rsidR="00640725" w:rsidRPr="00A15880">
        <w:rPr>
          <w:rFonts w:ascii="Times New Roman" w:hAnsi="Times New Roman" w:cs="Times New Roman"/>
        </w:rPr>
        <w:t xml:space="preserve"> </w:t>
      </w:r>
      <w:r w:rsidRPr="00A15880">
        <w:rPr>
          <w:rFonts w:ascii="Times New Roman" w:hAnsi="Times New Roman" w:cs="Times New Roman"/>
        </w:rPr>
        <w:t xml:space="preserve">в столбике по оси </w:t>
      </w:r>
      <w:r w:rsidRPr="00A15880">
        <w:rPr>
          <w:rFonts w:ascii="Times New Roman" w:hAnsi="Times New Roman" w:cs="Times New Roman"/>
          <w:lang w:val="en-US"/>
        </w:rPr>
        <w:t>Z</w:t>
      </w:r>
      <w:r w:rsidR="00E24DD3" w:rsidRPr="00A15880">
        <w:rPr>
          <w:rFonts w:ascii="Times New Roman" w:hAnsi="Times New Roman" w:cs="Times New Roman"/>
        </w:rPr>
        <w:t xml:space="preserve">. </w:t>
      </w:r>
    </w:p>
    <w:p w14:paraId="1E2D4DEE" w14:textId="77777777" w:rsidR="00D94C5F" w:rsidRPr="00A15880" w:rsidRDefault="00D94C5F" w:rsidP="00A15880">
      <w:pPr>
        <w:jc w:val="both"/>
        <w:rPr>
          <w:rFonts w:ascii="Times New Roman" w:hAnsi="Times New Roman" w:cs="Times New Roman"/>
        </w:rPr>
      </w:pPr>
    </w:p>
    <w:p w14:paraId="4B1364CC" w14:textId="77777777" w:rsidR="008D311D" w:rsidRDefault="008D311D" w:rsidP="008D311D">
      <w:pPr>
        <w:jc w:val="center"/>
      </w:pPr>
    </w:p>
    <w:p w14:paraId="420ECEEF" w14:textId="77777777" w:rsidR="00A15880" w:rsidRDefault="00A15880" w:rsidP="00A15880">
      <w:pPr>
        <w:jc w:val="both"/>
        <w:rPr>
          <w:rFonts w:eastAsiaTheme="minorEastAsia"/>
        </w:rPr>
      </w:pPr>
      <w:r w:rsidRPr="001B2980">
        <w:rPr>
          <w:rFonts w:ascii="Times New Roman" w:hAnsi="Times New Roman" w:cs="Times New Roman"/>
          <w:b/>
          <w:bCs/>
        </w:rPr>
        <w:t>Таблица 3.</w:t>
      </w:r>
      <w:r w:rsidRPr="001B2980">
        <w:rPr>
          <w:rFonts w:ascii="Times New Roman" w:hAnsi="Times New Roman" w:cs="Times New Roman"/>
        </w:rPr>
        <w:t xml:space="preserve"> Усредненное значение параметров остаточных скоростей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1B2980">
        <w:rPr>
          <w:rFonts w:ascii="Times New Roman" w:hAnsi="Times New Roman" w:cs="Times New Roman"/>
        </w:rPr>
        <w:t xml:space="preserve"> для выборок вдоль оси </w:t>
      </w:r>
      <w:r w:rsidRPr="001B2980">
        <w:rPr>
          <w:rFonts w:ascii="Times New Roman" w:hAnsi="Times New Roman" w:cs="Times New Roman"/>
          <w:i/>
          <w:iCs/>
          <w:lang w:val="en-US"/>
        </w:rPr>
        <w:t>X</w:t>
      </w:r>
      <w:r w:rsidRPr="001B298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1B298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1B298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r</m:t>
        </m:r>
      </m:oMath>
      <w:r w:rsidRPr="001B298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r w:rsidR="001B2980">
        <w:rPr>
          <w:rFonts w:ascii="Times New Roman" w:eastAsiaTheme="minorEastAsia" w:hAnsi="Times New Roman" w:cs="Times New Roman"/>
        </w:rPr>
        <w:t>К</w:t>
      </w:r>
      <w:r w:rsidRPr="001B2980">
        <w:rPr>
          <w:rFonts w:ascii="Times New Roman" w:eastAsiaTheme="minorEastAsia" w:hAnsi="Times New Roman" w:cs="Times New Roman"/>
        </w:rPr>
        <w:t>пк. Остаточные скорости указаны в</w:t>
      </w:r>
      <w:r w:rsidR="001B2980" w:rsidRPr="001B2980">
        <w:rPr>
          <w:rFonts w:ascii="Times New Roman" w:eastAsiaTheme="minorEastAsia" w:hAnsi="Times New Roman" w:cs="Times New Roman"/>
        </w:rPr>
        <w:t xml:space="preserve"> км/</w:t>
      </w:r>
      <w:r w:rsidR="001B2980" w:rsidRPr="001B2980">
        <w:rPr>
          <w:rFonts w:ascii="Times New Roman" w:eastAsiaTheme="minorEastAsia" w:hAnsi="Times New Roman" w:cs="Times New Roman"/>
          <w:lang w:val="en-US"/>
        </w:rPr>
        <w:t>c</w:t>
      </w:r>
      <w:r>
        <w:rPr>
          <w:rFonts w:eastAsiaTheme="minorEastAsia"/>
        </w:rPr>
        <w:t>.</w:t>
      </w:r>
    </w:p>
    <w:p w14:paraId="4D258515" w14:textId="77777777" w:rsidR="008A089B" w:rsidRPr="00E24DD3" w:rsidRDefault="008A089B" w:rsidP="008D311D">
      <w:pPr>
        <w:jc w:val="center"/>
      </w:pPr>
    </w:p>
    <w:tbl>
      <w:tblPr>
        <w:tblStyle w:val="aa"/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9"/>
        <w:gridCol w:w="473"/>
        <w:gridCol w:w="473"/>
        <w:gridCol w:w="473"/>
        <w:gridCol w:w="473"/>
        <w:gridCol w:w="473"/>
        <w:gridCol w:w="473"/>
        <w:gridCol w:w="473"/>
        <w:gridCol w:w="417"/>
        <w:gridCol w:w="417"/>
        <w:gridCol w:w="417"/>
        <w:gridCol w:w="417"/>
        <w:gridCol w:w="418"/>
        <w:gridCol w:w="420"/>
        <w:gridCol w:w="420"/>
        <w:gridCol w:w="420"/>
        <w:gridCol w:w="420"/>
        <w:gridCol w:w="420"/>
        <w:gridCol w:w="420"/>
        <w:gridCol w:w="420"/>
        <w:gridCol w:w="429"/>
      </w:tblGrid>
      <w:tr w:rsidR="008D311D" w:rsidRPr="001B2980" w14:paraId="19F470E9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336F63CD" w14:textId="77777777" w:rsidR="008D311D" w:rsidRPr="001B2980" w:rsidRDefault="008D311D" w:rsidP="00A714BF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53547BE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6B220AE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1408624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20AE560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5B26C1B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78E1DF9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0C4BB5D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4F8AE67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1EB877BE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25D667F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2D5EAA6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23BBCBB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7683225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1FC85A6A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64415804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39DA848B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0F1BA25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322F8EEA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658A806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0D6C974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8D311D" w:rsidRPr="001B2980" w14:paraId="172C2ABA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519C669F" w14:textId="77777777" w:rsidR="008D311D" w:rsidRPr="001B2980" w:rsidRDefault="00000000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7819C2A4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-9.6</w:t>
            </w:r>
          </w:p>
        </w:tc>
        <w:tc>
          <w:tcPr>
            <w:tcW w:w="238" w:type="pct"/>
            <w:noWrap/>
            <w:vAlign w:val="center"/>
            <w:hideMark/>
          </w:tcPr>
          <w:p w14:paraId="0F4D087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-9.4</w:t>
            </w:r>
          </w:p>
        </w:tc>
        <w:tc>
          <w:tcPr>
            <w:tcW w:w="238" w:type="pct"/>
            <w:noWrap/>
            <w:vAlign w:val="center"/>
            <w:hideMark/>
          </w:tcPr>
          <w:p w14:paraId="194A6C8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-8.5</w:t>
            </w:r>
          </w:p>
        </w:tc>
        <w:tc>
          <w:tcPr>
            <w:tcW w:w="238" w:type="pct"/>
            <w:noWrap/>
            <w:vAlign w:val="center"/>
            <w:hideMark/>
          </w:tcPr>
          <w:p w14:paraId="5731A8AB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-6.6</w:t>
            </w:r>
          </w:p>
        </w:tc>
        <w:tc>
          <w:tcPr>
            <w:tcW w:w="238" w:type="pct"/>
            <w:noWrap/>
            <w:vAlign w:val="center"/>
            <w:hideMark/>
          </w:tcPr>
          <w:p w14:paraId="2720821D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-5.8</w:t>
            </w:r>
          </w:p>
        </w:tc>
        <w:tc>
          <w:tcPr>
            <w:tcW w:w="238" w:type="pct"/>
            <w:noWrap/>
            <w:vAlign w:val="center"/>
            <w:hideMark/>
          </w:tcPr>
          <w:p w14:paraId="252C4BC8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-4.2</w:t>
            </w:r>
          </w:p>
        </w:tc>
        <w:tc>
          <w:tcPr>
            <w:tcW w:w="238" w:type="pct"/>
            <w:noWrap/>
            <w:vAlign w:val="center"/>
            <w:hideMark/>
          </w:tcPr>
          <w:p w14:paraId="2F6408CE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2BB295D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2.8</w:t>
            </w:r>
          </w:p>
        </w:tc>
        <w:tc>
          <w:tcPr>
            <w:tcW w:w="231" w:type="pct"/>
            <w:noWrap/>
            <w:vAlign w:val="center"/>
            <w:hideMark/>
          </w:tcPr>
          <w:p w14:paraId="7D2A114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231" w:type="pct"/>
            <w:noWrap/>
            <w:vAlign w:val="center"/>
            <w:hideMark/>
          </w:tcPr>
          <w:p w14:paraId="51E5738F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231" w:type="pct"/>
            <w:noWrap/>
            <w:vAlign w:val="center"/>
            <w:hideMark/>
          </w:tcPr>
          <w:p w14:paraId="6A8F1993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1" w:type="pct"/>
            <w:noWrap/>
            <w:vAlign w:val="center"/>
            <w:hideMark/>
          </w:tcPr>
          <w:p w14:paraId="0ED51A6F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2" w:type="pct"/>
            <w:noWrap/>
            <w:vAlign w:val="center"/>
            <w:hideMark/>
          </w:tcPr>
          <w:p w14:paraId="2063DBB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2" w:type="pct"/>
            <w:noWrap/>
            <w:vAlign w:val="center"/>
            <w:hideMark/>
          </w:tcPr>
          <w:p w14:paraId="31F172BF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16CBCCC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232" w:type="pct"/>
            <w:noWrap/>
            <w:vAlign w:val="center"/>
            <w:hideMark/>
          </w:tcPr>
          <w:p w14:paraId="237AA08B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232" w:type="pct"/>
            <w:noWrap/>
            <w:vAlign w:val="center"/>
            <w:hideMark/>
          </w:tcPr>
          <w:p w14:paraId="326DB03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232" w:type="pct"/>
            <w:noWrap/>
            <w:vAlign w:val="center"/>
            <w:hideMark/>
          </w:tcPr>
          <w:p w14:paraId="350DFEE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2" w:type="pct"/>
            <w:noWrap/>
            <w:vAlign w:val="center"/>
            <w:hideMark/>
          </w:tcPr>
          <w:p w14:paraId="74F8C45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7.4</w:t>
            </w:r>
          </w:p>
        </w:tc>
        <w:tc>
          <w:tcPr>
            <w:tcW w:w="238" w:type="pct"/>
            <w:noWrap/>
            <w:vAlign w:val="center"/>
            <w:hideMark/>
          </w:tcPr>
          <w:p w14:paraId="069181C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6.8</w:t>
            </w:r>
          </w:p>
        </w:tc>
      </w:tr>
      <w:tr w:rsidR="008D311D" w:rsidRPr="001B2980" w14:paraId="6348827F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146FD1FA" w14:textId="77777777" w:rsidR="008D311D" w:rsidRPr="001B2980" w:rsidRDefault="00000000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20D7245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-53.0</w:t>
            </w:r>
          </w:p>
        </w:tc>
        <w:tc>
          <w:tcPr>
            <w:tcW w:w="238" w:type="pct"/>
            <w:noWrap/>
            <w:vAlign w:val="center"/>
            <w:hideMark/>
          </w:tcPr>
          <w:p w14:paraId="7899B9C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-45.9</w:t>
            </w:r>
          </w:p>
        </w:tc>
        <w:tc>
          <w:tcPr>
            <w:tcW w:w="238" w:type="pct"/>
            <w:noWrap/>
            <w:vAlign w:val="center"/>
            <w:hideMark/>
          </w:tcPr>
          <w:p w14:paraId="3C78EC8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-40.3</w:t>
            </w:r>
          </w:p>
        </w:tc>
        <w:tc>
          <w:tcPr>
            <w:tcW w:w="238" w:type="pct"/>
            <w:noWrap/>
            <w:vAlign w:val="center"/>
            <w:hideMark/>
          </w:tcPr>
          <w:p w14:paraId="0616937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-34.8</w:t>
            </w:r>
          </w:p>
        </w:tc>
        <w:tc>
          <w:tcPr>
            <w:tcW w:w="238" w:type="pct"/>
            <w:noWrap/>
            <w:vAlign w:val="center"/>
            <w:hideMark/>
          </w:tcPr>
          <w:p w14:paraId="2B2329D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-28.9</w:t>
            </w:r>
          </w:p>
        </w:tc>
        <w:tc>
          <w:tcPr>
            <w:tcW w:w="238" w:type="pct"/>
            <w:noWrap/>
            <w:vAlign w:val="center"/>
            <w:hideMark/>
          </w:tcPr>
          <w:p w14:paraId="7F0839F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-21.0</w:t>
            </w:r>
          </w:p>
        </w:tc>
        <w:tc>
          <w:tcPr>
            <w:tcW w:w="238" w:type="pct"/>
            <w:noWrap/>
            <w:vAlign w:val="center"/>
            <w:hideMark/>
          </w:tcPr>
          <w:p w14:paraId="79A4F9BE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-15.5</w:t>
            </w:r>
          </w:p>
        </w:tc>
        <w:tc>
          <w:tcPr>
            <w:tcW w:w="231" w:type="pct"/>
            <w:noWrap/>
            <w:vAlign w:val="center"/>
            <w:hideMark/>
          </w:tcPr>
          <w:p w14:paraId="490DEAA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-8.3</w:t>
            </w:r>
          </w:p>
        </w:tc>
        <w:tc>
          <w:tcPr>
            <w:tcW w:w="231" w:type="pct"/>
            <w:noWrap/>
            <w:vAlign w:val="center"/>
            <w:hideMark/>
          </w:tcPr>
          <w:p w14:paraId="35EEFF0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2CBA6F8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6.8</w:t>
            </w:r>
          </w:p>
        </w:tc>
        <w:tc>
          <w:tcPr>
            <w:tcW w:w="231" w:type="pct"/>
            <w:noWrap/>
            <w:vAlign w:val="center"/>
            <w:hideMark/>
          </w:tcPr>
          <w:p w14:paraId="075592E5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11.8</w:t>
            </w:r>
          </w:p>
        </w:tc>
        <w:tc>
          <w:tcPr>
            <w:tcW w:w="231" w:type="pct"/>
            <w:noWrap/>
            <w:vAlign w:val="center"/>
            <w:hideMark/>
          </w:tcPr>
          <w:p w14:paraId="78F1108A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19.3</w:t>
            </w:r>
          </w:p>
        </w:tc>
        <w:tc>
          <w:tcPr>
            <w:tcW w:w="232" w:type="pct"/>
            <w:noWrap/>
            <w:vAlign w:val="center"/>
            <w:hideMark/>
          </w:tcPr>
          <w:p w14:paraId="5314648F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25.0</w:t>
            </w:r>
          </w:p>
        </w:tc>
        <w:tc>
          <w:tcPr>
            <w:tcW w:w="232" w:type="pct"/>
            <w:noWrap/>
            <w:vAlign w:val="center"/>
            <w:hideMark/>
          </w:tcPr>
          <w:p w14:paraId="5062A77A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29.5</w:t>
            </w:r>
          </w:p>
        </w:tc>
        <w:tc>
          <w:tcPr>
            <w:tcW w:w="232" w:type="pct"/>
            <w:noWrap/>
            <w:vAlign w:val="center"/>
            <w:hideMark/>
          </w:tcPr>
          <w:p w14:paraId="73BFD1E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29.9</w:t>
            </w:r>
          </w:p>
        </w:tc>
        <w:tc>
          <w:tcPr>
            <w:tcW w:w="232" w:type="pct"/>
            <w:noWrap/>
            <w:vAlign w:val="center"/>
            <w:hideMark/>
          </w:tcPr>
          <w:p w14:paraId="20E3876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31.5</w:t>
            </w:r>
          </w:p>
        </w:tc>
        <w:tc>
          <w:tcPr>
            <w:tcW w:w="232" w:type="pct"/>
            <w:noWrap/>
            <w:vAlign w:val="center"/>
            <w:hideMark/>
          </w:tcPr>
          <w:p w14:paraId="53CEF64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31.8</w:t>
            </w:r>
          </w:p>
        </w:tc>
        <w:tc>
          <w:tcPr>
            <w:tcW w:w="232" w:type="pct"/>
            <w:noWrap/>
            <w:vAlign w:val="center"/>
            <w:hideMark/>
          </w:tcPr>
          <w:p w14:paraId="45C9E20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29.9</w:t>
            </w:r>
          </w:p>
        </w:tc>
        <w:tc>
          <w:tcPr>
            <w:tcW w:w="232" w:type="pct"/>
            <w:noWrap/>
            <w:vAlign w:val="center"/>
            <w:hideMark/>
          </w:tcPr>
          <w:p w14:paraId="6CF1B64E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22.6</w:t>
            </w:r>
          </w:p>
        </w:tc>
        <w:tc>
          <w:tcPr>
            <w:tcW w:w="238" w:type="pct"/>
            <w:noWrap/>
            <w:vAlign w:val="center"/>
            <w:hideMark/>
          </w:tcPr>
          <w:p w14:paraId="0FEBC74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26.3</w:t>
            </w:r>
          </w:p>
        </w:tc>
      </w:tr>
      <w:tr w:rsidR="008D311D" w:rsidRPr="001B2980" w14:paraId="5F9C1D65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6FC33992" w14:textId="77777777" w:rsidR="008D311D" w:rsidRPr="001B2980" w:rsidRDefault="00000000" w:rsidP="00A714B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2F84846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238" w:type="pct"/>
            <w:noWrap/>
            <w:vAlign w:val="center"/>
            <w:hideMark/>
          </w:tcPr>
          <w:p w14:paraId="09D8790E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8" w:type="pct"/>
            <w:noWrap/>
            <w:vAlign w:val="center"/>
            <w:hideMark/>
          </w:tcPr>
          <w:p w14:paraId="50A8B77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8" w:type="pct"/>
            <w:noWrap/>
            <w:vAlign w:val="center"/>
            <w:hideMark/>
          </w:tcPr>
          <w:p w14:paraId="7392747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8" w:type="pct"/>
            <w:noWrap/>
            <w:vAlign w:val="center"/>
            <w:hideMark/>
          </w:tcPr>
          <w:p w14:paraId="5489FFB2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8" w:type="pct"/>
            <w:noWrap/>
            <w:vAlign w:val="center"/>
            <w:hideMark/>
          </w:tcPr>
          <w:p w14:paraId="4D23383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8" w:type="pct"/>
            <w:noWrap/>
            <w:vAlign w:val="center"/>
            <w:hideMark/>
          </w:tcPr>
          <w:p w14:paraId="5B2F7230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463C72BB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180A3ADD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5B80FC56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7E5D571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5DE3041E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2" w:type="pct"/>
            <w:noWrap/>
            <w:vAlign w:val="center"/>
            <w:hideMark/>
          </w:tcPr>
          <w:p w14:paraId="6921C8FD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2" w:type="pct"/>
            <w:noWrap/>
            <w:vAlign w:val="center"/>
            <w:hideMark/>
          </w:tcPr>
          <w:p w14:paraId="502886C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3DC827B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42A93927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2" w:type="pct"/>
            <w:noWrap/>
            <w:vAlign w:val="center"/>
            <w:hideMark/>
          </w:tcPr>
          <w:p w14:paraId="71026F8C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2" w:type="pct"/>
            <w:noWrap/>
            <w:vAlign w:val="center"/>
            <w:hideMark/>
          </w:tcPr>
          <w:p w14:paraId="057E3AA9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-1.2</w:t>
            </w:r>
          </w:p>
        </w:tc>
        <w:tc>
          <w:tcPr>
            <w:tcW w:w="232" w:type="pct"/>
            <w:noWrap/>
            <w:vAlign w:val="center"/>
            <w:hideMark/>
          </w:tcPr>
          <w:p w14:paraId="569D0EFB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625485C1" w14:textId="77777777" w:rsidR="008D311D" w:rsidRPr="001B2980" w:rsidRDefault="008D311D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</w:tr>
    </w:tbl>
    <w:p w14:paraId="03209532" w14:textId="77777777" w:rsidR="00EB2174" w:rsidRDefault="00EB2174" w:rsidP="001B2980">
      <w:pPr>
        <w:jc w:val="both"/>
        <w:rPr>
          <w:rFonts w:ascii="Times New Roman" w:eastAsiaTheme="minorEastAsia" w:hAnsi="Times New Roman" w:cs="Times New Roman"/>
        </w:rPr>
      </w:pPr>
    </w:p>
    <w:p w14:paraId="1408490D" w14:textId="77777777" w:rsidR="001B2980" w:rsidRPr="001B2980" w:rsidRDefault="001B2980" w:rsidP="001B2980">
      <w:pPr>
        <w:jc w:val="both"/>
        <w:rPr>
          <w:rFonts w:ascii="Times New Roman" w:eastAsiaTheme="minorEastAsia" w:hAnsi="Times New Roman" w:cs="Times New Roman"/>
        </w:rPr>
      </w:pPr>
    </w:p>
    <w:p w14:paraId="1CE73FCF" w14:textId="77777777" w:rsidR="001B2980" w:rsidRDefault="001B2980" w:rsidP="001B2980">
      <w:pPr>
        <w:jc w:val="both"/>
        <w:rPr>
          <w:rFonts w:ascii="Times New Roman" w:eastAsiaTheme="minorEastAsia" w:hAnsi="Times New Roman" w:cs="Times New Roman"/>
        </w:rPr>
      </w:pPr>
      <w:r w:rsidRPr="001B2980">
        <w:rPr>
          <w:rFonts w:ascii="Times New Roman" w:hAnsi="Times New Roman" w:cs="Times New Roman"/>
          <w:b/>
          <w:bCs/>
        </w:rPr>
        <w:t>Таблица 4</w:t>
      </w:r>
      <w:r w:rsidRPr="001B298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1B2980">
        <w:rPr>
          <w:rFonts w:ascii="Times New Roman" w:hAnsi="Times New Roman" w:cs="Times New Roman"/>
        </w:rPr>
        <w:t xml:space="preserve"> для выборок вдоль оси </w:t>
      </w:r>
      <w:r w:rsidRPr="00932845">
        <w:rPr>
          <w:rFonts w:ascii="Times New Roman" w:hAnsi="Times New Roman" w:cs="Times New Roman"/>
          <w:i/>
          <w:iCs/>
          <w:lang w:val="en-US"/>
        </w:rPr>
        <w:t>Y</w:t>
      </w:r>
      <w:r w:rsidRPr="001B298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1B298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&lt;100 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1B298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r</m:t>
        </m:r>
      </m:oMath>
      <w:r w:rsidRPr="001B298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r>
        <w:rPr>
          <w:rFonts w:ascii="Times New Roman" w:eastAsiaTheme="minorEastAsia" w:hAnsi="Times New Roman" w:cs="Times New Roman"/>
        </w:rPr>
        <w:t>К</w:t>
      </w:r>
      <w:r w:rsidRPr="001B2980">
        <w:rPr>
          <w:rFonts w:ascii="Times New Roman" w:eastAsiaTheme="minorEastAsia" w:hAnsi="Times New Roman" w:cs="Times New Roman"/>
        </w:rPr>
        <w:t>пк. Остаточные скорости указаны в</w:t>
      </w:r>
      <w:r>
        <w:rPr>
          <w:rFonts w:ascii="Times New Roman" w:eastAsiaTheme="minorEastAsia" w:hAnsi="Times New Roman" w:cs="Times New Roman"/>
        </w:rPr>
        <w:t xml:space="preserve"> км</w:t>
      </w:r>
      <w:r>
        <w:rPr>
          <w:rFonts w:ascii="Times New Roman" w:eastAsiaTheme="minorEastAsia" w:hAnsi="Times New Roman" w:cs="Times New Roman"/>
          <w:lang w:val="en-US"/>
        </w:rPr>
        <w:t>/</w:t>
      </w:r>
      <w:r>
        <w:rPr>
          <w:rFonts w:ascii="Times New Roman" w:eastAsiaTheme="minorEastAsia" w:hAnsi="Times New Roman" w:cs="Times New Roman"/>
        </w:rPr>
        <w:t>с</w:t>
      </w:r>
      <w:r w:rsidRPr="001B2980">
        <w:rPr>
          <w:rFonts w:ascii="Times New Roman" w:eastAsiaTheme="minorEastAsia" w:hAnsi="Times New Roman" w:cs="Times New Roman"/>
        </w:rPr>
        <w:t>.</w:t>
      </w:r>
    </w:p>
    <w:p w14:paraId="6E87A8A3" w14:textId="77777777" w:rsidR="001B2980" w:rsidRPr="001B2980" w:rsidRDefault="001B2980" w:rsidP="001B2980">
      <w:pPr>
        <w:jc w:val="both"/>
        <w:rPr>
          <w:rFonts w:ascii="Times New Roman" w:hAnsi="Times New Roman" w:cs="Times New Roman"/>
        </w:rPr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"/>
        <w:gridCol w:w="444"/>
        <w:gridCol w:w="444"/>
        <w:gridCol w:w="444"/>
        <w:gridCol w:w="444"/>
        <w:gridCol w:w="445"/>
        <w:gridCol w:w="445"/>
        <w:gridCol w:w="445"/>
        <w:gridCol w:w="432"/>
        <w:gridCol w:w="432"/>
        <w:gridCol w:w="432"/>
        <w:gridCol w:w="432"/>
        <w:gridCol w:w="432"/>
        <w:gridCol w:w="434"/>
        <w:gridCol w:w="434"/>
        <w:gridCol w:w="434"/>
        <w:gridCol w:w="434"/>
        <w:gridCol w:w="434"/>
        <w:gridCol w:w="434"/>
        <w:gridCol w:w="434"/>
        <w:gridCol w:w="443"/>
      </w:tblGrid>
      <w:tr w:rsidR="00EB2174" w:rsidRPr="0052178C" w14:paraId="00111F97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655D5725" w14:textId="77777777" w:rsidR="00EB2174" w:rsidRPr="0052178C" w:rsidRDefault="00EB2174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48E50FD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169E80E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59C4F6A9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7437A72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16157E3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5198744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60B18F4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16D2553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1E1BB7D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28693217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66B3548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08BF87E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36CD8B3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0662EF8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1C8C2ED7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48EDC04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63F72DC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1CA40309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5B153EA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7" w:type="pct"/>
            <w:noWrap/>
            <w:vAlign w:val="center"/>
            <w:hideMark/>
          </w:tcPr>
          <w:p w14:paraId="591119A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EB2174" w:rsidRPr="0052178C" w14:paraId="40938535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2BF59F20" w14:textId="77777777" w:rsidR="00EB2174" w:rsidRPr="0052178C" w:rsidRDefault="00000000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08E65C1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17.2</w:t>
            </w:r>
          </w:p>
        </w:tc>
        <w:tc>
          <w:tcPr>
            <w:tcW w:w="238" w:type="pct"/>
            <w:noWrap/>
            <w:vAlign w:val="center"/>
            <w:hideMark/>
          </w:tcPr>
          <w:p w14:paraId="086831E2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7.1</w:t>
            </w:r>
          </w:p>
        </w:tc>
        <w:tc>
          <w:tcPr>
            <w:tcW w:w="238" w:type="pct"/>
            <w:noWrap/>
            <w:vAlign w:val="center"/>
            <w:hideMark/>
          </w:tcPr>
          <w:p w14:paraId="204E55D0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2.2</w:t>
            </w:r>
          </w:p>
        </w:tc>
        <w:tc>
          <w:tcPr>
            <w:tcW w:w="238" w:type="pct"/>
            <w:noWrap/>
            <w:vAlign w:val="center"/>
            <w:hideMark/>
          </w:tcPr>
          <w:p w14:paraId="783ED49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8.3</w:t>
            </w:r>
          </w:p>
        </w:tc>
        <w:tc>
          <w:tcPr>
            <w:tcW w:w="238" w:type="pct"/>
            <w:noWrap/>
            <w:vAlign w:val="center"/>
            <w:hideMark/>
          </w:tcPr>
          <w:p w14:paraId="1D6DADD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8" w:type="pct"/>
            <w:noWrap/>
            <w:vAlign w:val="center"/>
            <w:hideMark/>
          </w:tcPr>
          <w:p w14:paraId="13B40CC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8" w:type="pct"/>
            <w:noWrap/>
            <w:vAlign w:val="center"/>
            <w:hideMark/>
          </w:tcPr>
          <w:p w14:paraId="7D5AA35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</w:t>
            </w:r>
          </w:p>
        </w:tc>
        <w:tc>
          <w:tcPr>
            <w:tcW w:w="231" w:type="pct"/>
            <w:noWrap/>
            <w:vAlign w:val="center"/>
            <w:hideMark/>
          </w:tcPr>
          <w:p w14:paraId="19399FF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1" w:type="pct"/>
            <w:noWrap/>
            <w:vAlign w:val="center"/>
            <w:hideMark/>
          </w:tcPr>
          <w:p w14:paraId="52BAB2B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1" w:type="pct"/>
            <w:noWrap/>
            <w:vAlign w:val="center"/>
            <w:hideMark/>
          </w:tcPr>
          <w:p w14:paraId="5F66736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231" w:type="pct"/>
            <w:noWrap/>
            <w:vAlign w:val="center"/>
            <w:hideMark/>
          </w:tcPr>
          <w:p w14:paraId="7866830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1" w:type="pct"/>
            <w:noWrap/>
            <w:vAlign w:val="center"/>
            <w:hideMark/>
          </w:tcPr>
          <w:p w14:paraId="0FBE3F8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</w:t>
            </w:r>
          </w:p>
        </w:tc>
        <w:tc>
          <w:tcPr>
            <w:tcW w:w="232" w:type="pct"/>
            <w:noWrap/>
            <w:vAlign w:val="center"/>
            <w:hideMark/>
          </w:tcPr>
          <w:p w14:paraId="1097BB5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</w:t>
            </w:r>
          </w:p>
        </w:tc>
        <w:tc>
          <w:tcPr>
            <w:tcW w:w="232" w:type="pct"/>
            <w:noWrap/>
            <w:vAlign w:val="center"/>
            <w:hideMark/>
          </w:tcPr>
          <w:p w14:paraId="27FAD34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2" w:type="pct"/>
            <w:noWrap/>
            <w:vAlign w:val="center"/>
            <w:hideMark/>
          </w:tcPr>
          <w:p w14:paraId="5C87CFA9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2" w:type="pct"/>
            <w:noWrap/>
            <w:vAlign w:val="center"/>
            <w:hideMark/>
          </w:tcPr>
          <w:p w14:paraId="61367F2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-3.2</w:t>
            </w:r>
          </w:p>
        </w:tc>
        <w:tc>
          <w:tcPr>
            <w:tcW w:w="232" w:type="pct"/>
            <w:noWrap/>
            <w:vAlign w:val="center"/>
            <w:hideMark/>
          </w:tcPr>
          <w:p w14:paraId="02B9DA10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-3.6</w:t>
            </w:r>
          </w:p>
        </w:tc>
        <w:tc>
          <w:tcPr>
            <w:tcW w:w="232" w:type="pct"/>
            <w:noWrap/>
            <w:vAlign w:val="center"/>
            <w:hideMark/>
          </w:tcPr>
          <w:p w14:paraId="2EEF3CD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-6.9</w:t>
            </w:r>
          </w:p>
        </w:tc>
        <w:tc>
          <w:tcPr>
            <w:tcW w:w="232" w:type="pct"/>
            <w:noWrap/>
            <w:vAlign w:val="center"/>
            <w:hideMark/>
          </w:tcPr>
          <w:p w14:paraId="2AFD608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7" w:type="pct"/>
            <w:noWrap/>
            <w:vAlign w:val="center"/>
            <w:hideMark/>
          </w:tcPr>
          <w:p w14:paraId="556C8E1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-7.5</w:t>
            </w:r>
          </w:p>
        </w:tc>
      </w:tr>
      <w:tr w:rsidR="00EB2174" w:rsidRPr="0052178C" w14:paraId="6C5F352E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766A2A54" w14:textId="77777777" w:rsidR="00EB2174" w:rsidRPr="0052178C" w:rsidRDefault="00000000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61E6BDD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-9.5</w:t>
            </w:r>
          </w:p>
        </w:tc>
        <w:tc>
          <w:tcPr>
            <w:tcW w:w="238" w:type="pct"/>
            <w:noWrap/>
            <w:vAlign w:val="center"/>
            <w:hideMark/>
          </w:tcPr>
          <w:p w14:paraId="6C0CEAF1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-5.6</w:t>
            </w:r>
          </w:p>
        </w:tc>
        <w:tc>
          <w:tcPr>
            <w:tcW w:w="238" w:type="pct"/>
            <w:noWrap/>
            <w:vAlign w:val="center"/>
            <w:hideMark/>
          </w:tcPr>
          <w:p w14:paraId="469E0E9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8" w:type="pct"/>
            <w:noWrap/>
            <w:vAlign w:val="center"/>
            <w:hideMark/>
          </w:tcPr>
          <w:p w14:paraId="38A2BE8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8" w:type="pct"/>
            <w:noWrap/>
            <w:vAlign w:val="center"/>
            <w:hideMark/>
          </w:tcPr>
          <w:p w14:paraId="5674FF30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8" w:type="pct"/>
            <w:noWrap/>
            <w:vAlign w:val="center"/>
            <w:hideMark/>
          </w:tcPr>
          <w:p w14:paraId="616EB7B7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8" w:type="pct"/>
            <w:noWrap/>
            <w:vAlign w:val="center"/>
            <w:hideMark/>
          </w:tcPr>
          <w:p w14:paraId="6F8ADB2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4.1</w:t>
            </w:r>
          </w:p>
        </w:tc>
        <w:tc>
          <w:tcPr>
            <w:tcW w:w="231" w:type="pct"/>
            <w:noWrap/>
            <w:vAlign w:val="center"/>
            <w:hideMark/>
          </w:tcPr>
          <w:p w14:paraId="3D06EBD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8.6</w:t>
            </w:r>
          </w:p>
        </w:tc>
        <w:tc>
          <w:tcPr>
            <w:tcW w:w="231" w:type="pct"/>
            <w:noWrap/>
            <w:vAlign w:val="center"/>
            <w:hideMark/>
          </w:tcPr>
          <w:p w14:paraId="4D92949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9.8</w:t>
            </w:r>
          </w:p>
        </w:tc>
        <w:tc>
          <w:tcPr>
            <w:tcW w:w="231" w:type="pct"/>
            <w:noWrap/>
            <w:vAlign w:val="center"/>
            <w:hideMark/>
          </w:tcPr>
          <w:p w14:paraId="0B5C080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231" w:type="pct"/>
            <w:noWrap/>
            <w:vAlign w:val="center"/>
            <w:hideMark/>
          </w:tcPr>
          <w:p w14:paraId="64ACC8D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9.5</w:t>
            </w:r>
          </w:p>
        </w:tc>
        <w:tc>
          <w:tcPr>
            <w:tcW w:w="231" w:type="pct"/>
            <w:noWrap/>
            <w:vAlign w:val="center"/>
            <w:hideMark/>
          </w:tcPr>
          <w:p w14:paraId="53A1A0D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10.6</w:t>
            </w:r>
          </w:p>
        </w:tc>
        <w:tc>
          <w:tcPr>
            <w:tcW w:w="232" w:type="pct"/>
            <w:noWrap/>
            <w:vAlign w:val="center"/>
            <w:hideMark/>
          </w:tcPr>
          <w:p w14:paraId="7AA455E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232" w:type="pct"/>
            <w:noWrap/>
            <w:vAlign w:val="center"/>
            <w:hideMark/>
          </w:tcPr>
          <w:p w14:paraId="0D80A48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5.2</w:t>
            </w:r>
          </w:p>
        </w:tc>
        <w:tc>
          <w:tcPr>
            <w:tcW w:w="232" w:type="pct"/>
            <w:noWrap/>
            <w:vAlign w:val="center"/>
            <w:hideMark/>
          </w:tcPr>
          <w:p w14:paraId="1B33F98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232" w:type="pct"/>
            <w:noWrap/>
            <w:vAlign w:val="center"/>
            <w:hideMark/>
          </w:tcPr>
          <w:p w14:paraId="33F9666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2" w:type="pct"/>
            <w:noWrap/>
            <w:vAlign w:val="center"/>
            <w:hideMark/>
          </w:tcPr>
          <w:p w14:paraId="01DA182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-8.9</w:t>
            </w:r>
          </w:p>
        </w:tc>
        <w:tc>
          <w:tcPr>
            <w:tcW w:w="232" w:type="pct"/>
            <w:noWrap/>
            <w:vAlign w:val="center"/>
            <w:hideMark/>
          </w:tcPr>
          <w:p w14:paraId="26DDFD8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-12.6</w:t>
            </w:r>
          </w:p>
        </w:tc>
        <w:tc>
          <w:tcPr>
            <w:tcW w:w="232" w:type="pct"/>
            <w:noWrap/>
            <w:vAlign w:val="center"/>
            <w:hideMark/>
          </w:tcPr>
          <w:p w14:paraId="2D5481C2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-16.6</w:t>
            </w:r>
          </w:p>
        </w:tc>
        <w:tc>
          <w:tcPr>
            <w:tcW w:w="237" w:type="pct"/>
            <w:noWrap/>
            <w:vAlign w:val="center"/>
            <w:hideMark/>
          </w:tcPr>
          <w:p w14:paraId="1E02CC2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-21.7</w:t>
            </w:r>
          </w:p>
        </w:tc>
      </w:tr>
      <w:tr w:rsidR="00EB2174" w:rsidRPr="0052178C" w14:paraId="6B19C48D" w14:textId="77777777" w:rsidTr="008A089B">
        <w:trPr>
          <w:trHeight w:val="320"/>
        </w:trPr>
        <w:tc>
          <w:tcPr>
            <w:tcW w:w="318" w:type="pct"/>
            <w:noWrap/>
            <w:hideMark/>
          </w:tcPr>
          <w:p w14:paraId="1B882252" w14:textId="77777777" w:rsidR="00EB2174" w:rsidRPr="0052178C" w:rsidRDefault="00000000" w:rsidP="00EB2174">
            <w:pPr>
              <w:rPr>
                <w:rFonts w:ascii="Calibri" w:eastAsia="Times New Roman" w:hAnsi="Calibri" w:cs="Calibri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509959F6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-3.3</w:t>
            </w:r>
          </w:p>
        </w:tc>
        <w:tc>
          <w:tcPr>
            <w:tcW w:w="238" w:type="pct"/>
            <w:noWrap/>
            <w:vAlign w:val="center"/>
            <w:hideMark/>
          </w:tcPr>
          <w:p w14:paraId="261D18B9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8" w:type="pct"/>
            <w:noWrap/>
            <w:vAlign w:val="center"/>
            <w:hideMark/>
          </w:tcPr>
          <w:p w14:paraId="454A295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-1.3</w:t>
            </w:r>
          </w:p>
        </w:tc>
        <w:tc>
          <w:tcPr>
            <w:tcW w:w="238" w:type="pct"/>
            <w:noWrap/>
            <w:vAlign w:val="center"/>
            <w:hideMark/>
          </w:tcPr>
          <w:p w14:paraId="4920573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8" w:type="pct"/>
            <w:noWrap/>
            <w:vAlign w:val="center"/>
            <w:hideMark/>
          </w:tcPr>
          <w:p w14:paraId="78BF327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5A011797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76F2D398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5CAC62F5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</w:t>
            </w:r>
          </w:p>
        </w:tc>
        <w:tc>
          <w:tcPr>
            <w:tcW w:w="231" w:type="pct"/>
            <w:noWrap/>
            <w:vAlign w:val="center"/>
            <w:hideMark/>
          </w:tcPr>
          <w:p w14:paraId="5C5D2AD7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1" w:type="pct"/>
            <w:noWrap/>
            <w:vAlign w:val="center"/>
            <w:hideMark/>
          </w:tcPr>
          <w:p w14:paraId="7D417223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52C4A877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5D7FD1E4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0BA410EA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3029A8DE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4940078B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2" w:type="pct"/>
            <w:noWrap/>
            <w:vAlign w:val="center"/>
            <w:hideMark/>
          </w:tcPr>
          <w:p w14:paraId="386E307F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2" w:type="pct"/>
            <w:noWrap/>
            <w:vAlign w:val="center"/>
            <w:hideMark/>
          </w:tcPr>
          <w:p w14:paraId="7647392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2" w:type="pct"/>
            <w:noWrap/>
            <w:vAlign w:val="center"/>
            <w:hideMark/>
          </w:tcPr>
          <w:p w14:paraId="2569404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2" w:type="pct"/>
            <w:noWrap/>
            <w:vAlign w:val="center"/>
            <w:hideMark/>
          </w:tcPr>
          <w:p w14:paraId="51D4926D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6302523C" w14:textId="77777777" w:rsidR="00EB2174" w:rsidRPr="001B2980" w:rsidRDefault="00EB2174" w:rsidP="00EB217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1B298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-1.2</w:t>
            </w:r>
          </w:p>
        </w:tc>
      </w:tr>
    </w:tbl>
    <w:p w14:paraId="56963F9F" w14:textId="77777777" w:rsidR="00B2331A" w:rsidRDefault="00B2331A" w:rsidP="003F7849"/>
    <w:p w14:paraId="5D138DE7" w14:textId="77777777" w:rsidR="00F632CD" w:rsidRPr="00D16611" w:rsidRDefault="00F632CD" w:rsidP="003F7849"/>
    <w:p w14:paraId="5237BA46" w14:textId="77777777" w:rsidR="0052178C" w:rsidRDefault="0052178C" w:rsidP="00557A5E">
      <w:pPr>
        <w:pStyle w:val="a4"/>
      </w:pPr>
    </w:p>
    <w:p w14:paraId="3EF1E3B9" w14:textId="77777777" w:rsidR="00557A5E" w:rsidRPr="00D94C5F" w:rsidRDefault="00557A5E" w:rsidP="00557A5E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D94C5F">
        <w:rPr>
          <w:rFonts w:ascii="Arial" w:hAnsi="Arial" w:cs="Arial"/>
          <w:spacing w:val="0"/>
          <w:sz w:val="28"/>
          <w:szCs w:val="28"/>
        </w:rPr>
        <w:t xml:space="preserve">Квадратичная модель </w:t>
      </w:r>
    </w:p>
    <w:p w14:paraId="60BA174F" w14:textId="77777777" w:rsidR="00B2331A" w:rsidRDefault="00B2331A" w:rsidP="003F7849"/>
    <w:p w14:paraId="5E1D0924" w14:textId="77777777" w:rsidR="0009683F" w:rsidRPr="00D94C5F" w:rsidRDefault="00BE1636" w:rsidP="00D94C5F">
      <w:pPr>
        <w:jc w:val="both"/>
        <w:rPr>
          <w:rFonts w:ascii="Times New Roman" w:hAnsi="Times New Roman" w:cs="Times New Roman"/>
        </w:rPr>
      </w:pPr>
      <w:r w:rsidRPr="00D94C5F">
        <w:rPr>
          <w:rFonts w:ascii="Times New Roman" w:hAnsi="Times New Roman" w:cs="Times New Roman"/>
        </w:rPr>
        <w:t>Естественным р</w:t>
      </w:r>
      <w:r w:rsidR="0009683F" w:rsidRPr="00D94C5F">
        <w:rPr>
          <w:rFonts w:ascii="Times New Roman" w:hAnsi="Times New Roman" w:cs="Times New Roman"/>
        </w:rPr>
        <w:t>асширением линейной модели</w:t>
      </w:r>
      <w:r w:rsidR="00D105B2" w:rsidRPr="00D94C5F">
        <w:rPr>
          <w:rFonts w:ascii="Times New Roman" w:hAnsi="Times New Roman" w:cs="Times New Roman"/>
        </w:rPr>
        <w:t xml:space="preserve"> (</w:t>
      </w:r>
      <w:r w:rsidR="00D94C5F">
        <w:rPr>
          <w:rFonts w:ascii="Times New Roman" w:hAnsi="Times New Roman" w:cs="Times New Roman"/>
        </w:rPr>
        <w:t>4</w:t>
      </w:r>
      <w:r w:rsidR="00D105B2" w:rsidRPr="00D94C5F">
        <w:rPr>
          <w:rFonts w:ascii="Times New Roman" w:hAnsi="Times New Roman" w:cs="Times New Roman"/>
        </w:rPr>
        <w:t>)</w:t>
      </w:r>
      <w:r w:rsidR="0009683F" w:rsidRPr="00D94C5F">
        <w:rPr>
          <w:rFonts w:ascii="Times New Roman" w:hAnsi="Times New Roman" w:cs="Times New Roman"/>
        </w:rPr>
        <w:t>, является квадратичная модель</w:t>
      </w:r>
      <w:r w:rsidR="0001060F" w:rsidRPr="00D94C5F">
        <w:rPr>
          <w:rFonts w:ascii="Times New Roman" w:hAnsi="Times New Roman" w:cs="Times New Roman"/>
        </w:rPr>
        <w:t xml:space="preserve"> (</w:t>
      </w:r>
      <w:r w:rsidR="00D94C5F">
        <w:rPr>
          <w:rFonts w:ascii="Times New Roman" w:hAnsi="Times New Roman" w:cs="Times New Roman"/>
        </w:rPr>
        <w:t>5</w:t>
      </w:r>
      <w:r w:rsidR="0001060F" w:rsidRPr="00D94C5F">
        <w:rPr>
          <w:rFonts w:ascii="Times New Roman" w:hAnsi="Times New Roman" w:cs="Times New Roman"/>
        </w:rPr>
        <w:t>).</w:t>
      </w:r>
      <w:r w:rsidR="00D105B2" w:rsidRPr="00D94C5F">
        <w:rPr>
          <w:rFonts w:ascii="Times New Roman" w:hAnsi="Times New Roman" w:cs="Times New Roman"/>
        </w:rPr>
        <w:t xml:space="preserve"> При этом смысл коэффициентов при функциях второго порядка – линейные комбинации частных производных по разным направлениям от различных параметров модели </w:t>
      </w:r>
      <w:proofErr w:type="spellStart"/>
      <w:r w:rsidR="00D105B2" w:rsidRPr="00D94C5F">
        <w:rPr>
          <w:rFonts w:ascii="Times New Roman" w:hAnsi="Times New Roman" w:cs="Times New Roman"/>
        </w:rPr>
        <w:t>Огородикова</w:t>
      </w:r>
      <w:proofErr w:type="spellEnd"/>
      <w:r w:rsidR="00D105B2" w:rsidRPr="00D94C5F">
        <w:rPr>
          <w:rFonts w:ascii="Times New Roman" w:hAnsi="Times New Roman" w:cs="Times New Roman"/>
        </w:rPr>
        <w:t>-Милна.</w:t>
      </w:r>
    </w:p>
    <w:p w14:paraId="1AF482F2" w14:textId="77777777" w:rsidR="0009683F" w:rsidRDefault="0009683F" w:rsidP="003F7849"/>
    <w:p w14:paraId="315041BA" w14:textId="77777777" w:rsidR="0009683F" w:rsidRPr="00D94C5F" w:rsidRDefault="00017965" w:rsidP="00D94C5F">
      <w:pPr>
        <w:jc w:val="right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</m:t>
                </m:r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=-V+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=-W+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xy+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xz+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yz</m:t>
                </m:r>
              </m:e>
            </m:eqArr>
          </m:e>
        </m:d>
      </m:oMath>
      <w:r w:rsidR="00D94C5F" w:rsidRPr="00D94C5F">
        <w:rPr>
          <w:rFonts w:ascii="Times New Roman" w:eastAsiaTheme="minorEastAsia" w:hAnsi="Times New Roman" w:cs="Times New Roman"/>
        </w:rPr>
        <w:tab/>
      </w:r>
      <w:r w:rsidR="00D94C5F">
        <w:rPr>
          <w:rFonts w:ascii="Times New Roman" w:eastAsiaTheme="minorEastAsia" w:hAnsi="Times New Roman" w:cs="Times New Roman"/>
        </w:rPr>
        <w:t xml:space="preserve">       </w:t>
      </w:r>
      <w:r w:rsidR="00D94C5F" w:rsidRPr="00D94C5F">
        <w:rPr>
          <w:rFonts w:ascii="Times New Roman" w:eastAsiaTheme="minorEastAsia" w:hAnsi="Times New Roman" w:cs="Times New Roman"/>
        </w:rPr>
        <w:t>(</w:t>
      </w:r>
      <w:r w:rsidR="00D94C5F">
        <w:rPr>
          <w:rFonts w:ascii="Times New Roman" w:eastAsiaTheme="minorEastAsia" w:hAnsi="Times New Roman" w:cs="Times New Roman"/>
        </w:rPr>
        <w:t>5</w:t>
      </w:r>
      <w:r w:rsidR="00D94C5F" w:rsidRPr="00D94C5F">
        <w:rPr>
          <w:rFonts w:ascii="Times New Roman" w:eastAsiaTheme="minorEastAsia" w:hAnsi="Times New Roman" w:cs="Times New Roman"/>
        </w:rPr>
        <w:t>)</w:t>
      </w:r>
    </w:p>
    <w:p w14:paraId="6EF63ECE" w14:textId="77777777" w:rsidR="0009683F" w:rsidRDefault="0009683F" w:rsidP="003F7849"/>
    <w:p w14:paraId="77D4548D" w14:textId="77777777" w:rsidR="008117FA" w:rsidRPr="00D94C5F" w:rsidRDefault="00E44A80" w:rsidP="00D105B2">
      <w:pPr>
        <w:jc w:val="both"/>
        <w:rPr>
          <w:rFonts w:ascii="Times New Roman" w:hAnsi="Times New Roman" w:cs="Times New Roman"/>
        </w:rPr>
      </w:pPr>
      <w:r w:rsidRPr="00D94C5F">
        <w:rPr>
          <w:rFonts w:ascii="Times New Roman" w:hAnsi="Times New Roman" w:cs="Times New Roman"/>
        </w:rPr>
        <w:t>Результат</w:t>
      </w:r>
      <w:r w:rsidR="008117FA" w:rsidRPr="00D94C5F">
        <w:rPr>
          <w:rFonts w:ascii="Times New Roman" w:hAnsi="Times New Roman" w:cs="Times New Roman"/>
        </w:rPr>
        <w:t xml:space="preserve"> </w:t>
      </w:r>
      <w:r w:rsidRPr="00D94C5F">
        <w:rPr>
          <w:rFonts w:ascii="Times New Roman" w:hAnsi="Times New Roman" w:cs="Times New Roman"/>
        </w:rPr>
        <w:t>р</w:t>
      </w:r>
      <w:r w:rsidR="008117FA" w:rsidRPr="00D94C5F">
        <w:rPr>
          <w:rFonts w:ascii="Times New Roman" w:hAnsi="Times New Roman" w:cs="Times New Roman"/>
        </w:rPr>
        <w:t>асчет</w:t>
      </w:r>
      <w:r w:rsidRPr="00D94C5F">
        <w:rPr>
          <w:rFonts w:ascii="Times New Roman" w:hAnsi="Times New Roman" w:cs="Times New Roman"/>
        </w:rPr>
        <w:t>а</w:t>
      </w:r>
      <w:r w:rsidR="008117FA" w:rsidRPr="00D94C5F">
        <w:rPr>
          <w:rFonts w:ascii="Times New Roman" w:hAnsi="Times New Roman" w:cs="Times New Roman"/>
        </w:rPr>
        <w:t xml:space="preserve"> коэффициентов </w:t>
      </w:r>
      <w:r w:rsidR="00D94C5F">
        <w:rPr>
          <w:rFonts w:ascii="Times New Roman" w:hAnsi="Times New Roman" w:cs="Times New Roman"/>
        </w:rPr>
        <w:t xml:space="preserve">формулы (5) </w:t>
      </w:r>
      <w:r w:rsidR="008117FA" w:rsidRPr="00D94C5F">
        <w:rPr>
          <w:rFonts w:ascii="Times New Roman" w:hAnsi="Times New Roman" w:cs="Times New Roman"/>
        </w:rPr>
        <w:t xml:space="preserve">методом наименьших квадратов по 30 млн. звезд </w:t>
      </w:r>
      <w:r w:rsidR="008117FA" w:rsidRPr="00D94C5F">
        <w:rPr>
          <w:rFonts w:ascii="Times New Roman" w:hAnsi="Times New Roman" w:cs="Times New Roman"/>
          <w:lang w:val="en-US"/>
        </w:rPr>
        <w:t>Gaia</w:t>
      </w:r>
      <w:r w:rsidR="008117FA" w:rsidRPr="00D94C5F">
        <w:rPr>
          <w:rFonts w:ascii="Times New Roman" w:hAnsi="Times New Roman" w:cs="Times New Roman"/>
        </w:rPr>
        <w:t xml:space="preserve"> </w:t>
      </w:r>
      <w:r w:rsidR="008117FA" w:rsidRPr="00D94C5F">
        <w:rPr>
          <w:rFonts w:ascii="Times New Roman" w:hAnsi="Times New Roman" w:cs="Times New Roman"/>
          <w:lang w:val="en-US"/>
        </w:rPr>
        <w:t>DR</w:t>
      </w:r>
      <w:r w:rsidR="008117FA" w:rsidRPr="00D94C5F">
        <w:rPr>
          <w:rFonts w:ascii="Times New Roman" w:hAnsi="Times New Roman" w:cs="Times New Roman"/>
        </w:rPr>
        <w:t xml:space="preserve">3 </w:t>
      </w:r>
      <w:r w:rsidR="008117FA" w:rsidRPr="00D94C5F">
        <w:rPr>
          <w:rFonts w:ascii="Times New Roman" w:hAnsi="Times New Roman" w:cs="Times New Roman"/>
          <w:lang w:val="en-US"/>
        </w:rPr>
        <w:t>with</w:t>
      </w:r>
      <w:r w:rsidR="008117FA" w:rsidRPr="00D94C5F">
        <w:rPr>
          <w:rFonts w:ascii="Times New Roman" w:hAnsi="Times New Roman" w:cs="Times New Roman"/>
        </w:rPr>
        <w:t xml:space="preserve"> </w:t>
      </w:r>
      <w:r w:rsidR="008117FA" w:rsidRPr="00D94C5F">
        <w:rPr>
          <w:rFonts w:ascii="Times New Roman" w:hAnsi="Times New Roman" w:cs="Times New Roman"/>
          <w:lang w:val="en-US"/>
        </w:rPr>
        <w:t>RV</w:t>
      </w:r>
      <w:r w:rsidR="008117FA" w:rsidRPr="00D94C5F">
        <w:rPr>
          <w:rFonts w:ascii="Times New Roman" w:hAnsi="Times New Roman" w:cs="Times New Roman"/>
        </w:rPr>
        <w:t xml:space="preserve"> </w:t>
      </w:r>
      <w:r w:rsidRPr="00D94C5F">
        <w:rPr>
          <w:rFonts w:ascii="Times New Roman" w:hAnsi="Times New Roman" w:cs="Times New Roman"/>
        </w:rPr>
        <w:t>предст</w:t>
      </w:r>
      <w:r w:rsidR="00D16611" w:rsidRPr="00D94C5F">
        <w:rPr>
          <w:rFonts w:ascii="Times New Roman" w:hAnsi="Times New Roman" w:cs="Times New Roman"/>
        </w:rPr>
        <w:t>а</w:t>
      </w:r>
      <w:r w:rsidRPr="00D94C5F">
        <w:rPr>
          <w:rFonts w:ascii="Times New Roman" w:hAnsi="Times New Roman" w:cs="Times New Roman"/>
        </w:rPr>
        <w:t>влен в табл. 5</w:t>
      </w:r>
      <w:r w:rsidR="00D105B2" w:rsidRPr="00D94C5F">
        <w:rPr>
          <w:rFonts w:ascii="Times New Roman" w:hAnsi="Times New Roman" w:cs="Times New Roman"/>
        </w:rPr>
        <w:t xml:space="preserve">, а остаточные скорости проиллюстрированы на рис. </w:t>
      </w:r>
      <w:r w:rsidR="00D94C5F">
        <w:rPr>
          <w:rFonts w:ascii="Times New Roman" w:hAnsi="Times New Roman" w:cs="Times New Roman"/>
        </w:rPr>
        <w:t>7</w:t>
      </w:r>
      <w:r w:rsidR="00D105B2" w:rsidRPr="00D94C5F">
        <w:rPr>
          <w:rFonts w:ascii="Times New Roman" w:hAnsi="Times New Roman" w:cs="Times New Roman"/>
        </w:rPr>
        <w:t>.</w:t>
      </w:r>
    </w:p>
    <w:p w14:paraId="27BC9ED5" w14:textId="77777777" w:rsidR="00524E0A" w:rsidRDefault="00524E0A" w:rsidP="003F7849"/>
    <w:p w14:paraId="0A2623BB" w14:textId="77777777" w:rsidR="002B0924" w:rsidRPr="002B0924" w:rsidRDefault="002B0924" w:rsidP="004E4FA2">
      <w:pPr>
        <w:ind w:right="-284"/>
        <w:jc w:val="both"/>
        <w:rPr>
          <w:rFonts w:ascii="Times New Roman" w:hAnsi="Times New Roman" w:cs="Times New Roman"/>
        </w:rPr>
      </w:pPr>
      <w:r w:rsidRPr="002B0924">
        <w:rPr>
          <w:rFonts w:ascii="Times New Roman" w:hAnsi="Times New Roman" w:cs="Times New Roman"/>
          <w:b/>
          <w:bCs/>
        </w:rPr>
        <w:t>Таблица 5</w:t>
      </w:r>
      <w:r w:rsidRPr="002B0924">
        <w:rPr>
          <w:rFonts w:ascii="Times New Roman" w:hAnsi="Times New Roman" w:cs="Times New Roman"/>
        </w:rPr>
        <w:t xml:space="preserve">. Коэффициенты квадратичной модели, построенной по звездам </w:t>
      </w:r>
      <w:r w:rsidRPr="002B0924">
        <w:rPr>
          <w:rFonts w:ascii="Times New Roman" w:hAnsi="Times New Roman" w:cs="Times New Roman"/>
          <w:lang w:val="en-US"/>
        </w:rPr>
        <w:t>Gaia</w:t>
      </w:r>
      <w:r w:rsidRPr="002B0924">
        <w:rPr>
          <w:rFonts w:ascii="Times New Roman" w:hAnsi="Times New Roman" w:cs="Times New Roman"/>
        </w:rPr>
        <w:t xml:space="preserve"> </w:t>
      </w:r>
      <w:r w:rsidRPr="002B0924">
        <w:rPr>
          <w:rFonts w:ascii="Times New Roman" w:hAnsi="Times New Roman" w:cs="Times New Roman"/>
          <w:lang w:val="en-US"/>
        </w:rPr>
        <w:t>DR</w:t>
      </w:r>
      <w:r w:rsidRPr="002B0924">
        <w:rPr>
          <w:rFonts w:ascii="Times New Roman" w:hAnsi="Times New Roman" w:cs="Times New Roman"/>
        </w:rPr>
        <w:t xml:space="preserve">3 </w:t>
      </w:r>
      <w:r w:rsidRPr="002B0924">
        <w:rPr>
          <w:rFonts w:ascii="Times New Roman" w:hAnsi="Times New Roman" w:cs="Times New Roman"/>
          <w:lang w:val="en-US"/>
        </w:rPr>
        <w:t>with</w:t>
      </w:r>
      <w:r w:rsidRPr="002B0924">
        <w:rPr>
          <w:rFonts w:ascii="Times New Roman" w:hAnsi="Times New Roman" w:cs="Times New Roman"/>
        </w:rPr>
        <w:t xml:space="preserve"> </w:t>
      </w:r>
      <w:r w:rsidRPr="002B0924">
        <w:rPr>
          <w:rFonts w:ascii="Times New Roman" w:hAnsi="Times New Roman" w:cs="Times New Roman"/>
          <w:lang w:val="en-US"/>
        </w:rPr>
        <w:t>RV</w:t>
      </w:r>
      <w:r w:rsidRPr="002B0924">
        <w:rPr>
          <w:rFonts w:ascii="Times New Roman" w:hAnsi="Times New Roman" w:cs="Times New Roman"/>
        </w:rPr>
        <w:t xml:space="preserve"> </w:t>
      </w:r>
    </w:p>
    <w:p w14:paraId="743561F2" w14:textId="77777777" w:rsidR="002B0924" w:rsidRDefault="002B0924" w:rsidP="003F7849"/>
    <w:tbl>
      <w:tblPr>
        <w:tblStyle w:val="aa"/>
        <w:tblW w:w="9889" w:type="dxa"/>
        <w:tblLook w:val="04A0" w:firstRow="1" w:lastRow="0" w:firstColumn="1" w:lastColumn="0" w:noHBand="0" w:noVBand="1"/>
      </w:tblPr>
      <w:tblGrid>
        <w:gridCol w:w="523"/>
        <w:gridCol w:w="1882"/>
        <w:gridCol w:w="479"/>
        <w:gridCol w:w="1891"/>
        <w:gridCol w:w="580"/>
        <w:gridCol w:w="1894"/>
        <w:gridCol w:w="562"/>
        <w:gridCol w:w="2078"/>
      </w:tblGrid>
      <w:tr w:rsidR="00A363E3" w:rsidRPr="002B0924" w14:paraId="7432EC7B" w14:textId="77777777" w:rsidTr="00932845">
        <w:trPr>
          <w:trHeight w:val="416"/>
        </w:trPr>
        <w:tc>
          <w:tcPr>
            <w:tcW w:w="523" w:type="dxa"/>
          </w:tcPr>
          <w:p w14:paraId="3EFB76C7" w14:textId="77777777"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82" w:type="dxa"/>
          </w:tcPr>
          <w:p w14:paraId="50087F7E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11.405±0.010</m:t>
              </m:r>
            </m:oMath>
            <w:r w:rsidR="000E6C31" w:rsidRPr="002B0924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9" w:type="dxa"/>
          </w:tcPr>
          <w:p w14:paraId="710FDE63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08D35F19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-0.493±0.006</m:t>
                </m:r>
              </m:oMath>
            </m:oMathPara>
          </w:p>
        </w:tc>
        <w:tc>
          <w:tcPr>
            <w:tcW w:w="580" w:type="dxa"/>
          </w:tcPr>
          <w:p w14:paraId="2FF4018C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3EEC2BEE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25.046±0.005</m:t>
                </m:r>
              </m:oMath>
            </m:oMathPara>
          </w:p>
        </w:tc>
        <w:tc>
          <w:tcPr>
            <w:tcW w:w="562" w:type="dxa"/>
          </w:tcPr>
          <w:p w14:paraId="055E1BA9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14:paraId="0657DFD7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-0.404±0.017</m:t>
                </m:r>
              </m:oMath>
            </m:oMathPara>
          </w:p>
        </w:tc>
      </w:tr>
      <w:tr w:rsidR="00A363E3" w:rsidRPr="002B0924" w14:paraId="1E27B1DC" w14:textId="77777777" w:rsidTr="00932845">
        <w:trPr>
          <w:trHeight w:val="409"/>
        </w:trPr>
        <w:tc>
          <w:tcPr>
            <w:tcW w:w="523" w:type="dxa"/>
          </w:tcPr>
          <w:p w14:paraId="60A71F6C" w14:textId="77777777"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82" w:type="dxa"/>
          </w:tcPr>
          <w:p w14:paraId="066D4C14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21.644±0.008</m:t>
                </m:r>
              </m:oMath>
            </m:oMathPara>
          </w:p>
        </w:tc>
        <w:tc>
          <w:tcPr>
            <w:tcW w:w="479" w:type="dxa"/>
          </w:tcPr>
          <w:p w14:paraId="2A0C4693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33FC4ECB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-4.774±0.005</m:t>
                </m:r>
              </m:oMath>
            </m:oMathPara>
          </w:p>
        </w:tc>
        <w:tc>
          <w:tcPr>
            <w:tcW w:w="580" w:type="dxa"/>
          </w:tcPr>
          <w:p w14:paraId="71678FF8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2D0B0F36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-0.023±0.005</m:t>
                </m:r>
              </m:oMath>
            </m:oMathPara>
          </w:p>
        </w:tc>
        <w:tc>
          <w:tcPr>
            <w:tcW w:w="562" w:type="dxa"/>
          </w:tcPr>
          <w:p w14:paraId="1C5356AC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14:paraId="4430C5F9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 xml:space="preserve">-1.83±0.014 </m:t>
                </m:r>
              </m:oMath>
            </m:oMathPara>
          </w:p>
        </w:tc>
      </w:tr>
      <w:tr w:rsidR="00A363E3" w:rsidRPr="002B0924" w14:paraId="44E40530" w14:textId="77777777" w:rsidTr="00932845">
        <w:trPr>
          <w:trHeight w:val="426"/>
        </w:trPr>
        <w:tc>
          <w:tcPr>
            <w:tcW w:w="523" w:type="dxa"/>
          </w:tcPr>
          <w:p w14:paraId="73DEF493" w14:textId="77777777" w:rsidR="000E6C31" w:rsidRPr="002B0924" w:rsidRDefault="000E6C31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W</m:t>
                </m:r>
              </m:oMath>
            </m:oMathPara>
          </w:p>
        </w:tc>
        <w:tc>
          <w:tcPr>
            <w:tcW w:w="1882" w:type="dxa"/>
          </w:tcPr>
          <w:p w14:paraId="4B599952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7.838±0.006</m:t>
                </m:r>
              </m:oMath>
            </m:oMathPara>
          </w:p>
        </w:tc>
        <w:tc>
          <w:tcPr>
            <w:tcW w:w="479" w:type="dxa"/>
          </w:tcPr>
          <w:p w14:paraId="475BCA9C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91" w:type="dxa"/>
          </w:tcPr>
          <w:p w14:paraId="2778AB20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580" w:type="dxa"/>
          </w:tcPr>
          <w:p w14:paraId="5B49A60B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94" w:type="dxa"/>
          </w:tcPr>
          <w:p w14:paraId="3373CF69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0.190±0.003</m:t>
                </m:r>
              </m:oMath>
            </m:oMathPara>
          </w:p>
        </w:tc>
        <w:tc>
          <w:tcPr>
            <w:tcW w:w="562" w:type="dxa"/>
          </w:tcPr>
          <w:p w14:paraId="7CE8B9B2" w14:textId="77777777" w:rsidR="000E6C31" w:rsidRPr="002B0924" w:rsidRDefault="00000000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14:paraId="0728D79B" w14:textId="77777777" w:rsidR="000E6C31" w:rsidRPr="002B0924" w:rsidRDefault="00A363E3" w:rsidP="00A714BF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0.148±0.011</m:t>
                </m:r>
              </m:oMath>
            </m:oMathPara>
          </w:p>
        </w:tc>
      </w:tr>
      <w:tr w:rsidR="00E44A80" w:rsidRPr="002B0924" w14:paraId="0D7C33F1" w14:textId="77777777" w:rsidTr="00932845">
        <w:trPr>
          <w:trHeight w:val="653"/>
        </w:trPr>
        <w:tc>
          <w:tcPr>
            <w:tcW w:w="523" w:type="dxa"/>
          </w:tcPr>
          <w:p w14:paraId="7AA7DEE5" w14:textId="77777777" w:rsidR="00E44A80" w:rsidRPr="002B0924" w:rsidRDefault="00E44A80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82" w:type="dxa"/>
          </w:tcPr>
          <w:p w14:paraId="151EFCF1" w14:textId="77777777" w:rsidR="00E44A80" w:rsidRPr="002B0924" w:rsidRDefault="00000000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км</m:t>
                    </m: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479" w:type="dxa"/>
          </w:tcPr>
          <w:p w14:paraId="60DA65DE" w14:textId="77777777" w:rsidR="00E44A80" w:rsidRPr="002B0924" w:rsidRDefault="00E44A80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91" w:type="dxa"/>
          </w:tcPr>
          <w:p w14:paraId="3582D7F5" w14:textId="2FC6C6E1" w:rsidR="00E44A80" w:rsidRPr="002B0924" w:rsidRDefault="00000000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км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с∙ кпк</m:t>
                    </m:r>
                  </m:den>
                </m:f>
              </m:oMath>
            </m:oMathPara>
          </w:p>
        </w:tc>
        <w:tc>
          <w:tcPr>
            <w:tcW w:w="580" w:type="dxa"/>
          </w:tcPr>
          <w:p w14:paraId="77A39177" w14:textId="77777777" w:rsidR="00E44A80" w:rsidRPr="002B0924" w:rsidRDefault="00E44A80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894" w:type="dxa"/>
          </w:tcPr>
          <w:p w14:paraId="59107CA9" w14:textId="77C86C05" w:rsidR="00E44A80" w:rsidRPr="002B0924" w:rsidRDefault="00000000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км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 ∙кпк</m:t>
                    </m:r>
                  </m:den>
                </m:f>
              </m:oMath>
            </m:oMathPara>
          </w:p>
        </w:tc>
        <w:tc>
          <w:tcPr>
            <w:tcW w:w="562" w:type="dxa"/>
          </w:tcPr>
          <w:p w14:paraId="688B581A" w14:textId="77777777" w:rsidR="00E44A80" w:rsidRPr="002B0924" w:rsidRDefault="00E44A80" w:rsidP="00A714BF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078" w:type="dxa"/>
          </w:tcPr>
          <w:p w14:paraId="44BFCF30" w14:textId="5EE4E431" w:rsidR="00E44A80" w:rsidRPr="002B0924" w:rsidRDefault="00000000" w:rsidP="00A714BF">
            <w:pPr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км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с∙ кпк</m:t>
                    </m:r>
                  </m:den>
                </m:f>
              </m:oMath>
            </m:oMathPara>
          </w:p>
        </w:tc>
      </w:tr>
    </w:tbl>
    <w:p w14:paraId="70E14D4F" w14:textId="77777777" w:rsidR="00E44A80" w:rsidRDefault="00E44A80" w:rsidP="00A363E3">
      <w:pPr>
        <w:jc w:val="center"/>
      </w:pPr>
    </w:p>
    <w:tbl>
      <w:tblPr>
        <w:tblStyle w:val="aa"/>
        <w:tblW w:w="7332" w:type="dxa"/>
        <w:tblLook w:val="04A0" w:firstRow="1" w:lastRow="0" w:firstColumn="1" w:lastColumn="0" w:noHBand="0" w:noVBand="1"/>
      </w:tblPr>
      <w:tblGrid>
        <w:gridCol w:w="572"/>
        <w:gridCol w:w="1873"/>
        <w:gridCol w:w="580"/>
        <w:gridCol w:w="1876"/>
        <w:gridCol w:w="562"/>
        <w:gridCol w:w="1869"/>
      </w:tblGrid>
      <w:tr w:rsidR="00E44A80" w:rsidRPr="00A363E3" w14:paraId="23BB39E3" w14:textId="77777777" w:rsidTr="00E44A80">
        <w:trPr>
          <w:trHeight w:val="426"/>
        </w:trPr>
        <w:tc>
          <w:tcPr>
            <w:tcW w:w="572" w:type="dxa"/>
          </w:tcPr>
          <w:p w14:paraId="0E5FC8B6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0BA3AF15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580" w:type="dxa"/>
          </w:tcPr>
          <w:p w14:paraId="21807E9D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5986198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0.049±0.001</m:t>
                </m:r>
              </m:oMath>
            </m:oMathPara>
          </w:p>
        </w:tc>
        <w:tc>
          <w:tcPr>
            <w:tcW w:w="562" w:type="dxa"/>
          </w:tcPr>
          <w:p w14:paraId="088E8812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5F06D236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0.065±0.007</m:t>
                </m:r>
              </m:oMath>
            </m:oMathPara>
          </w:p>
        </w:tc>
      </w:tr>
      <w:tr w:rsidR="00E44A80" w:rsidRPr="00A363E3" w14:paraId="5EDBF99E" w14:textId="77777777" w:rsidTr="00E44A80">
        <w:trPr>
          <w:trHeight w:val="426"/>
        </w:trPr>
        <w:tc>
          <w:tcPr>
            <w:tcW w:w="572" w:type="dxa"/>
          </w:tcPr>
          <w:p w14:paraId="60A86BE4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383FED0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-1.811±0.001</m:t>
                </m:r>
              </m:oMath>
            </m:oMathPara>
          </w:p>
        </w:tc>
        <w:tc>
          <w:tcPr>
            <w:tcW w:w="580" w:type="dxa"/>
          </w:tcPr>
          <w:p w14:paraId="077538A2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370A4178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-1.115±0.001</m:t>
                </m:r>
              </m:oMath>
            </m:oMathPara>
          </w:p>
        </w:tc>
        <w:tc>
          <w:tcPr>
            <w:tcW w:w="562" w:type="dxa"/>
          </w:tcPr>
          <w:p w14:paraId="1F7E6F4A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5080236D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-8.727±0.006</m:t>
                </m:r>
              </m:oMath>
            </m:oMathPara>
          </w:p>
        </w:tc>
      </w:tr>
      <w:tr w:rsidR="00E44A80" w:rsidRPr="00A363E3" w14:paraId="2409FACD" w14:textId="77777777" w:rsidTr="00E44A80">
        <w:trPr>
          <w:trHeight w:val="426"/>
        </w:trPr>
        <w:tc>
          <w:tcPr>
            <w:tcW w:w="572" w:type="dxa"/>
          </w:tcPr>
          <w:p w14:paraId="38040741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0D970ED3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0.037±0.001</m:t>
                </m:r>
              </m:oMath>
            </m:oMathPara>
          </w:p>
        </w:tc>
        <w:tc>
          <w:tcPr>
            <w:tcW w:w="580" w:type="dxa"/>
          </w:tcPr>
          <w:p w14:paraId="77206FB1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3269DE9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-0.036±0.001</m:t>
                </m:r>
              </m:oMath>
            </m:oMathPara>
          </w:p>
        </w:tc>
        <w:tc>
          <w:tcPr>
            <w:tcW w:w="562" w:type="dxa"/>
          </w:tcPr>
          <w:p w14:paraId="228D72D1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277A909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-0.181±0.004</m:t>
                </m:r>
              </m:oMath>
            </m:oMathPara>
          </w:p>
        </w:tc>
      </w:tr>
      <w:tr w:rsidR="00E44A80" w:rsidRPr="00A363E3" w14:paraId="6C9A64B6" w14:textId="77777777" w:rsidTr="00E44A80">
        <w:trPr>
          <w:trHeight w:val="426"/>
        </w:trPr>
        <w:tc>
          <w:tcPr>
            <w:tcW w:w="572" w:type="dxa"/>
          </w:tcPr>
          <w:p w14:paraId="2DE74D4F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1D8DAA71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2.306±0.002</m:t>
                </m:r>
              </m:oMath>
            </m:oMathPara>
          </w:p>
        </w:tc>
        <w:tc>
          <w:tcPr>
            <w:tcW w:w="580" w:type="dxa"/>
          </w:tcPr>
          <w:p w14:paraId="5ED06340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7B7C82E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0.092±0.005</m:t>
                </m:r>
              </m:oMath>
            </m:oMathPara>
          </w:p>
        </w:tc>
        <w:tc>
          <w:tcPr>
            <w:tcW w:w="562" w:type="dxa"/>
          </w:tcPr>
          <w:p w14:paraId="72B71DBA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75FC56C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-0.122±0.006</m:t>
                </m:r>
              </m:oMath>
            </m:oMathPara>
          </w:p>
        </w:tc>
      </w:tr>
      <w:tr w:rsidR="00E44A80" w:rsidRPr="00A363E3" w14:paraId="3F19D0D2" w14:textId="77777777" w:rsidTr="00E44A80">
        <w:trPr>
          <w:trHeight w:val="426"/>
        </w:trPr>
        <w:tc>
          <w:tcPr>
            <w:tcW w:w="572" w:type="dxa"/>
          </w:tcPr>
          <w:p w14:paraId="7A169885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4FE610A4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0.117±0.002</m:t>
                </m:r>
              </m:oMath>
            </m:oMathPara>
          </w:p>
        </w:tc>
        <w:tc>
          <w:tcPr>
            <w:tcW w:w="580" w:type="dxa"/>
          </w:tcPr>
          <w:p w14:paraId="481933D3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09E6141A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0.273±0.004</m:t>
                </m:r>
              </m:oMath>
            </m:oMathPara>
          </w:p>
        </w:tc>
        <w:tc>
          <w:tcPr>
            <w:tcW w:w="562" w:type="dxa"/>
          </w:tcPr>
          <w:p w14:paraId="5A9DD2E1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73AFECBC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0.332±0.005</m:t>
                </m:r>
              </m:oMath>
            </m:oMathPara>
          </w:p>
        </w:tc>
      </w:tr>
      <w:tr w:rsidR="00E44A80" w:rsidRPr="00A363E3" w14:paraId="198B0C83" w14:textId="77777777" w:rsidTr="00E44A80">
        <w:trPr>
          <w:trHeight w:val="426"/>
        </w:trPr>
        <w:tc>
          <w:tcPr>
            <w:tcW w:w="572" w:type="dxa"/>
          </w:tcPr>
          <w:p w14:paraId="5C6CF11D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3" w:type="dxa"/>
          </w:tcPr>
          <w:p w14:paraId="5A6AC3CB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0.027±0.001</m:t>
                </m:r>
              </m:oMath>
            </m:oMathPara>
          </w:p>
        </w:tc>
        <w:tc>
          <w:tcPr>
            <w:tcW w:w="580" w:type="dxa"/>
          </w:tcPr>
          <w:p w14:paraId="4CE62FEB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1876" w:type="dxa"/>
          </w:tcPr>
          <w:p w14:paraId="35C916CD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0.060±0.003</m:t>
                </m:r>
              </m:oMath>
            </m:oMathPara>
          </w:p>
        </w:tc>
        <w:tc>
          <w:tcPr>
            <w:tcW w:w="562" w:type="dxa"/>
          </w:tcPr>
          <w:p w14:paraId="7E7C746F" w14:textId="77777777" w:rsidR="00E44A80" w:rsidRDefault="00000000" w:rsidP="00A714BF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1869" w:type="dxa"/>
          </w:tcPr>
          <w:p w14:paraId="078BCED9" w14:textId="77777777" w:rsidR="00E44A80" w:rsidRPr="00A363E3" w:rsidRDefault="00E44A8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0.312±0.004</m:t>
                </m:r>
              </m:oMath>
            </m:oMathPara>
          </w:p>
        </w:tc>
      </w:tr>
      <w:tr w:rsidR="00E44A80" w:rsidRPr="00B0506A" w14:paraId="20CA84BC" w14:textId="77777777" w:rsidTr="00E44A80">
        <w:trPr>
          <w:trHeight w:val="559"/>
        </w:trPr>
        <w:tc>
          <w:tcPr>
            <w:tcW w:w="572" w:type="dxa"/>
          </w:tcPr>
          <w:p w14:paraId="066BC17B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3" w:type="dxa"/>
          </w:tcPr>
          <w:p w14:paraId="6EEA2E86" w14:textId="46B6834C" w:rsidR="00E44A80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с∙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80" w:type="dxa"/>
          </w:tcPr>
          <w:p w14:paraId="2907B647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6" w:type="dxa"/>
          </w:tcPr>
          <w:p w14:paraId="27E89557" w14:textId="62D7C383" w:rsidR="00E44A80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∙кпк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62" w:type="dxa"/>
          </w:tcPr>
          <w:p w14:paraId="20B5F264" w14:textId="77777777" w:rsidR="00E44A80" w:rsidRDefault="00E44A80" w:rsidP="00A7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69" w:type="dxa"/>
          </w:tcPr>
          <w:p w14:paraId="7F209A40" w14:textId="0A746EAE" w:rsidR="00E44A80" w:rsidRPr="00B0506A" w:rsidRDefault="00000000" w:rsidP="00A714BF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∙кпк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1452E0F7" w14:textId="77777777" w:rsidR="00E44A80" w:rsidRDefault="00E44A80" w:rsidP="00A363E3">
      <w:pPr>
        <w:jc w:val="center"/>
      </w:pPr>
    </w:p>
    <w:p w14:paraId="4A8D0DD7" w14:textId="77777777" w:rsidR="0086336B" w:rsidRPr="004E4FA2" w:rsidRDefault="00B5725F" w:rsidP="006A1831">
      <w:pPr>
        <w:ind w:firstLine="284"/>
        <w:jc w:val="both"/>
        <w:rPr>
          <w:rFonts w:ascii="Times New Roman" w:hAnsi="Times New Roman" w:cs="Times New Roman"/>
        </w:rPr>
      </w:pPr>
      <w:r w:rsidRPr="004E4FA2">
        <w:rPr>
          <w:rFonts w:ascii="Times New Roman" w:hAnsi="Times New Roman" w:cs="Times New Roman"/>
        </w:rPr>
        <w:t xml:space="preserve">Видим, что значение </w:t>
      </w:r>
      <m:oMath>
        <m:r>
          <w:rPr>
            <w:rFonts w:ascii="Cambria Math" w:hAnsi="Cambria Math" w:cs="Times New Roman"/>
          </w:rPr>
          <m:t>V=</m:t>
        </m:r>
        <m:r>
          <m:rPr>
            <m:sty m:val="p"/>
          </m:rPr>
          <w:rPr>
            <w:rFonts w:ascii="Cambria Math" w:hAnsi="Cambria Math" w:cs="Times New Roman"/>
          </w:rPr>
          <m:t xml:space="preserve">21.64 </m:t>
        </m:r>
        <m:r>
          <w:rPr>
            <w:rFonts w:ascii="Cambria Math" w:eastAsiaTheme="minorEastAsia" w:hAnsi="Cambria Math" w:cs="Times New Roman"/>
          </w:rPr>
          <m:t>км/с</m:t>
        </m:r>
      </m:oMath>
      <w:r w:rsidRPr="004E4FA2">
        <w:rPr>
          <w:rFonts w:ascii="Times New Roman" w:hAnsi="Times New Roman" w:cs="Times New Roman"/>
        </w:rPr>
        <w:t xml:space="preserve"> </w:t>
      </w:r>
      <w:r w:rsidR="00524E0A" w:rsidRPr="004E4FA2">
        <w:rPr>
          <w:rFonts w:ascii="Times New Roman" w:hAnsi="Times New Roman" w:cs="Times New Roman"/>
        </w:rPr>
        <w:t>приняло свое обычное значение, получаемое для ближайшей окрестности Солнца</w:t>
      </w:r>
      <w:r w:rsidRPr="004E4FA2">
        <w:rPr>
          <w:rFonts w:ascii="Times New Roman" w:hAnsi="Times New Roman" w:cs="Times New Roman"/>
        </w:rPr>
        <w:t xml:space="preserve">. </w:t>
      </w:r>
      <w:r w:rsidR="000516E2" w:rsidRPr="004E4FA2">
        <w:rPr>
          <w:rFonts w:ascii="Times New Roman" w:hAnsi="Times New Roman" w:cs="Times New Roman"/>
        </w:rPr>
        <w:t>Тем самым, д</w:t>
      </w:r>
      <w:r w:rsidRPr="004E4FA2">
        <w:rPr>
          <w:rFonts w:ascii="Times New Roman" w:hAnsi="Times New Roman" w:cs="Times New Roman"/>
        </w:rPr>
        <w:t>анная модель, с одной стороны, позволяет получать валидные значения</w:t>
      </w:r>
      <w:r w:rsidR="000516E2" w:rsidRPr="004E4FA2">
        <w:rPr>
          <w:rFonts w:ascii="Times New Roman" w:hAnsi="Times New Roman" w:cs="Times New Roman"/>
        </w:rPr>
        <w:t xml:space="preserve"> скорости</w:t>
      </w:r>
      <w:r w:rsidRPr="004E4FA2">
        <w:rPr>
          <w:rFonts w:ascii="Times New Roman" w:hAnsi="Times New Roman" w:cs="Times New Roman"/>
        </w:rPr>
        <w:t xml:space="preserve"> </w:t>
      </w:r>
      <w:r w:rsidR="000516E2" w:rsidRPr="004E4FA2">
        <w:rPr>
          <w:rFonts w:ascii="Times New Roman" w:hAnsi="Times New Roman" w:cs="Times New Roman"/>
        </w:rPr>
        <w:t xml:space="preserve">для звезд </w:t>
      </w:r>
      <w:r w:rsidRPr="004E4FA2">
        <w:rPr>
          <w:rFonts w:ascii="Times New Roman" w:hAnsi="Times New Roman" w:cs="Times New Roman"/>
        </w:rPr>
        <w:t xml:space="preserve">в окрестности Солнца, с другой, за счет квадратичных членов, работает на больших расстояниях вплоть до центра Галактики. </w:t>
      </w:r>
    </w:p>
    <w:p w14:paraId="2058CE18" w14:textId="77777777" w:rsidR="00045239" w:rsidRPr="004E4FA2" w:rsidRDefault="0026008B" w:rsidP="006A1831">
      <w:pPr>
        <w:ind w:firstLine="284"/>
        <w:jc w:val="both"/>
        <w:rPr>
          <w:rFonts w:ascii="Times New Roman" w:hAnsi="Times New Roman" w:cs="Times New Roman"/>
        </w:rPr>
      </w:pPr>
      <w:r w:rsidRPr="004E4FA2">
        <w:rPr>
          <w:rFonts w:ascii="Times New Roman" w:hAnsi="Times New Roman" w:cs="Times New Roman"/>
        </w:rPr>
        <w:t xml:space="preserve">По аналогии с остаточными скоростями линейной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4E4FA2">
        <w:rPr>
          <w:rFonts w:ascii="Times New Roman" w:eastAsiaTheme="minorEastAsia" w:hAnsi="Times New Roman" w:cs="Times New Roman"/>
        </w:rPr>
        <w:t xml:space="preserve">, </w:t>
      </w:r>
      <w:r w:rsidRPr="004E4FA2">
        <w:rPr>
          <w:rFonts w:ascii="Times New Roman" w:hAnsi="Times New Roman" w:cs="Times New Roman"/>
        </w:rPr>
        <w:t xml:space="preserve">можно рассчитать остаточные скорости квадратичной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',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',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>'</m:t>
        </m:r>
      </m:oMath>
      <w:r w:rsidRPr="004E4FA2">
        <w:rPr>
          <w:rFonts w:ascii="Times New Roman" w:hAnsi="Times New Roman" w:cs="Times New Roman"/>
        </w:rPr>
        <w:t>.</w:t>
      </w:r>
    </w:p>
    <w:p w14:paraId="09E73228" w14:textId="77777777" w:rsidR="0026008B" w:rsidRPr="00411869" w:rsidRDefault="009D7D53" w:rsidP="0026008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F35E20" wp14:editId="1E6EA481">
            <wp:extent cx="3691989" cy="3521034"/>
            <wp:effectExtent l="19050" t="0" r="3711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" t="11252" r="7459" b="5297"/>
                    <a:stretch>
                      <a:fillRect/>
                    </a:stretch>
                  </pic:blipFill>
                  <pic:spPr>
                    <a:xfrm>
                      <a:off x="0" y="0"/>
                      <a:ext cx="3691989" cy="35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EE4B" w14:textId="77777777" w:rsidR="009D7D53" w:rsidRPr="006A1831" w:rsidRDefault="0026008B" w:rsidP="006A1831">
      <w:pPr>
        <w:jc w:val="both"/>
        <w:rPr>
          <w:rFonts w:ascii="Times New Roman" w:hAnsi="Times New Roman" w:cs="Times New Roman"/>
        </w:rPr>
      </w:pPr>
      <w:r w:rsidRPr="006A1831">
        <w:rPr>
          <w:rFonts w:ascii="Times New Roman" w:hAnsi="Times New Roman" w:cs="Times New Roman"/>
          <w:b/>
        </w:rPr>
        <w:t xml:space="preserve">Рис. </w:t>
      </w:r>
      <w:r w:rsidR="006A1831" w:rsidRPr="006A1831">
        <w:rPr>
          <w:rFonts w:ascii="Times New Roman" w:hAnsi="Times New Roman" w:cs="Times New Roman"/>
          <w:b/>
        </w:rPr>
        <w:t>7</w:t>
      </w:r>
      <w:r w:rsidRPr="006A1831">
        <w:rPr>
          <w:rFonts w:ascii="Times New Roman" w:hAnsi="Times New Roman" w:cs="Times New Roman"/>
          <w:b/>
        </w:rPr>
        <w:t>.</w:t>
      </w:r>
      <w:r w:rsidRPr="006A1831">
        <w:rPr>
          <w:rFonts w:ascii="Times New Roman" w:hAnsi="Times New Roman" w:cs="Times New Roman"/>
        </w:rPr>
        <w:t xml:space="preserve"> </w:t>
      </w:r>
      <w:r w:rsidR="009D7D53" w:rsidRPr="006A1831">
        <w:rPr>
          <w:rFonts w:ascii="Times New Roman" w:hAnsi="Times New Roman" w:cs="Times New Roman"/>
        </w:rPr>
        <w:t xml:space="preserve">Остаточные скорости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="009D7D53" w:rsidRPr="006A1831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="009D7D53" w:rsidRPr="006A1831">
        <w:rPr>
          <w:rFonts w:ascii="Times New Roman" w:eastAsiaTheme="minorEastAsia" w:hAnsi="Times New Roman" w:cs="Times New Roman"/>
        </w:rPr>
        <w:t xml:space="preserve"> в проекции на галактическую плоскость </w:t>
      </w:r>
      <w:r w:rsidR="009D7D53" w:rsidRPr="006A1831">
        <w:rPr>
          <w:rFonts w:ascii="Times New Roman" w:eastAsiaTheme="minorEastAsia" w:hAnsi="Times New Roman" w:cs="Times New Roman"/>
          <w:i/>
          <w:lang w:val="en-US"/>
        </w:rPr>
        <w:t>XY</w:t>
      </w:r>
      <w:r w:rsidR="009D7D53" w:rsidRPr="006A1831">
        <w:rPr>
          <w:rFonts w:ascii="Times New Roman" w:eastAsiaTheme="minorEastAsia" w:hAnsi="Times New Roman" w:cs="Times New Roman"/>
        </w:rPr>
        <w:t xml:space="preserve">. Галактический центр справа. </w:t>
      </w:r>
      <w:r w:rsidR="009D7D53" w:rsidRPr="006A1831">
        <w:rPr>
          <w:rFonts w:ascii="Times New Roman" w:hAnsi="Times New Roman" w:cs="Times New Roman"/>
        </w:rPr>
        <w:t xml:space="preserve">Каждая стрелка соответствует спроецированной усредненной скорости в столбике по оси </w:t>
      </w:r>
      <w:r w:rsidR="009D7D53" w:rsidRPr="006A1831">
        <w:rPr>
          <w:rFonts w:ascii="Times New Roman" w:hAnsi="Times New Roman" w:cs="Times New Roman"/>
          <w:lang w:val="en-US"/>
        </w:rPr>
        <w:t>Z</w:t>
      </w:r>
      <w:r w:rsidR="009D7D53" w:rsidRPr="006A1831">
        <w:rPr>
          <w:rFonts w:ascii="Times New Roman" w:hAnsi="Times New Roman" w:cs="Times New Roman"/>
        </w:rPr>
        <w:t>.</w:t>
      </w:r>
    </w:p>
    <w:p w14:paraId="7E716AD7" w14:textId="77777777" w:rsidR="009D7D53" w:rsidRDefault="009D7D53" w:rsidP="009D7D53">
      <w:pPr>
        <w:jc w:val="center"/>
      </w:pPr>
    </w:p>
    <w:p w14:paraId="601CB1C4" w14:textId="77777777" w:rsidR="00B726A0" w:rsidRDefault="00B726A0" w:rsidP="009D7D53">
      <w:pPr>
        <w:jc w:val="center"/>
      </w:pPr>
    </w:p>
    <w:p w14:paraId="47DC8930" w14:textId="77777777" w:rsidR="006A1831" w:rsidRPr="00B726A0" w:rsidRDefault="006A1831" w:rsidP="006A1831">
      <w:pPr>
        <w:jc w:val="both"/>
        <w:rPr>
          <w:rFonts w:ascii="Times New Roman" w:eastAsiaTheme="minorEastAsia" w:hAnsi="Times New Roman" w:cs="Times New Roman"/>
        </w:rPr>
      </w:pPr>
      <w:r w:rsidRPr="00B726A0">
        <w:rPr>
          <w:rFonts w:ascii="Times New Roman" w:hAnsi="Times New Roman" w:cs="Times New Roman"/>
          <w:b/>
        </w:rPr>
        <w:t>Таблица. 6</w:t>
      </w:r>
      <w:r w:rsidRPr="00B726A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Pr="00B726A0">
        <w:rPr>
          <w:rFonts w:ascii="Times New Roman" w:hAnsi="Times New Roman" w:cs="Times New Roman"/>
        </w:rPr>
        <w:t xml:space="preserve"> для выборок вдоль оси </w:t>
      </w:r>
      <w:r w:rsidRPr="00B726A0">
        <w:rPr>
          <w:rFonts w:ascii="Times New Roman" w:hAnsi="Times New Roman" w:cs="Times New Roman"/>
          <w:lang w:val="en-US"/>
        </w:rPr>
        <w:t>X</w:t>
      </w:r>
      <w:r w:rsidRPr="00B726A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B726A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Times New Roman" w:cs="Times New Roman"/>
                <w:i/>
              </w:rPr>
            </m:ctrlP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  <m:r>
          <w:rPr>
            <w:rFonts w:ascii="Cambria Math" w:hAnsi="Times New Roman" w:cs="Times New Roman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Pr="00B726A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r</m:t>
        </m:r>
      </m:oMath>
      <w:r w:rsidRPr="00B726A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</w:t>
      </w:r>
      <w:r w:rsidR="00B726A0">
        <w:rPr>
          <w:rFonts w:ascii="Times New Roman" w:eastAsiaTheme="minorEastAsia" w:hAnsi="Times New Roman" w:cs="Times New Roman"/>
        </w:rPr>
        <w:t>К</w:t>
      </w:r>
      <w:r w:rsidRPr="00B726A0">
        <w:rPr>
          <w:rFonts w:ascii="Times New Roman" w:eastAsiaTheme="minorEastAsia" w:hAnsi="Times New Roman" w:cs="Times New Roman"/>
        </w:rPr>
        <w:t>пк. Остаточные скорости указаны в км/с.</w:t>
      </w:r>
    </w:p>
    <w:p w14:paraId="7287E03C" w14:textId="77777777" w:rsidR="009D7D53" w:rsidRPr="00E24DD3" w:rsidRDefault="009D7D53" w:rsidP="009D7D53">
      <w:pPr>
        <w:jc w:val="center"/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"/>
        <w:gridCol w:w="444"/>
        <w:gridCol w:w="444"/>
        <w:gridCol w:w="444"/>
        <w:gridCol w:w="444"/>
        <w:gridCol w:w="445"/>
        <w:gridCol w:w="445"/>
        <w:gridCol w:w="445"/>
        <w:gridCol w:w="432"/>
        <w:gridCol w:w="432"/>
        <w:gridCol w:w="432"/>
        <w:gridCol w:w="432"/>
        <w:gridCol w:w="432"/>
        <w:gridCol w:w="434"/>
        <w:gridCol w:w="434"/>
        <w:gridCol w:w="434"/>
        <w:gridCol w:w="434"/>
        <w:gridCol w:w="434"/>
        <w:gridCol w:w="434"/>
        <w:gridCol w:w="434"/>
        <w:gridCol w:w="443"/>
      </w:tblGrid>
      <w:tr w:rsidR="009D7D53" w:rsidRPr="0052178C" w14:paraId="6524E9A2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61B249EB" w14:textId="77777777" w:rsidR="009D7D53" w:rsidRPr="00B726A0" w:rsidRDefault="009D7D53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0FCA9A69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6A92600B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8" w:type="pct"/>
            <w:noWrap/>
            <w:vAlign w:val="center"/>
            <w:hideMark/>
          </w:tcPr>
          <w:p w14:paraId="0C7B8527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8" w:type="pct"/>
            <w:noWrap/>
            <w:vAlign w:val="center"/>
            <w:hideMark/>
          </w:tcPr>
          <w:p w14:paraId="79AFE602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8" w:type="pct"/>
            <w:noWrap/>
            <w:vAlign w:val="center"/>
            <w:hideMark/>
          </w:tcPr>
          <w:p w14:paraId="6C17C772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8" w:type="pct"/>
            <w:noWrap/>
            <w:vAlign w:val="center"/>
            <w:hideMark/>
          </w:tcPr>
          <w:p w14:paraId="674B4FD5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8" w:type="pct"/>
            <w:noWrap/>
            <w:vAlign w:val="center"/>
            <w:hideMark/>
          </w:tcPr>
          <w:p w14:paraId="4F427C1D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1" w:type="pct"/>
            <w:noWrap/>
            <w:vAlign w:val="center"/>
            <w:hideMark/>
          </w:tcPr>
          <w:p w14:paraId="44A0474A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1" w:type="pct"/>
            <w:noWrap/>
            <w:vAlign w:val="center"/>
            <w:hideMark/>
          </w:tcPr>
          <w:p w14:paraId="53DBCB28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1" w:type="pct"/>
            <w:noWrap/>
            <w:vAlign w:val="center"/>
            <w:hideMark/>
          </w:tcPr>
          <w:p w14:paraId="320D9F3D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1" w:type="pct"/>
            <w:noWrap/>
            <w:vAlign w:val="center"/>
            <w:hideMark/>
          </w:tcPr>
          <w:p w14:paraId="4FA2BB9B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3103F7FC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004D4DC0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30AC7201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629E4D21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6E01DF20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58D9BD4B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343FCB07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2" w:type="pct"/>
            <w:noWrap/>
            <w:vAlign w:val="center"/>
            <w:hideMark/>
          </w:tcPr>
          <w:p w14:paraId="0E5C8AC9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7" w:type="pct"/>
            <w:noWrap/>
            <w:vAlign w:val="center"/>
            <w:hideMark/>
          </w:tcPr>
          <w:p w14:paraId="0F450030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545920" w:rsidRPr="0052178C" w14:paraId="3F394B3A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5423CE88" w14:textId="77777777" w:rsidR="00545920" w:rsidRPr="00B726A0" w:rsidRDefault="00000000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7CB719B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-5.5</w:t>
            </w:r>
          </w:p>
        </w:tc>
        <w:tc>
          <w:tcPr>
            <w:tcW w:w="238" w:type="pct"/>
            <w:noWrap/>
            <w:vAlign w:val="center"/>
            <w:hideMark/>
          </w:tcPr>
          <w:p w14:paraId="176240F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8" w:type="pct"/>
            <w:noWrap/>
            <w:vAlign w:val="center"/>
            <w:hideMark/>
          </w:tcPr>
          <w:p w14:paraId="2F62580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-6.0</w:t>
            </w:r>
          </w:p>
        </w:tc>
        <w:tc>
          <w:tcPr>
            <w:tcW w:w="238" w:type="pct"/>
            <w:noWrap/>
            <w:vAlign w:val="center"/>
            <w:hideMark/>
          </w:tcPr>
          <w:p w14:paraId="6AD9109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8" w:type="pct"/>
            <w:noWrap/>
            <w:vAlign w:val="center"/>
            <w:hideMark/>
          </w:tcPr>
          <w:p w14:paraId="245F36B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-3.8</w:t>
            </w:r>
          </w:p>
        </w:tc>
        <w:tc>
          <w:tcPr>
            <w:tcW w:w="238" w:type="pct"/>
            <w:noWrap/>
            <w:vAlign w:val="center"/>
            <w:hideMark/>
          </w:tcPr>
          <w:p w14:paraId="73C3090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-1.9</w:t>
            </w:r>
          </w:p>
        </w:tc>
        <w:tc>
          <w:tcPr>
            <w:tcW w:w="238" w:type="pct"/>
            <w:noWrap/>
            <w:vAlign w:val="center"/>
            <w:hideMark/>
          </w:tcPr>
          <w:p w14:paraId="1C3E701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231" w:type="pct"/>
            <w:noWrap/>
            <w:vAlign w:val="center"/>
            <w:hideMark/>
          </w:tcPr>
          <w:p w14:paraId="225F09A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3.3</w:t>
            </w:r>
          </w:p>
        </w:tc>
        <w:tc>
          <w:tcPr>
            <w:tcW w:w="231" w:type="pct"/>
            <w:noWrap/>
            <w:vAlign w:val="center"/>
            <w:hideMark/>
          </w:tcPr>
          <w:p w14:paraId="3303448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4.4</w:t>
            </w:r>
          </w:p>
        </w:tc>
        <w:tc>
          <w:tcPr>
            <w:tcW w:w="231" w:type="pct"/>
            <w:noWrap/>
            <w:vAlign w:val="center"/>
            <w:hideMark/>
          </w:tcPr>
          <w:p w14:paraId="1F69EE7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1" w:type="pct"/>
            <w:noWrap/>
            <w:vAlign w:val="center"/>
            <w:hideMark/>
          </w:tcPr>
          <w:p w14:paraId="3DED9D1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1" w:type="pct"/>
            <w:noWrap/>
            <w:vAlign w:val="center"/>
            <w:hideMark/>
          </w:tcPr>
          <w:p w14:paraId="5FAFBFF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-2.6</w:t>
            </w:r>
          </w:p>
        </w:tc>
        <w:tc>
          <w:tcPr>
            <w:tcW w:w="232" w:type="pct"/>
            <w:noWrap/>
            <w:vAlign w:val="center"/>
            <w:hideMark/>
          </w:tcPr>
          <w:p w14:paraId="7463327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-2.6</w:t>
            </w:r>
          </w:p>
        </w:tc>
        <w:tc>
          <w:tcPr>
            <w:tcW w:w="232" w:type="pct"/>
            <w:noWrap/>
            <w:vAlign w:val="center"/>
            <w:hideMark/>
          </w:tcPr>
          <w:p w14:paraId="1C9364E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-1.7</w:t>
            </w:r>
          </w:p>
        </w:tc>
        <w:tc>
          <w:tcPr>
            <w:tcW w:w="232" w:type="pct"/>
            <w:noWrap/>
            <w:vAlign w:val="center"/>
            <w:hideMark/>
          </w:tcPr>
          <w:p w14:paraId="5D93E1B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-1.8</w:t>
            </w:r>
          </w:p>
        </w:tc>
        <w:tc>
          <w:tcPr>
            <w:tcW w:w="232" w:type="pct"/>
            <w:noWrap/>
            <w:vAlign w:val="center"/>
            <w:hideMark/>
          </w:tcPr>
          <w:p w14:paraId="0D48035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1EB5588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2" w:type="pct"/>
            <w:noWrap/>
            <w:vAlign w:val="center"/>
            <w:hideMark/>
          </w:tcPr>
          <w:p w14:paraId="2E1316A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3.4</w:t>
            </w:r>
          </w:p>
        </w:tc>
        <w:tc>
          <w:tcPr>
            <w:tcW w:w="232" w:type="pct"/>
            <w:noWrap/>
            <w:vAlign w:val="center"/>
            <w:hideMark/>
          </w:tcPr>
          <w:p w14:paraId="2D58E10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237" w:type="pct"/>
            <w:noWrap/>
            <w:vAlign w:val="center"/>
            <w:hideMark/>
          </w:tcPr>
          <w:p w14:paraId="45BEAE8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5.2</w:t>
            </w:r>
          </w:p>
        </w:tc>
      </w:tr>
      <w:tr w:rsidR="00545920" w:rsidRPr="0052178C" w14:paraId="683E8DE9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1407CB09" w14:textId="77777777" w:rsidR="00545920" w:rsidRPr="00B726A0" w:rsidRDefault="00000000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0A04DF6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11.9</w:t>
            </w:r>
          </w:p>
        </w:tc>
        <w:tc>
          <w:tcPr>
            <w:tcW w:w="238" w:type="pct"/>
            <w:noWrap/>
            <w:vAlign w:val="center"/>
            <w:hideMark/>
          </w:tcPr>
          <w:p w14:paraId="77FA4E2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7.4</w:t>
            </w:r>
          </w:p>
        </w:tc>
        <w:tc>
          <w:tcPr>
            <w:tcW w:w="238" w:type="pct"/>
            <w:noWrap/>
            <w:vAlign w:val="center"/>
            <w:hideMark/>
          </w:tcPr>
          <w:p w14:paraId="5895E83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2.4</w:t>
            </w:r>
          </w:p>
        </w:tc>
        <w:tc>
          <w:tcPr>
            <w:tcW w:w="238" w:type="pct"/>
            <w:noWrap/>
            <w:vAlign w:val="center"/>
            <w:hideMark/>
          </w:tcPr>
          <w:p w14:paraId="09F9838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8" w:type="pct"/>
            <w:noWrap/>
            <w:vAlign w:val="center"/>
            <w:hideMark/>
          </w:tcPr>
          <w:p w14:paraId="4437C92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-3.7</w:t>
            </w:r>
          </w:p>
        </w:tc>
        <w:tc>
          <w:tcPr>
            <w:tcW w:w="238" w:type="pct"/>
            <w:noWrap/>
            <w:vAlign w:val="center"/>
            <w:hideMark/>
          </w:tcPr>
          <w:p w14:paraId="2B2DBC3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-5.2</w:t>
            </w:r>
          </w:p>
        </w:tc>
        <w:tc>
          <w:tcPr>
            <w:tcW w:w="238" w:type="pct"/>
            <w:noWrap/>
            <w:vAlign w:val="center"/>
            <w:hideMark/>
          </w:tcPr>
          <w:p w14:paraId="149A169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-6.3</w:t>
            </w:r>
          </w:p>
        </w:tc>
        <w:tc>
          <w:tcPr>
            <w:tcW w:w="231" w:type="pct"/>
            <w:noWrap/>
            <w:vAlign w:val="center"/>
            <w:hideMark/>
          </w:tcPr>
          <w:p w14:paraId="7660A64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1" w:type="pct"/>
            <w:noWrap/>
            <w:vAlign w:val="center"/>
            <w:hideMark/>
          </w:tcPr>
          <w:p w14:paraId="74D8817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-3.4</w:t>
            </w:r>
          </w:p>
        </w:tc>
        <w:tc>
          <w:tcPr>
            <w:tcW w:w="231" w:type="pct"/>
            <w:noWrap/>
            <w:vAlign w:val="center"/>
            <w:hideMark/>
          </w:tcPr>
          <w:p w14:paraId="30EC3DC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1" w:type="pct"/>
            <w:noWrap/>
            <w:vAlign w:val="center"/>
            <w:hideMark/>
          </w:tcPr>
          <w:p w14:paraId="720BAD8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231" w:type="pct"/>
            <w:noWrap/>
            <w:vAlign w:val="center"/>
            <w:hideMark/>
          </w:tcPr>
          <w:p w14:paraId="450CD58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6.6</w:t>
            </w:r>
          </w:p>
        </w:tc>
        <w:tc>
          <w:tcPr>
            <w:tcW w:w="232" w:type="pct"/>
            <w:noWrap/>
            <w:vAlign w:val="center"/>
            <w:hideMark/>
          </w:tcPr>
          <w:p w14:paraId="186892F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8.5</w:t>
            </w:r>
          </w:p>
        </w:tc>
        <w:tc>
          <w:tcPr>
            <w:tcW w:w="232" w:type="pct"/>
            <w:noWrap/>
            <w:vAlign w:val="center"/>
            <w:hideMark/>
          </w:tcPr>
          <w:p w14:paraId="7EDA7E9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9.7</w:t>
            </w:r>
          </w:p>
        </w:tc>
        <w:tc>
          <w:tcPr>
            <w:tcW w:w="232" w:type="pct"/>
            <w:noWrap/>
            <w:vAlign w:val="center"/>
            <w:hideMark/>
          </w:tcPr>
          <w:p w14:paraId="1F3772E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11.5</w:t>
            </w:r>
          </w:p>
        </w:tc>
        <w:tc>
          <w:tcPr>
            <w:tcW w:w="232" w:type="pct"/>
            <w:noWrap/>
            <w:vAlign w:val="center"/>
            <w:hideMark/>
          </w:tcPr>
          <w:p w14:paraId="2D3FA7C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14.4</w:t>
            </w:r>
          </w:p>
        </w:tc>
        <w:tc>
          <w:tcPr>
            <w:tcW w:w="232" w:type="pct"/>
            <w:noWrap/>
            <w:vAlign w:val="center"/>
            <w:hideMark/>
          </w:tcPr>
          <w:p w14:paraId="7E13C53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16.3</w:t>
            </w:r>
          </w:p>
        </w:tc>
        <w:tc>
          <w:tcPr>
            <w:tcW w:w="232" w:type="pct"/>
            <w:noWrap/>
            <w:vAlign w:val="center"/>
            <w:hideMark/>
          </w:tcPr>
          <w:p w14:paraId="5782E0D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17.1</w:t>
            </w:r>
          </w:p>
        </w:tc>
        <w:tc>
          <w:tcPr>
            <w:tcW w:w="232" w:type="pct"/>
            <w:noWrap/>
            <w:vAlign w:val="center"/>
            <w:hideMark/>
          </w:tcPr>
          <w:p w14:paraId="52F7B78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17.7</w:t>
            </w:r>
          </w:p>
        </w:tc>
        <w:tc>
          <w:tcPr>
            <w:tcW w:w="237" w:type="pct"/>
            <w:noWrap/>
            <w:vAlign w:val="center"/>
            <w:hideMark/>
          </w:tcPr>
          <w:p w14:paraId="0448645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18.6</w:t>
            </w:r>
          </w:p>
        </w:tc>
      </w:tr>
      <w:tr w:rsidR="00545920" w:rsidRPr="0052178C" w14:paraId="15CBDACF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42D70CD8" w14:textId="77777777" w:rsidR="00545920" w:rsidRPr="00B726A0" w:rsidRDefault="00000000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8" w:type="pct"/>
            <w:noWrap/>
            <w:vAlign w:val="center"/>
            <w:hideMark/>
          </w:tcPr>
          <w:p w14:paraId="4F14953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8" w:type="pct"/>
            <w:noWrap/>
            <w:vAlign w:val="center"/>
            <w:hideMark/>
          </w:tcPr>
          <w:p w14:paraId="63ACEAD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8" w:type="pct"/>
            <w:noWrap/>
            <w:vAlign w:val="center"/>
            <w:hideMark/>
          </w:tcPr>
          <w:p w14:paraId="7BB9489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0E229B9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8" w:type="pct"/>
            <w:noWrap/>
            <w:vAlign w:val="center"/>
            <w:hideMark/>
          </w:tcPr>
          <w:p w14:paraId="60B7449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-0.3</w:t>
            </w:r>
          </w:p>
        </w:tc>
        <w:tc>
          <w:tcPr>
            <w:tcW w:w="238" w:type="pct"/>
            <w:noWrap/>
            <w:vAlign w:val="center"/>
            <w:hideMark/>
          </w:tcPr>
          <w:p w14:paraId="71D0690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6359B5D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-0.3</w:t>
            </w:r>
          </w:p>
        </w:tc>
        <w:tc>
          <w:tcPr>
            <w:tcW w:w="231" w:type="pct"/>
            <w:noWrap/>
            <w:vAlign w:val="center"/>
            <w:hideMark/>
          </w:tcPr>
          <w:p w14:paraId="03A0D40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1" w:type="pct"/>
            <w:noWrap/>
            <w:vAlign w:val="center"/>
            <w:hideMark/>
          </w:tcPr>
          <w:p w14:paraId="4BF3578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1" w:type="pct"/>
            <w:noWrap/>
            <w:vAlign w:val="center"/>
            <w:hideMark/>
          </w:tcPr>
          <w:p w14:paraId="5172A6D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1" w:type="pct"/>
            <w:noWrap/>
            <w:vAlign w:val="center"/>
            <w:hideMark/>
          </w:tcPr>
          <w:p w14:paraId="3677988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1" w:type="pct"/>
            <w:noWrap/>
            <w:vAlign w:val="center"/>
            <w:hideMark/>
          </w:tcPr>
          <w:p w14:paraId="2522D6F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449CD75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4FFDB46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52FF2CD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2268D26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2" w:type="pct"/>
            <w:noWrap/>
            <w:vAlign w:val="center"/>
            <w:hideMark/>
          </w:tcPr>
          <w:p w14:paraId="2A5CBB7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2" w:type="pct"/>
            <w:noWrap/>
            <w:vAlign w:val="center"/>
            <w:hideMark/>
          </w:tcPr>
          <w:p w14:paraId="4291B73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</w:t>
            </w:r>
          </w:p>
        </w:tc>
        <w:tc>
          <w:tcPr>
            <w:tcW w:w="232" w:type="pct"/>
            <w:noWrap/>
            <w:vAlign w:val="center"/>
            <w:hideMark/>
          </w:tcPr>
          <w:p w14:paraId="6B2E04F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5F81E8C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</w:tr>
    </w:tbl>
    <w:p w14:paraId="4895F9BC" w14:textId="77777777" w:rsidR="009D7D53" w:rsidRDefault="009D7D53" w:rsidP="009D7D53">
      <w:pPr>
        <w:jc w:val="center"/>
        <w:rPr>
          <w:rFonts w:eastAsiaTheme="minorEastAsia"/>
        </w:rPr>
      </w:pPr>
    </w:p>
    <w:p w14:paraId="3C9A8687" w14:textId="77777777" w:rsidR="00B726A0" w:rsidRDefault="00B726A0" w:rsidP="009D7D53">
      <w:pPr>
        <w:jc w:val="center"/>
        <w:rPr>
          <w:rFonts w:eastAsiaTheme="minorEastAsia"/>
        </w:rPr>
      </w:pPr>
    </w:p>
    <w:p w14:paraId="0F27ABBC" w14:textId="77777777" w:rsidR="00B726A0" w:rsidRPr="00B726A0" w:rsidRDefault="00B726A0" w:rsidP="00B726A0">
      <w:pPr>
        <w:jc w:val="both"/>
        <w:rPr>
          <w:rFonts w:ascii="Times New Roman" w:eastAsiaTheme="minorEastAsia" w:hAnsi="Times New Roman" w:cs="Times New Roman"/>
        </w:rPr>
      </w:pPr>
      <w:r w:rsidRPr="00B726A0">
        <w:rPr>
          <w:rFonts w:ascii="Times New Roman" w:hAnsi="Times New Roman" w:cs="Times New Roman"/>
          <w:b/>
        </w:rPr>
        <w:t xml:space="preserve">Таблица </w:t>
      </w:r>
      <w:r>
        <w:rPr>
          <w:rFonts w:ascii="Times New Roman" w:hAnsi="Times New Roman" w:cs="Times New Roman"/>
          <w:b/>
        </w:rPr>
        <w:t>7</w:t>
      </w:r>
      <w:r w:rsidRPr="00B726A0">
        <w:rPr>
          <w:rFonts w:ascii="Times New Roman" w:hAnsi="Times New Roman" w:cs="Times New Roman"/>
        </w:rPr>
        <w:t xml:space="preserve">. Усредненное значение параметров остаточных скоростей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Pr="00B726A0">
        <w:rPr>
          <w:rFonts w:ascii="Times New Roman" w:hAnsi="Times New Roman" w:cs="Times New Roman"/>
        </w:rPr>
        <w:t xml:space="preserve"> для выборок вдоль оси </w:t>
      </w:r>
      <w:r w:rsidRPr="00B726A0">
        <w:rPr>
          <w:rFonts w:ascii="Times New Roman" w:hAnsi="Times New Roman" w:cs="Times New Roman"/>
          <w:i/>
          <w:lang w:val="en-US"/>
        </w:rPr>
        <w:t>Y</w:t>
      </w:r>
      <w:r w:rsidRPr="00B726A0">
        <w:rPr>
          <w:rFonts w:ascii="Times New Roman" w:hAnsi="Times New Roman" w:cs="Times New Roman"/>
        </w:rPr>
        <w:t xml:space="preserve"> галактической системы координат для звезд </w:t>
      </w:r>
      <w:r w:rsidRPr="00B726A0">
        <w:rPr>
          <w:rFonts w:ascii="Times New Roman" w:eastAsiaTheme="minorEastAsia" w:hAnsi="Times New Roman" w:cs="Times New Roman"/>
        </w:rPr>
        <w:t xml:space="preserve">с </w:t>
      </w:r>
      <m:oMath>
        <m:d>
          <m:dPr>
            <m:begChr m:val="|"/>
            <m:endChr m:val="|"/>
            <m:ctrlPr>
              <w:rPr>
                <w:rFonts w:ascii="Cambria Math" w:eastAsiaTheme="minorEastAsia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Times New Roman" w:cs="Times New Roman"/>
                <w:i/>
              </w:rPr>
            </m:ctrlP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  <m:r>
          <w:rPr>
            <w:rFonts w:ascii="Cambria Math" w:hAnsi="Times New Roman" w:cs="Times New Roman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Times New Roman" w:cs="Times New Roman"/>
          </w:rPr>
          <m:t xml:space="preserve">&lt;100 </m:t>
        </m:r>
        <m:r>
          <w:rPr>
            <w:rFonts w:ascii="Cambria Math" w:hAnsi="Times New Roman" w:cs="Times New Roman"/>
          </w:rPr>
          <m:t>пк</m:t>
        </m:r>
      </m:oMath>
      <w:r w:rsidRPr="00B726A0">
        <w:rPr>
          <w:rFonts w:ascii="Times New Roman" w:hAnsi="Times New Roman" w:cs="Times New Roman"/>
        </w:rPr>
        <w:t xml:space="preserve">. В качестве </w:t>
      </w:r>
      <m:oMath>
        <m:r>
          <w:rPr>
            <w:rFonts w:ascii="Cambria Math" w:hAnsi="Cambria Math" w:cs="Times New Roman"/>
            <w:lang w:val="en-US"/>
          </w:rPr>
          <m:t>r</m:t>
        </m:r>
      </m:oMath>
      <w:r w:rsidRPr="00B726A0">
        <w:rPr>
          <w:rFonts w:ascii="Times New Roman" w:eastAsiaTheme="minorEastAsia" w:hAnsi="Times New Roman" w:cs="Times New Roman"/>
        </w:rPr>
        <w:t xml:space="preserve"> указано расстояние до левой границы выборки в </w:t>
      </w:r>
      <w:r>
        <w:rPr>
          <w:rFonts w:ascii="Times New Roman" w:eastAsiaTheme="minorEastAsia" w:hAnsi="Times New Roman" w:cs="Times New Roman"/>
        </w:rPr>
        <w:t>К</w:t>
      </w:r>
      <w:r w:rsidRPr="00B726A0">
        <w:rPr>
          <w:rFonts w:ascii="Times New Roman" w:eastAsiaTheme="minorEastAsia" w:hAnsi="Times New Roman" w:cs="Times New Roman"/>
        </w:rPr>
        <w:t xml:space="preserve">пк. Остаточные скорости указаны в </w:t>
      </w:r>
      <w:r>
        <w:rPr>
          <w:rFonts w:ascii="Times New Roman" w:eastAsiaTheme="minorEastAsia" w:hAnsi="Times New Roman" w:cs="Times New Roman"/>
        </w:rPr>
        <w:t>км/с.</w:t>
      </w:r>
    </w:p>
    <w:p w14:paraId="7FF3F1BB" w14:textId="77777777" w:rsidR="00B726A0" w:rsidRDefault="00B726A0" w:rsidP="009D7D53">
      <w:pPr>
        <w:jc w:val="center"/>
        <w:rPr>
          <w:rFonts w:eastAsiaTheme="minorEastAsia"/>
        </w:rPr>
      </w:pPr>
    </w:p>
    <w:tbl>
      <w:tblPr>
        <w:tblStyle w:val="a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"/>
        <w:gridCol w:w="442"/>
        <w:gridCol w:w="442"/>
        <w:gridCol w:w="443"/>
        <w:gridCol w:w="443"/>
        <w:gridCol w:w="443"/>
        <w:gridCol w:w="443"/>
        <w:gridCol w:w="443"/>
        <w:gridCol w:w="430"/>
        <w:gridCol w:w="430"/>
        <w:gridCol w:w="430"/>
        <w:gridCol w:w="430"/>
        <w:gridCol w:w="430"/>
        <w:gridCol w:w="434"/>
        <w:gridCol w:w="434"/>
        <w:gridCol w:w="434"/>
        <w:gridCol w:w="434"/>
        <w:gridCol w:w="434"/>
        <w:gridCol w:w="445"/>
        <w:gridCol w:w="445"/>
        <w:gridCol w:w="443"/>
      </w:tblGrid>
      <w:tr w:rsidR="009D7D53" w:rsidRPr="0052178C" w14:paraId="53292629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4C8D9A1B" w14:textId="77777777" w:rsidR="009D7D53" w:rsidRPr="00B726A0" w:rsidRDefault="009D7D53" w:rsidP="00A714BF">
            <w:pPr>
              <w:rPr>
                <w:rFonts w:ascii="Times New Roman" w:eastAsia="Times New Roman" w:hAnsi="Times New Roman" w:cs="Times New Roman"/>
                <w:i/>
                <w:sz w:val="11"/>
                <w:szCs w:val="11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6F5DCB5B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-5.0</w:t>
            </w:r>
          </w:p>
        </w:tc>
        <w:tc>
          <w:tcPr>
            <w:tcW w:w="237" w:type="pct"/>
            <w:noWrap/>
            <w:vAlign w:val="center"/>
            <w:hideMark/>
          </w:tcPr>
          <w:p w14:paraId="7C4F622F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-4.5</w:t>
            </w:r>
          </w:p>
        </w:tc>
        <w:tc>
          <w:tcPr>
            <w:tcW w:w="237" w:type="pct"/>
            <w:noWrap/>
            <w:vAlign w:val="center"/>
            <w:hideMark/>
          </w:tcPr>
          <w:p w14:paraId="0C76964B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</w:t>
            </w:r>
          </w:p>
        </w:tc>
        <w:tc>
          <w:tcPr>
            <w:tcW w:w="237" w:type="pct"/>
            <w:noWrap/>
            <w:vAlign w:val="center"/>
            <w:hideMark/>
          </w:tcPr>
          <w:p w14:paraId="3C708068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-3.5</w:t>
            </w:r>
          </w:p>
        </w:tc>
        <w:tc>
          <w:tcPr>
            <w:tcW w:w="237" w:type="pct"/>
            <w:noWrap/>
            <w:vAlign w:val="center"/>
            <w:hideMark/>
          </w:tcPr>
          <w:p w14:paraId="42FAE25C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-3.0</w:t>
            </w:r>
          </w:p>
        </w:tc>
        <w:tc>
          <w:tcPr>
            <w:tcW w:w="237" w:type="pct"/>
            <w:noWrap/>
            <w:vAlign w:val="center"/>
            <w:hideMark/>
          </w:tcPr>
          <w:p w14:paraId="2DCAAF53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</w:t>
            </w:r>
          </w:p>
        </w:tc>
        <w:tc>
          <w:tcPr>
            <w:tcW w:w="237" w:type="pct"/>
            <w:noWrap/>
            <w:vAlign w:val="center"/>
            <w:hideMark/>
          </w:tcPr>
          <w:p w14:paraId="53B4DD11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0" w:type="pct"/>
            <w:noWrap/>
            <w:vAlign w:val="center"/>
            <w:hideMark/>
          </w:tcPr>
          <w:p w14:paraId="5C91ADD1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</w:t>
            </w:r>
          </w:p>
        </w:tc>
        <w:tc>
          <w:tcPr>
            <w:tcW w:w="230" w:type="pct"/>
            <w:noWrap/>
            <w:vAlign w:val="center"/>
            <w:hideMark/>
          </w:tcPr>
          <w:p w14:paraId="5BC60031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-1.0</w:t>
            </w:r>
          </w:p>
        </w:tc>
        <w:tc>
          <w:tcPr>
            <w:tcW w:w="230" w:type="pct"/>
            <w:noWrap/>
            <w:vAlign w:val="center"/>
            <w:hideMark/>
          </w:tcPr>
          <w:p w14:paraId="56024CC3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0" w:type="pct"/>
            <w:noWrap/>
            <w:vAlign w:val="center"/>
            <w:hideMark/>
          </w:tcPr>
          <w:p w14:paraId="3147C36F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0" w:type="pct"/>
            <w:noWrap/>
            <w:vAlign w:val="center"/>
            <w:hideMark/>
          </w:tcPr>
          <w:p w14:paraId="29215710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0.5</w:t>
            </w:r>
          </w:p>
        </w:tc>
        <w:tc>
          <w:tcPr>
            <w:tcW w:w="232" w:type="pct"/>
            <w:noWrap/>
            <w:vAlign w:val="center"/>
            <w:hideMark/>
          </w:tcPr>
          <w:p w14:paraId="7F15BD34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32" w:type="pct"/>
            <w:noWrap/>
            <w:vAlign w:val="center"/>
            <w:hideMark/>
          </w:tcPr>
          <w:p w14:paraId="00085D2B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</w:t>
            </w:r>
          </w:p>
        </w:tc>
        <w:tc>
          <w:tcPr>
            <w:tcW w:w="232" w:type="pct"/>
            <w:noWrap/>
            <w:vAlign w:val="center"/>
            <w:hideMark/>
          </w:tcPr>
          <w:p w14:paraId="5BEAF60A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232" w:type="pct"/>
            <w:noWrap/>
            <w:vAlign w:val="center"/>
            <w:hideMark/>
          </w:tcPr>
          <w:p w14:paraId="5FEDB90C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232" w:type="pct"/>
            <w:noWrap/>
            <w:vAlign w:val="center"/>
            <w:hideMark/>
          </w:tcPr>
          <w:p w14:paraId="3DE0D98D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8" w:type="pct"/>
            <w:noWrap/>
            <w:vAlign w:val="center"/>
            <w:hideMark/>
          </w:tcPr>
          <w:p w14:paraId="7606C80B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3.5</w:t>
            </w:r>
          </w:p>
        </w:tc>
        <w:tc>
          <w:tcPr>
            <w:tcW w:w="238" w:type="pct"/>
            <w:noWrap/>
            <w:vAlign w:val="center"/>
            <w:hideMark/>
          </w:tcPr>
          <w:p w14:paraId="7D353552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7D4B7735" w14:textId="77777777" w:rsidR="009D7D53" w:rsidRPr="00B726A0" w:rsidRDefault="009D7D53" w:rsidP="00A714B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4.5</w:t>
            </w:r>
          </w:p>
        </w:tc>
      </w:tr>
      <w:tr w:rsidR="00545920" w:rsidRPr="0052178C" w14:paraId="62C579C3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6CA9E11D" w14:textId="77777777" w:rsidR="00545920" w:rsidRPr="00B726A0" w:rsidRDefault="00000000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4C2DF6C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</w:t>
            </w:r>
          </w:p>
        </w:tc>
        <w:tc>
          <w:tcPr>
            <w:tcW w:w="237" w:type="pct"/>
            <w:noWrap/>
            <w:vAlign w:val="center"/>
            <w:hideMark/>
          </w:tcPr>
          <w:p w14:paraId="1A619AE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-1.9</w:t>
            </w:r>
          </w:p>
        </w:tc>
        <w:tc>
          <w:tcPr>
            <w:tcW w:w="237" w:type="pct"/>
            <w:noWrap/>
            <w:vAlign w:val="center"/>
            <w:hideMark/>
          </w:tcPr>
          <w:p w14:paraId="2D80122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-3.6</w:t>
            </w:r>
          </w:p>
        </w:tc>
        <w:tc>
          <w:tcPr>
            <w:tcW w:w="237" w:type="pct"/>
            <w:noWrap/>
            <w:vAlign w:val="center"/>
            <w:hideMark/>
          </w:tcPr>
          <w:p w14:paraId="2545C05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-4.9</w:t>
            </w:r>
          </w:p>
        </w:tc>
        <w:tc>
          <w:tcPr>
            <w:tcW w:w="237" w:type="pct"/>
            <w:noWrap/>
            <w:vAlign w:val="center"/>
            <w:hideMark/>
          </w:tcPr>
          <w:p w14:paraId="7FF0460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7" w:type="pct"/>
            <w:noWrap/>
            <w:vAlign w:val="center"/>
            <w:hideMark/>
          </w:tcPr>
          <w:p w14:paraId="3FBA9F5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-5.9</w:t>
            </w:r>
          </w:p>
        </w:tc>
        <w:tc>
          <w:tcPr>
            <w:tcW w:w="237" w:type="pct"/>
            <w:noWrap/>
            <w:vAlign w:val="center"/>
            <w:hideMark/>
          </w:tcPr>
          <w:p w14:paraId="75803DC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-4.6</w:t>
            </w:r>
          </w:p>
        </w:tc>
        <w:tc>
          <w:tcPr>
            <w:tcW w:w="230" w:type="pct"/>
            <w:noWrap/>
            <w:vAlign w:val="center"/>
            <w:hideMark/>
          </w:tcPr>
          <w:p w14:paraId="53CFAFD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-3.3</w:t>
            </w:r>
          </w:p>
        </w:tc>
        <w:tc>
          <w:tcPr>
            <w:tcW w:w="230" w:type="pct"/>
            <w:noWrap/>
            <w:vAlign w:val="center"/>
            <w:hideMark/>
          </w:tcPr>
          <w:p w14:paraId="6199F1A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-1.7</w:t>
            </w:r>
          </w:p>
        </w:tc>
        <w:tc>
          <w:tcPr>
            <w:tcW w:w="230" w:type="pct"/>
            <w:noWrap/>
            <w:vAlign w:val="center"/>
            <w:hideMark/>
          </w:tcPr>
          <w:p w14:paraId="69D9252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0" w:type="pct"/>
            <w:noWrap/>
            <w:vAlign w:val="center"/>
            <w:hideMark/>
          </w:tcPr>
          <w:p w14:paraId="4A7348E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</w:t>
            </w:r>
          </w:p>
        </w:tc>
        <w:tc>
          <w:tcPr>
            <w:tcW w:w="230" w:type="pct"/>
            <w:noWrap/>
            <w:vAlign w:val="center"/>
            <w:hideMark/>
          </w:tcPr>
          <w:p w14:paraId="43C153F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232" w:type="pct"/>
            <w:noWrap/>
            <w:vAlign w:val="center"/>
            <w:hideMark/>
          </w:tcPr>
          <w:p w14:paraId="6ABED01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4.3</w:t>
            </w:r>
          </w:p>
        </w:tc>
        <w:tc>
          <w:tcPr>
            <w:tcW w:w="232" w:type="pct"/>
            <w:noWrap/>
            <w:vAlign w:val="center"/>
            <w:hideMark/>
          </w:tcPr>
          <w:p w14:paraId="3543013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5.5</w:t>
            </w:r>
          </w:p>
        </w:tc>
        <w:tc>
          <w:tcPr>
            <w:tcW w:w="232" w:type="pct"/>
            <w:noWrap/>
            <w:vAlign w:val="center"/>
            <w:hideMark/>
          </w:tcPr>
          <w:p w14:paraId="6693620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6.3</w:t>
            </w:r>
          </w:p>
        </w:tc>
        <w:tc>
          <w:tcPr>
            <w:tcW w:w="232" w:type="pct"/>
            <w:noWrap/>
            <w:vAlign w:val="center"/>
            <w:hideMark/>
          </w:tcPr>
          <w:p w14:paraId="3F25148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6.0</w:t>
            </w:r>
          </w:p>
        </w:tc>
        <w:tc>
          <w:tcPr>
            <w:tcW w:w="232" w:type="pct"/>
            <w:noWrap/>
            <w:vAlign w:val="center"/>
            <w:hideMark/>
          </w:tcPr>
          <w:p w14:paraId="0C90E19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5.0</w:t>
            </w:r>
          </w:p>
        </w:tc>
        <w:tc>
          <w:tcPr>
            <w:tcW w:w="238" w:type="pct"/>
            <w:noWrap/>
            <w:vAlign w:val="center"/>
            <w:hideMark/>
          </w:tcPr>
          <w:p w14:paraId="2D2B75A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238" w:type="pct"/>
            <w:noWrap/>
            <w:vAlign w:val="center"/>
            <w:hideMark/>
          </w:tcPr>
          <w:p w14:paraId="774DAE6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238" w:type="pct"/>
            <w:noWrap/>
            <w:vAlign w:val="center"/>
            <w:hideMark/>
          </w:tcPr>
          <w:p w14:paraId="7A27C53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</w:tr>
      <w:tr w:rsidR="00545920" w:rsidRPr="0052178C" w14:paraId="5A1A1F64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4CDD2341" w14:textId="77777777" w:rsidR="00545920" w:rsidRPr="00B726A0" w:rsidRDefault="00000000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5A9E404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7" w:type="pct"/>
            <w:noWrap/>
            <w:vAlign w:val="center"/>
            <w:hideMark/>
          </w:tcPr>
          <w:p w14:paraId="04154242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</w:t>
            </w:r>
          </w:p>
        </w:tc>
        <w:tc>
          <w:tcPr>
            <w:tcW w:w="237" w:type="pct"/>
            <w:noWrap/>
            <w:vAlign w:val="center"/>
            <w:hideMark/>
          </w:tcPr>
          <w:p w14:paraId="3E9B9C9E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-2.0</w:t>
            </w:r>
          </w:p>
        </w:tc>
        <w:tc>
          <w:tcPr>
            <w:tcW w:w="237" w:type="pct"/>
            <w:noWrap/>
            <w:vAlign w:val="center"/>
            <w:hideMark/>
          </w:tcPr>
          <w:p w14:paraId="72D42D8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-1.4</w:t>
            </w:r>
          </w:p>
        </w:tc>
        <w:tc>
          <w:tcPr>
            <w:tcW w:w="237" w:type="pct"/>
            <w:noWrap/>
            <w:vAlign w:val="center"/>
            <w:hideMark/>
          </w:tcPr>
          <w:p w14:paraId="50E406A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-0.5</w:t>
            </w:r>
          </w:p>
        </w:tc>
        <w:tc>
          <w:tcPr>
            <w:tcW w:w="237" w:type="pct"/>
            <w:noWrap/>
            <w:vAlign w:val="center"/>
            <w:hideMark/>
          </w:tcPr>
          <w:p w14:paraId="56E0613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237" w:type="pct"/>
            <w:noWrap/>
            <w:vAlign w:val="center"/>
            <w:hideMark/>
          </w:tcPr>
          <w:p w14:paraId="78FED41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230" w:type="pct"/>
            <w:noWrap/>
            <w:vAlign w:val="center"/>
            <w:hideMark/>
          </w:tcPr>
          <w:p w14:paraId="631C923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3.9</w:t>
            </w:r>
          </w:p>
        </w:tc>
        <w:tc>
          <w:tcPr>
            <w:tcW w:w="230" w:type="pct"/>
            <w:noWrap/>
            <w:vAlign w:val="center"/>
            <w:hideMark/>
          </w:tcPr>
          <w:p w14:paraId="5A22F41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3.6</w:t>
            </w:r>
          </w:p>
        </w:tc>
        <w:tc>
          <w:tcPr>
            <w:tcW w:w="230" w:type="pct"/>
            <w:noWrap/>
            <w:vAlign w:val="center"/>
            <w:hideMark/>
          </w:tcPr>
          <w:p w14:paraId="09FA1C1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2.3</w:t>
            </w:r>
          </w:p>
        </w:tc>
        <w:tc>
          <w:tcPr>
            <w:tcW w:w="230" w:type="pct"/>
            <w:noWrap/>
            <w:vAlign w:val="center"/>
            <w:hideMark/>
          </w:tcPr>
          <w:p w14:paraId="5B13CDF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</w:t>
            </w:r>
          </w:p>
        </w:tc>
        <w:tc>
          <w:tcPr>
            <w:tcW w:w="230" w:type="pct"/>
            <w:noWrap/>
            <w:vAlign w:val="center"/>
            <w:hideMark/>
          </w:tcPr>
          <w:p w14:paraId="21D10DA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4.2</w:t>
            </w:r>
          </w:p>
        </w:tc>
        <w:tc>
          <w:tcPr>
            <w:tcW w:w="232" w:type="pct"/>
            <w:noWrap/>
            <w:vAlign w:val="center"/>
            <w:hideMark/>
          </w:tcPr>
          <w:p w14:paraId="6C060E8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5.8</w:t>
            </w:r>
          </w:p>
        </w:tc>
        <w:tc>
          <w:tcPr>
            <w:tcW w:w="232" w:type="pct"/>
            <w:noWrap/>
            <w:vAlign w:val="center"/>
            <w:hideMark/>
          </w:tcPr>
          <w:p w14:paraId="3F68D7E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5.4</w:t>
            </w:r>
          </w:p>
        </w:tc>
        <w:tc>
          <w:tcPr>
            <w:tcW w:w="232" w:type="pct"/>
            <w:noWrap/>
            <w:vAlign w:val="center"/>
            <w:hideMark/>
          </w:tcPr>
          <w:p w14:paraId="342F272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</w:t>
            </w:r>
          </w:p>
        </w:tc>
        <w:tc>
          <w:tcPr>
            <w:tcW w:w="232" w:type="pct"/>
            <w:noWrap/>
            <w:vAlign w:val="center"/>
            <w:hideMark/>
          </w:tcPr>
          <w:p w14:paraId="0FFE27D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232" w:type="pct"/>
            <w:noWrap/>
            <w:vAlign w:val="center"/>
            <w:hideMark/>
          </w:tcPr>
          <w:p w14:paraId="244C063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</w:t>
            </w:r>
          </w:p>
        </w:tc>
        <w:tc>
          <w:tcPr>
            <w:tcW w:w="238" w:type="pct"/>
            <w:noWrap/>
            <w:vAlign w:val="center"/>
            <w:hideMark/>
          </w:tcPr>
          <w:p w14:paraId="1396C63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8" w:type="pct"/>
            <w:noWrap/>
            <w:vAlign w:val="center"/>
            <w:hideMark/>
          </w:tcPr>
          <w:p w14:paraId="1A3F1735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8" w:type="pct"/>
            <w:noWrap/>
            <w:vAlign w:val="center"/>
            <w:hideMark/>
          </w:tcPr>
          <w:p w14:paraId="0169FCF6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</w:tr>
      <w:tr w:rsidR="00545920" w:rsidRPr="0052178C" w14:paraId="6E13A3F9" w14:textId="77777777" w:rsidTr="00A02298">
        <w:trPr>
          <w:trHeight w:val="320"/>
        </w:trPr>
        <w:tc>
          <w:tcPr>
            <w:tcW w:w="318" w:type="pct"/>
            <w:noWrap/>
            <w:hideMark/>
          </w:tcPr>
          <w:p w14:paraId="373317BF" w14:textId="77777777" w:rsidR="00545920" w:rsidRPr="00B726A0" w:rsidRDefault="00000000" w:rsidP="00545920">
            <w:pPr>
              <w:rPr>
                <w:rFonts w:ascii="Times New Roman" w:eastAsia="Times New Roman" w:hAnsi="Times New Roman" w:cs="Times New Roman"/>
                <w:color w:val="000000"/>
                <w:sz w:val="11"/>
                <w:szCs w:val="11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37" w:type="pct"/>
            <w:noWrap/>
            <w:vAlign w:val="center"/>
            <w:hideMark/>
          </w:tcPr>
          <w:p w14:paraId="3E22C63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571AFEE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7" w:type="pct"/>
            <w:noWrap/>
            <w:vAlign w:val="center"/>
            <w:hideMark/>
          </w:tcPr>
          <w:p w14:paraId="41B2A6DC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7DB81AD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7" w:type="pct"/>
            <w:noWrap/>
            <w:vAlign w:val="center"/>
            <w:hideMark/>
          </w:tcPr>
          <w:p w14:paraId="1AE9960D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7" w:type="pct"/>
            <w:noWrap/>
            <w:vAlign w:val="center"/>
            <w:hideMark/>
          </w:tcPr>
          <w:p w14:paraId="0E2E273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7" w:type="pct"/>
            <w:noWrap/>
            <w:vAlign w:val="center"/>
            <w:hideMark/>
          </w:tcPr>
          <w:p w14:paraId="1BA28507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230" w:type="pct"/>
            <w:noWrap/>
            <w:vAlign w:val="center"/>
            <w:hideMark/>
          </w:tcPr>
          <w:p w14:paraId="44D62B8B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675150B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3592081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230" w:type="pct"/>
            <w:noWrap/>
            <w:vAlign w:val="center"/>
            <w:hideMark/>
          </w:tcPr>
          <w:p w14:paraId="3E4D607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0" w:type="pct"/>
            <w:noWrap/>
            <w:vAlign w:val="center"/>
            <w:hideMark/>
          </w:tcPr>
          <w:p w14:paraId="397B0768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</w:p>
        </w:tc>
        <w:tc>
          <w:tcPr>
            <w:tcW w:w="232" w:type="pct"/>
            <w:noWrap/>
            <w:vAlign w:val="center"/>
            <w:hideMark/>
          </w:tcPr>
          <w:p w14:paraId="3FD7E784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232" w:type="pct"/>
            <w:noWrap/>
            <w:vAlign w:val="center"/>
            <w:hideMark/>
          </w:tcPr>
          <w:p w14:paraId="58D9786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232" w:type="pct"/>
            <w:noWrap/>
            <w:vAlign w:val="center"/>
            <w:hideMark/>
          </w:tcPr>
          <w:p w14:paraId="29ED3C99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2" w:type="pct"/>
            <w:noWrap/>
            <w:vAlign w:val="center"/>
            <w:hideMark/>
          </w:tcPr>
          <w:p w14:paraId="0D3A7501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</w:t>
            </w:r>
          </w:p>
        </w:tc>
        <w:tc>
          <w:tcPr>
            <w:tcW w:w="232" w:type="pct"/>
            <w:noWrap/>
            <w:vAlign w:val="center"/>
            <w:hideMark/>
          </w:tcPr>
          <w:p w14:paraId="16A75C6A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</w:t>
            </w:r>
          </w:p>
        </w:tc>
        <w:tc>
          <w:tcPr>
            <w:tcW w:w="238" w:type="pct"/>
            <w:noWrap/>
            <w:vAlign w:val="center"/>
            <w:hideMark/>
          </w:tcPr>
          <w:p w14:paraId="2D911910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</w:t>
            </w:r>
          </w:p>
        </w:tc>
        <w:tc>
          <w:tcPr>
            <w:tcW w:w="238" w:type="pct"/>
            <w:noWrap/>
            <w:vAlign w:val="center"/>
            <w:hideMark/>
          </w:tcPr>
          <w:p w14:paraId="327B4A63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  <w:tc>
          <w:tcPr>
            <w:tcW w:w="238" w:type="pct"/>
            <w:noWrap/>
            <w:vAlign w:val="center"/>
            <w:hideMark/>
          </w:tcPr>
          <w:p w14:paraId="3EE18E0F" w14:textId="77777777" w:rsidR="00545920" w:rsidRPr="00B726A0" w:rsidRDefault="00545920" w:rsidP="0054592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26A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</w:t>
            </w:r>
          </w:p>
        </w:tc>
      </w:tr>
    </w:tbl>
    <w:p w14:paraId="02866F16" w14:textId="77777777" w:rsidR="00A02298" w:rsidRPr="008D311D" w:rsidRDefault="00A02298" w:rsidP="00B726A0"/>
    <w:p w14:paraId="7A605A8F" w14:textId="77777777" w:rsidR="0070357A" w:rsidRDefault="0070357A" w:rsidP="00A02298">
      <w:r>
        <w:rPr>
          <w:noProof/>
          <w:lang w:eastAsia="ru-RU"/>
        </w:rPr>
        <w:lastRenderedPageBreak/>
        <w:drawing>
          <wp:inline distT="0" distB="0" distL="0" distR="0" wp14:anchorId="15A9A928" wp14:editId="28CB112A">
            <wp:extent cx="2902788" cy="2902788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60" cy="29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5E437D" wp14:editId="684FD3F8">
            <wp:extent cx="2881223" cy="2881223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637" cy="28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094D" w14:textId="77777777" w:rsidR="0070357A" w:rsidRDefault="0070357A" w:rsidP="00B2761E">
      <w:pPr>
        <w:jc w:val="both"/>
        <w:rPr>
          <w:rFonts w:ascii="Times New Roman" w:eastAsiaTheme="minorEastAsia" w:hAnsi="Times New Roman" w:cs="Times New Roman"/>
        </w:rPr>
      </w:pPr>
      <w:r w:rsidRPr="00B2761E">
        <w:rPr>
          <w:rFonts w:ascii="Times New Roman" w:hAnsi="Times New Roman" w:cs="Times New Roman"/>
          <w:b/>
        </w:rPr>
        <w:t xml:space="preserve">Рис. </w:t>
      </w:r>
      <w:r w:rsidR="00B2761E" w:rsidRPr="00B2761E">
        <w:rPr>
          <w:rFonts w:ascii="Times New Roman" w:hAnsi="Times New Roman" w:cs="Times New Roman"/>
          <w:b/>
        </w:rPr>
        <w:t>8</w:t>
      </w:r>
      <w:r w:rsidRPr="00B2761E">
        <w:rPr>
          <w:rFonts w:ascii="Times New Roman" w:hAnsi="Times New Roman" w:cs="Times New Roman"/>
          <w:b/>
        </w:rPr>
        <w:t>.</w:t>
      </w:r>
      <w:r w:rsidRPr="00B2761E">
        <w:rPr>
          <w:rFonts w:ascii="Times New Roman" w:hAnsi="Times New Roman" w:cs="Times New Roman"/>
        </w:rPr>
        <w:t xml:space="preserve"> </w:t>
      </w:r>
      <w:r w:rsidR="0042020C" w:rsidRPr="00B2761E">
        <w:rPr>
          <w:rFonts w:ascii="Times New Roman" w:hAnsi="Times New Roman" w:cs="Times New Roman"/>
        </w:rPr>
        <w:t>Наглядное с</w:t>
      </w:r>
      <w:r w:rsidRPr="00B2761E">
        <w:rPr>
          <w:rFonts w:ascii="Times New Roman" w:hAnsi="Times New Roman" w:cs="Times New Roman"/>
        </w:rPr>
        <w:t xml:space="preserve">равнение остаточных скоростей линейной модели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B2761E">
        <w:rPr>
          <w:rFonts w:ascii="Times New Roman" w:hAnsi="Times New Roman" w:cs="Times New Roman"/>
        </w:rPr>
        <w:t xml:space="preserve"> </w:t>
      </w:r>
      <w:r w:rsidRPr="00B2761E">
        <w:rPr>
          <w:rFonts w:ascii="Times New Roman" w:eastAsiaTheme="minorEastAsia" w:hAnsi="Times New Roman" w:cs="Times New Roman"/>
        </w:rPr>
        <w:t xml:space="preserve"> с остаточными скоростями квадратичной модели </w:t>
      </w:r>
      <m:oMath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Times New Roman" w:cs="Times New Roman"/>
          </w:rPr>
          <m:t>'</m:t>
        </m:r>
        <m:r>
          <w:rPr>
            <w:rFonts w:ascii="Cambria Math" w:hAnsi="Times New Roman" w:cs="Times New Roman"/>
          </w:rPr>
          <m:t>,</m:t>
        </m:r>
        <m:sSub>
          <m:sSubPr>
            <m:ctrlPr>
              <w:rPr>
                <w:rFonts w:ascii="Cambria Math" w:hAnsi="Times New Roman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Times New Roman" w:cs="Times New Roman"/>
          </w:rPr>
          <m:t>'</m:t>
        </m:r>
      </m:oMath>
      <w:r w:rsidR="00B2761E">
        <w:rPr>
          <w:rFonts w:ascii="Times New Roman" w:eastAsiaTheme="minorEastAsia" w:hAnsi="Times New Roman" w:cs="Times New Roman"/>
        </w:rPr>
        <w:t xml:space="preserve"> в более крупном масштабе (± 5 Кпк)</w:t>
      </w:r>
      <w:r w:rsidRPr="00B2761E">
        <w:rPr>
          <w:rFonts w:ascii="Times New Roman" w:eastAsiaTheme="minorEastAsia" w:hAnsi="Times New Roman" w:cs="Times New Roman"/>
        </w:rPr>
        <w:t xml:space="preserve">. </w:t>
      </w:r>
      <w:r w:rsidR="0042020C" w:rsidRPr="00B2761E">
        <w:rPr>
          <w:rFonts w:ascii="Times New Roman" w:eastAsiaTheme="minorEastAsia" w:hAnsi="Times New Roman" w:cs="Times New Roman"/>
        </w:rPr>
        <w:t>В</w:t>
      </w:r>
      <w:r w:rsidRPr="00B2761E">
        <w:rPr>
          <w:rFonts w:ascii="Times New Roman" w:eastAsiaTheme="minorEastAsia" w:hAnsi="Times New Roman" w:cs="Times New Roman"/>
        </w:rPr>
        <w:t>еличины остаточных скоростей приведены в одном масштабе.</w:t>
      </w:r>
    </w:p>
    <w:p w14:paraId="6D94A85C" w14:textId="77777777" w:rsidR="00B2761E" w:rsidRPr="00B2761E" w:rsidRDefault="00B2761E" w:rsidP="00B2761E">
      <w:pPr>
        <w:jc w:val="both"/>
        <w:rPr>
          <w:rFonts w:ascii="Times New Roman" w:hAnsi="Times New Roman" w:cs="Times New Roman"/>
        </w:rPr>
      </w:pPr>
    </w:p>
    <w:p w14:paraId="7B0BC602" w14:textId="77777777" w:rsidR="00045239" w:rsidRPr="0026008B" w:rsidRDefault="00045239" w:rsidP="003F7849">
      <w:pPr>
        <w:rPr>
          <w:rFonts w:eastAsiaTheme="minorEastAsia"/>
        </w:rPr>
      </w:pPr>
    </w:p>
    <w:p w14:paraId="0DB82CD9" w14:textId="77777777" w:rsidR="0026008B" w:rsidRPr="00B2761E" w:rsidRDefault="00B2761E" w:rsidP="00B2761E">
      <w:pPr>
        <w:jc w:val="both"/>
        <w:rPr>
          <w:rFonts w:ascii="Times New Roman" w:eastAsiaTheme="minorEastAsia" w:hAnsi="Times New Roman" w:cs="Times New Roman"/>
        </w:rPr>
      </w:pPr>
      <w:r w:rsidRPr="00B2761E">
        <w:rPr>
          <w:rFonts w:ascii="Times New Roman" w:eastAsiaTheme="minorEastAsia" w:hAnsi="Times New Roman" w:cs="Times New Roman"/>
        </w:rPr>
        <w:t xml:space="preserve">Данные таблиц </w:t>
      </w:r>
      <w:r>
        <w:rPr>
          <w:rFonts w:ascii="Times New Roman" w:eastAsiaTheme="minorEastAsia" w:hAnsi="Times New Roman" w:cs="Times New Roman"/>
        </w:rPr>
        <w:t>6 и 7</w:t>
      </w:r>
      <w:r w:rsidR="0026008B" w:rsidRPr="00B2761E">
        <w:rPr>
          <w:rFonts w:ascii="Times New Roman" w:eastAsiaTheme="minorEastAsia" w:hAnsi="Times New Roman" w:cs="Times New Roman"/>
        </w:rPr>
        <w:t xml:space="preserve"> </w:t>
      </w:r>
      <w:r w:rsidRPr="00B2761E">
        <w:rPr>
          <w:rFonts w:ascii="Times New Roman" w:eastAsiaTheme="minorEastAsia" w:hAnsi="Times New Roman" w:cs="Times New Roman"/>
        </w:rPr>
        <w:t>показывают</w:t>
      </w:r>
      <w:r w:rsidR="0026008B" w:rsidRPr="00B2761E">
        <w:rPr>
          <w:rFonts w:ascii="Times New Roman" w:eastAsiaTheme="minorEastAsia" w:hAnsi="Times New Roman" w:cs="Times New Roman"/>
        </w:rPr>
        <w:t xml:space="preserve">, что область применимости квадратичной модели значительно шире, чем у линейной, и может достигать 4-5 </w:t>
      </w:r>
      <w:r>
        <w:rPr>
          <w:rFonts w:ascii="Times New Roman" w:eastAsiaTheme="minorEastAsia" w:hAnsi="Times New Roman" w:cs="Times New Roman"/>
        </w:rPr>
        <w:t>К</w:t>
      </w:r>
      <w:r w:rsidR="0026008B" w:rsidRPr="00B2761E">
        <w:rPr>
          <w:rFonts w:ascii="Times New Roman" w:eastAsiaTheme="minorEastAsia" w:hAnsi="Times New Roman" w:cs="Times New Roman"/>
        </w:rPr>
        <w:t>пк</w:t>
      </w:r>
      <w:r w:rsidR="009D7D53" w:rsidRPr="00B2761E">
        <w:rPr>
          <w:rFonts w:ascii="Times New Roman" w:eastAsiaTheme="minorEastAsia" w:hAnsi="Times New Roman" w:cs="Times New Roman"/>
        </w:rPr>
        <w:t>, за исключением небольшой области ближе к центру Галактики</w:t>
      </w:r>
      <w:r w:rsidRPr="00B2761E">
        <w:rPr>
          <w:rFonts w:ascii="Times New Roman" w:eastAsiaTheme="minorEastAsia" w:hAnsi="Times New Roman" w:cs="Times New Roman"/>
        </w:rPr>
        <w:t xml:space="preserve"> (Рис. 8).</w:t>
      </w:r>
      <w:r w:rsidR="0026008B" w:rsidRPr="00B2761E">
        <w:rPr>
          <w:rFonts w:ascii="Times New Roman" w:eastAsiaTheme="minorEastAsia" w:hAnsi="Times New Roman" w:cs="Times New Roman"/>
        </w:rPr>
        <w:t xml:space="preserve"> </w:t>
      </w:r>
      <w:r w:rsidR="0070357A" w:rsidRPr="00B2761E">
        <w:rPr>
          <w:rFonts w:ascii="Times New Roman" w:eastAsiaTheme="minorEastAsia" w:hAnsi="Times New Roman" w:cs="Times New Roman"/>
        </w:rPr>
        <w:t>Н</w:t>
      </w:r>
      <w:r w:rsidR="0026008B" w:rsidRPr="00B2761E">
        <w:rPr>
          <w:rFonts w:ascii="Times New Roman" w:eastAsiaTheme="minorEastAsia" w:hAnsi="Times New Roman" w:cs="Times New Roman"/>
        </w:rPr>
        <w:t>аличие системати</w:t>
      </w:r>
      <w:r w:rsidRPr="00B2761E">
        <w:rPr>
          <w:rFonts w:ascii="Times New Roman" w:eastAsiaTheme="minorEastAsia" w:hAnsi="Times New Roman" w:cs="Times New Roman"/>
        </w:rPr>
        <w:t xml:space="preserve">ческих составляющих </w:t>
      </w:r>
      <w:r w:rsidR="0026008B" w:rsidRPr="00B2761E">
        <w:rPr>
          <w:rFonts w:ascii="Times New Roman" w:eastAsiaTheme="minorEastAsia" w:hAnsi="Times New Roman" w:cs="Times New Roman"/>
        </w:rPr>
        <w:t xml:space="preserve">в остаточных скоростях </w:t>
      </w:r>
      <w:r>
        <w:rPr>
          <w:rFonts w:ascii="Times New Roman" w:eastAsiaTheme="minorEastAsia" w:hAnsi="Times New Roman" w:cs="Times New Roman"/>
        </w:rPr>
        <w:t xml:space="preserve">звезд, удаленных более чем на </w:t>
      </w:r>
      <w:r w:rsidR="0026008B" w:rsidRPr="00B2761E">
        <w:rPr>
          <w:rFonts w:ascii="Times New Roman" w:eastAsiaTheme="minorEastAsia" w:hAnsi="Times New Roman" w:cs="Times New Roman"/>
        </w:rPr>
        <w:t xml:space="preserve">5 </w:t>
      </w:r>
      <w:r>
        <w:rPr>
          <w:rFonts w:ascii="Times New Roman" w:eastAsiaTheme="minorEastAsia" w:hAnsi="Times New Roman" w:cs="Times New Roman"/>
        </w:rPr>
        <w:t>К</w:t>
      </w:r>
      <w:r w:rsidR="0026008B" w:rsidRPr="00B2761E">
        <w:rPr>
          <w:rFonts w:ascii="Times New Roman" w:eastAsiaTheme="minorEastAsia" w:hAnsi="Times New Roman" w:cs="Times New Roman"/>
        </w:rPr>
        <w:t>пк</w:t>
      </w:r>
      <w:r>
        <w:rPr>
          <w:rFonts w:ascii="Times New Roman" w:eastAsiaTheme="minorEastAsia" w:hAnsi="Times New Roman" w:cs="Times New Roman"/>
        </w:rPr>
        <w:t>,</w:t>
      </w:r>
      <w:r w:rsidR="0070357A" w:rsidRPr="00B2761E">
        <w:rPr>
          <w:rFonts w:ascii="Times New Roman" w:eastAsiaTheme="minorEastAsia" w:hAnsi="Times New Roman" w:cs="Times New Roman"/>
        </w:rPr>
        <w:t xml:space="preserve"> может быть</w:t>
      </w:r>
      <w:r w:rsidR="0026008B" w:rsidRPr="00B2761E">
        <w:rPr>
          <w:rFonts w:ascii="Times New Roman" w:eastAsiaTheme="minorEastAsia" w:hAnsi="Times New Roman" w:cs="Times New Roman"/>
        </w:rPr>
        <w:t xml:space="preserve"> обусловлено</w:t>
      </w:r>
      <w:r w:rsidR="0070357A" w:rsidRPr="00B2761E">
        <w:rPr>
          <w:rFonts w:ascii="Times New Roman" w:eastAsiaTheme="minorEastAsia" w:hAnsi="Times New Roman" w:cs="Times New Roman"/>
        </w:rPr>
        <w:t xml:space="preserve"> как более сложным вращением Галактики, так и </w:t>
      </w:r>
      <w:r w:rsidR="0026008B" w:rsidRPr="00B2761E">
        <w:rPr>
          <w:rFonts w:ascii="Times New Roman" w:eastAsiaTheme="minorEastAsia" w:hAnsi="Times New Roman" w:cs="Times New Roman"/>
        </w:rPr>
        <w:t>недостаточным количеством звезд</w:t>
      </w:r>
      <w:r w:rsidR="0042020C" w:rsidRPr="00B2761E">
        <w:rPr>
          <w:rFonts w:ascii="Times New Roman" w:eastAsiaTheme="minorEastAsia" w:hAnsi="Times New Roman" w:cs="Times New Roman"/>
        </w:rPr>
        <w:t xml:space="preserve"> с хорошей точностью всех шести кинематических параметров</w:t>
      </w:r>
      <w:r w:rsidR="0026008B" w:rsidRPr="00B2761E">
        <w:rPr>
          <w:rFonts w:ascii="Times New Roman" w:eastAsiaTheme="minorEastAsia" w:hAnsi="Times New Roman" w:cs="Times New Roman"/>
        </w:rPr>
        <w:t xml:space="preserve"> на таких расстояниях</w:t>
      </w:r>
      <w:r w:rsidR="0070357A" w:rsidRPr="00B2761E">
        <w:rPr>
          <w:rFonts w:ascii="Times New Roman" w:eastAsiaTheme="minorEastAsia" w:hAnsi="Times New Roman" w:cs="Times New Roman"/>
        </w:rPr>
        <w:t xml:space="preserve">. </w:t>
      </w:r>
    </w:p>
    <w:p w14:paraId="6D9D2685" w14:textId="77777777" w:rsidR="0049419B" w:rsidRPr="00B2761E" w:rsidRDefault="0049419B" w:rsidP="003F7849">
      <w:pPr>
        <w:rPr>
          <w:rFonts w:ascii="Times New Roman" w:eastAsiaTheme="minorEastAsia" w:hAnsi="Times New Roman" w:cs="Times New Roman"/>
        </w:rPr>
      </w:pPr>
    </w:p>
    <w:p w14:paraId="40DBA42B" w14:textId="77777777" w:rsidR="0049419B" w:rsidRDefault="0049419B" w:rsidP="003F7849">
      <w:pPr>
        <w:rPr>
          <w:rFonts w:eastAsiaTheme="minorEastAsia"/>
        </w:rPr>
      </w:pPr>
    </w:p>
    <w:p w14:paraId="4535D62B" w14:textId="77777777" w:rsidR="00045239" w:rsidRPr="00B2761E" w:rsidRDefault="0049419B" w:rsidP="0049419B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B2761E">
        <w:rPr>
          <w:rFonts w:ascii="Arial" w:hAnsi="Arial" w:cs="Arial"/>
          <w:spacing w:val="0"/>
          <w:sz w:val="28"/>
          <w:szCs w:val="28"/>
        </w:rPr>
        <w:t>Смысл параметров квадратичной модели</w:t>
      </w:r>
    </w:p>
    <w:p w14:paraId="3D661393" w14:textId="77777777" w:rsidR="0049419B" w:rsidRDefault="0049419B" w:rsidP="0049419B"/>
    <w:p w14:paraId="1009D415" w14:textId="77777777" w:rsidR="0049419B" w:rsidRPr="00B2761E" w:rsidRDefault="005D25D3" w:rsidP="00B2761E">
      <w:pPr>
        <w:jc w:val="both"/>
        <w:rPr>
          <w:rFonts w:ascii="Times New Roman" w:eastAsiaTheme="minorEastAsia" w:hAnsi="Times New Roman" w:cs="Times New Roman"/>
          <w:i/>
        </w:rPr>
      </w:pPr>
      <w:r w:rsidRPr="00B2761E">
        <w:rPr>
          <w:rFonts w:ascii="Times New Roman" w:eastAsiaTheme="minorEastAsia" w:hAnsi="Times New Roman" w:cs="Times New Roman"/>
        </w:rPr>
        <w:t xml:space="preserve">Для того, чтобы объяснить физическое значение коэффициентов при квадратичных функциях, представим коэффициенты линейной модели не как константы, единые для всей выборки, а как функции от </w:t>
      </w:r>
      <m:oMath>
        <m:r>
          <w:rPr>
            <w:rFonts w:ascii="Cambria Math" w:hAnsi="Cambria Math" w:cs="Times New Roman"/>
          </w:rPr>
          <m:t>x</m:t>
        </m:r>
        <m:r>
          <w:rPr>
            <w:rFonts w:ascii="Cambria Math" w:eastAsiaTheme="minorEastAsia" w:hAnsi="Times New Roman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hAnsi="Times New Roman" w:cs="Times New Roman"/>
          </w:rPr>
          <m:t>,</m:t>
        </m:r>
        <m:r>
          <w:rPr>
            <w:rFonts w:ascii="Cambria Math" w:eastAsiaTheme="minorEastAsia" w:hAnsi="Cambria Math" w:cs="Times New Roman"/>
            <w:lang w:val="en-US"/>
          </w:rPr>
          <m:t>z</m:t>
        </m:r>
      </m:oMath>
    </w:p>
    <w:p w14:paraId="6419EFC3" w14:textId="77777777" w:rsidR="005D25D3" w:rsidRPr="00B2761E" w:rsidRDefault="005D25D3" w:rsidP="00B2761E">
      <w:pPr>
        <w:jc w:val="both"/>
        <w:rPr>
          <w:rFonts w:ascii="Times New Roman" w:eastAsiaTheme="minorEastAsia" w:hAnsi="Times New Roman" w:cs="Times New Roman"/>
        </w:rPr>
      </w:pPr>
    </w:p>
    <w:p w14:paraId="520FE647" w14:textId="52737BEE" w:rsidR="005D25D3" w:rsidRPr="00B52AC8" w:rsidRDefault="009032F4" w:rsidP="00B52AC8">
      <w:pPr>
        <w:jc w:val="righ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(x,y,z)=-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(x,y,z)=-V+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(x,y,z)=-W+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(x,y,z)x+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(x,y,z)y+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(x,y,z)z</m:t>
                </m:r>
              </m:e>
            </m:eqArr>
          </m:e>
        </m:d>
        <m:r>
          <w:rPr>
            <w:rFonts w:ascii="Cambria Math" w:hAnsi="Cambria Math"/>
          </w:rPr>
          <m:t>,</m:t>
        </m:r>
      </m:oMath>
      <w:r w:rsidR="00B52AC8" w:rsidRPr="00B52AC8">
        <w:rPr>
          <w:rFonts w:eastAsiaTheme="minorEastAsia"/>
        </w:rPr>
        <w:t xml:space="preserve"> </w:t>
      </w:r>
      <w:r w:rsidR="00B52AC8">
        <w:rPr>
          <w:rFonts w:eastAsiaTheme="minorEastAsia"/>
        </w:rPr>
        <w:tab/>
      </w:r>
      <w:r w:rsidR="00B52AC8">
        <w:rPr>
          <w:rFonts w:eastAsiaTheme="minorEastAsia"/>
        </w:rPr>
        <w:tab/>
      </w:r>
      <w:r w:rsidR="00B52AC8" w:rsidRPr="00B52AC8">
        <w:rPr>
          <w:rFonts w:ascii="Times New Roman" w:eastAsiaTheme="minorEastAsia" w:hAnsi="Times New Roman" w:cs="Times New Roman"/>
        </w:rPr>
        <w:tab/>
        <w:t>(6)</w:t>
      </w:r>
    </w:p>
    <w:p w14:paraId="470214D9" w14:textId="77777777" w:rsidR="005D25D3" w:rsidRDefault="005D25D3" w:rsidP="005D25D3"/>
    <w:p w14:paraId="35E6A79E" w14:textId="19380804" w:rsidR="005D25D3" w:rsidRPr="00932845" w:rsidRDefault="00932845" w:rsidP="005D25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</w:t>
      </w:r>
    </w:p>
    <w:p w14:paraId="6CB9299E" w14:textId="77777777" w:rsidR="005D25D3" w:rsidRPr="00570B3A" w:rsidRDefault="005D25D3" w:rsidP="005D25D3"/>
    <w:p w14:paraId="1035766C" w14:textId="0EB72E12" w:rsidR="0049419B" w:rsidRPr="00B52AC8" w:rsidRDefault="00A350BC" w:rsidP="00B52AC8">
      <w:pPr>
        <w:jc w:val="right"/>
      </w:pPr>
      <m:oMath>
        <m:r>
          <w:rPr>
            <w:rFonts w:ascii="Cambria Math" w:hAnsi="Cambria Math"/>
          </w:rPr>
          <w:lastRenderedPageBreak/>
          <m:t xml:space="preserve">   </m:t>
        </m:r>
        <m:eqArr>
          <m:eqArrPr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-ω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(x,y,z)+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+ω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(x,y,z)-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-ω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(x,y,z)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+ω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(x,y,z)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(x,y,z)=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  <m:r>
              <w:rPr>
                <w:rFonts w:ascii="Cambria Math" w:hAnsi="Cambria Math"/>
              </w:rPr>
              <m:t>(x,y,z)</m:t>
            </m:r>
          </m:e>
        </m:eqArr>
        <m:r>
          <w:rPr>
            <w:rFonts w:ascii="Cambria Math" w:hAnsi="Cambria Math"/>
          </w:rPr>
          <m:t xml:space="preserve">  </m:t>
        </m:r>
      </m:oMath>
      <w:r w:rsidR="00B52AC8">
        <w:tab/>
      </w:r>
      <w:r w:rsidR="00B52AC8">
        <w:tab/>
      </w:r>
      <w:r w:rsidR="00B52AC8">
        <w:tab/>
      </w:r>
      <w:r w:rsidR="00B52AC8">
        <w:tab/>
      </w:r>
      <w:r w:rsidR="00B52AC8" w:rsidRPr="00857A68">
        <w:rPr>
          <w:rFonts w:ascii="Times New Roman" w:hAnsi="Times New Roman" w:cs="Times New Roman"/>
        </w:rPr>
        <w:t>(7)</w:t>
      </w:r>
    </w:p>
    <w:p w14:paraId="6E0CB757" w14:textId="77777777" w:rsidR="005D25D3" w:rsidRPr="00B52AC8" w:rsidRDefault="005D25D3" w:rsidP="0049419B">
      <w:pPr>
        <w:rPr>
          <w:rFonts w:ascii="Times New Roman" w:hAnsi="Times New Roman" w:cs="Times New Roman"/>
        </w:rPr>
      </w:pPr>
    </w:p>
    <w:p w14:paraId="78E287F4" w14:textId="67A019C8" w:rsidR="002E1584" w:rsidRPr="00B13F26" w:rsidRDefault="002E1584" w:rsidP="00B13F26">
      <w:pPr>
        <w:jc w:val="both"/>
        <w:rPr>
          <w:rFonts w:ascii="Times New Roman" w:eastAsiaTheme="minorEastAsia" w:hAnsi="Times New Roman" w:cs="Times New Roman"/>
        </w:rPr>
      </w:pPr>
      <w:r w:rsidRPr="00B13F26">
        <w:rPr>
          <w:rFonts w:ascii="Times New Roman" w:eastAsiaTheme="minorEastAsia" w:hAnsi="Times New Roman" w:cs="Times New Roman"/>
        </w:rPr>
        <w:t xml:space="preserve">Для оценки возможных значений этих производных в нуле воспользуемся разложением поля скоростей в ряд Тейлора. Зная формулу разложения функции </w:t>
      </w:r>
      <m:oMath>
        <m:r>
          <w:rPr>
            <w:rFonts w:ascii="Cambria Math" w:hAnsi="Cambria Math" w:cs="Times New Roman"/>
          </w:rPr>
          <m:t>f(x, y,z)</m:t>
        </m:r>
      </m:oMath>
      <w:r w:rsidRPr="00B13F26">
        <w:rPr>
          <w:rFonts w:ascii="Times New Roman" w:eastAsiaTheme="minorEastAsia" w:hAnsi="Times New Roman" w:cs="Times New Roman"/>
        </w:rPr>
        <w:t xml:space="preserve"> в ряд Тейлора до второго порядка (</w:t>
      </w:r>
      <w:r w:rsidR="00932845" w:rsidRPr="00B13F26">
        <w:rPr>
          <w:rFonts w:ascii="Times New Roman" w:eastAsiaTheme="minorEastAsia" w:hAnsi="Times New Roman" w:cs="Times New Roman"/>
        </w:rPr>
        <w:t>8</w:t>
      </w:r>
      <w:r w:rsidRPr="00B13F26">
        <w:rPr>
          <w:rFonts w:ascii="Times New Roman" w:eastAsiaTheme="minorEastAsia" w:hAnsi="Times New Roman" w:cs="Times New Roman"/>
        </w:rPr>
        <w:t xml:space="preserve">), несложно получить это разложение для функций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B13F26">
        <w:rPr>
          <w:rFonts w:ascii="Times New Roman" w:eastAsiaTheme="minorEastAsia" w:hAnsi="Times New Roman" w:cs="Times New Roman"/>
        </w:rPr>
        <w:t xml:space="preserve"> в </w:t>
      </w:r>
      <w:r w:rsidR="00B13F26" w:rsidRPr="00B13F26">
        <w:rPr>
          <w:rFonts w:ascii="Times New Roman" w:eastAsiaTheme="minorEastAsia" w:hAnsi="Times New Roman" w:cs="Times New Roman"/>
        </w:rPr>
        <w:t>окрестности нуля</w:t>
      </w:r>
      <w:r w:rsidRPr="00B13F26">
        <w:rPr>
          <w:rFonts w:ascii="Times New Roman" w:eastAsiaTheme="minorEastAsia" w:hAnsi="Times New Roman" w:cs="Times New Roman"/>
        </w:rPr>
        <w:t xml:space="preserve"> (</w:t>
      </w:r>
      <w:r w:rsidR="00932845" w:rsidRPr="00B13F26">
        <w:rPr>
          <w:rFonts w:ascii="Times New Roman" w:eastAsiaTheme="minorEastAsia" w:hAnsi="Times New Roman" w:cs="Times New Roman"/>
        </w:rPr>
        <w:t>9</w:t>
      </w:r>
      <w:r w:rsidRPr="00B13F26">
        <w:rPr>
          <w:rFonts w:ascii="Times New Roman" w:eastAsiaTheme="minorEastAsia" w:hAnsi="Times New Roman" w:cs="Times New Roman"/>
        </w:rPr>
        <w:t>).</w:t>
      </w:r>
    </w:p>
    <w:p w14:paraId="25868584" w14:textId="77777777" w:rsidR="002E1584" w:rsidRPr="00A33705" w:rsidRDefault="002E1584" w:rsidP="002E1584">
      <w:pPr>
        <w:rPr>
          <w:rFonts w:eastAsiaTheme="minorEastAsia"/>
          <w:i/>
        </w:rPr>
      </w:pPr>
      <w:r w:rsidRPr="00A33705">
        <w:rPr>
          <w:rFonts w:eastAsiaTheme="minorEastAsia"/>
        </w:rPr>
        <w:t xml:space="preserve">     </w:t>
      </w:r>
    </w:p>
    <w:p w14:paraId="34BCE5C1" w14:textId="3C05FB30" w:rsidR="002E1584" w:rsidRPr="00857A68" w:rsidRDefault="00A350BC" w:rsidP="00857A68">
      <w:pPr>
        <w:jc w:val="right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y, 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+x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+y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+z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+xy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eastAsiaTheme="minorEastAsia" w:hAnsi="Cambria Math"/>
          </w:rPr>
          <m:t>+xz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∂x∂z</m:t>
            </m:r>
          </m:den>
        </m:f>
        <m:r>
          <w:rPr>
            <w:rFonts w:ascii="Cambria Math" w:eastAsiaTheme="minorEastAsia" w:hAnsi="Cambria Math"/>
          </w:rPr>
          <m:t>+yz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∂y∂z</m:t>
            </m:r>
          </m:den>
        </m:f>
        <m:r>
          <w:rPr>
            <w:rFonts w:ascii="Cambria Math" w:eastAsiaTheme="minorEastAsia" w:hAnsi="Cambria Math"/>
          </w:rPr>
          <m:t>+o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857A68" w:rsidRPr="00857A68">
        <w:rPr>
          <w:rFonts w:eastAsiaTheme="minorEastAsia"/>
          <w:i/>
        </w:rPr>
        <w:t xml:space="preserve"> </w:t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857A68">
        <w:rPr>
          <w:rFonts w:eastAsiaTheme="minorEastAsia"/>
          <w:i/>
        </w:rPr>
        <w:tab/>
      </w:r>
      <w:r w:rsidR="00857A68" w:rsidRPr="00857A68">
        <w:rPr>
          <w:rFonts w:ascii="Times New Roman" w:eastAsiaTheme="minorEastAsia" w:hAnsi="Times New Roman" w:cs="Times New Roman"/>
          <w:iCs/>
        </w:rPr>
        <w:t>(9)</w:t>
      </w:r>
    </w:p>
    <w:p w14:paraId="4DC6FDEC" w14:textId="77777777" w:rsidR="002E1584" w:rsidRPr="00857A68" w:rsidRDefault="002E1584" w:rsidP="002E1584">
      <w:pPr>
        <w:rPr>
          <w:rFonts w:eastAsiaTheme="minorEastAsia"/>
        </w:rPr>
      </w:pPr>
    </w:p>
    <w:p w14:paraId="66081448" w14:textId="77777777" w:rsidR="002E1584" w:rsidRPr="00857A68" w:rsidRDefault="002E1584" w:rsidP="002E1584">
      <w:pPr>
        <w:rPr>
          <w:rFonts w:eastAsiaTheme="minorEastAsia"/>
        </w:rPr>
      </w:pPr>
    </w:p>
    <w:p w14:paraId="5EFF0E48" w14:textId="305FE366" w:rsidR="002E1584" w:rsidRPr="00857A68" w:rsidRDefault="00A350BC" w:rsidP="00857A68">
      <w:pPr>
        <w:jc w:val="right"/>
      </w:pPr>
      <m:oMath>
        <m:r>
          <w:rPr>
            <w:rFonts w:ascii="Cambria Math" w:hAnsi="Cambria Math"/>
          </w:rPr>
          <m:t xml:space="preserve">     </m:t>
        </m:r>
        <m:eqArr>
          <m:eqArrPr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=-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=-V+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=-W+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</w:rPr>
            </m:ctrlPr>
          </m:e>
          <m:e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yz</m:t>
            </m:r>
          </m:e>
        </m:eqArr>
      </m:oMath>
      <w:r w:rsidR="00857A68">
        <w:rPr>
          <w:rFonts w:ascii="Times New Roman" w:eastAsiaTheme="minorEastAsia" w:hAnsi="Times New Roman" w:cs="Times New Roman"/>
        </w:rPr>
        <w:tab/>
      </w:r>
      <w:r w:rsidR="00857A68">
        <w:rPr>
          <w:rFonts w:ascii="Times New Roman" w:eastAsiaTheme="minorEastAsia" w:hAnsi="Times New Roman" w:cs="Times New Roman"/>
        </w:rPr>
        <w:tab/>
      </w:r>
      <w:r w:rsidR="00857A68" w:rsidRPr="00857A68">
        <w:rPr>
          <w:rFonts w:ascii="Times New Roman" w:eastAsiaTheme="minorEastAsia" w:hAnsi="Times New Roman" w:cs="Times New Roman"/>
        </w:rPr>
        <w:t>(10)</w:t>
      </w:r>
    </w:p>
    <w:p w14:paraId="79D3D138" w14:textId="77777777" w:rsidR="002E1584" w:rsidRPr="003F7C73" w:rsidRDefault="002E1584" w:rsidP="002E1584"/>
    <w:p w14:paraId="4E0E5538" w14:textId="77777777" w:rsidR="001A0D08" w:rsidRPr="007D19C1" w:rsidRDefault="002E1584" w:rsidP="001A0D08">
      <w:pPr>
        <w:rPr>
          <w:rFonts w:ascii="Times New Roman" w:eastAsiaTheme="minorEastAsia" w:hAnsi="Times New Roman" w:cs="Times New Roman"/>
          <w:i/>
        </w:rPr>
      </w:pPr>
      <w:r w:rsidRPr="007D19C1">
        <w:rPr>
          <w:rFonts w:ascii="Times New Roman" w:hAnsi="Times New Roman" w:cs="Times New Roman"/>
        </w:rPr>
        <w:t xml:space="preserve">Где, для простоты записи,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0, 0, 0</m:t>
            </m:r>
          </m:e>
        </m:d>
        <m:r>
          <w:rPr>
            <w:rFonts w:ascii="Cambria Math" w:eastAsiaTheme="minorEastAsia" w:hAnsi="Cambria Math" w:cs="Times New Roman"/>
          </w:rPr>
          <m:t>,…</m:t>
        </m:r>
      </m:oMath>
      <w:r w:rsidR="001A0D08" w:rsidRPr="007D19C1">
        <w:rPr>
          <w:rFonts w:ascii="Times New Roman" w:eastAsiaTheme="minorEastAsia" w:hAnsi="Times New Roman" w:cs="Times New Roman"/>
          <w:i/>
        </w:rPr>
        <w:t xml:space="preserve"> </w:t>
      </w:r>
    </w:p>
    <w:p w14:paraId="16E81332" w14:textId="77777777" w:rsidR="00FA674B" w:rsidRPr="007D19C1" w:rsidRDefault="00FA674B" w:rsidP="001A0D08">
      <w:pPr>
        <w:rPr>
          <w:rFonts w:ascii="Times New Roman" w:eastAsiaTheme="minorEastAsia" w:hAnsi="Times New Roman" w:cs="Times New Roman"/>
        </w:rPr>
      </w:pPr>
    </w:p>
    <w:p w14:paraId="60353470" w14:textId="7F628492" w:rsidR="001A0D08" w:rsidRPr="007D19C1" w:rsidRDefault="001A0D08" w:rsidP="001A0D08">
      <w:pPr>
        <w:rPr>
          <w:rFonts w:ascii="Times New Roman" w:eastAsiaTheme="minorEastAsia" w:hAnsi="Times New Roman" w:cs="Times New Roman"/>
        </w:rPr>
      </w:pPr>
      <w:r w:rsidRPr="007D19C1">
        <w:rPr>
          <w:rFonts w:ascii="Times New Roman" w:eastAsiaTheme="minorEastAsia" w:hAnsi="Times New Roman" w:cs="Times New Roman"/>
        </w:rPr>
        <w:t>Подставив (</w:t>
      </w:r>
      <w:r w:rsidR="007D19C1" w:rsidRPr="007D19C1">
        <w:rPr>
          <w:rFonts w:ascii="Times New Roman" w:eastAsiaTheme="minorEastAsia" w:hAnsi="Times New Roman" w:cs="Times New Roman"/>
        </w:rPr>
        <w:t>7</w:t>
      </w:r>
      <w:r w:rsidRPr="007D19C1">
        <w:rPr>
          <w:rFonts w:ascii="Times New Roman" w:eastAsiaTheme="minorEastAsia" w:hAnsi="Times New Roman" w:cs="Times New Roman"/>
        </w:rPr>
        <w:t>) в (1</w:t>
      </w:r>
      <w:r w:rsidR="007D19C1" w:rsidRPr="007D19C1">
        <w:rPr>
          <w:rFonts w:ascii="Times New Roman" w:eastAsiaTheme="minorEastAsia" w:hAnsi="Times New Roman" w:cs="Times New Roman"/>
        </w:rPr>
        <w:t>0</w:t>
      </w:r>
      <w:r w:rsidRPr="007D19C1">
        <w:rPr>
          <w:rFonts w:ascii="Times New Roman" w:eastAsiaTheme="minorEastAsia" w:hAnsi="Times New Roman" w:cs="Times New Roman"/>
        </w:rPr>
        <w:t>), получаем</w:t>
      </w:r>
      <w:r w:rsidR="00EB5796" w:rsidRPr="007D19C1">
        <w:rPr>
          <w:rFonts w:ascii="Times New Roman" w:eastAsiaTheme="minorEastAsia" w:hAnsi="Times New Roman" w:cs="Times New Roman"/>
        </w:rPr>
        <w:t xml:space="preserve"> (1</w:t>
      </w:r>
      <w:r w:rsidR="007D19C1" w:rsidRPr="007D19C1">
        <w:rPr>
          <w:rFonts w:ascii="Times New Roman" w:eastAsiaTheme="minorEastAsia" w:hAnsi="Times New Roman" w:cs="Times New Roman"/>
        </w:rPr>
        <w:t>1</w:t>
      </w:r>
      <w:r w:rsidR="00EB5796" w:rsidRPr="007D19C1">
        <w:rPr>
          <w:rFonts w:ascii="Times New Roman" w:eastAsiaTheme="minorEastAsia" w:hAnsi="Times New Roman" w:cs="Times New Roman"/>
        </w:rPr>
        <w:t>)</w:t>
      </w:r>
    </w:p>
    <w:p w14:paraId="74298D44" w14:textId="77777777" w:rsidR="001A0D08" w:rsidRPr="007D19C1" w:rsidRDefault="001A0D08" w:rsidP="001A0D08">
      <w:pPr>
        <w:rPr>
          <w:rFonts w:ascii="Times New Roman" w:eastAsiaTheme="minorEastAsia" w:hAnsi="Times New Roman" w:cs="Times New Roman"/>
        </w:rPr>
      </w:pPr>
    </w:p>
    <w:p w14:paraId="791D6F13" w14:textId="3FDFF2EF" w:rsidR="001A0D08" w:rsidRPr="00C31D54" w:rsidRDefault="00000000" w:rsidP="00C31D54">
      <w:pPr>
        <w:jc w:val="right"/>
        <w:rPr>
          <w:sz w:val="20"/>
          <w:szCs w:val="20"/>
        </w:rPr>
      </w:pPr>
      <m:oMath>
        <m:eqArr>
          <m:eqArrPr>
            <m:ctrlPr>
              <w:rPr>
                <w:rFonts w:ascii="Cambria Math" w:hAnsi="Cambria Math"/>
                <w:i/>
                <w:sz w:val="20"/>
                <w:szCs w:val="20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=-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U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y+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e>
            <m:r>
              <w:rPr>
                <w:rFonts w:ascii="Cambria Math" w:hAnsi="Cambria Math"/>
                <w:sz w:val="20"/>
                <w:szCs w:val="20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∂x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∂y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)y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13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∂z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)z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  <w:sz w:val="20"/>
                <w:szCs w:val="20"/>
              </w:rPr>
            </m:ctrlPr>
          </m:e>
          <m:e>
            <m:r>
              <w:rPr>
                <w:rFonts w:ascii="Cambria Math" w:hAnsi="Cambria Math"/>
                <w:sz w:val="20"/>
                <w:szCs w:val="2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yz</m:t>
            </m:r>
            <m:ctrlPr>
              <w:rPr>
                <w:rFonts w:ascii="Cambria Math" w:eastAsia="Cambria Math" w:hAnsi="Cambria Math" w:cs="Cambria Math"/>
                <w:i/>
                <w:sz w:val="20"/>
                <w:szCs w:val="20"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  <w:sz w:val="20"/>
                <w:szCs w:val="20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=-V+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z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y+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z</m:t>
            </m:r>
          </m:e>
          <m:e>
            <m:r>
              <w:rPr>
                <w:rFonts w:ascii="Cambria Math" w:hAnsi="Cambria Math"/>
                <w:sz w:val="20"/>
                <w:szCs w:val="2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23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∂z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) z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  <w:sz w:val="20"/>
                <w:szCs w:val="20"/>
              </w:rPr>
            </m:ctrlPr>
          </m:e>
          <m:e>
            <m:r>
              <w:rPr>
                <w:rFonts w:ascii="Cambria Math" w:hAnsi="Cambria Math"/>
                <w:sz w:val="20"/>
                <w:szCs w:val="2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yz</m:t>
            </m:r>
            <m:ctrlPr>
              <w:rPr>
                <w:rFonts w:ascii="Cambria Math" w:eastAsia="Cambria Math" w:hAnsi="Cambria Math" w:cs="Cambria Math"/>
                <w:i/>
                <w:sz w:val="20"/>
                <w:szCs w:val="20"/>
              </w:rPr>
            </m:ctrlPr>
          </m:e>
          <m:e>
            <m:ctrlPr>
              <w:rPr>
                <w:rFonts w:ascii="Cambria Math" w:eastAsia="Cambria Math" w:hAnsi="Cambria Math" w:cs="Cambria Math"/>
                <w:i/>
                <w:sz w:val="20"/>
                <w:szCs w:val="20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z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=-W+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y+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33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z</m:t>
            </m:r>
            <m:ctrlPr>
              <w:rPr>
                <w:rFonts w:ascii="Cambria Math" w:eastAsia="Cambria Math" w:hAnsi="Cambria Math" w:cs="Cambria Math"/>
                <w:i/>
                <w:sz w:val="20"/>
                <w:szCs w:val="20"/>
              </w:rPr>
            </m:ctrlPr>
          </m:e>
          <m:e>
            <m:r>
              <w:rPr>
                <w:rFonts w:ascii="Cambria Math" w:hAnsi="Cambria Math"/>
                <w:sz w:val="20"/>
                <w:szCs w:val="2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+(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23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∂y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) y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ctrlPr>
              <w:rPr>
                <w:rFonts w:ascii="Cambria Math" w:eastAsia="Cambria Math" w:hAnsi="Cambria Math" w:cs="Cambria Math"/>
                <w:i/>
                <w:sz w:val="20"/>
                <w:szCs w:val="20"/>
              </w:rPr>
            </m:ctrlPr>
          </m:e>
          <m:e>
            <m:r>
              <w:rPr>
                <w:rFonts w:ascii="Cambria Math" w:hAnsi="Cambria Math"/>
                <w:sz w:val="20"/>
                <w:szCs w:val="2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xy+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xz+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  <w:sz w:val="20"/>
                <w:szCs w:val="20"/>
              </w:rPr>
              <m:t>yz</m:t>
            </m:r>
          </m:e>
        </m:eqArr>
      </m:oMath>
      <w:r w:rsidR="00C31D54">
        <w:rPr>
          <w:rFonts w:ascii="Times New Roman" w:eastAsiaTheme="minorEastAsia" w:hAnsi="Times New Roman" w:cs="Times New Roman"/>
          <w:sz w:val="20"/>
          <w:szCs w:val="20"/>
        </w:rPr>
        <w:tab/>
      </w:r>
      <w:r w:rsidR="00C31D54">
        <w:rPr>
          <w:rFonts w:ascii="Times New Roman" w:eastAsiaTheme="minorEastAsia" w:hAnsi="Times New Roman" w:cs="Times New Roman"/>
          <w:sz w:val="20"/>
          <w:szCs w:val="20"/>
        </w:rPr>
        <w:tab/>
      </w:r>
      <w:r w:rsidR="00C31D54" w:rsidRPr="00C31D54">
        <w:rPr>
          <w:rFonts w:ascii="Times New Roman" w:eastAsiaTheme="minorEastAsia" w:hAnsi="Times New Roman" w:cs="Times New Roman"/>
          <w:sz w:val="20"/>
          <w:szCs w:val="20"/>
        </w:rPr>
        <w:t>(11)</w:t>
      </w:r>
    </w:p>
    <w:p w14:paraId="793B1207" w14:textId="77777777" w:rsidR="002E1584" w:rsidRPr="00786BE4" w:rsidRDefault="002E1584" w:rsidP="002E1584">
      <w:pPr>
        <w:rPr>
          <w:rFonts w:eastAsiaTheme="minorEastAsia"/>
        </w:rPr>
      </w:pPr>
    </w:p>
    <w:p w14:paraId="4D4A25EE" w14:textId="77777777" w:rsidR="00F719CC" w:rsidRPr="00372388" w:rsidRDefault="00F719CC" w:rsidP="0049419B">
      <w:pPr>
        <w:rPr>
          <w:rFonts w:ascii="Times New Roman" w:hAnsi="Times New Roman" w:cs="Times New Roman"/>
          <w:color w:val="FF0000"/>
        </w:rPr>
      </w:pPr>
    </w:p>
    <w:p w14:paraId="309DF505" w14:textId="77777777" w:rsidR="00F719CC" w:rsidRPr="00372388" w:rsidRDefault="00F719CC" w:rsidP="0049419B">
      <w:pPr>
        <w:rPr>
          <w:rFonts w:ascii="Times New Roman" w:hAnsi="Times New Roman" w:cs="Times New Roman"/>
        </w:rPr>
      </w:pPr>
    </w:p>
    <w:p w14:paraId="36CD951D" w14:textId="616720CC" w:rsidR="002E1584" w:rsidRPr="00372388" w:rsidRDefault="00372388" w:rsidP="00C31D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Сопоставим таблицу</w:t>
      </w:r>
      <w:r w:rsidR="007F2096" w:rsidRPr="0037238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 и формулу (11), и выпишем </w:t>
      </w:r>
      <w:r w:rsidR="007F2096" w:rsidRPr="00372388">
        <w:rPr>
          <w:rFonts w:ascii="Times New Roman" w:hAnsi="Times New Roman" w:cs="Times New Roman"/>
        </w:rPr>
        <w:t>значения коэффициентов при квадратичных членах</w:t>
      </w:r>
      <w:r>
        <w:rPr>
          <w:rFonts w:ascii="Times New Roman" w:hAnsi="Times New Roman" w:cs="Times New Roman"/>
        </w:rPr>
        <w:t xml:space="preserve">, </w:t>
      </w:r>
      <w:r w:rsidR="003331D3" w:rsidRPr="00372388">
        <w:rPr>
          <w:rFonts w:ascii="Times New Roman" w:hAnsi="Times New Roman" w:cs="Times New Roman"/>
        </w:rPr>
        <w:t xml:space="preserve">выделим жирным </w:t>
      </w:r>
      <w:r w:rsidR="0021355C" w:rsidRPr="00372388">
        <w:rPr>
          <w:rFonts w:ascii="Times New Roman" w:hAnsi="Times New Roman" w:cs="Times New Roman"/>
        </w:rPr>
        <w:t xml:space="preserve">четыре наиболее </w:t>
      </w:r>
      <w:r w:rsidR="003331D3" w:rsidRPr="00372388">
        <w:rPr>
          <w:rFonts w:ascii="Times New Roman" w:hAnsi="Times New Roman" w:cs="Times New Roman"/>
        </w:rPr>
        <w:t>значимы</w:t>
      </w:r>
      <w:r w:rsidR="0021355C" w:rsidRPr="00372388">
        <w:rPr>
          <w:rFonts w:ascii="Times New Roman" w:hAnsi="Times New Roman" w:cs="Times New Roman"/>
        </w:rPr>
        <w:t>х</w:t>
      </w:r>
      <w:r w:rsidR="003331D3" w:rsidRPr="00372388">
        <w:rPr>
          <w:rFonts w:ascii="Times New Roman" w:hAnsi="Times New Roman" w:cs="Times New Roman"/>
        </w:rPr>
        <w:t xml:space="preserve"> коэффициент</w:t>
      </w:r>
      <w:r w:rsidR="0021355C" w:rsidRPr="00372388">
        <w:rPr>
          <w:rFonts w:ascii="Times New Roman" w:hAnsi="Times New Roman" w:cs="Times New Roman"/>
        </w:rPr>
        <w:t>а</w:t>
      </w:r>
      <w:r w:rsidR="007F2096" w:rsidRPr="00372388">
        <w:rPr>
          <w:rFonts w:ascii="Times New Roman" w:hAnsi="Times New Roman" w:cs="Times New Roman"/>
        </w:rPr>
        <w:t xml:space="preserve"> (табл. </w:t>
      </w:r>
      <w:r>
        <w:rPr>
          <w:rFonts w:ascii="Times New Roman" w:hAnsi="Times New Roman" w:cs="Times New Roman"/>
        </w:rPr>
        <w:t>8</w:t>
      </w:r>
      <w:r w:rsidR="007F2096" w:rsidRPr="00372388">
        <w:rPr>
          <w:rFonts w:ascii="Times New Roman" w:hAnsi="Times New Roman" w:cs="Times New Roman"/>
        </w:rPr>
        <w:t>)</w:t>
      </w:r>
      <w:r w:rsidR="003331D3" w:rsidRPr="00372388">
        <w:rPr>
          <w:rFonts w:ascii="Times New Roman" w:hAnsi="Times New Roman" w:cs="Times New Roman"/>
        </w:rPr>
        <w:t>.</w:t>
      </w:r>
    </w:p>
    <w:p w14:paraId="07DE3A47" w14:textId="4D138EBB" w:rsidR="00237FAD" w:rsidRPr="00372388" w:rsidRDefault="00237FAD" w:rsidP="00237FAD">
      <w:pPr>
        <w:jc w:val="center"/>
        <w:rPr>
          <w:rFonts w:ascii="Times New Roman" w:hAnsi="Times New Roman" w:cs="Times New Roman"/>
        </w:rPr>
      </w:pPr>
    </w:p>
    <w:p w14:paraId="02577B3F" w14:textId="711FD528" w:rsidR="00372388" w:rsidRPr="00372388" w:rsidRDefault="00372388" w:rsidP="00237FAD">
      <w:pPr>
        <w:jc w:val="center"/>
        <w:rPr>
          <w:rFonts w:ascii="Times New Roman" w:hAnsi="Times New Roman" w:cs="Times New Roman"/>
        </w:rPr>
      </w:pPr>
    </w:p>
    <w:p w14:paraId="00DA2E5A" w14:textId="77777777" w:rsidR="00372388" w:rsidRPr="00372388" w:rsidRDefault="00372388" w:rsidP="00372388">
      <w:pPr>
        <w:rPr>
          <w:rFonts w:ascii="Times New Roman" w:hAnsi="Times New Roman" w:cs="Times New Roman"/>
        </w:rPr>
      </w:pPr>
      <w:r w:rsidRPr="00372388">
        <w:rPr>
          <w:rFonts w:ascii="Times New Roman" w:hAnsi="Times New Roman" w:cs="Times New Roman"/>
          <w:b/>
          <w:bCs/>
        </w:rPr>
        <w:t>Таблица 8</w:t>
      </w:r>
      <w:r w:rsidRPr="00372388">
        <w:rPr>
          <w:rFonts w:ascii="Times New Roman" w:hAnsi="Times New Roman" w:cs="Times New Roman"/>
        </w:rPr>
        <w:t xml:space="preserve">. Значения линейных комбинаций частных производных параметров модели Огородникова-Милна в нулевой точке. Жирным выделены значимые коэффициенты. </w:t>
      </w:r>
    </w:p>
    <w:p w14:paraId="6D41655A" w14:textId="77777777" w:rsidR="00372388" w:rsidRDefault="00372388" w:rsidP="00237FAD">
      <w:pPr>
        <w:jc w:val="center"/>
      </w:pPr>
    </w:p>
    <w:p w14:paraId="52913C1C" w14:textId="77777777" w:rsidR="00AD6623" w:rsidRPr="00AD6623" w:rsidRDefault="00AD6623" w:rsidP="00AD6623">
      <w:pPr>
        <w:rPr>
          <w:sz w:val="20"/>
          <w:szCs w:val="20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05"/>
        <w:gridCol w:w="3119"/>
        <w:gridCol w:w="3121"/>
      </w:tblGrid>
      <w:tr w:rsidR="00AD6623" w:rsidRPr="00AD6623" w14:paraId="21915CAD" w14:textId="77777777" w:rsidTr="009611DE">
        <w:tc>
          <w:tcPr>
            <w:tcW w:w="3189" w:type="dxa"/>
          </w:tcPr>
          <w:p w14:paraId="28BBD863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49691C1D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60686FAE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-0.507±0.004</m:t>
                </m:r>
              </m:oMath>
            </m:oMathPara>
          </w:p>
        </w:tc>
      </w:tr>
      <w:tr w:rsidR="00AD6623" w:rsidRPr="00AD6623" w14:paraId="1CD03345" w14:textId="77777777" w:rsidTr="009611DE">
        <w:tc>
          <w:tcPr>
            <w:tcW w:w="3189" w:type="dxa"/>
          </w:tcPr>
          <w:p w14:paraId="609D12FE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04EE7251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4AA4514F" w14:textId="77777777" w:rsidR="00AD6623" w:rsidRPr="00AD6623" w:rsidRDefault="00AD6623" w:rsidP="009611DE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0.049±0.001</m:t>
                </m:r>
              </m:oMath>
            </m:oMathPara>
          </w:p>
        </w:tc>
      </w:tr>
      <w:tr w:rsidR="00AD6623" w:rsidRPr="00AD6623" w14:paraId="4A95CB3E" w14:textId="77777777" w:rsidTr="009611DE">
        <w:tc>
          <w:tcPr>
            <w:tcW w:w="3189" w:type="dxa"/>
          </w:tcPr>
          <w:p w14:paraId="7A4BA34C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42C49485" w14:textId="77777777" w:rsidR="00AD6623" w:rsidRPr="00AD6623" w:rsidRDefault="00000000" w:rsidP="009611DE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0A827A2D" w14:textId="77777777" w:rsidR="00AD6623" w:rsidRPr="00AD6623" w:rsidRDefault="00AD6623" w:rsidP="009611DE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0.065±0.007</m:t>
                </m:r>
              </m:oMath>
            </m:oMathPara>
          </w:p>
        </w:tc>
      </w:tr>
      <w:tr w:rsidR="00AD6623" w:rsidRPr="00AD6623" w14:paraId="02765C7F" w14:textId="77777777" w:rsidTr="009611DE">
        <w:tc>
          <w:tcPr>
            <w:tcW w:w="3189" w:type="dxa"/>
          </w:tcPr>
          <w:p w14:paraId="6FA2DA85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55A607B7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5D82EACB" w14:textId="77777777" w:rsidR="00AD6623" w:rsidRPr="00AD6623" w:rsidRDefault="00AD6623" w:rsidP="009611DE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2.306±0.002</m:t>
                </m:r>
              </m:oMath>
            </m:oMathPara>
          </w:p>
        </w:tc>
      </w:tr>
      <w:tr w:rsidR="00AD6623" w:rsidRPr="00AD6623" w14:paraId="442F4A68" w14:textId="77777777" w:rsidTr="009611DE">
        <w:tc>
          <w:tcPr>
            <w:tcW w:w="3189" w:type="dxa"/>
          </w:tcPr>
          <w:p w14:paraId="11C71316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1D33E726" w14:textId="77777777" w:rsidR="00AD6623" w:rsidRPr="00AD6623" w:rsidRDefault="00000000" w:rsidP="009611DE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6B37511A" w14:textId="77777777" w:rsidR="00AD6623" w:rsidRPr="00AD6623" w:rsidRDefault="00AD6623" w:rsidP="009611DE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0.092±0.005</m:t>
                </m:r>
              </m:oMath>
            </m:oMathPara>
          </w:p>
        </w:tc>
      </w:tr>
      <w:tr w:rsidR="00AD6623" w:rsidRPr="00AD6623" w14:paraId="372757D6" w14:textId="77777777" w:rsidTr="009611DE">
        <w:tc>
          <w:tcPr>
            <w:tcW w:w="3189" w:type="dxa"/>
          </w:tcPr>
          <w:p w14:paraId="65464A46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549C5F1B" w14:textId="77777777" w:rsidR="00AD6623" w:rsidRPr="00AD6623" w:rsidRDefault="00000000" w:rsidP="009611DE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0DF97C6F" w14:textId="77777777" w:rsidR="00AD6623" w:rsidRPr="00AD6623" w:rsidRDefault="00AD6623" w:rsidP="009611DE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-0.122±0.006</m:t>
                </m:r>
              </m:oMath>
            </m:oMathPara>
          </w:p>
        </w:tc>
      </w:tr>
      <w:tr w:rsidR="00AD6623" w:rsidRPr="00AD6623" w14:paraId="6664BDFC" w14:textId="77777777" w:rsidTr="009611DE">
        <w:tc>
          <w:tcPr>
            <w:tcW w:w="3189" w:type="dxa"/>
          </w:tcPr>
          <w:p w14:paraId="7B617857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6552AC5F" w14:textId="77777777" w:rsidR="00AD6623" w:rsidRPr="00AD6623" w:rsidRDefault="00000000" w:rsidP="009611DE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2FABA1A3" w14:textId="77777777" w:rsidR="00AD6623" w:rsidRPr="00AD6623" w:rsidRDefault="00AD6623" w:rsidP="009611DE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-1.811±0.001</m:t>
                </m:r>
              </m:oMath>
            </m:oMathPara>
          </w:p>
        </w:tc>
      </w:tr>
      <w:tr w:rsidR="00AD6623" w:rsidRPr="00AD6623" w14:paraId="0355DB3E" w14:textId="77777777" w:rsidTr="009611DE">
        <w:tc>
          <w:tcPr>
            <w:tcW w:w="3189" w:type="dxa"/>
          </w:tcPr>
          <w:p w14:paraId="41D9493C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47DB50B9" w14:textId="77777777" w:rsidR="00AD6623" w:rsidRPr="00AD6623" w:rsidRDefault="00000000" w:rsidP="009611DE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43B49F73" w14:textId="77777777" w:rsidR="00AD6623" w:rsidRPr="00AD6623" w:rsidRDefault="00AD6623" w:rsidP="009611DE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-1.115±0.001</m:t>
                </m:r>
              </m:oMath>
            </m:oMathPara>
          </w:p>
        </w:tc>
      </w:tr>
      <w:tr w:rsidR="00AD6623" w:rsidRPr="00AD6623" w14:paraId="7E4F2B9A" w14:textId="77777777" w:rsidTr="009611DE">
        <w:tc>
          <w:tcPr>
            <w:tcW w:w="3189" w:type="dxa"/>
          </w:tcPr>
          <w:p w14:paraId="0FC8928C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1CAAC11B" w14:textId="77777777" w:rsidR="00AD6623" w:rsidRPr="00AD6623" w:rsidRDefault="00000000" w:rsidP="009611DE">
            <w:pPr>
              <w:rPr>
                <w:rFonts w:ascii="Calibri" w:eastAsia="Calibri" w:hAnsi="Calibri" w:cs="Times New Roman"/>
                <w:b/>
                <w:bCs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5DBEDDC8" w14:textId="77777777" w:rsidR="00AD6623" w:rsidRPr="00AD6623" w:rsidRDefault="00AD6623" w:rsidP="009611DE">
            <w:pPr>
              <w:rPr>
                <w:rFonts w:ascii="Calibri" w:eastAsia="Calibri" w:hAnsi="Calibri" w:cs="Times New Roman"/>
                <w:b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-8.727±0.006</m:t>
                </m:r>
              </m:oMath>
            </m:oMathPara>
          </w:p>
        </w:tc>
      </w:tr>
      <w:tr w:rsidR="00AD6623" w:rsidRPr="00AD6623" w14:paraId="29B5249C" w14:textId="77777777" w:rsidTr="009611DE">
        <w:tc>
          <w:tcPr>
            <w:tcW w:w="3189" w:type="dxa"/>
          </w:tcPr>
          <w:p w14:paraId="3E48AD01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0521D529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7DFB388B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0.117±0.002</m:t>
                </m:r>
              </m:oMath>
            </m:oMathPara>
          </w:p>
        </w:tc>
      </w:tr>
      <w:tr w:rsidR="00AD6623" w:rsidRPr="00AD6623" w14:paraId="018B4631" w14:textId="77777777" w:rsidTr="009611DE">
        <w:tc>
          <w:tcPr>
            <w:tcW w:w="3189" w:type="dxa"/>
          </w:tcPr>
          <w:p w14:paraId="254A2EBE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29F00019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77408716" w14:textId="77777777" w:rsidR="00AD6623" w:rsidRPr="00AD6623" w:rsidRDefault="00AD6623" w:rsidP="009611DE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0.273±0.004</m:t>
                </m:r>
              </m:oMath>
            </m:oMathPara>
          </w:p>
        </w:tc>
      </w:tr>
      <w:tr w:rsidR="00AD6623" w:rsidRPr="00AD6623" w14:paraId="43846FF8" w14:textId="77777777" w:rsidTr="009611DE">
        <w:tc>
          <w:tcPr>
            <w:tcW w:w="3189" w:type="dxa"/>
          </w:tcPr>
          <w:p w14:paraId="57106831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2B7A07F4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038FED04" w14:textId="77777777" w:rsidR="00AD6623" w:rsidRPr="00AD6623" w:rsidRDefault="00AD6623" w:rsidP="009611DE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0.332±0.005</m:t>
                </m:r>
              </m:oMath>
            </m:oMathPara>
          </w:p>
        </w:tc>
      </w:tr>
      <w:tr w:rsidR="00AD6623" w:rsidRPr="00AD6623" w14:paraId="015F0374" w14:textId="77777777" w:rsidTr="009611DE">
        <w:tc>
          <w:tcPr>
            <w:tcW w:w="3189" w:type="dxa"/>
          </w:tcPr>
          <w:p w14:paraId="4AC85BCE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0376B818" w14:textId="77777777" w:rsidR="00AD6623" w:rsidRPr="00AD6623" w:rsidRDefault="00000000" w:rsidP="009611DE">
            <w:pPr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7C81246A" w14:textId="77777777" w:rsidR="00AD6623" w:rsidRPr="00AD6623" w:rsidRDefault="00AD6623" w:rsidP="009611DE">
            <w:pPr>
              <w:rPr>
                <w:rFonts w:ascii="Calibri" w:eastAsia="Calibri" w:hAnsi="Calibri" w:cs="Times New Roman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0.037±0.001</m:t>
                </m:r>
              </m:oMath>
            </m:oMathPara>
          </w:p>
        </w:tc>
      </w:tr>
      <w:tr w:rsidR="00AD6623" w:rsidRPr="00AD6623" w14:paraId="21B38467" w14:textId="77777777" w:rsidTr="009611DE">
        <w:tc>
          <w:tcPr>
            <w:tcW w:w="3189" w:type="dxa"/>
          </w:tcPr>
          <w:p w14:paraId="35141FE1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6017D10E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0CBBF505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-0.036±0.001</m:t>
                </m:r>
              </m:oMath>
            </m:oMathPara>
          </w:p>
        </w:tc>
      </w:tr>
      <w:tr w:rsidR="00AD6623" w:rsidRPr="00AD6623" w14:paraId="1F954D44" w14:textId="77777777" w:rsidTr="009611DE">
        <w:tc>
          <w:tcPr>
            <w:tcW w:w="3189" w:type="dxa"/>
          </w:tcPr>
          <w:p w14:paraId="7EEB371C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20AE2941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547174A9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-0.181±0.004</m:t>
                </m:r>
              </m:oMath>
            </m:oMathPara>
          </w:p>
        </w:tc>
      </w:tr>
      <w:tr w:rsidR="00AD6623" w:rsidRPr="00AD6623" w14:paraId="031E2E21" w14:textId="77777777" w:rsidTr="009611DE">
        <w:tc>
          <w:tcPr>
            <w:tcW w:w="3189" w:type="dxa"/>
          </w:tcPr>
          <w:p w14:paraId="3DC1E353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523AB4C7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31361707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0.027±0.001</m:t>
                </m:r>
              </m:oMath>
            </m:oMathPara>
          </w:p>
        </w:tc>
      </w:tr>
      <w:tr w:rsidR="00AD6623" w:rsidRPr="00AD6623" w14:paraId="4190602C" w14:textId="77777777" w:rsidTr="009611DE">
        <w:tc>
          <w:tcPr>
            <w:tcW w:w="3189" w:type="dxa"/>
          </w:tcPr>
          <w:p w14:paraId="37DC5F83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1C48EEEC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3502A568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0.060±0.003</m:t>
                </m:r>
              </m:oMath>
            </m:oMathPara>
          </w:p>
        </w:tc>
      </w:tr>
      <w:tr w:rsidR="00AD6623" w:rsidRPr="00AD6623" w14:paraId="61AE1D4A" w14:textId="77777777" w:rsidTr="009611DE">
        <w:tc>
          <w:tcPr>
            <w:tcW w:w="3189" w:type="dxa"/>
          </w:tcPr>
          <w:p w14:paraId="5AC64635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yz</m:t>
                    </m:r>
                  </m:sub>
                </m:sSub>
              </m:oMath>
            </m:oMathPara>
          </w:p>
        </w:tc>
        <w:tc>
          <w:tcPr>
            <w:tcW w:w="3191" w:type="dxa"/>
          </w:tcPr>
          <w:p w14:paraId="03805160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3191" w:type="dxa"/>
          </w:tcPr>
          <w:p w14:paraId="6CBE757D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0.312±0.004</m:t>
                </m:r>
              </m:oMath>
            </m:oMathPara>
          </w:p>
        </w:tc>
      </w:tr>
      <w:tr w:rsidR="00AD6623" w:rsidRPr="00AD6623" w14:paraId="44C39DD6" w14:textId="77777777" w:rsidTr="009611DE">
        <w:tc>
          <w:tcPr>
            <w:tcW w:w="3189" w:type="dxa"/>
          </w:tcPr>
          <w:p w14:paraId="6FA69AD6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</w:tcPr>
          <w:p w14:paraId="658F06B7" w14:textId="77777777" w:rsidR="00AD6623" w:rsidRPr="00AD6623" w:rsidRDefault="00AD6623" w:rsidP="009611DE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</w:tcPr>
          <w:p w14:paraId="3B0187CD" w14:textId="77777777" w:rsidR="00AD6623" w:rsidRPr="00AD6623" w:rsidRDefault="00000000" w:rsidP="009611DE">
            <w:pPr>
              <w:rPr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1F8AF6D5" w14:textId="77777777" w:rsidR="00AD6623" w:rsidRPr="00AD6623" w:rsidRDefault="00AD6623" w:rsidP="00AD6623">
      <w:pPr>
        <w:rPr>
          <w:sz w:val="20"/>
          <w:szCs w:val="20"/>
          <w:lang w:val="en-US"/>
        </w:rPr>
      </w:pPr>
    </w:p>
    <w:p w14:paraId="3517138A" w14:textId="77777777" w:rsidR="007F2096" w:rsidRDefault="007F2096" w:rsidP="0049419B"/>
    <w:p w14:paraId="51557737" w14:textId="77777777" w:rsidR="007F2096" w:rsidRDefault="007F2096" w:rsidP="0049419B"/>
    <w:p w14:paraId="56CB49E7" w14:textId="24DFF409" w:rsidR="00C417EC" w:rsidRDefault="00C31D54" w:rsidP="00FA4D9C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FA4D9C">
        <w:rPr>
          <w:rFonts w:ascii="Times New Roman" w:eastAsiaTheme="minorEastAsia" w:hAnsi="Times New Roman" w:cs="Times New Roman"/>
        </w:rPr>
        <w:t>В силу того, что к</w:t>
      </w:r>
      <w:r w:rsidR="00C417EC" w:rsidRPr="00FA4D9C">
        <w:rPr>
          <w:rFonts w:ascii="Times New Roman" w:eastAsiaTheme="minorEastAsia" w:hAnsi="Times New Roman" w:cs="Times New Roman"/>
        </w:rPr>
        <w:t xml:space="preserve">вадратичных членов всего 18, а </w:t>
      </w:r>
      <w:r w:rsidRPr="00FA4D9C">
        <w:rPr>
          <w:rFonts w:ascii="Times New Roman" w:eastAsiaTheme="minorEastAsia" w:hAnsi="Times New Roman" w:cs="Times New Roman"/>
        </w:rPr>
        <w:t>частных производных</w:t>
      </w:r>
      <w:r w:rsidR="00C417EC" w:rsidRPr="00FA4D9C">
        <w:rPr>
          <w:rFonts w:ascii="Times New Roman" w:eastAsiaTheme="minorEastAsia" w:hAnsi="Times New Roman" w:cs="Times New Roman"/>
        </w:rPr>
        <w:t xml:space="preserve"> </w:t>
      </w:r>
      <w:r w:rsidR="00FA4D9C" w:rsidRPr="00FA4D9C">
        <w:rPr>
          <w:rFonts w:ascii="Times New Roman" w:eastAsiaTheme="minorEastAsia" w:hAnsi="Times New Roman" w:cs="Times New Roman"/>
        </w:rPr>
        <w:t xml:space="preserve">от </w:t>
      </w:r>
      <w:r w:rsidR="00C417EC" w:rsidRPr="00FA4D9C">
        <w:rPr>
          <w:rFonts w:ascii="Times New Roman" w:eastAsiaTheme="minorEastAsia" w:hAnsi="Times New Roman" w:cs="Times New Roman"/>
        </w:rPr>
        <w:t xml:space="preserve">параметров </w:t>
      </w:r>
      <w:r w:rsidRPr="00FA4D9C">
        <w:rPr>
          <w:rFonts w:ascii="Times New Roman" w:eastAsiaTheme="minorEastAsia" w:hAnsi="Times New Roman" w:cs="Times New Roman"/>
        </w:rPr>
        <w:t xml:space="preserve">модели </w:t>
      </w:r>
      <w:r w:rsidR="00C417EC" w:rsidRPr="00FA4D9C">
        <w:rPr>
          <w:rFonts w:ascii="Times New Roman" w:eastAsiaTheme="minorEastAsia" w:hAnsi="Times New Roman" w:cs="Times New Roman"/>
        </w:rPr>
        <w:t>Огородникова-</w:t>
      </w:r>
      <w:r w:rsidRPr="00FA4D9C">
        <w:rPr>
          <w:rFonts w:ascii="Times New Roman" w:eastAsiaTheme="minorEastAsia" w:hAnsi="Times New Roman" w:cs="Times New Roman"/>
        </w:rPr>
        <w:t>Милна, входящих в</w:t>
      </w:r>
      <w:r w:rsidR="00C417EC" w:rsidRPr="00FA4D9C">
        <w:rPr>
          <w:rFonts w:ascii="Times New Roman" w:eastAsiaTheme="minorEastAsia" w:hAnsi="Times New Roman" w:cs="Times New Roman"/>
        </w:rPr>
        <w:t xml:space="preserve"> них 2</w:t>
      </w:r>
      <w:r w:rsidRPr="00FA4D9C">
        <w:rPr>
          <w:rFonts w:ascii="Times New Roman" w:eastAsiaTheme="minorEastAsia" w:hAnsi="Times New Roman" w:cs="Times New Roman"/>
        </w:rPr>
        <w:t>7,</w:t>
      </w:r>
      <w:r w:rsidR="00FA4D9C" w:rsidRPr="00FA4D9C">
        <w:rPr>
          <w:rFonts w:ascii="Times New Roman" w:eastAsiaTheme="minorEastAsia" w:hAnsi="Times New Roman" w:cs="Times New Roman"/>
        </w:rPr>
        <w:t xml:space="preserve"> не представляется возможным определить их все независимо. Мы можем только получить лишь некоторые их линейные комбинации. </w:t>
      </w:r>
      <w:r w:rsidR="00FA4D9C">
        <w:rPr>
          <w:rFonts w:ascii="Times New Roman" w:eastAsiaTheme="minorEastAsia" w:hAnsi="Times New Roman" w:cs="Times New Roman"/>
        </w:rPr>
        <w:t>Надо сказать, что при определении параметров тензора деформации только лишь по собственным движениям</w:t>
      </w:r>
      <w:r w:rsidR="00FA4D9C" w:rsidRPr="00FA4D9C">
        <w:rPr>
          <w:rFonts w:ascii="Times New Roman" w:eastAsiaTheme="minorEastAsia" w:hAnsi="Times New Roman" w:cs="Times New Roman"/>
        </w:rPr>
        <w:t xml:space="preserve"> </w:t>
      </w:r>
      <w:r w:rsidR="00FA4D9C">
        <w:rPr>
          <w:rFonts w:ascii="Times New Roman" w:eastAsiaTheme="minorEastAsia" w:hAnsi="Times New Roman" w:cs="Times New Roman"/>
        </w:rPr>
        <w:t>мы сталкиваемся с подобным и при определении параметров стандартной кинематической модели.</w:t>
      </w:r>
    </w:p>
    <w:p w14:paraId="24F62A07" w14:textId="6C00E4A0" w:rsidR="00A364ED" w:rsidRPr="00A364ED" w:rsidRDefault="00192CB4" w:rsidP="00192CB4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A364ED">
        <w:rPr>
          <w:rFonts w:ascii="Times New Roman" w:eastAsiaTheme="minorEastAsia" w:hAnsi="Times New Roman" w:cs="Times New Roman"/>
        </w:rPr>
        <w:t xml:space="preserve">Если отойти от формальной математической точки зрения и обратится к физической картине, то, очевидно, нет необходимости определять все 27 производных. 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FA674B" w:rsidRPr="00A364ED">
        <w:rPr>
          <w:rFonts w:ascii="Times New Roman" w:eastAsiaTheme="minorEastAsia" w:hAnsi="Times New Roman" w:cs="Times New Roman"/>
        </w:rPr>
        <w:t>З</w:t>
      </w:r>
      <w:r w:rsidR="00C417EC" w:rsidRPr="00A364ED">
        <w:rPr>
          <w:rFonts w:ascii="Times New Roman" w:eastAsiaTheme="minorEastAsia" w:hAnsi="Times New Roman" w:cs="Times New Roman"/>
        </w:rPr>
        <w:t>амети</w:t>
      </w:r>
      <w:r w:rsidR="00FA674B" w:rsidRPr="00A364ED">
        <w:rPr>
          <w:rFonts w:ascii="Times New Roman" w:eastAsiaTheme="minorEastAsia" w:hAnsi="Times New Roman" w:cs="Times New Roman"/>
        </w:rPr>
        <w:t>м</w:t>
      </w:r>
      <w:r w:rsidR="00C417EC" w:rsidRPr="00A364ED">
        <w:rPr>
          <w:rFonts w:ascii="Times New Roman" w:eastAsiaTheme="minorEastAsia" w:hAnsi="Times New Roman" w:cs="Times New Roman"/>
        </w:rPr>
        <w:t xml:space="preserve">, что </w:t>
      </w:r>
      <w:r w:rsidR="00D97107">
        <w:rPr>
          <w:rFonts w:ascii="Times New Roman" w:eastAsiaTheme="minorEastAsia" w:hAnsi="Times New Roman" w:cs="Times New Roman"/>
        </w:rPr>
        <w:t xml:space="preserve">кроме параметров движения Солнца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U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V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D97107" w:rsidRPr="00D97107">
        <w:rPr>
          <w:rFonts w:ascii="Times New Roman" w:eastAsiaTheme="minorEastAsia" w:hAnsi="Times New Roman" w:cs="Times New Roman"/>
          <w:i/>
          <w:iCs/>
          <w:lang w:val="en-US"/>
        </w:rPr>
        <w:t>W</w:t>
      </w:r>
      <w:r w:rsidR="00D97107" w:rsidRPr="00D97107">
        <w:rPr>
          <w:rFonts w:ascii="Times New Roman" w:eastAsiaTheme="minorEastAsia" w:hAnsi="Times New Roman" w:cs="Times New Roman"/>
        </w:rPr>
        <w:t xml:space="preserve">, </w:t>
      </w:r>
      <w:r w:rsidR="00C417EC" w:rsidRPr="00A364ED">
        <w:rPr>
          <w:rFonts w:ascii="Times New Roman" w:eastAsiaTheme="minorEastAsia" w:hAnsi="Times New Roman" w:cs="Times New Roman"/>
        </w:rPr>
        <w:t xml:space="preserve">значимыми в модели Огородникова-Милна </w:t>
      </w:r>
      <w:r w:rsidR="0084265A">
        <w:rPr>
          <w:rFonts w:ascii="Times New Roman" w:eastAsiaTheme="minorEastAsia" w:hAnsi="Times New Roman" w:cs="Times New Roman"/>
        </w:rPr>
        <w:t>остаются всего</w:t>
      </w:r>
      <w:r w:rsidR="00A364ED" w:rsidRPr="00A364ED">
        <w:rPr>
          <w:rFonts w:ascii="Times New Roman" w:eastAsiaTheme="minorEastAsia" w:hAnsi="Times New Roman" w:cs="Times New Roman"/>
        </w:rPr>
        <w:t xml:space="preserve"> </w:t>
      </w:r>
      <w:r w:rsidR="007F2096" w:rsidRPr="00A364ED">
        <w:rPr>
          <w:rFonts w:ascii="Times New Roman" w:eastAsiaTheme="minorEastAsia" w:hAnsi="Times New Roman" w:cs="Times New Roman"/>
        </w:rPr>
        <w:t>лишь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84265A">
        <w:rPr>
          <w:rFonts w:ascii="Times New Roman" w:eastAsiaTheme="minorEastAsia" w:hAnsi="Times New Roman" w:cs="Times New Roman"/>
        </w:rPr>
        <w:t xml:space="preserve">две </w:t>
      </w:r>
      <w:r w:rsidR="00C417EC" w:rsidRPr="00A364ED">
        <w:rPr>
          <w:rFonts w:ascii="Times New Roman" w:eastAsiaTheme="minorEastAsia" w:hAnsi="Times New Roman" w:cs="Times New Roman"/>
        </w:rPr>
        <w:t>величин</w:t>
      </w:r>
      <w:r w:rsidR="0084265A">
        <w:rPr>
          <w:rFonts w:ascii="Times New Roman" w:eastAsiaTheme="minorEastAsia" w:hAnsi="Times New Roman" w:cs="Times New Roman"/>
        </w:rPr>
        <w:t>ы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w:r w:rsidR="00C60E23" w:rsidRPr="00A364ED">
        <w:rPr>
          <w:rFonts w:ascii="Times New Roman" w:eastAsiaTheme="minorEastAsia" w:hAnsi="Times New Roman" w:cs="Times New Roman"/>
        </w:rPr>
        <w:t>–</w:t>
      </w:r>
      <w:r w:rsidR="00C417EC" w:rsidRPr="00A364ED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</m:oMath>
      <w:r w:rsidR="00C22070" w:rsidRPr="00A364ED">
        <w:rPr>
          <w:rFonts w:ascii="Times New Roman" w:eastAsiaTheme="minorEastAsia" w:hAnsi="Times New Roman" w:cs="Times New Roman"/>
        </w:rPr>
        <w:t xml:space="preserve"> </w:t>
      </w:r>
      <w:r w:rsidR="00A364ED" w:rsidRPr="00A364ED">
        <w:rPr>
          <w:rFonts w:ascii="Times New Roman" w:eastAsiaTheme="minorEastAsia" w:hAnsi="Times New Roman" w:cs="Times New Roman"/>
        </w:rPr>
        <w:t xml:space="preserve">(которые </w:t>
      </w:r>
      <w:r w:rsidR="0084265A">
        <w:rPr>
          <w:rFonts w:ascii="Times New Roman" w:eastAsiaTheme="minorEastAsia" w:hAnsi="Times New Roman" w:cs="Times New Roman"/>
        </w:rPr>
        <w:t xml:space="preserve">известны </w:t>
      </w:r>
      <w:r w:rsidR="00A364ED" w:rsidRPr="00A364ED">
        <w:rPr>
          <w:rFonts w:ascii="Times New Roman" w:eastAsiaTheme="minorEastAsia" w:hAnsi="Times New Roman" w:cs="Times New Roman"/>
        </w:rPr>
        <w:t>в более</w:t>
      </w:r>
      <w:r w:rsidRPr="00A364ED">
        <w:rPr>
          <w:rFonts w:ascii="Times New Roman" w:eastAsiaTheme="minorEastAsia" w:hAnsi="Times New Roman" w:cs="Times New Roman"/>
        </w:rPr>
        <w:t xml:space="preserve"> прост</w:t>
      </w:r>
      <w:r w:rsidR="00A364ED" w:rsidRPr="00A364ED">
        <w:rPr>
          <w:rFonts w:ascii="Times New Roman" w:eastAsiaTheme="minorEastAsia" w:hAnsi="Times New Roman" w:cs="Times New Roman"/>
        </w:rPr>
        <w:t>ой</w:t>
      </w:r>
      <w:r w:rsidRPr="00A364ED">
        <w:rPr>
          <w:rFonts w:ascii="Times New Roman" w:eastAsiaTheme="minorEastAsia" w:hAnsi="Times New Roman" w:cs="Times New Roman"/>
        </w:rPr>
        <w:t xml:space="preserve"> модел</w:t>
      </w:r>
      <w:r w:rsidR="00A364ED" w:rsidRPr="00A364ED">
        <w:rPr>
          <w:rFonts w:ascii="Times New Roman" w:eastAsiaTheme="minorEastAsia" w:hAnsi="Times New Roman" w:cs="Times New Roman"/>
        </w:rPr>
        <w:t>и</w:t>
      </w:r>
      <w:r w:rsidRPr="00A364ED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A364ED">
        <w:rPr>
          <w:rFonts w:ascii="Times New Roman" w:eastAsiaTheme="minorEastAsia" w:hAnsi="Times New Roman" w:cs="Times New Roman"/>
        </w:rPr>
        <w:t>Оорта-Линдбла</w:t>
      </w:r>
      <w:r w:rsidR="00A364ED" w:rsidRPr="00A364ED">
        <w:rPr>
          <w:rFonts w:ascii="Times New Roman" w:eastAsiaTheme="minorEastAsia" w:hAnsi="Times New Roman" w:cs="Times New Roman"/>
        </w:rPr>
        <w:t>д</w:t>
      </w:r>
      <w:r w:rsidRPr="00A364ED">
        <w:rPr>
          <w:rFonts w:ascii="Times New Roman" w:eastAsiaTheme="minorEastAsia" w:hAnsi="Times New Roman" w:cs="Times New Roman"/>
        </w:rPr>
        <w:t>а</w:t>
      </w:r>
      <w:proofErr w:type="spellEnd"/>
      <w:r w:rsidR="0084265A">
        <w:rPr>
          <w:rFonts w:ascii="Times New Roman" w:eastAsiaTheme="minorEastAsia" w:hAnsi="Times New Roman" w:cs="Times New Roman"/>
        </w:rPr>
        <w:t xml:space="preserve"> как параметры </w:t>
      </w:r>
      <w:proofErr w:type="spellStart"/>
      <w:r w:rsidR="0084265A">
        <w:rPr>
          <w:rFonts w:ascii="Times New Roman" w:eastAsiaTheme="minorEastAsia" w:hAnsi="Times New Roman" w:cs="Times New Roman"/>
        </w:rPr>
        <w:t>Оорта</w:t>
      </w:r>
      <w:proofErr w:type="spellEnd"/>
      <w:r w:rsidR="0084265A">
        <w:rPr>
          <w:rFonts w:ascii="Times New Roman" w:eastAsiaTheme="minorEastAsia" w:hAnsi="Times New Roman" w:cs="Times New Roman"/>
        </w:rPr>
        <w:t xml:space="preserve"> </w:t>
      </w:r>
      <w:r w:rsidR="0084265A" w:rsidRPr="0084265A">
        <w:rPr>
          <w:rFonts w:ascii="Times New Roman" w:eastAsiaTheme="minorEastAsia" w:hAnsi="Times New Roman" w:cs="Times New Roman"/>
          <w:i/>
          <w:iCs/>
          <w:lang w:val="en-US"/>
        </w:rPr>
        <w:t>B</w:t>
      </w:r>
      <w:r w:rsidR="0084265A" w:rsidRPr="0084265A">
        <w:rPr>
          <w:rFonts w:ascii="Times New Roman" w:eastAsiaTheme="minorEastAsia" w:hAnsi="Times New Roman" w:cs="Times New Roman"/>
        </w:rPr>
        <w:t xml:space="preserve"> </w:t>
      </w:r>
      <w:r w:rsidR="0084265A">
        <w:rPr>
          <w:rFonts w:ascii="Times New Roman" w:eastAsiaTheme="minorEastAsia" w:hAnsi="Times New Roman" w:cs="Times New Roman"/>
        </w:rPr>
        <w:t xml:space="preserve">и </w:t>
      </w:r>
      <w:r w:rsidR="0084265A" w:rsidRPr="0084265A">
        <w:rPr>
          <w:rFonts w:ascii="Times New Roman" w:eastAsiaTheme="minorEastAsia" w:hAnsi="Times New Roman" w:cs="Times New Roman"/>
          <w:i/>
          <w:iCs/>
          <w:lang w:val="en-US"/>
        </w:rPr>
        <w:t>A</w:t>
      </w:r>
      <w:r w:rsidRPr="00A364ED">
        <w:rPr>
          <w:rFonts w:ascii="Times New Roman" w:eastAsiaTheme="minorEastAsia" w:hAnsi="Times New Roman" w:cs="Times New Roman"/>
        </w:rPr>
        <w:t>)</w:t>
      </w:r>
      <w:r w:rsidR="007F2096" w:rsidRPr="00A364ED">
        <w:rPr>
          <w:rFonts w:ascii="Times New Roman" w:eastAsiaTheme="minorEastAsia" w:hAnsi="Times New Roman" w:cs="Times New Roman"/>
        </w:rPr>
        <w:t>.</w:t>
      </w:r>
      <w:r w:rsidR="00D97107">
        <w:rPr>
          <w:rFonts w:ascii="Times New Roman" w:eastAsiaTheme="minorEastAsia" w:hAnsi="Times New Roman" w:cs="Times New Roman"/>
        </w:rPr>
        <w:t xml:space="preserve"> Разумно (по крайней мере, на первый раз) ограничится и рассмотрением производн</w:t>
      </w:r>
      <w:r w:rsidR="0084265A">
        <w:rPr>
          <w:rFonts w:ascii="Times New Roman" w:eastAsiaTheme="minorEastAsia" w:hAnsi="Times New Roman" w:cs="Times New Roman"/>
        </w:rPr>
        <w:t>ых всего лишь от этих величин.</w:t>
      </w:r>
    </w:p>
    <w:p w14:paraId="13EBF370" w14:textId="77777777" w:rsidR="00A364ED" w:rsidRDefault="00A364ED" w:rsidP="00192CB4">
      <w:pPr>
        <w:ind w:firstLine="426"/>
        <w:jc w:val="both"/>
        <w:rPr>
          <w:rFonts w:eastAsiaTheme="minorEastAsia"/>
        </w:rPr>
      </w:pPr>
    </w:p>
    <w:p w14:paraId="399064C5" w14:textId="153676F3" w:rsidR="003A7AA4" w:rsidRPr="002C4021" w:rsidRDefault="002C4021" w:rsidP="00192CB4">
      <w:pPr>
        <w:ind w:firstLine="426"/>
        <w:jc w:val="both"/>
        <w:rPr>
          <w:rFonts w:ascii="Times New Roman" w:eastAsiaTheme="minorEastAsia" w:hAnsi="Times New Roman" w:cs="Times New Roman"/>
        </w:rPr>
      </w:pPr>
      <w:r w:rsidRPr="002C4021">
        <w:rPr>
          <w:rFonts w:ascii="Times New Roman" w:eastAsiaTheme="minorEastAsia" w:hAnsi="Times New Roman" w:cs="Times New Roman"/>
        </w:rPr>
        <w:t xml:space="preserve">В этом случае из квадратичных коэффициентов возможно однозначно </w:t>
      </w:r>
      <w:r w:rsidR="0011596D">
        <w:rPr>
          <w:rFonts w:ascii="Times New Roman" w:eastAsiaTheme="minorEastAsia" w:hAnsi="Times New Roman" w:cs="Times New Roman"/>
        </w:rPr>
        <w:t>определить</w:t>
      </w:r>
      <w:r w:rsidRPr="002C4021">
        <w:rPr>
          <w:rFonts w:ascii="Times New Roman" w:eastAsiaTheme="minorEastAsia" w:hAnsi="Times New Roman" w:cs="Times New Roman"/>
        </w:rPr>
        <w:t xml:space="preserve"> следующие значения:</w:t>
      </w:r>
    </w:p>
    <w:p w14:paraId="7376A192" w14:textId="77777777" w:rsidR="00C417EC" w:rsidRPr="00425160" w:rsidRDefault="00C22070" w:rsidP="0049419B">
      <w:pPr>
        <w:rPr>
          <w:rFonts w:ascii="Cambria Math" w:eastAsiaTheme="minorEastAsia" w:hAnsi="Cambria Math"/>
          <w:i/>
        </w:rPr>
      </w:pPr>
      <w:r w:rsidRPr="00C22070">
        <w:rPr>
          <w:rFonts w:ascii="Cambria Math" w:hAnsi="Cambria Math"/>
          <w:b/>
          <w:bCs/>
          <w:i/>
          <w:sz w:val="14"/>
          <w:szCs w:val="14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=0.247±0.002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=-2.059±0.002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29214D3C" w14:textId="77777777" w:rsidR="00C60E23" w:rsidRPr="009833B2" w:rsidRDefault="00C60E23" w:rsidP="0049419B">
      <w:pPr>
        <w:rPr>
          <w:i/>
        </w:rPr>
      </w:pPr>
    </w:p>
    <w:p w14:paraId="3EC37035" w14:textId="16738CAC" w:rsidR="00E425C9" w:rsidRPr="0011596D" w:rsidRDefault="00E425C9" w:rsidP="00E425C9">
      <w:pPr>
        <w:jc w:val="both"/>
        <w:rPr>
          <w:rFonts w:ascii="Times New Roman" w:hAnsi="Times New Roman" w:cs="Times New Roman"/>
        </w:rPr>
      </w:pPr>
      <w:r w:rsidRPr="00E425C9">
        <w:rPr>
          <w:rFonts w:ascii="Times New Roman" w:hAnsi="Times New Roman" w:cs="Times New Roman"/>
        </w:rPr>
        <w:t xml:space="preserve">Значимыми оказываются частные производные параметров </w:t>
      </w:r>
      <w:proofErr w:type="spellStart"/>
      <w:r w:rsidRPr="00E425C9">
        <w:rPr>
          <w:rFonts w:ascii="Times New Roman" w:hAnsi="Times New Roman" w:cs="Times New Roman"/>
        </w:rPr>
        <w:t>Оорта</w:t>
      </w:r>
      <w:proofErr w:type="spellEnd"/>
      <w:r w:rsidRPr="00E425C9">
        <w:rPr>
          <w:rFonts w:ascii="Times New Roman" w:hAnsi="Times New Roman" w:cs="Times New Roman"/>
        </w:rPr>
        <w:t xml:space="preserve"> вдоль направления на центр Галактики. Если не учитывать это изменение в линейной модели эти эффекты проникают в параметр движения Солнца </w:t>
      </w:r>
      <w:r w:rsidRPr="00E425C9">
        <w:rPr>
          <w:rFonts w:ascii="Times New Roman" w:hAnsi="Times New Roman" w:cs="Times New Roman"/>
          <w:i/>
          <w:iCs/>
          <w:lang w:val="en-US"/>
        </w:rPr>
        <w:t>V</w:t>
      </w:r>
      <w:r w:rsidRPr="00E425C9">
        <w:rPr>
          <w:rFonts w:ascii="Times New Roman" w:hAnsi="Times New Roman" w:cs="Times New Roman"/>
        </w:rPr>
        <w:t xml:space="preserve">, приводя к его заметному увеличению при его определении по далеким звездам. Учет квадратичных членов приводит значение параметра </w:t>
      </w:r>
      <w:r w:rsidRPr="00E425C9">
        <w:rPr>
          <w:rFonts w:ascii="Times New Roman" w:hAnsi="Times New Roman" w:cs="Times New Roman"/>
          <w:i/>
          <w:iCs/>
          <w:lang w:val="en-US"/>
        </w:rPr>
        <w:t>V</w:t>
      </w:r>
      <w:r w:rsidR="0011596D">
        <w:rPr>
          <w:rFonts w:ascii="Times New Roman" w:hAnsi="Times New Roman" w:cs="Times New Roman"/>
          <w:i/>
          <w:iCs/>
        </w:rPr>
        <w:t xml:space="preserve"> </w:t>
      </w:r>
      <w:r w:rsidR="0011596D" w:rsidRPr="0011596D">
        <w:rPr>
          <w:rFonts w:ascii="Times New Roman" w:hAnsi="Times New Roman" w:cs="Times New Roman"/>
        </w:rPr>
        <w:t>с</w:t>
      </w:r>
      <w:r w:rsidR="0011596D" w:rsidRPr="00E425C9">
        <w:rPr>
          <w:rFonts w:ascii="Times New Roman" w:hAnsi="Times New Roman" w:cs="Times New Roman"/>
        </w:rPr>
        <w:t xml:space="preserve"> 30.8 км/</w:t>
      </w:r>
      <w:r w:rsidR="0011596D" w:rsidRPr="00E425C9">
        <w:rPr>
          <w:rFonts w:ascii="Times New Roman" w:hAnsi="Times New Roman" w:cs="Times New Roman"/>
          <w:lang w:val="en-US"/>
        </w:rPr>
        <w:t>c</w:t>
      </w:r>
      <w:r w:rsidRPr="00E425C9">
        <w:rPr>
          <w:rFonts w:ascii="Times New Roman" w:hAnsi="Times New Roman" w:cs="Times New Roman"/>
        </w:rPr>
        <w:t xml:space="preserve"> к его обычному значению 21.6 км/</w:t>
      </w:r>
      <w:r w:rsidRPr="00E425C9">
        <w:rPr>
          <w:rFonts w:ascii="Times New Roman" w:hAnsi="Times New Roman" w:cs="Times New Roman"/>
          <w:lang w:val="en-US"/>
        </w:rPr>
        <w:t>c</w:t>
      </w:r>
      <w:r w:rsidRPr="00E425C9">
        <w:rPr>
          <w:rFonts w:ascii="Times New Roman" w:hAnsi="Times New Roman" w:cs="Times New Roman"/>
        </w:rPr>
        <w:t>.</w:t>
      </w:r>
      <w:r w:rsidR="0011596D">
        <w:rPr>
          <w:rFonts w:ascii="Times New Roman" w:hAnsi="Times New Roman" w:cs="Times New Roman"/>
        </w:rPr>
        <w:t xml:space="preserve"> Адекватность этого расширения стандартной модели можно проиллюстрировать зависимостью скорости звезд (компоненты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596D">
        <w:rPr>
          <w:rFonts w:ascii="Times New Roman" w:hAnsi="Times New Roman" w:cs="Times New Roman"/>
        </w:rPr>
        <w:t xml:space="preserve">) на различных расстояниях от центра Галактики. На рис. 9 хорошо видно, что традиционная линейная модель Огородникова-Милна в состоянии описывать движение звезд в области от 0 до </w:t>
      </w:r>
      <w:r w:rsidR="00A0679D">
        <w:rPr>
          <w:rFonts w:ascii="Times New Roman" w:hAnsi="Times New Roman" w:cs="Times New Roman"/>
        </w:rPr>
        <w:t>3-</w:t>
      </w:r>
      <w:r w:rsidR="0011596D">
        <w:rPr>
          <w:rFonts w:ascii="Times New Roman" w:hAnsi="Times New Roman" w:cs="Times New Roman"/>
        </w:rPr>
        <w:t xml:space="preserve">4 Кпк, в </w:t>
      </w:r>
      <w:r w:rsidR="00A0679D">
        <w:rPr>
          <w:rFonts w:ascii="Times New Roman" w:hAnsi="Times New Roman" w:cs="Times New Roman"/>
        </w:rPr>
        <w:t>то время как реальные скорости звезд (синяя линия) далеки от линейного закона, квадратичное приближение описывает их значительно лучше.</w:t>
      </w:r>
      <w:r w:rsidR="005C58AA">
        <w:rPr>
          <w:rFonts w:ascii="Times New Roman" w:hAnsi="Times New Roman" w:cs="Times New Roman"/>
        </w:rPr>
        <w:t xml:space="preserve"> К аналогичным выводам приходят и другие исследователи, например (</w:t>
      </w:r>
      <w:r w:rsidR="005C58AA" w:rsidRPr="005C58AA">
        <w:rPr>
          <w:rFonts w:ascii="Times New Roman" w:hAnsi="Times New Roman" w:cs="Times New Roman"/>
        </w:rPr>
        <w:t>В.В.</w:t>
      </w:r>
      <w:r w:rsidR="005C58AA">
        <w:rPr>
          <w:rFonts w:ascii="Times New Roman" w:hAnsi="Times New Roman" w:cs="Times New Roman"/>
        </w:rPr>
        <w:t> </w:t>
      </w:r>
      <w:r w:rsidR="005C58AA" w:rsidRPr="005C58AA">
        <w:rPr>
          <w:rFonts w:ascii="Times New Roman" w:hAnsi="Times New Roman" w:cs="Times New Roman"/>
        </w:rPr>
        <w:t>Бобылев, А.Т.</w:t>
      </w:r>
      <w:r w:rsidR="005C58AA">
        <w:rPr>
          <w:rFonts w:ascii="Times New Roman" w:hAnsi="Times New Roman" w:cs="Times New Roman"/>
        </w:rPr>
        <w:t> </w:t>
      </w:r>
      <w:r w:rsidR="005C58AA" w:rsidRPr="005C58AA">
        <w:rPr>
          <w:rFonts w:ascii="Times New Roman" w:hAnsi="Times New Roman" w:cs="Times New Roman"/>
        </w:rPr>
        <w:t>Байкова</w:t>
      </w:r>
      <w:r w:rsidR="005C58AA">
        <w:rPr>
          <w:rFonts w:ascii="Times New Roman" w:hAnsi="Times New Roman" w:cs="Times New Roman"/>
        </w:rPr>
        <w:t>, 2022)</w:t>
      </w:r>
    </w:p>
    <w:p w14:paraId="687947E2" w14:textId="77777777" w:rsidR="004975CC" w:rsidRDefault="004975CC" w:rsidP="004975CC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5983CED2" wp14:editId="30A2468D">
            <wp:extent cx="4543167" cy="34073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594" cy="34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6CB2" w14:textId="2CB38F20" w:rsidR="004975CC" w:rsidRDefault="004975CC" w:rsidP="00A0679D">
      <w:pPr>
        <w:jc w:val="both"/>
        <w:rPr>
          <w:rFonts w:ascii="Times New Roman" w:eastAsiaTheme="minorEastAsia" w:hAnsi="Times New Roman" w:cs="Times New Roman"/>
        </w:rPr>
      </w:pPr>
      <w:r w:rsidRPr="00A0679D">
        <w:rPr>
          <w:rFonts w:ascii="Times New Roman" w:hAnsi="Times New Roman" w:cs="Times New Roman"/>
          <w:b/>
          <w:bCs/>
        </w:rPr>
        <w:t xml:space="preserve">Рис. </w:t>
      </w:r>
      <w:r w:rsidR="00E425C9" w:rsidRPr="00A0679D">
        <w:rPr>
          <w:rFonts w:ascii="Times New Roman" w:hAnsi="Times New Roman" w:cs="Times New Roman"/>
          <w:b/>
          <w:bCs/>
        </w:rPr>
        <w:t>9</w:t>
      </w:r>
      <w:r w:rsidRPr="00A0679D">
        <w:rPr>
          <w:rFonts w:ascii="Times New Roman" w:hAnsi="Times New Roman" w:cs="Times New Roman"/>
        </w:rPr>
        <w:t xml:space="preserve">. </w:t>
      </w:r>
      <w:r w:rsidR="00A0679D">
        <w:rPr>
          <w:rFonts w:ascii="Times New Roman" w:hAnsi="Times New Roman" w:cs="Times New Roman"/>
        </w:rPr>
        <w:t xml:space="preserve">Изменение компоненты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A0679D">
        <w:rPr>
          <w:rFonts w:ascii="Times New Roman" w:eastAsiaTheme="minorEastAsia" w:hAnsi="Times New Roman" w:cs="Times New Roman"/>
        </w:rPr>
        <w:t xml:space="preserve"> в скоростях</w:t>
      </w:r>
      <w:r w:rsidR="00A0679D" w:rsidRPr="00A0679D">
        <w:rPr>
          <w:rFonts w:ascii="Times New Roman" w:hAnsi="Times New Roman" w:cs="Times New Roman"/>
        </w:rPr>
        <w:t xml:space="preserve"> </w:t>
      </w:r>
      <w:r w:rsidRPr="00A0679D">
        <w:rPr>
          <w:rFonts w:ascii="Times New Roman" w:hAnsi="Times New Roman" w:cs="Times New Roman"/>
        </w:rPr>
        <w:t xml:space="preserve">движения звезд вдоль </w:t>
      </w:r>
      <w:r w:rsidR="00A0679D">
        <w:rPr>
          <w:rFonts w:ascii="Times New Roman" w:hAnsi="Times New Roman" w:cs="Times New Roman"/>
        </w:rPr>
        <w:t xml:space="preserve">оси </w:t>
      </w:r>
      <w:r w:rsidR="00A0679D">
        <w:rPr>
          <w:rFonts w:ascii="Times New Roman" w:hAnsi="Times New Roman" w:cs="Times New Roman"/>
          <w:lang w:val="en-US"/>
        </w:rPr>
        <w:t>X</w:t>
      </w:r>
      <w:r w:rsidR="00A0679D"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(направленной на</w:t>
      </w:r>
      <w:r w:rsidRPr="00A0679D">
        <w:rPr>
          <w:rFonts w:ascii="Times New Roman" w:hAnsi="Times New Roman" w:cs="Times New Roman"/>
        </w:rPr>
        <w:t xml:space="preserve"> центр Галактики</w:t>
      </w:r>
      <w:r w:rsidR="00A0679D" w:rsidRPr="00A0679D">
        <w:rPr>
          <w:rFonts w:ascii="Times New Roman" w:hAnsi="Times New Roman" w:cs="Times New Roman"/>
        </w:rPr>
        <w:t>).</w:t>
      </w:r>
      <w:r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У</w:t>
      </w:r>
      <w:r w:rsidRPr="00A0679D">
        <w:rPr>
          <w:rFonts w:ascii="Times New Roman" w:hAnsi="Times New Roman" w:cs="Times New Roman"/>
        </w:rPr>
        <w:t>среднен</w:t>
      </w:r>
      <w:r w:rsidR="00A0679D">
        <w:rPr>
          <w:rFonts w:ascii="Times New Roman" w:hAnsi="Times New Roman" w:cs="Times New Roman"/>
        </w:rPr>
        <w:t>ие</w:t>
      </w:r>
      <w:r w:rsidRPr="00A0679D">
        <w:rPr>
          <w:rFonts w:ascii="Times New Roman" w:hAnsi="Times New Roman" w:cs="Times New Roman"/>
        </w:rPr>
        <w:t xml:space="preserve"> </w:t>
      </w:r>
      <w:r w:rsidR="00A0679D">
        <w:rPr>
          <w:rFonts w:ascii="Times New Roman" w:hAnsi="Times New Roman" w:cs="Times New Roman"/>
        </w:rPr>
        <w:t>проводилось для</w:t>
      </w:r>
      <w:r w:rsidRPr="00A0679D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 xml:space="preserve">&lt;10пк,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&lt;10пк</m:t>
        </m:r>
      </m:oMath>
      <w:r w:rsidRPr="00A0679D">
        <w:rPr>
          <w:rFonts w:ascii="Times New Roman" w:eastAsiaTheme="minorEastAsia" w:hAnsi="Times New Roman" w:cs="Times New Roman"/>
        </w:rPr>
        <w:t xml:space="preserve">. </w:t>
      </w:r>
      <w:r w:rsidR="00A0679D">
        <w:rPr>
          <w:rFonts w:ascii="Times New Roman" w:eastAsiaTheme="minorEastAsia" w:hAnsi="Times New Roman" w:cs="Times New Roman"/>
        </w:rPr>
        <w:t>Н</w:t>
      </w:r>
      <w:r w:rsidRPr="00A0679D">
        <w:rPr>
          <w:rFonts w:ascii="Times New Roman" w:eastAsiaTheme="minorEastAsia" w:hAnsi="Times New Roman" w:cs="Times New Roman"/>
        </w:rPr>
        <w:t xml:space="preserve">а графике изображены </w:t>
      </w:r>
      <w:r w:rsidR="00A0679D">
        <w:rPr>
          <w:rFonts w:ascii="Times New Roman" w:eastAsiaTheme="minorEastAsia" w:hAnsi="Times New Roman" w:cs="Times New Roman"/>
        </w:rPr>
        <w:t xml:space="preserve">теоретические значения этой скорости полученной, исходя из </w:t>
      </w:r>
      <w:r w:rsidRPr="00A0679D">
        <w:rPr>
          <w:rFonts w:ascii="Times New Roman" w:eastAsiaTheme="minorEastAsia" w:hAnsi="Times New Roman" w:cs="Times New Roman"/>
        </w:rPr>
        <w:t>модел</w:t>
      </w:r>
      <w:r w:rsidR="00A0679D">
        <w:rPr>
          <w:rFonts w:ascii="Times New Roman" w:eastAsiaTheme="minorEastAsia" w:hAnsi="Times New Roman" w:cs="Times New Roman"/>
        </w:rPr>
        <w:t>и</w:t>
      </w:r>
      <w:r w:rsidRPr="00A0679D">
        <w:rPr>
          <w:rFonts w:ascii="Times New Roman" w:eastAsiaTheme="minorEastAsia" w:hAnsi="Times New Roman" w:cs="Times New Roman"/>
        </w:rPr>
        <w:t xml:space="preserve"> Огородникова-Милна и квадратичн</w:t>
      </w:r>
      <w:r w:rsidR="00A0679D">
        <w:rPr>
          <w:rFonts w:ascii="Times New Roman" w:eastAsiaTheme="minorEastAsia" w:hAnsi="Times New Roman" w:cs="Times New Roman"/>
        </w:rPr>
        <w:t>ой</w:t>
      </w:r>
      <w:r w:rsidRPr="00A0679D">
        <w:rPr>
          <w:rFonts w:ascii="Times New Roman" w:eastAsiaTheme="minorEastAsia" w:hAnsi="Times New Roman" w:cs="Times New Roman"/>
        </w:rPr>
        <w:t xml:space="preserve"> модел</w:t>
      </w:r>
      <w:r w:rsidR="00A0679D">
        <w:rPr>
          <w:rFonts w:ascii="Times New Roman" w:eastAsiaTheme="minorEastAsia" w:hAnsi="Times New Roman" w:cs="Times New Roman"/>
        </w:rPr>
        <w:t>и</w:t>
      </w:r>
      <w:r w:rsidRPr="00A0679D">
        <w:rPr>
          <w:rFonts w:ascii="Times New Roman" w:eastAsiaTheme="minorEastAsia" w:hAnsi="Times New Roman" w:cs="Times New Roman"/>
        </w:rPr>
        <w:t>.</w:t>
      </w:r>
    </w:p>
    <w:p w14:paraId="7F86964A" w14:textId="3010E978" w:rsidR="00857824" w:rsidRDefault="00857824" w:rsidP="00A0679D">
      <w:pPr>
        <w:jc w:val="both"/>
        <w:rPr>
          <w:rFonts w:ascii="Times New Roman" w:eastAsiaTheme="minorEastAsia" w:hAnsi="Times New Roman" w:cs="Times New Roman"/>
        </w:rPr>
      </w:pPr>
    </w:p>
    <w:p w14:paraId="13D96F59" w14:textId="77777777" w:rsidR="00857824" w:rsidRDefault="00857824" w:rsidP="00A0679D">
      <w:pPr>
        <w:jc w:val="both"/>
        <w:rPr>
          <w:rFonts w:ascii="Times New Roman" w:eastAsiaTheme="minorEastAsia" w:hAnsi="Times New Roman" w:cs="Times New Roman"/>
        </w:rPr>
      </w:pPr>
    </w:p>
    <w:p w14:paraId="68B4951F" w14:textId="1A4D55EF" w:rsidR="00397C2B" w:rsidRPr="006E4C3E" w:rsidRDefault="00857824" w:rsidP="00857824">
      <w:pPr>
        <w:jc w:val="both"/>
        <w:rPr>
          <w:rFonts w:ascii="Times New Roman" w:eastAsiaTheme="minorEastAsia" w:hAnsi="Times New Roman" w:cs="Times New Roman"/>
        </w:rPr>
      </w:pPr>
      <w:r w:rsidRPr="006E4C3E">
        <w:rPr>
          <w:rFonts w:ascii="Times New Roman" w:eastAsiaTheme="minorEastAsia" w:hAnsi="Times New Roman" w:cs="Times New Roman"/>
        </w:rPr>
        <w:t xml:space="preserve">Следует обратить внимание еще и на значимый коэффициент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23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∂z</m:t>
            </m:r>
          </m:den>
        </m:f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∂z</m:t>
            </m:r>
          </m:den>
        </m:f>
      </m:oMath>
      <w:r w:rsidRPr="006E4C3E">
        <w:rPr>
          <w:rFonts w:ascii="Times New Roman" w:eastAsiaTheme="minorEastAsia" w:hAnsi="Times New Roman" w:cs="Times New Roman"/>
        </w:rPr>
        <w:t xml:space="preserve"> при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z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6E4C3E">
        <w:rPr>
          <w:rFonts w:ascii="Times New Roman" w:eastAsiaTheme="minorEastAsia" w:hAnsi="Times New Roman" w:cs="Times New Roman"/>
        </w:rPr>
        <w:t xml:space="preserve"> в уравнении для</w:t>
      </w:r>
      <w:r w:rsidR="00A174EA" w:rsidRPr="006E4C3E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Pr="006E4C3E">
        <w:rPr>
          <w:rFonts w:ascii="Times New Roman" w:eastAsiaTheme="minorEastAsia" w:hAnsi="Times New Roman" w:cs="Times New Roman"/>
        </w:rPr>
        <w:t>.</w:t>
      </w:r>
      <w:r w:rsidR="009609CA" w:rsidRPr="006E4C3E">
        <w:rPr>
          <w:rFonts w:ascii="Times New Roman" w:eastAsiaTheme="minorEastAsia" w:hAnsi="Times New Roman" w:cs="Times New Roman"/>
        </w:rPr>
        <w:t xml:space="preserve"> </w:t>
      </w:r>
      <w:r w:rsidR="00397C2B" w:rsidRPr="006E4C3E">
        <w:rPr>
          <w:rFonts w:ascii="Times New Roman" w:eastAsiaTheme="minorEastAsia" w:hAnsi="Times New Roman" w:cs="Times New Roman"/>
        </w:rPr>
        <w:t xml:space="preserve">Это параметр ответственен за нелинейное вертикальное изменение скорости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6E4C3E" w:rsidRPr="006E4C3E">
        <w:rPr>
          <w:rFonts w:ascii="Times New Roman" w:eastAsiaTheme="minorEastAsia" w:hAnsi="Times New Roman" w:cs="Times New Roman"/>
        </w:rPr>
        <w:t xml:space="preserve"> (рис. 10).</w:t>
      </w:r>
      <w:r w:rsidR="00397C2B" w:rsidRPr="006E4C3E">
        <w:rPr>
          <w:rFonts w:ascii="Times New Roman" w:eastAsiaTheme="minorEastAsia" w:hAnsi="Times New Roman" w:cs="Times New Roman"/>
        </w:rPr>
        <w:t xml:space="preserve"> </w:t>
      </w:r>
      <w:r w:rsidR="006E4C3E" w:rsidRPr="006E4C3E">
        <w:rPr>
          <w:rFonts w:ascii="Times New Roman" w:eastAsiaTheme="minorEastAsia" w:hAnsi="Times New Roman" w:cs="Times New Roman"/>
        </w:rPr>
        <w:t>В работе (</w:t>
      </w:r>
      <w:r w:rsidR="006E4C3E" w:rsidRPr="006E4C3E">
        <w:rPr>
          <w:rFonts w:ascii="Times New Roman" w:hAnsi="Times New Roman" w:cs="Times New Roman"/>
        </w:rPr>
        <w:t>Витязев и др. 2012) уже анализировалась асимметрия кинематики звезд северного и южного галактического полушарий, а также рассматривалась модель «слоистого» вращения галактики.</w:t>
      </w:r>
    </w:p>
    <w:p w14:paraId="69233A44" w14:textId="77777777" w:rsidR="009C3ED2" w:rsidRPr="006E4C3E" w:rsidRDefault="009C3ED2" w:rsidP="0049419B">
      <w:pPr>
        <w:rPr>
          <w:rFonts w:ascii="Times New Roman" w:eastAsiaTheme="minorEastAsia" w:hAnsi="Times New Roman" w:cs="Times New Roman"/>
        </w:rPr>
      </w:pPr>
    </w:p>
    <w:p w14:paraId="077F41B6" w14:textId="601ACE2D" w:rsidR="00A97F1A" w:rsidRPr="005C58AA" w:rsidRDefault="00A97F1A" w:rsidP="00A97F1A">
      <w:pPr>
        <w:jc w:val="center"/>
        <w:rPr>
          <w:rFonts w:ascii="Times New Roman" w:hAnsi="Times New Roman" w:cs="Times New Roman"/>
        </w:rPr>
      </w:pPr>
      <w:r w:rsidRPr="005C58AA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5C795727" wp14:editId="36115B65">
            <wp:extent cx="3825815" cy="286925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60" cy="28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9CA" w:rsidRPr="005C58AA">
        <w:rPr>
          <w:rFonts w:ascii="Times New Roman" w:eastAsiaTheme="minorEastAsia" w:hAnsi="Times New Roman" w:cs="Times New Roman"/>
        </w:rPr>
        <w:t xml:space="preserve"> </w:t>
      </w:r>
      <w:r w:rsidR="00A174EA" w:rsidRPr="005C58AA">
        <w:rPr>
          <w:rFonts w:ascii="Times New Roman" w:hAnsi="Times New Roman" w:cs="Times New Roman"/>
          <w:b/>
          <w:bCs/>
          <w:i/>
          <w:sz w:val="14"/>
          <w:szCs w:val="14"/>
        </w:rPr>
        <w:br/>
      </w:r>
      <w:r w:rsidRPr="005C58AA">
        <w:rPr>
          <w:rFonts w:ascii="Times New Roman" w:hAnsi="Times New Roman" w:cs="Times New Roman"/>
          <w:b/>
          <w:bCs/>
        </w:rPr>
        <w:t xml:space="preserve">Рис. </w:t>
      </w:r>
      <w:r w:rsidR="005C58AA" w:rsidRPr="005C58AA">
        <w:rPr>
          <w:rFonts w:ascii="Times New Roman" w:hAnsi="Times New Roman" w:cs="Times New Roman"/>
          <w:b/>
          <w:bCs/>
        </w:rPr>
        <w:t>10</w:t>
      </w:r>
      <w:r w:rsidRPr="005C58AA">
        <w:rPr>
          <w:rFonts w:ascii="Times New Roman" w:hAnsi="Times New Roman" w:cs="Times New Roman"/>
        </w:rPr>
        <w:t xml:space="preserve">. Остаточные скорости линейной модели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dv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5C58AA">
        <w:rPr>
          <w:rFonts w:ascii="Times New Roman" w:eastAsiaTheme="minorEastAsia" w:hAnsi="Times New Roman" w:cs="Times New Roman"/>
        </w:rPr>
        <w:t xml:space="preserve"> звезд с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&lt;100 пк</m:t>
        </m:r>
      </m:oMath>
      <w:r w:rsidRPr="005C58AA">
        <w:rPr>
          <w:rFonts w:ascii="Times New Roman" w:eastAsiaTheme="minorEastAsia" w:hAnsi="Times New Roman" w:cs="Times New Roman"/>
        </w:rPr>
        <w:t xml:space="preserve"> в проекции на </w:t>
      </w:r>
      <w:r w:rsidRPr="005C58AA">
        <w:rPr>
          <w:rFonts w:ascii="Times New Roman" w:eastAsiaTheme="minorEastAsia" w:hAnsi="Times New Roman" w:cs="Times New Roman"/>
          <w:lang w:val="en-US"/>
        </w:rPr>
        <w:t>YZ</w:t>
      </w:r>
      <w:r w:rsidR="005C58AA" w:rsidRPr="005C58AA">
        <w:rPr>
          <w:rFonts w:ascii="Times New Roman" w:eastAsiaTheme="minorEastAsia" w:hAnsi="Times New Roman" w:cs="Times New Roman"/>
        </w:rPr>
        <w:t xml:space="preserve"> (нормальная к направлению на центр Галактики)</w:t>
      </w:r>
      <w:r w:rsidRPr="005C58AA">
        <w:rPr>
          <w:rFonts w:ascii="Times New Roman" w:eastAsiaTheme="minorEastAsia" w:hAnsi="Times New Roman" w:cs="Times New Roman"/>
        </w:rPr>
        <w:t xml:space="preserve">. </w:t>
      </w:r>
    </w:p>
    <w:p w14:paraId="38089206" w14:textId="77777777" w:rsidR="001A0AE8" w:rsidRPr="005C58AA" w:rsidRDefault="001A0AE8" w:rsidP="003F7849">
      <w:pPr>
        <w:rPr>
          <w:rFonts w:ascii="Times New Roman" w:hAnsi="Times New Roman" w:cs="Times New Roman"/>
        </w:rPr>
      </w:pPr>
    </w:p>
    <w:p w14:paraId="3BD6BEC8" w14:textId="0DEBA7CC" w:rsidR="00425160" w:rsidRPr="005C58AA" w:rsidRDefault="005C58AA" w:rsidP="003F7849">
      <w:pPr>
        <w:rPr>
          <w:rFonts w:ascii="Times New Roman" w:hAnsi="Times New Roman" w:cs="Times New Roman"/>
        </w:rPr>
      </w:pPr>
      <w:r w:rsidRPr="005C58AA">
        <w:rPr>
          <w:rFonts w:ascii="Times New Roman" w:hAnsi="Times New Roman" w:cs="Times New Roman"/>
        </w:rPr>
        <w:lastRenderedPageBreak/>
        <w:t>З</w:t>
      </w:r>
      <w:r w:rsidR="00425160" w:rsidRPr="005C58AA">
        <w:rPr>
          <w:rFonts w:ascii="Times New Roman" w:hAnsi="Times New Roman" w:cs="Times New Roman"/>
        </w:rPr>
        <w:t>начим</w:t>
      </w:r>
      <w:r w:rsidR="00720625" w:rsidRPr="005C58AA">
        <w:rPr>
          <w:rFonts w:ascii="Times New Roman" w:hAnsi="Times New Roman" w:cs="Times New Roman"/>
        </w:rPr>
        <w:t>ость</w:t>
      </w:r>
      <w:r w:rsidRPr="005C58AA">
        <w:rPr>
          <w:rFonts w:ascii="Times New Roman" w:hAnsi="Times New Roman" w:cs="Times New Roman"/>
        </w:rPr>
        <w:t xml:space="preserve"> показывает также</w:t>
      </w:r>
      <w:r w:rsidR="00425160" w:rsidRPr="005C58AA">
        <w:rPr>
          <w:rFonts w:ascii="Times New Roman" w:hAnsi="Times New Roman" w:cs="Times New Roman"/>
        </w:rPr>
        <w:t xml:space="preserve"> коэффициент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</w:rPr>
                  <m:t>22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="00425160" w:rsidRPr="005C58AA">
        <w:rPr>
          <w:rFonts w:ascii="Times New Roman" w:hAnsi="Times New Roman" w:cs="Times New Roman"/>
        </w:rPr>
        <w:t xml:space="preserve"> </w:t>
      </w:r>
      <w:r w:rsidR="00720625" w:rsidRPr="005C58AA">
        <w:rPr>
          <w:rFonts w:ascii="Times New Roman" w:hAnsi="Times New Roman" w:cs="Times New Roman"/>
        </w:rPr>
        <w:t xml:space="preserve">при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425160" w:rsidRPr="005C58AA">
        <w:rPr>
          <w:rFonts w:ascii="Times New Roman" w:hAnsi="Times New Roman" w:cs="Times New Roman"/>
        </w:rPr>
        <w:t xml:space="preserve"> </w:t>
      </w:r>
      <w:r w:rsidRPr="005C58AA">
        <w:rPr>
          <w:rFonts w:ascii="Times New Roman" w:hAnsi="Times New Roman" w:cs="Times New Roman"/>
        </w:rPr>
        <w:softHyphen/>
        <w:t xml:space="preserve">– ответственный за изменение компоненты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Pr="005C58AA">
        <w:rPr>
          <w:rFonts w:ascii="Times New Roman" w:eastAsiaTheme="minorEastAsia" w:hAnsi="Times New Roman" w:cs="Times New Roman"/>
        </w:rPr>
        <w:t xml:space="preserve"> </w:t>
      </w:r>
      <w:r w:rsidRPr="005C58AA">
        <w:rPr>
          <w:rFonts w:ascii="Times New Roman" w:hAnsi="Times New Roman" w:cs="Times New Roman"/>
        </w:rPr>
        <w:t xml:space="preserve">  при изменении координаты </w:t>
      </w:r>
      <w:r w:rsidRPr="005C58AA">
        <w:rPr>
          <w:rFonts w:ascii="Times New Roman" w:hAnsi="Times New Roman" w:cs="Times New Roman"/>
          <w:i/>
          <w:iCs/>
          <w:lang w:val="en-US"/>
        </w:rPr>
        <w:t>y</w:t>
      </w:r>
      <w:r w:rsidR="00720625" w:rsidRPr="005C58AA">
        <w:rPr>
          <w:rFonts w:ascii="Times New Roman" w:eastAsiaTheme="minorEastAsia" w:hAnsi="Times New Roman" w:cs="Times New Roman"/>
        </w:rPr>
        <w:t xml:space="preserve">. </w:t>
      </w:r>
    </w:p>
    <w:p w14:paraId="240D1F30" w14:textId="77777777" w:rsidR="005C58AA" w:rsidRDefault="005C58AA" w:rsidP="003F7849"/>
    <w:p w14:paraId="3A1F21CE" w14:textId="77777777" w:rsidR="00720625" w:rsidRDefault="00720625" w:rsidP="003F7849"/>
    <w:p w14:paraId="5760BEF7" w14:textId="77777777" w:rsidR="008A7912" w:rsidRPr="00217245" w:rsidRDefault="005A088B" w:rsidP="005A088B">
      <w:pPr>
        <w:pStyle w:val="a4"/>
        <w:rPr>
          <w:rFonts w:ascii="Arial" w:hAnsi="Arial" w:cs="Arial"/>
          <w:spacing w:val="0"/>
          <w:sz w:val="28"/>
          <w:szCs w:val="28"/>
        </w:rPr>
      </w:pPr>
      <w:r w:rsidRPr="00217245">
        <w:rPr>
          <w:rFonts w:ascii="Arial" w:hAnsi="Arial" w:cs="Arial"/>
          <w:spacing w:val="0"/>
          <w:sz w:val="28"/>
          <w:szCs w:val="28"/>
        </w:rPr>
        <w:t>Заключение</w:t>
      </w:r>
    </w:p>
    <w:p w14:paraId="358AEF7C" w14:textId="77777777" w:rsidR="005A088B" w:rsidRDefault="005A088B" w:rsidP="005A088B"/>
    <w:p w14:paraId="111ABAF2" w14:textId="172B5DAE" w:rsidR="005C58AA" w:rsidRPr="00217245" w:rsidRDefault="00217245" w:rsidP="005C58AA">
      <w:pPr>
        <w:rPr>
          <w:rFonts w:ascii="Times New Roman" w:hAnsi="Times New Roman" w:cs="Times New Roman"/>
        </w:rPr>
      </w:pPr>
      <w:r w:rsidRPr="00217245">
        <w:rPr>
          <w:rFonts w:ascii="Times New Roman" w:hAnsi="Times New Roman" w:cs="Times New Roman"/>
        </w:rPr>
        <w:t>Были сформулированы линейная и квадратичная звездно-кинематические модели в прямоугольной галактической системе координат. Найдена связь всех коэффициентов со стандартными звездно-кинематическими параметрами и частными производными от них по всем трем направлениям. Показано, что квадратичная модель обладает значительно большей пространственной областью применимости. Получено объяснение поведения значений кинематических параметров линейной</w:t>
      </w:r>
      <w:r w:rsidR="005A088B" w:rsidRPr="00217245">
        <w:rPr>
          <w:rFonts w:ascii="Times New Roman" w:hAnsi="Times New Roman" w:cs="Times New Roman"/>
        </w:rPr>
        <w:t xml:space="preserve"> модел</w:t>
      </w:r>
      <w:r w:rsidRPr="00217245">
        <w:rPr>
          <w:rFonts w:ascii="Times New Roman" w:hAnsi="Times New Roman" w:cs="Times New Roman"/>
        </w:rPr>
        <w:t>и</w:t>
      </w:r>
      <w:r w:rsidR="005A088B" w:rsidRPr="00217245">
        <w:rPr>
          <w:rFonts w:ascii="Times New Roman" w:hAnsi="Times New Roman" w:cs="Times New Roman"/>
        </w:rPr>
        <w:t xml:space="preserve"> Огородникова-Милна </w:t>
      </w:r>
      <w:r w:rsidRPr="00217245">
        <w:rPr>
          <w:rFonts w:ascii="Times New Roman" w:hAnsi="Times New Roman" w:cs="Times New Roman"/>
        </w:rPr>
        <w:t>в зависимости от расстояний, используемых звезд. О</w:t>
      </w:r>
      <w:r w:rsidR="005C58AA" w:rsidRPr="00217245">
        <w:rPr>
          <w:rFonts w:ascii="Times New Roman" w:hAnsi="Times New Roman" w:cs="Times New Roman"/>
        </w:rPr>
        <w:t>бнаруж</w:t>
      </w:r>
      <w:r w:rsidRPr="00217245">
        <w:rPr>
          <w:rFonts w:ascii="Times New Roman" w:hAnsi="Times New Roman" w:cs="Times New Roman"/>
        </w:rPr>
        <w:t>ено</w:t>
      </w:r>
      <w:r w:rsidR="005C58AA" w:rsidRPr="00217245">
        <w:rPr>
          <w:rFonts w:ascii="Times New Roman" w:hAnsi="Times New Roman" w:cs="Times New Roman"/>
        </w:rPr>
        <w:t xml:space="preserve"> четыре значимых </w:t>
      </w:r>
      <w:r w:rsidRPr="00217245">
        <w:rPr>
          <w:rFonts w:ascii="Times New Roman" w:hAnsi="Times New Roman" w:cs="Times New Roman"/>
        </w:rPr>
        <w:t xml:space="preserve">эффекта </w:t>
      </w:r>
      <w:r w:rsidR="005C58AA" w:rsidRPr="00217245">
        <w:rPr>
          <w:rFonts w:ascii="Times New Roman" w:hAnsi="Times New Roman" w:cs="Times New Roman"/>
        </w:rPr>
        <w:t>второго порядка</w:t>
      </w:r>
    </w:p>
    <w:p w14:paraId="33476BB0" w14:textId="75B593E1" w:rsidR="005C58AA" w:rsidRPr="00217245" w:rsidRDefault="00000000" w:rsidP="005C58AA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∂x</m:t>
              </m:r>
            </m:den>
          </m:f>
          <m:r>
            <w:rPr>
              <w:rFonts w:ascii="Cambria Math" w:hAnsi="Cambria Math" w:cs="Times New Roman"/>
            </w:rPr>
            <m:t xml:space="preserve">=0.247±0.002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км</m:t>
              </m: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,</m:t>
          </m:r>
        </m:oMath>
      </m:oMathPara>
    </w:p>
    <w:p w14:paraId="51F71D5E" w14:textId="77777777" w:rsidR="00217245" w:rsidRPr="00217245" w:rsidRDefault="00217245" w:rsidP="005C58AA">
      <w:pPr>
        <w:rPr>
          <w:rFonts w:ascii="Times New Roman" w:eastAsiaTheme="minorEastAsia" w:hAnsi="Times New Roman" w:cs="Times New Roman"/>
        </w:rPr>
      </w:pPr>
    </w:p>
    <w:p w14:paraId="55FAFF26" w14:textId="77777777" w:rsidR="005C58AA" w:rsidRPr="00217245" w:rsidRDefault="005C58AA" w:rsidP="005C58AA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 xml:space="preserve">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∂x</m:t>
              </m:r>
            </m:den>
          </m:f>
          <m:r>
            <w:rPr>
              <w:rFonts w:ascii="Cambria Math" w:hAnsi="Cambria Math" w:cs="Times New Roman"/>
            </w:rPr>
            <m:t xml:space="preserve">=-2.059±0.002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км</m:t>
              </m: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191B4832" w14:textId="77777777" w:rsidR="005C58AA" w:rsidRPr="00217245" w:rsidRDefault="005C58AA" w:rsidP="005C58AA">
      <w:pPr>
        <w:rPr>
          <w:rFonts w:ascii="Times New Roman" w:hAnsi="Times New Roman" w:cs="Times New Roman"/>
        </w:rPr>
      </w:pPr>
    </w:p>
    <w:p w14:paraId="46AD7583" w14:textId="77777777" w:rsidR="005C58AA" w:rsidRPr="00217245" w:rsidRDefault="00000000" w:rsidP="005C58AA">
      <w:pPr>
        <w:rPr>
          <w:rFonts w:ascii="Times New Roman" w:eastAsiaTheme="minorEastAsia" w:hAnsi="Times New Roman" w:cs="Times New Roman"/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r>
            <w:rPr>
              <w:rFonts w:ascii="Cambria Math" w:hAnsi="Cambria Math" w:cs="Times New Roman"/>
            </w:rPr>
            <m:t>=-1.115±0.001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км</m:t>
              </m: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07820A25" w14:textId="77777777" w:rsidR="005C58AA" w:rsidRPr="00217245" w:rsidRDefault="005C58AA" w:rsidP="005C58AA">
      <w:pPr>
        <w:rPr>
          <w:rFonts w:ascii="Times New Roman" w:eastAsiaTheme="minorEastAsia" w:hAnsi="Times New Roman" w:cs="Times New Roman"/>
          <w:i/>
        </w:rPr>
      </w:pPr>
    </w:p>
    <w:p w14:paraId="22CBE1F8" w14:textId="77777777" w:rsidR="005C58AA" w:rsidRPr="00217245" w:rsidRDefault="005C58AA" w:rsidP="005C58AA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23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lang w:val="en-US"/>
            </w:rPr>
            <m:t>-8.727±0.006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км</m:t>
              </m: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 xml:space="preserve">с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кпк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771F916B" w14:textId="77777777" w:rsidR="005C58AA" w:rsidRPr="00217245" w:rsidRDefault="005C58AA" w:rsidP="00A33705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14:paraId="641A5DD4" w14:textId="77777777" w:rsidR="00217245" w:rsidRDefault="00217245" w:rsidP="00A33705">
      <w:pPr>
        <w:ind w:firstLine="426"/>
        <w:jc w:val="both"/>
        <w:rPr>
          <w:rFonts w:ascii="Arial" w:hAnsi="Arial"/>
        </w:rPr>
      </w:pPr>
      <w:r w:rsidRPr="00217245">
        <w:rPr>
          <w:rFonts w:ascii="Times New Roman" w:hAnsi="Times New Roman" w:cs="Times New Roman"/>
        </w:rPr>
        <w:br/>
      </w:r>
    </w:p>
    <w:p w14:paraId="0F88C7D3" w14:textId="77777777" w:rsidR="00217245" w:rsidRDefault="00217245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59698DB1" w14:textId="628E7E1B" w:rsidR="00A33705" w:rsidRDefault="00A33705" w:rsidP="00A33705">
      <w:pPr>
        <w:ind w:firstLine="426"/>
        <w:jc w:val="both"/>
        <w:rPr>
          <w:rFonts w:ascii="Arial" w:hAnsi="Arial"/>
          <w:lang w:val="en-US"/>
        </w:rPr>
      </w:pPr>
      <w:r>
        <w:rPr>
          <w:rFonts w:ascii="Arial" w:hAnsi="Arial"/>
        </w:rPr>
        <w:lastRenderedPageBreak/>
        <w:t>Ссылки</w:t>
      </w:r>
    </w:p>
    <w:p w14:paraId="416D9A90" w14:textId="77777777" w:rsidR="00720625" w:rsidRDefault="00720625" w:rsidP="00103B19">
      <w:pPr>
        <w:rPr>
          <w:rFonts w:eastAsiaTheme="minorEastAsia"/>
        </w:rPr>
      </w:pPr>
    </w:p>
    <w:p w14:paraId="44073A10" w14:textId="77777777" w:rsidR="00A33705" w:rsidRPr="00A33705" w:rsidRDefault="00A33705" w:rsidP="00A33705">
      <w:pPr>
        <w:numPr>
          <w:ilvl w:val="0"/>
          <w:numId w:val="3"/>
        </w:numPr>
        <w:jc w:val="both"/>
        <w:rPr>
          <w:lang w:val="en-US"/>
        </w:rPr>
      </w:pPr>
      <w:r>
        <w:rPr>
          <w:lang w:val="pt-BR"/>
        </w:rPr>
        <w:t>ESA Gaia</w:t>
      </w:r>
      <w:r w:rsidRPr="00A33705">
        <w:rPr>
          <w:lang w:val="en-US"/>
        </w:rPr>
        <w:t xml:space="preserve">: </w:t>
      </w:r>
      <w:hyperlink r:id="rId25" w:history="1">
        <w:r>
          <w:rPr>
            <w:rStyle w:val="a8"/>
            <w:lang w:val="pt-BR"/>
          </w:rPr>
          <w:t>https</w:t>
        </w:r>
        <w:r w:rsidRPr="00A33705">
          <w:rPr>
            <w:rStyle w:val="a8"/>
            <w:lang w:val="en-US"/>
          </w:rPr>
          <w:t>://</w:t>
        </w:r>
        <w:proofErr w:type="spellStart"/>
        <w:r>
          <w:rPr>
            <w:rStyle w:val="a8"/>
            <w:lang w:val="pt-BR"/>
          </w:rPr>
          <w:t>sci</w:t>
        </w:r>
        <w:proofErr w:type="spellEnd"/>
        <w:r w:rsidRPr="00A33705">
          <w:rPr>
            <w:rStyle w:val="a8"/>
            <w:lang w:val="en-US"/>
          </w:rPr>
          <w:t>.</w:t>
        </w:r>
        <w:proofErr w:type="spellStart"/>
        <w:r>
          <w:rPr>
            <w:rStyle w:val="a8"/>
            <w:lang w:val="pt-BR"/>
          </w:rPr>
          <w:t>esa</w:t>
        </w:r>
        <w:proofErr w:type="spellEnd"/>
        <w:r w:rsidRPr="00A33705">
          <w:rPr>
            <w:rStyle w:val="a8"/>
            <w:lang w:val="en-US"/>
          </w:rPr>
          <w:t>.</w:t>
        </w:r>
        <w:proofErr w:type="spellStart"/>
        <w:r>
          <w:rPr>
            <w:rStyle w:val="a8"/>
            <w:lang w:val="pt-BR"/>
          </w:rPr>
          <w:t>int</w:t>
        </w:r>
        <w:proofErr w:type="spellEnd"/>
        <w:r w:rsidRPr="00A33705">
          <w:rPr>
            <w:rStyle w:val="a8"/>
            <w:lang w:val="en-US"/>
          </w:rPr>
          <w:t>/</w:t>
        </w:r>
        <w:r>
          <w:rPr>
            <w:rStyle w:val="a8"/>
            <w:lang w:val="pt-BR"/>
          </w:rPr>
          <w:t>web</w:t>
        </w:r>
        <w:r w:rsidRPr="00A33705">
          <w:rPr>
            <w:rStyle w:val="a8"/>
            <w:lang w:val="en-US"/>
          </w:rPr>
          <w:t>/</w:t>
        </w:r>
        <w:r>
          <w:rPr>
            <w:rStyle w:val="a8"/>
            <w:lang w:val="pt-BR"/>
          </w:rPr>
          <w:t>gaia</w:t>
        </w:r>
      </w:hyperlink>
    </w:p>
    <w:p w14:paraId="644B4D27" w14:textId="77777777" w:rsidR="00A33705" w:rsidRDefault="00A33705" w:rsidP="00A33705">
      <w:pPr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 xml:space="preserve">Gaia, EDR3: </w:t>
      </w:r>
      <w:hyperlink r:id="rId26" w:history="1">
        <w:r>
          <w:rPr>
            <w:rStyle w:val="a8"/>
            <w:lang w:val="pt-BR"/>
          </w:rPr>
          <w:t>https://www.cosmos.esa.int/web/gaia/earlydr3</w:t>
        </w:r>
      </w:hyperlink>
    </w:p>
    <w:p w14:paraId="37DBCD1A" w14:textId="77777777" w:rsidR="00A33705" w:rsidRDefault="00A33705" w:rsidP="00A33705">
      <w:pPr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Gaia, </w:t>
      </w:r>
      <w:proofErr w:type="spellStart"/>
      <w:r>
        <w:rPr>
          <w:lang w:val="pt-BR"/>
        </w:rPr>
        <w:t>Chapter</w:t>
      </w:r>
      <w:proofErr w:type="spellEnd"/>
      <w:r>
        <w:rPr>
          <w:lang w:val="pt-BR"/>
        </w:rPr>
        <w:t xml:space="preserve"> 13: </w:t>
      </w:r>
      <w:hyperlink r:id="rId27" w:history="1">
        <w:r>
          <w:rPr>
            <w:rStyle w:val="a8"/>
            <w:lang w:val="pt-BR"/>
          </w:rPr>
          <w:t>https://gea.esac.esa.int/archive/documentation/GEDR3/Gaia_archive/chap_datamodel/</w:t>
        </w:r>
      </w:hyperlink>
      <w:r>
        <w:rPr>
          <w:lang w:val="pt-BR"/>
        </w:rPr>
        <w:t xml:space="preserve"> </w:t>
      </w:r>
    </w:p>
    <w:p w14:paraId="0658228F" w14:textId="77777777" w:rsidR="00A33705" w:rsidRDefault="00A33705" w:rsidP="00A33705">
      <w:pPr>
        <w:numPr>
          <w:ilvl w:val="0"/>
          <w:numId w:val="3"/>
        </w:numPr>
        <w:jc w:val="both"/>
        <w:rPr>
          <w:lang w:val="pt-BR"/>
        </w:rPr>
      </w:pPr>
      <w:r>
        <w:rPr>
          <w:lang w:val="en-US"/>
        </w:rPr>
        <w:t xml:space="preserve">Gaia </w:t>
      </w:r>
      <w:proofErr w:type="spellStart"/>
      <w:r>
        <w:rPr>
          <w:lang w:val="en-US"/>
        </w:rPr>
        <w:t>Colloboration</w:t>
      </w:r>
      <w:proofErr w:type="spellEnd"/>
      <w:r>
        <w:rPr>
          <w:lang w:val="en-US"/>
        </w:rPr>
        <w:t xml:space="preserve">, </w:t>
      </w:r>
      <w:r>
        <w:rPr>
          <w:lang w:val="pt-BR"/>
        </w:rPr>
        <w:t>A</w:t>
      </w:r>
      <w:proofErr w:type="spellStart"/>
      <w:r>
        <w:rPr>
          <w:lang w:val="en-US"/>
        </w:rPr>
        <w:t>stron</w:t>
      </w:r>
      <w:proofErr w:type="spellEnd"/>
      <w:r>
        <w:rPr>
          <w:lang w:val="en-US"/>
        </w:rPr>
        <w:t xml:space="preserve">. </w:t>
      </w:r>
      <w:r>
        <w:rPr>
          <w:lang w:val="pt-BR"/>
        </w:rPr>
        <w:t xml:space="preserve">&amp; Astroph. </w:t>
      </w:r>
      <w:r>
        <w:rPr>
          <w:b/>
          <w:bCs/>
          <w:lang w:val="pt-BR"/>
        </w:rPr>
        <w:t>649</w:t>
      </w:r>
      <w:r>
        <w:rPr>
          <w:lang w:val="pt-BR"/>
        </w:rPr>
        <w:t>, A1 (2021)</w:t>
      </w:r>
    </w:p>
    <w:p w14:paraId="12BA9E95" w14:textId="09490A1D" w:rsidR="005C58AA" w:rsidRDefault="005C58AA" w:rsidP="00A33705">
      <w:pPr>
        <w:numPr>
          <w:ilvl w:val="0"/>
          <w:numId w:val="3"/>
        </w:numPr>
        <w:jc w:val="both"/>
      </w:pPr>
      <w:r w:rsidRPr="005C58AA">
        <w:rPr>
          <w:rFonts w:ascii="Times New Roman" w:hAnsi="Times New Roman" w:cs="Times New Roman"/>
        </w:rPr>
        <w:t>В.В.</w:t>
      </w:r>
      <w:r>
        <w:rPr>
          <w:rFonts w:ascii="Times New Roman" w:hAnsi="Times New Roman" w:cs="Times New Roman"/>
        </w:rPr>
        <w:t> </w:t>
      </w:r>
      <w:r w:rsidRPr="005C58AA">
        <w:rPr>
          <w:rFonts w:ascii="Times New Roman" w:hAnsi="Times New Roman" w:cs="Times New Roman"/>
        </w:rPr>
        <w:t>Бобылев, А.Т.</w:t>
      </w:r>
      <w:r>
        <w:rPr>
          <w:rFonts w:ascii="Times New Roman" w:hAnsi="Times New Roman" w:cs="Times New Roman"/>
        </w:rPr>
        <w:t> </w:t>
      </w:r>
      <w:r w:rsidRPr="005C58AA">
        <w:rPr>
          <w:rFonts w:ascii="Times New Roman" w:hAnsi="Times New Roman" w:cs="Times New Roman"/>
        </w:rPr>
        <w:t>Байкова</w:t>
      </w:r>
      <w:r>
        <w:rPr>
          <w:rFonts w:ascii="Times New Roman" w:hAnsi="Times New Roman" w:cs="Times New Roman"/>
        </w:rPr>
        <w:t>,</w:t>
      </w:r>
      <w:r w:rsidRPr="005C58AA">
        <w:t xml:space="preserve"> </w:t>
      </w:r>
      <w:proofErr w:type="spellStart"/>
      <w:r w:rsidRPr="005C58AA">
        <w:t>Астрон</w:t>
      </w:r>
      <w:proofErr w:type="spellEnd"/>
      <w:r>
        <w:t>.</w:t>
      </w:r>
      <w:r w:rsidRPr="005C58AA">
        <w:t xml:space="preserve"> журнал, T. 99, № 4, стр. 267-276</w:t>
      </w:r>
      <w:r>
        <w:t xml:space="preserve"> (2022)</w:t>
      </w:r>
    </w:p>
    <w:p w14:paraId="7259AEE5" w14:textId="77777777" w:rsidR="00A33705" w:rsidRDefault="00A33705" w:rsidP="00A33705">
      <w:pPr>
        <w:numPr>
          <w:ilvl w:val="0"/>
          <w:numId w:val="3"/>
        </w:numPr>
        <w:rPr>
          <w:lang w:val="fr-FR"/>
        </w:rPr>
      </w:pPr>
      <w:r>
        <w:t>Й</w:t>
      </w:r>
      <w:r>
        <w:rPr>
          <w:lang w:val="en-US"/>
        </w:rPr>
        <w:t>.</w:t>
      </w:r>
      <w:proofErr w:type="spellStart"/>
      <w:r>
        <w:t>Бови</w:t>
      </w:r>
      <w:proofErr w:type="spellEnd"/>
      <w:r>
        <w:rPr>
          <w:lang w:val="en-US"/>
        </w:rPr>
        <w:t xml:space="preserve"> (Jo </w:t>
      </w:r>
      <w:proofErr w:type="spellStart"/>
      <w:r>
        <w:rPr>
          <w:lang w:val="en-US"/>
        </w:rPr>
        <w:t>Bovy</w:t>
      </w:r>
      <w:proofErr w:type="spellEnd"/>
      <w:r>
        <w:rPr>
          <w:lang w:val="en-US"/>
        </w:rPr>
        <w:t xml:space="preserve">). Mon. Not. of the Royal Astron. </w:t>
      </w:r>
      <w:r>
        <w:rPr>
          <w:lang w:val="fr-FR"/>
        </w:rPr>
        <w:t>Soc.: Letters, Volume 468, Issue 1, Pages L63–L67 (2017)</w:t>
      </w:r>
    </w:p>
    <w:p w14:paraId="7597824C" w14:textId="77777777" w:rsidR="00A33705" w:rsidRDefault="00A33705" w:rsidP="00A33705">
      <w:pPr>
        <w:numPr>
          <w:ilvl w:val="0"/>
          <w:numId w:val="3"/>
        </w:numPr>
        <w:rPr>
          <w:lang w:val="pt-BR"/>
        </w:rPr>
      </w:pPr>
      <w:r>
        <w:t>Браун</w:t>
      </w:r>
      <w:r>
        <w:rPr>
          <w:lang w:val="en-US"/>
        </w:rPr>
        <w:t xml:space="preserve"> </w:t>
      </w:r>
      <w:r>
        <w:t>А</w:t>
      </w:r>
      <w:r>
        <w:rPr>
          <w:lang w:val="en-US"/>
        </w:rPr>
        <w:t xml:space="preserve">. </w:t>
      </w:r>
      <w:r>
        <w:t>и</w:t>
      </w:r>
      <w:r>
        <w:rPr>
          <w:lang w:val="en-US"/>
        </w:rPr>
        <w:t xml:space="preserve"> </w:t>
      </w:r>
      <w:proofErr w:type="spellStart"/>
      <w:r>
        <w:t>др</w:t>
      </w:r>
      <w:proofErr w:type="spellEnd"/>
      <w:r>
        <w:rPr>
          <w:lang w:val="en-US"/>
        </w:rPr>
        <w:t xml:space="preserve">. (Brown, A., </w:t>
      </w:r>
      <w:proofErr w:type="spellStart"/>
      <w:r>
        <w:rPr>
          <w:lang w:val="en-US"/>
        </w:rPr>
        <w:t>Vallenari</w:t>
      </w:r>
      <w:proofErr w:type="spellEnd"/>
      <w:r>
        <w:rPr>
          <w:lang w:val="en-US"/>
        </w:rPr>
        <w:t xml:space="preserve">, A., </w:t>
      </w:r>
      <w:proofErr w:type="spellStart"/>
      <w:r>
        <w:rPr>
          <w:lang w:val="en-US"/>
        </w:rPr>
        <w:t>Prusti</w:t>
      </w:r>
      <w:proofErr w:type="spellEnd"/>
      <w:r>
        <w:rPr>
          <w:lang w:val="en-US"/>
        </w:rPr>
        <w:t xml:space="preserve">, T., et al.) Gaia Early Data Release 3. Summary of the contents and survey properties. </w:t>
      </w:r>
      <w:r>
        <w:rPr>
          <w:lang w:val="pt-BR"/>
        </w:rPr>
        <w:t xml:space="preserve">Astron. &amp; Astroph. </w:t>
      </w:r>
      <w:r>
        <w:rPr>
          <w:b/>
          <w:lang w:val="pt-BR"/>
        </w:rPr>
        <w:t>649</w:t>
      </w:r>
      <w:r>
        <w:rPr>
          <w:lang w:val="pt-BR"/>
        </w:rPr>
        <w:t>. (2021)</w:t>
      </w:r>
    </w:p>
    <w:p w14:paraId="506E883B" w14:textId="77777777" w:rsidR="00A33705" w:rsidRDefault="00A33705" w:rsidP="00A33705">
      <w:pPr>
        <w:numPr>
          <w:ilvl w:val="0"/>
          <w:numId w:val="3"/>
        </w:numPr>
        <w:rPr>
          <w:lang w:val="pt-BR"/>
        </w:rPr>
      </w:pPr>
      <w:r>
        <w:t>Величко</w:t>
      </w:r>
      <w:r>
        <w:rPr>
          <w:lang w:val="pt-BR"/>
        </w:rPr>
        <w:t xml:space="preserve">, </w:t>
      </w:r>
      <w:r>
        <w:t>Федоров</w:t>
      </w:r>
      <w:r>
        <w:rPr>
          <w:lang w:val="pt-BR"/>
        </w:rPr>
        <w:t xml:space="preserve">, </w:t>
      </w:r>
      <w:r>
        <w:t>Ахметов</w:t>
      </w:r>
      <w:r>
        <w:rPr>
          <w:lang w:val="pt-BR"/>
        </w:rPr>
        <w:t xml:space="preserve"> (Velichko, Anna &amp; Fedorov, Peter &amp; Akhmetov, Volodymyr. </w:t>
      </w:r>
      <w:r>
        <w:rPr>
          <w:lang w:val="en-US"/>
        </w:rPr>
        <w:t xml:space="preserve">Mon. Not. of the Royal Astron. </w:t>
      </w:r>
      <w:proofErr w:type="gramStart"/>
      <w:r>
        <w:rPr>
          <w:lang w:val="fr-FR"/>
        </w:rPr>
        <w:t>Soc.</w:t>
      </w:r>
      <w:r>
        <w:rPr>
          <w:lang w:val="pt-BR"/>
        </w:rPr>
        <w:t>.</w:t>
      </w:r>
      <w:proofErr w:type="gramEnd"/>
      <w:r>
        <w:rPr>
          <w:lang w:val="pt-BR"/>
        </w:rPr>
        <w:t xml:space="preserve"> 494. 1430-1447. (2020) </w:t>
      </w:r>
    </w:p>
    <w:p w14:paraId="3B6D2B8E" w14:textId="360687FD" w:rsidR="00A33705" w:rsidRDefault="00A33705" w:rsidP="00A33705">
      <w:pPr>
        <w:numPr>
          <w:ilvl w:val="0"/>
          <w:numId w:val="3"/>
        </w:numPr>
        <w:jc w:val="both"/>
        <w:rPr>
          <w:lang w:val="pt-BR"/>
        </w:rPr>
      </w:pPr>
      <w:r>
        <w:t>Витязев</w:t>
      </w:r>
      <w:r>
        <w:rPr>
          <w:lang w:val="pt-BR"/>
        </w:rPr>
        <w:t xml:space="preserve"> </w:t>
      </w:r>
      <w:r>
        <w:t>В</w:t>
      </w:r>
      <w:r>
        <w:rPr>
          <w:lang w:val="pt-BR"/>
        </w:rPr>
        <w:t>.</w:t>
      </w:r>
      <w:r>
        <w:t>В</w:t>
      </w:r>
      <w:r>
        <w:rPr>
          <w:lang w:val="pt-BR"/>
        </w:rPr>
        <w:t xml:space="preserve">., </w:t>
      </w:r>
      <w:r>
        <w:t>Цветков</w:t>
      </w:r>
      <w:r>
        <w:rPr>
          <w:lang w:val="pt-BR"/>
        </w:rPr>
        <w:t xml:space="preserve"> </w:t>
      </w:r>
      <w:r>
        <w:t>А</w:t>
      </w:r>
      <w:r>
        <w:rPr>
          <w:lang w:val="pt-BR"/>
        </w:rPr>
        <w:t>.</w:t>
      </w:r>
      <w:r>
        <w:t>С</w:t>
      </w:r>
      <w:r>
        <w:rPr>
          <w:lang w:val="pt-BR"/>
        </w:rPr>
        <w:t xml:space="preserve">. (V.V.Vityazev, A.S.Tsvetkov), MNRAS, </w:t>
      </w:r>
      <w:r>
        <w:rPr>
          <w:b/>
          <w:lang w:val="pt-BR"/>
        </w:rPr>
        <w:t>442</w:t>
      </w:r>
      <w:r>
        <w:rPr>
          <w:lang w:val="pt-BR"/>
        </w:rPr>
        <w:t xml:space="preserve"> 1249-1264 (2014)</w:t>
      </w:r>
    </w:p>
    <w:p w14:paraId="339BB7AC" w14:textId="6EB0DB45" w:rsidR="006E4C3E" w:rsidRDefault="006E4C3E" w:rsidP="00A33705">
      <w:pPr>
        <w:numPr>
          <w:ilvl w:val="0"/>
          <w:numId w:val="3"/>
        </w:numPr>
        <w:jc w:val="both"/>
        <w:rPr>
          <w:lang w:val="pt-BR"/>
        </w:rPr>
      </w:pPr>
      <w:r>
        <w:t xml:space="preserve">Витязев и др., Письма в АЖ, </w:t>
      </w:r>
      <w:r w:rsidRPr="006E4C3E">
        <w:rPr>
          <w:b/>
          <w:bCs/>
        </w:rPr>
        <w:t>38</w:t>
      </w:r>
      <w:r w:rsidRPr="006E4C3E">
        <w:t>,</w:t>
      </w:r>
      <w:r>
        <w:t xml:space="preserve"> № 6 </w:t>
      </w:r>
      <w:r w:rsidRPr="006E4C3E">
        <w:t>(</w:t>
      </w:r>
      <w:r>
        <w:t>2012</w:t>
      </w:r>
      <w:r w:rsidRPr="006E4C3E">
        <w:t>)</w:t>
      </w:r>
    </w:p>
    <w:p w14:paraId="662CC48B" w14:textId="77777777" w:rsidR="00A33705" w:rsidRDefault="00A33705" w:rsidP="00A33705">
      <w:pPr>
        <w:numPr>
          <w:ilvl w:val="0"/>
          <w:numId w:val="3"/>
        </w:numPr>
      </w:pPr>
      <w:r>
        <w:t xml:space="preserve">Витязев и др., Письма в АЖ, </w:t>
      </w:r>
      <w:r>
        <w:rPr>
          <w:b/>
          <w:bCs/>
        </w:rPr>
        <w:t>44</w:t>
      </w:r>
      <w:r>
        <w:t xml:space="preserve">, </w:t>
      </w:r>
      <w:r>
        <w:rPr>
          <w:lang w:val="en-US"/>
        </w:rPr>
        <w:t>No</w:t>
      </w:r>
      <w:r>
        <w:t xml:space="preserve"> 4, с. 265–276 (2018)</w:t>
      </w:r>
    </w:p>
    <w:p w14:paraId="5E7D0028" w14:textId="77777777" w:rsidR="00A33705" w:rsidRPr="00A33705" w:rsidRDefault="00A33705" w:rsidP="00A33705">
      <w:pPr>
        <w:numPr>
          <w:ilvl w:val="0"/>
          <w:numId w:val="3"/>
        </w:numPr>
        <w:jc w:val="both"/>
      </w:pPr>
      <w:r>
        <w:t>Витязев В.В. и др. (</w:t>
      </w:r>
      <w:r>
        <w:rPr>
          <w:lang w:val="pt-BR"/>
        </w:rPr>
        <w:t>V</w:t>
      </w:r>
      <w:r>
        <w:t>.</w:t>
      </w:r>
      <w:r>
        <w:rPr>
          <w:lang w:val="pt-BR"/>
        </w:rPr>
        <w:t>V</w:t>
      </w:r>
      <w:r>
        <w:t xml:space="preserve">. </w:t>
      </w:r>
      <w:proofErr w:type="spellStart"/>
      <w:r>
        <w:rPr>
          <w:lang w:val="pt-BR"/>
        </w:rPr>
        <w:t>Vityazev</w:t>
      </w:r>
      <w:proofErr w:type="spellEnd"/>
      <w:r>
        <w:t xml:space="preserve">, </w:t>
      </w:r>
      <w:r>
        <w:rPr>
          <w:lang w:val="pt-BR"/>
        </w:rPr>
        <w:t>A</w:t>
      </w:r>
      <w:r>
        <w:t>.</w:t>
      </w:r>
      <w:r>
        <w:rPr>
          <w:lang w:val="en-US"/>
        </w:rPr>
        <w:t>S</w:t>
      </w:r>
      <w:r>
        <w:t xml:space="preserve">. </w:t>
      </w:r>
      <w:proofErr w:type="spellStart"/>
      <w:r>
        <w:rPr>
          <w:lang w:val="en-US"/>
        </w:rPr>
        <w:t>Tsvetkov</w:t>
      </w:r>
      <w:proofErr w:type="spellEnd"/>
      <w:r>
        <w:t xml:space="preserve">, </w:t>
      </w:r>
      <w:r>
        <w:rPr>
          <w:lang w:val="en-US"/>
        </w:rPr>
        <w:t>V</w:t>
      </w:r>
      <w:r>
        <w:t>.</w:t>
      </w:r>
      <w:r>
        <w:rPr>
          <w:lang w:val="en-US"/>
        </w:rPr>
        <w:t>V</w:t>
      </w:r>
      <w:r>
        <w:t xml:space="preserve">. </w:t>
      </w:r>
      <w:proofErr w:type="spellStart"/>
      <w:r>
        <w:rPr>
          <w:lang w:val="en-US"/>
        </w:rPr>
        <w:t>Bobylev</w:t>
      </w:r>
      <w:proofErr w:type="spellEnd"/>
      <w:r>
        <w:t xml:space="preserve">, </w:t>
      </w:r>
      <w:r>
        <w:rPr>
          <w:lang w:val="en-US"/>
        </w:rPr>
        <w:t>A</w:t>
      </w:r>
      <w:r>
        <w:t>.</w:t>
      </w:r>
      <w:r>
        <w:rPr>
          <w:lang w:val="en-US"/>
        </w:rPr>
        <w:t>T</w:t>
      </w:r>
      <w:r>
        <w:t xml:space="preserve">. </w:t>
      </w:r>
      <w:proofErr w:type="spellStart"/>
      <w:r>
        <w:rPr>
          <w:lang w:val="en-US"/>
        </w:rPr>
        <w:t>Bajkova</w:t>
      </w:r>
      <w:proofErr w:type="spellEnd"/>
      <w:r>
        <w:t xml:space="preserve">). </w:t>
      </w:r>
      <w:r>
        <w:rPr>
          <w:lang w:val="en-US"/>
        </w:rPr>
        <w:t>Astrophysics</w:t>
      </w:r>
      <w:r w:rsidRPr="00A33705">
        <w:t xml:space="preserve">, </w:t>
      </w:r>
      <w:r w:rsidRPr="00A33705">
        <w:rPr>
          <w:b/>
        </w:rPr>
        <w:t>60</w:t>
      </w:r>
      <w:r w:rsidRPr="00A33705">
        <w:t xml:space="preserve">, </w:t>
      </w:r>
      <w:r>
        <w:rPr>
          <w:lang w:val="en-US"/>
        </w:rPr>
        <w:t>No</w:t>
      </w:r>
      <w:r w:rsidRPr="00A33705">
        <w:t xml:space="preserve">. 4, </w:t>
      </w:r>
      <w:r>
        <w:rPr>
          <w:lang w:val="en-US"/>
        </w:rPr>
        <w:t>pp</w:t>
      </w:r>
      <w:r w:rsidRPr="00A33705">
        <w:t>. 503–525 (2017)</w:t>
      </w:r>
    </w:p>
    <w:p w14:paraId="7C7BDB70" w14:textId="77777777" w:rsidR="00A33705" w:rsidRDefault="00A33705" w:rsidP="00A33705">
      <w:pPr>
        <w:numPr>
          <w:ilvl w:val="0"/>
          <w:numId w:val="3"/>
        </w:numPr>
        <w:rPr>
          <w:lang w:val="en-US"/>
        </w:rPr>
      </w:pPr>
      <w:proofErr w:type="spellStart"/>
      <w:r>
        <w:t>Горски</w:t>
      </w:r>
      <w:proofErr w:type="spellEnd"/>
      <w:r>
        <w:rPr>
          <w:lang w:val="en-US"/>
        </w:rPr>
        <w:t xml:space="preserve"> </w:t>
      </w:r>
      <w:r>
        <w:t>К</w:t>
      </w:r>
      <w:r>
        <w:rPr>
          <w:lang w:val="en-US"/>
        </w:rPr>
        <w:t xml:space="preserve">. </w:t>
      </w:r>
      <w:r>
        <w:t>и</w:t>
      </w:r>
      <w:r>
        <w:rPr>
          <w:lang w:val="en-US"/>
        </w:rPr>
        <w:t xml:space="preserve"> </w:t>
      </w:r>
      <w:proofErr w:type="spellStart"/>
      <w:r>
        <w:t>др</w:t>
      </w:r>
      <w:proofErr w:type="spellEnd"/>
      <w:r>
        <w:rPr>
          <w:lang w:val="en-US"/>
        </w:rPr>
        <w:t xml:space="preserve">. (Gorski, Krzysztof M.; </w:t>
      </w:r>
      <w:proofErr w:type="spellStart"/>
      <w:r>
        <w:rPr>
          <w:lang w:val="en-US"/>
        </w:rPr>
        <w:t>Hivon</w:t>
      </w:r>
      <w:proofErr w:type="spellEnd"/>
      <w:r>
        <w:rPr>
          <w:lang w:val="en-US"/>
        </w:rPr>
        <w:t xml:space="preserve">, Éric; </w:t>
      </w:r>
      <w:proofErr w:type="spellStart"/>
      <w:r>
        <w:rPr>
          <w:lang w:val="en-US"/>
        </w:rPr>
        <w:t>Banday</w:t>
      </w:r>
      <w:proofErr w:type="spellEnd"/>
      <w:r>
        <w:rPr>
          <w:lang w:val="en-US"/>
        </w:rPr>
        <w:t xml:space="preserve">, Anthony J. et al). </w:t>
      </w:r>
      <w:proofErr w:type="spellStart"/>
      <w:r>
        <w:rPr>
          <w:lang w:val="en-US"/>
        </w:rPr>
        <w:t>Astroph</w:t>
      </w:r>
      <w:proofErr w:type="spellEnd"/>
      <w:r>
        <w:rPr>
          <w:lang w:val="en-US"/>
        </w:rPr>
        <w:t xml:space="preserve">. J. </w:t>
      </w:r>
      <w:r>
        <w:rPr>
          <w:b/>
          <w:bCs/>
          <w:lang w:val="en-US"/>
        </w:rPr>
        <w:t>622</w:t>
      </w:r>
      <w:r>
        <w:rPr>
          <w:lang w:val="en-US"/>
        </w:rPr>
        <w:t xml:space="preserve"> (2005)</w:t>
      </w:r>
    </w:p>
    <w:p w14:paraId="369E60E2" w14:textId="77777777" w:rsidR="00A33705" w:rsidRDefault="00A33705" w:rsidP="00A33705">
      <w:pPr>
        <w:numPr>
          <w:ilvl w:val="0"/>
          <w:numId w:val="3"/>
        </w:numPr>
        <w:rPr>
          <w:lang w:val="en-US"/>
        </w:rPr>
      </w:pPr>
      <w:r>
        <w:t>Джонсон</w:t>
      </w:r>
      <w:r w:rsidRPr="00A33705">
        <w:rPr>
          <w:lang w:val="en-US"/>
        </w:rPr>
        <w:t xml:space="preserve"> </w:t>
      </w:r>
      <w:r>
        <w:t>Г</w:t>
      </w:r>
      <w:r w:rsidRPr="00A33705">
        <w:rPr>
          <w:lang w:val="en-US"/>
        </w:rPr>
        <w:t xml:space="preserve">., </w:t>
      </w:r>
      <w:r>
        <w:t>Морган</w:t>
      </w:r>
      <w:r w:rsidRPr="00A33705">
        <w:rPr>
          <w:lang w:val="en-US"/>
        </w:rPr>
        <w:t xml:space="preserve"> </w:t>
      </w:r>
      <w:r>
        <w:t>В</w:t>
      </w:r>
      <w:r w:rsidRPr="00A33705">
        <w:rPr>
          <w:lang w:val="en-US"/>
        </w:rPr>
        <w:t>. (</w:t>
      </w:r>
      <w:r>
        <w:rPr>
          <w:lang w:val="en-US"/>
        </w:rPr>
        <w:t>Johnson</w:t>
      </w:r>
      <w:r w:rsidRPr="00A33705">
        <w:rPr>
          <w:lang w:val="en-US"/>
        </w:rPr>
        <w:t xml:space="preserve">, </w:t>
      </w:r>
      <w:r>
        <w:rPr>
          <w:lang w:val="en-US"/>
        </w:rPr>
        <w:t>H</w:t>
      </w:r>
      <w:r w:rsidRPr="00A33705">
        <w:rPr>
          <w:lang w:val="en-US"/>
        </w:rPr>
        <w:t xml:space="preserve">. </w:t>
      </w:r>
      <w:r>
        <w:rPr>
          <w:lang w:val="en-US"/>
        </w:rPr>
        <w:t>L</w:t>
      </w:r>
      <w:r w:rsidRPr="00A33705">
        <w:rPr>
          <w:lang w:val="en-US"/>
        </w:rPr>
        <w:t xml:space="preserve">.; </w:t>
      </w:r>
      <w:r>
        <w:rPr>
          <w:lang w:val="en-US"/>
        </w:rPr>
        <w:t>Morgan</w:t>
      </w:r>
      <w:r w:rsidRPr="00A33705">
        <w:rPr>
          <w:lang w:val="en-US"/>
        </w:rPr>
        <w:t xml:space="preserve">, </w:t>
      </w:r>
      <w:r>
        <w:rPr>
          <w:lang w:val="en-US"/>
        </w:rPr>
        <w:t>W</w:t>
      </w:r>
      <w:r w:rsidRPr="00A33705">
        <w:rPr>
          <w:lang w:val="en-US"/>
        </w:rPr>
        <w:t xml:space="preserve">. </w:t>
      </w:r>
      <w:r>
        <w:rPr>
          <w:lang w:val="en-US"/>
        </w:rPr>
        <w:t>W</w:t>
      </w:r>
      <w:r w:rsidRPr="00A33705">
        <w:rPr>
          <w:lang w:val="en-US"/>
        </w:rPr>
        <w:t xml:space="preserve">.) 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Astroph</w:t>
      </w:r>
      <w:proofErr w:type="spellEnd"/>
      <w:r>
        <w:rPr>
          <w:lang w:val="en-US"/>
        </w:rPr>
        <w:t xml:space="preserve">. J. </w:t>
      </w:r>
      <w:r>
        <w:rPr>
          <w:b/>
          <w:bCs/>
          <w:lang w:val="en-US"/>
        </w:rPr>
        <w:t>117</w:t>
      </w:r>
      <w:r>
        <w:rPr>
          <w:lang w:val="en-US"/>
        </w:rPr>
        <w:t>, no. 3. P. 313—352 (1953)</w:t>
      </w:r>
    </w:p>
    <w:p w14:paraId="74F7880E" w14:textId="77777777" w:rsidR="00A33705" w:rsidRDefault="00A33705" w:rsidP="00A33705">
      <w:pPr>
        <w:numPr>
          <w:ilvl w:val="0"/>
          <w:numId w:val="3"/>
        </w:numPr>
        <w:rPr>
          <w:lang w:val="fr-FR"/>
        </w:rPr>
      </w:pPr>
      <w:proofErr w:type="spellStart"/>
      <w:r>
        <w:t>Дю</w:t>
      </w:r>
      <w:proofErr w:type="spellEnd"/>
      <w:r>
        <w:rPr>
          <w:lang w:val="fr-FR"/>
        </w:rPr>
        <w:t xml:space="preserve"> </w:t>
      </w:r>
      <w:proofErr w:type="spellStart"/>
      <w:r>
        <w:t>Монт</w:t>
      </w:r>
      <w:proofErr w:type="spellEnd"/>
      <w:r>
        <w:rPr>
          <w:lang w:val="fr-FR"/>
        </w:rPr>
        <w:t xml:space="preserve"> (B.A. du Mont), Astron. Astrophys. 61, 127 (1977)</w:t>
      </w:r>
    </w:p>
    <w:p w14:paraId="572B65A3" w14:textId="77777777" w:rsidR="00A33705" w:rsidRDefault="00A33705" w:rsidP="00A33705">
      <w:pPr>
        <w:numPr>
          <w:ilvl w:val="0"/>
          <w:numId w:val="3"/>
        </w:numPr>
        <w:jc w:val="both"/>
        <w:rPr>
          <w:lang w:val="pt-BR"/>
        </w:rPr>
      </w:pPr>
      <w:proofErr w:type="spellStart"/>
      <w:r>
        <w:t>Захариас</w:t>
      </w:r>
      <w:proofErr w:type="spellEnd"/>
      <w:r>
        <w:rPr>
          <w:lang w:val="pt-BR"/>
        </w:rPr>
        <w:t xml:space="preserve"> </w:t>
      </w:r>
      <w:r>
        <w:t>Н</w:t>
      </w:r>
      <w:r>
        <w:rPr>
          <w:lang w:val="pt-BR"/>
        </w:rPr>
        <w:t xml:space="preserve">. </w:t>
      </w:r>
      <w:r>
        <w:t>и</w:t>
      </w:r>
      <w:r>
        <w:rPr>
          <w:lang w:val="pt-BR"/>
        </w:rPr>
        <w:t xml:space="preserve"> </w:t>
      </w:r>
      <w:proofErr w:type="spellStart"/>
      <w:r>
        <w:t>др</w:t>
      </w:r>
      <w:proofErr w:type="spellEnd"/>
      <w:r>
        <w:rPr>
          <w:lang w:val="pt-BR"/>
        </w:rPr>
        <w:t xml:space="preserve">. (Zacharias </w:t>
      </w:r>
      <w:proofErr w:type="gramStart"/>
      <w:r>
        <w:rPr>
          <w:lang w:val="pt-BR"/>
        </w:rPr>
        <w:t>N. ,</w:t>
      </w:r>
      <w:proofErr w:type="gramEnd"/>
      <w:r>
        <w:rPr>
          <w:lang w:val="pt-BR"/>
        </w:rPr>
        <w:t xml:space="preserve"> Monet D.G., Levine S.E. et al.); Bulletin of the American Astronomical Society, Vol. 36, p.1418 (2004)</w:t>
      </w:r>
    </w:p>
    <w:p w14:paraId="36E7156D" w14:textId="77777777" w:rsidR="00A33705" w:rsidRDefault="00A33705" w:rsidP="00A33705">
      <w:pPr>
        <w:numPr>
          <w:ilvl w:val="0"/>
          <w:numId w:val="3"/>
        </w:numPr>
        <w:rPr>
          <w:lang w:val="pt-BR"/>
        </w:rPr>
      </w:pPr>
      <w:proofErr w:type="spellStart"/>
      <w:r>
        <w:t>Касагранд</w:t>
      </w:r>
      <w:proofErr w:type="spellEnd"/>
      <w:r>
        <w:rPr>
          <w:lang w:val="pt-BR"/>
        </w:rPr>
        <w:t xml:space="preserve"> </w:t>
      </w:r>
      <w:r>
        <w:t>Л</w:t>
      </w:r>
      <w:r>
        <w:rPr>
          <w:lang w:val="pt-BR"/>
        </w:rPr>
        <w:t xml:space="preserve">. </w:t>
      </w:r>
      <w:r>
        <w:t>и</w:t>
      </w:r>
      <w:r>
        <w:rPr>
          <w:lang w:val="pt-BR"/>
        </w:rPr>
        <w:t xml:space="preserve"> </w:t>
      </w:r>
      <w:proofErr w:type="spellStart"/>
      <w:r>
        <w:t>Ванденберг</w:t>
      </w:r>
      <w:proofErr w:type="spellEnd"/>
      <w:r>
        <w:rPr>
          <w:lang w:val="pt-BR"/>
        </w:rPr>
        <w:t xml:space="preserve"> </w:t>
      </w:r>
      <w:r>
        <w:t>Д</w:t>
      </w:r>
      <w:r>
        <w:rPr>
          <w:lang w:val="pt-BR"/>
        </w:rPr>
        <w:t xml:space="preserve">. (Casagrande, L., VandenBerg, Don.) Mon. Not. of the Royal Astron. Soc.: Letters. </w:t>
      </w:r>
      <w:r>
        <w:rPr>
          <w:b/>
          <w:bCs/>
          <w:lang w:val="pt-BR"/>
        </w:rPr>
        <w:t>479</w:t>
      </w:r>
      <w:r>
        <w:rPr>
          <w:lang w:val="pt-BR"/>
        </w:rPr>
        <w:t>. L102-L107. 10.1093/mnrasl/sly104 (2018).</w:t>
      </w:r>
    </w:p>
    <w:p w14:paraId="5A2DD010" w14:textId="77777777" w:rsidR="00A33705" w:rsidRDefault="00A33705" w:rsidP="00A33705">
      <w:pPr>
        <w:numPr>
          <w:ilvl w:val="0"/>
          <w:numId w:val="3"/>
        </w:numPr>
        <w:jc w:val="both"/>
        <w:rPr>
          <w:lang w:val="en-US"/>
        </w:rPr>
      </w:pPr>
      <w:r>
        <w:t>Кац и др. (</w:t>
      </w:r>
      <w:r>
        <w:rPr>
          <w:lang w:val="pt-BR"/>
        </w:rPr>
        <w:t>D</w:t>
      </w:r>
      <w:r>
        <w:t xml:space="preserve">. </w:t>
      </w:r>
      <w:r>
        <w:rPr>
          <w:lang w:val="pt-BR"/>
        </w:rPr>
        <w:t>Katz et al</w:t>
      </w:r>
      <w:r>
        <w:t xml:space="preserve">.) </w:t>
      </w:r>
      <w:r>
        <w:rPr>
          <w:lang w:val="en-US"/>
        </w:rPr>
        <w:t xml:space="preserve">Astron. &amp; </w:t>
      </w:r>
      <w:proofErr w:type="spellStart"/>
      <w:r>
        <w:rPr>
          <w:lang w:val="en-US"/>
        </w:rPr>
        <w:t>Astroph</w:t>
      </w:r>
      <w:proofErr w:type="spellEnd"/>
      <w:r>
        <w:rPr>
          <w:lang w:val="en-US"/>
        </w:rPr>
        <w:t xml:space="preserve">., Special issue, </w:t>
      </w:r>
      <w:r>
        <w:rPr>
          <w:b/>
          <w:bCs/>
          <w:lang w:val="en-US"/>
        </w:rPr>
        <w:t>622</w:t>
      </w:r>
      <w:r>
        <w:rPr>
          <w:lang w:val="en-US"/>
        </w:rPr>
        <w:t>, A205 (2019)</w:t>
      </w:r>
    </w:p>
    <w:p w14:paraId="2A93CB02" w14:textId="77777777" w:rsidR="00A33705" w:rsidRDefault="00A33705" w:rsidP="00A33705">
      <w:pPr>
        <w:numPr>
          <w:ilvl w:val="0"/>
          <w:numId w:val="3"/>
        </w:numPr>
        <w:jc w:val="both"/>
        <w:rPr>
          <w:lang w:val="pt-BR"/>
        </w:rPr>
      </w:pPr>
      <w:proofErr w:type="spellStart"/>
      <w:r>
        <w:t>Михалик</w:t>
      </w:r>
      <w:proofErr w:type="spellEnd"/>
      <w:r>
        <w:rPr>
          <w:lang w:val="pt-BR"/>
        </w:rPr>
        <w:t xml:space="preserve"> </w:t>
      </w:r>
      <w:r>
        <w:t>и</w:t>
      </w:r>
      <w:r>
        <w:rPr>
          <w:lang w:val="pt-BR"/>
        </w:rPr>
        <w:t xml:space="preserve"> </w:t>
      </w:r>
      <w:proofErr w:type="spellStart"/>
      <w:r>
        <w:t>др</w:t>
      </w:r>
      <w:proofErr w:type="spellEnd"/>
      <w:r>
        <w:rPr>
          <w:lang w:val="pt-BR"/>
        </w:rPr>
        <w:t xml:space="preserve">. </w:t>
      </w:r>
      <w:r>
        <w:rPr>
          <w:lang w:val="de-DE"/>
        </w:rPr>
        <w:t xml:space="preserve">(Michalik, D.; </w:t>
      </w:r>
      <w:proofErr w:type="spellStart"/>
      <w:r>
        <w:rPr>
          <w:lang w:val="de-DE"/>
        </w:rPr>
        <w:t>Lindegren</w:t>
      </w:r>
      <w:proofErr w:type="spellEnd"/>
      <w:r>
        <w:rPr>
          <w:lang w:val="de-DE"/>
        </w:rPr>
        <w:t xml:space="preserve">, L.; Hobbs, D.), Astron. </w:t>
      </w:r>
      <w:r>
        <w:rPr>
          <w:lang w:val="pt-BR"/>
        </w:rPr>
        <w:t xml:space="preserve">&amp; Astroph., </w:t>
      </w:r>
      <w:r>
        <w:rPr>
          <w:b/>
          <w:bCs/>
          <w:lang w:val="pt-BR"/>
        </w:rPr>
        <w:t>574</w:t>
      </w:r>
      <w:r>
        <w:rPr>
          <w:lang w:val="pt-BR"/>
        </w:rPr>
        <w:t xml:space="preserve">, </w:t>
      </w:r>
      <w:proofErr w:type="gramStart"/>
      <w:r>
        <w:rPr>
          <w:lang w:val="pt-BR"/>
        </w:rPr>
        <w:t>id.A</w:t>
      </w:r>
      <w:proofErr w:type="gramEnd"/>
      <w:r>
        <w:rPr>
          <w:lang w:val="pt-BR"/>
        </w:rPr>
        <w:t>115, 8 pp. (2015)</w:t>
      </w:r>
    </w:p>
    <w:p w14:paraId="02DFD35D" w14:textId="77777777" w:rsidR="00A33705" w:rsidRDefault="00A33705" w:rsidP="00A33705">
      <w:pPr>
        <w:numPr>
          <w:ilvl w:val="0"/>
          <w:numId w:val="3"/>
        </w:numPr>
        <w:rPr>
          <w:lang w:val="pt-BR"/>
        </w:rPr>
      </w:pPr>
      <w:proofErr w:type="spellStart"/>
      <w:r>
        <w:t>Монтегриффо</w:t>
      </w:r>
      <w:proofErr w:type="spellEnd"/>
      <w:r>
        <w:rPr>
          <w:lang w:val="pt-BR"/>
        </w:rPr>
        <w:t xml:space="preserve"> </w:t>
      </w:r>
      <w:r>
        <w:t>П</w:t>
      </w:r>
      <w:r>
        <w:rPr>
          <w:lang w:val="pt-BR"/>
        </w:rPr>
        <w:t xml:space="preserve">. </w:t>
      </w:r>
      <w:r>
        <w:t>и</w:t>
      </w:r>
      <w:r>
        <w:rPr>
          <w:lang w:val="pt-BR"/>
        </w:rPr>
        <w:t xml:space="preserve"> </w:t>
      </w:r>
      <w:proofErr w:type="spellStart"/>
      <w:r>
        <w:t>др</w:t>
      </w:r>
      <w:proofErr w:type="spellEnd"/>
      <w:r>
        <w:rPr>
          <w:lang w:val="pt-BR"/>
        </w:rPr>
        <w:t xml:space="preserve">. (P. Montegriffo, F. De Angeli, M. Bellazzini et al.) Gaia EDR3 </w:t>
      </w:r>
      <w:proofErr w:type="spellStart"/>
      <w:r>
        <w:rPr>
          <w:lang w:val="pt-BR"/>
        </w:rPr>
        <w:t>passbands</w:t>
      </w:r>
      <w:proofErr w:type="spellEnd"/>
      <w:r>
        <w:rPr>
          <w:lang w:val="pt-BR"/>
        </w:rPr>
        <w:t xml:space="preserve">, </w:t>
      </w:r>
      <w:hyperlink r:id="rId28" w:history="1">
        <w:r>
          <w:rPr>
            <w:rStyle w:val="a8"/>
            <w:lang w:val="pt-BR"/>
          </w:rPr>
          <w:t>https://www.cosmos.esa.int/web/gaia/edr3-passbands</w:t>
        </w:r>
      </w:hyperlink>
      <w:r>
        <w:rPr>
          <w:lang w:val="pt-BR"/>
        </w:rPr>
        <w:t xml:space="preserve"> (2020)</w:t>
      </w:r>
    </w:p>
    <w:p w14:paraId="5FBC3CC6" w14:textId="77777777" w:rsidR="00A33705" w:rsidRDefault="00A33705" w:rsidP="00A33705">
      <w:pPr>
        <w:numPr>
          <w:ilvl w:val="0"/>
          <w:numId w:val="3"/>
        </w:numPr>
      </w:pPr>
      <w:r>
        <w:t xml:space="preserve">Огородников К.Ф., Динамика звездных систем (М.: </w:t>
      </w:r>
      <w:proofErr w:type="spellStart"/>
      <w:r>
        <w:t>Физматгиз</w:t>
      </w:r>
      <w:proofErr w:type="spellEnd"/>
      <w:r>
        <w:t>, 1965).</w:t>
      </w:r>
    </w:p>
    <w:p w14:paraId="5374554B" w14:textId="77777777" w:rsidR="00A33705" w:rsidRDefault="00A33705" w:rsidP="00A33705">
      <w:pPr>
        <w:numPr>
          <w:ilvl w:val="0"/>
          <w:numId w:val="3"/>
        </w:numPr>
      </w:pPr>
      <w:r>
        <w:t xml:space="preserve">Рыбка С.П., </w:t>
      </w:r>
      <w:proofErr w:type="spellStart"/>
      <w:r>
        <w:t>Кинемат</w:t>
      </w:r>
      <w:proofErr w:type="spellEnd"/>
      <w:r>
        <w:t xml:space="preserve">. и физ. </w:t>
      </w:r>
      <w:proofErr w:type="spellStart"/>
      <w:r>
        <w:t>небесн</w:t>
      </w:r>
      <w:proofErr w:type="spellEnd"/>
      <w:r>
        <w:t xml:space="preserve">. </w:t>
      </w:r>
      <w:proofErr w:type="gramStart"/>
      <w:r>
        <w:t xml:space="preserve">тел  </w:t>
      </w:r>
      <w:r>
        <w:rPr>
          <w:b/>
          <w:bCs/>
        </w:rPr>
        <w:t>20</w:t>
      </w:r>
      <w:proofErr w:type="gramEnd"/>
      <w:r>
        <w:t>, 437 (2004).</w:t>
      </w:r>
    </w:p>
    <w:p w14:paraId="30F8F52A" w14:textId="77777777" w:rsidR="00A33705" w:rsidRDefault="00A33705" w:rsidP="00A33705">
      <w:pPr>
        <w:numPr>
          <w:ilvl w:val="0"/>
          <w:numId w:val="3"/>
        </w:numPr>
        <w:jc w:val="both"/>
        <w:rPr>
          <w:lang w:val="en-US"/>
        </w:rPr>
      </w:pPr>
      <w:proofErr w:type="spellStart"/>
      <w:r>
        <w:t>Рёзер</w:t>
      </w:r>
      <w:proofErr w:type="spellEnd"/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proofErr w:type="spellStart"/>
      <w:r>
        <w:t>др</w:t>
      </w:r>
      <w:proofErr w:type="spellEnd"/>
      <w:r>
        <w:rPr>
          <w:lang w:val="en-US"/>
        </w:rPr>
        <w:t xml:space="preserve">. </w:t>
      </w:r>
      <w:r>
        <w:rPr>
          <w:lang w:val="de-DE"/>
        </w:rPr>
        <w:t>(</w:t>
      </w:r>
      <w:proofErr w:type="spellStart"/>
      <w:r>
        <w:rPr>
          <w:lang w:val="de-DE"/>
        </w:rPr>
        <w:t>Roeser</w:t>
      </w:r>
      <w:proofErr w:type="spellEnd"/>
      <w:r>
        <w:rPr>
          <w:lang w:val="de-DE"/>
        </w:rPr>
        <w:t xml:space="preserve"> S., </w:t>
      </w:r>
      <w:proofErr w:type="spellStart"/>
      <w:r>
        <w:rPr>
          <w:lang w:val="de-DE"/>
        </w:rPr>
        <w:t>Demleitner</w:t>
      </w:r>
      <w:proofErr w:type="spellEnd"/>
      <w:r>
        <w:rPr>
          <w:lang w:val="de-DE"/>
        </w:rPr>
        <w:t xml:space="preserve"> M., </w:t>
      </w:r>
      <w:proofErr w:type="spellStart"/>
      <w:r>
        <w:rPr>
          <w:lang w:val="de-DE"/>
        </w:rPr>
        <w:t>Schilbach</w:t>
      </w:r>
      <w:proofErr w:type="spellEnd"/>
      <w:r>
        <w:rPr>
          <w:lang w:val="de-DE"/>
        </w:rPr>
        <w:t xml:space="preserve"> E.), Astron. </w:t>
      </w:r>
      <w:r>
        <w:rPr>
          <w:lang w:val="en-US"/>
        </w:rPr>
        <w:t xml:space="preserve">J., </w:t>
      </w:r>
      <w:r>
        <w:rPr>
          <w:b/>
          <w:lang w:val="en-US"/>
        </w:rPr>
        <w:t>139</w:t>
      </w:r>
      <w:r>
        <w:rPr>
          <w:lang w:val="en-US"/>
        </w:rPr>
        <w:t>, 2440 (2010)</w:t>
      </w:r>
    </w:p>
    <w:p w14:paraId="59E21AB5" w14:textId="77777777" w:rsidR="00A33705" w:rsidRDefault="00A33705" w:rsidP="00A33705">
      <w:pPr>
        <w:numPr>
          <w:ilvl w:val="0"/>
          <w:numId w:val="3"/>
        </w:numPr>
        <w:rPr>
          <w:lang w:val="en-US"/>
        </w:rPr>
      </w:pPr>
      <w:proofErr w:type="spellStart"/>
      <w:r>
        <w:t>Риелло</w:t>
      </w:r>
      <w:proofErr w:type="spellEnd"/>
      <w:r>
        <w:rPr>
          <w:lang w:val="nb-NO"/>
        </w:rPr>
        <w:t xml:space="preserve"> </w:t>
      </w:r>
      <w:r>
        <w:t>М</w:t>
      </w:r>
      <w:r>
        <w:rPr>
          <w:lang w:val="nb-NO"/>
        </w:rPr>
        <w:t xml:space="preserve">. </w:t>
      </w:r>
      <w:r>
        <w:t>И</w:t>
      </w:r>
      <w:r>
        <w:rPr>
          <w:lang w:val="nb-NO"/>
        </w:rPr>
        <w:t xml:space="preserve"> </w:t>
      </w:r>
      <w:proofErr w:type="spellStart"/>
      <w:r>
        <w:t>др</w:t>
      </w:r>
      <w:proofErr w:type="spellEnd"/>
      <w:r>
        <w:rPr>
          <w:lang w:val="nb-NO"/>
        </w:rPr>
        <w:t xml:space="preserve">. (M. Riello, F. De Angeli, D. W. Evans et al). </w:t>
      </w:r>
      <w:r>
        <w:rPr>
          <w:lang w:val="en-US"/>
        </w:rPr>
        <w:t xml:space="preserve">Gaia Early Data Release 3 – Photometric content and validation. Astron. &amp; </w:t>
      </w:r>
      <w:proofErr w:type="spellStart"/>
      <w:r>
        <w:rPr>
          <w:lang w:val="en-US"/>
        </w:rPr>
        <w:t>Astroph</w:t>
      </w:r>
      <w:proofErr w:type="spellEnd"/>
      <w:r>
        <w:rPr>
          <w:lang w:val="en-US"/>
        </w:rPr>
        <w:t xml:space="preserve">. </w:t>
      </w:r>
      <w:r>
        <w:rPr>
          <w:b/>
          <w:lang w:val="en-US"/>
        </w:rPr>
        <w:t>649</w:t>
      </w:r>
      <w:r>
        <w:rPr>
          <w:lang w:val="en-US"/>
        </w:rPr>
        <w:t>, A3 (2021)</w:t>
      </w:r>
    </w:p>
    <w:p w14:paraId="52277269" w14:textId="77777777" w:rsidR="00A33705" w:rsidRDefault="00A33705" w:rsidP="00A33705">
      <w:pPr>
        <w:numPr>
          <w:ilvl w:val="0"/>
          <w:numId w:val="3"/>
        </w:numPr>
        <w:rPr>
          <w:lang w:val="en-US"/>
        </w:rPr>
      </w:pPr>
      <w:r>
        <w:t>Цветков</w:t>
      </w:r>
      <w:r>
        <w:rPr>
          <w:lang w:val="en-US"/>
        </w:rPr>
        <w:t xml:space="preserve"> </w:t>
      </w:r>
      <w:r>
        <w:t>А</w:t>
      </w:r>
      <w:r>
        <w:rPr>
          <w:lang w:val="en-US"/>
        </w:rPr>
        <w:t xml:space="preserve">. / </w:t>
      </w:r>
      <w:proofErr w:type="spellStart"/>
      <w:r>
        <w:rPr>
          <w:lang w:val="en-US"/>
        </w:rPr>
        <w:t>Tsvetkov</w:t>
      </w:r>
      <w:proofErr w:type="spellEnd"/>
      <w:r>
        <w:rPr>
          <w:lang w:val="en-US"/>
        </w:rPr>
        <w:t xml:space="preserve"> A., Astron. and </w:t>
      </w:r>
      <w:proofErr w:type="spellStart"/>
      <w:r>
        <w:rPr>
          <w:lang w:val="en-US"/>
        </w:rPr>
        <w:t>Astrophys</w:t>
      </w:r>
      <w:proofErr w:type="spellEnd"/>
      <w:r>
        <w:rPr>
          <w:lang w:val="en-US"/>
        </w:rPr>
        <w:t>. Transactions, Vol.9, pp. 1-25</w:t>
      </w:r>
      <w:r>
        <w:t>, (1995)</w:t>
      </w:r>
    </w:p>
    <w:p w14:paraId="4E5D0C1F" w14:textId="77777777" w:rsidR="00A33705" w:rsidRDefault="00A33705" w:rsidP="00A33705">
      <w:pPr>
        <w:numPr>
          <w:ilvl w:val="0"/>
          <w:numId w:val="3"/>
        </w:numPr>
        <w:rPr>
          <w:lang w:val="en-US"/>
        </w:rPr>
      </w:pPr>
      <w:r>
        <w:t>Цветков</w:t>
      </w:r>
      <w:r w:rsidRPr="00A33705">
        <w:t xml:space="preserve"> </w:t>
      </w:r>
      <w:r>
        <w:t xml:space="preserve">А.С. Руководство по практической работе с каталогом </w:t>
      </w:r>
      <w:proofErr w:type="spellStart"/>
      <w:r>
        <w:rPr>
          <w:lang w:val="en-US"/>
        </w:rPr>
        <w:t>Hipparcos</w:t>
      </w:r>
      <w:proofErr w:type="spellEnd"/>
      <w:r>
        <w:t>.  СПб</w:t>
      </w:r>
      <w:r>
        <w:rPr>
          <w:lang w:val="en-US"/>
        </w:rPr>
        <w:t xml:space="preserve"> (2005)</w:t>
      </w:r>
    </w:p>
    <w:p w14:paraId="62A6E344" w14:textId="77777777" w:rsidR="00A33705" w:rsidRDefault="00A33705" w:rsidP="00A33705">
      <w:pPr>
        <w:numPr>
          <w:ilvl w:val="0"/>
          <w:numId w:val="3"/>
        </w:numPr>
      </w:pPr>
      <w:r>
        <w:t xml:space="preserve">Цветков А.С., Амосов Ф.А., Письма в АЖ, </w:t>
      </w:r>
      <w:r>
        <w:rPr>
          <w:b/>
          <w:bCs/>
        </w:rPr>
        <w:t>45</w:t>
      </w:r>
      <w:r>
        <w:t>, No 7, с. 517-528 (2019)</w:t>
      </w:r>
    </w:p>
    <w:p w14:paraId="37699805" w14:textId="77777777" w:rsidR="00A33705" w:rsidRDefault="00A33705" w:rsidP="00A33705">
      <w:pPr>
        <w:numPr>
          <w:ilvl w:val="0"/>
          <w:numId w:val="3"/>
        </w:numPr>
      </w:pPr>
      <w:r>
        <w:t>Цветков А.С.</w:t>
      </w:r>
      <w:proofErr w:type="gramStart"/>
      <w:r>
        <w:t>,  Амосов</w:t>
      </w:r>
      <w:proofErr w:type="gramEnd"/>
      <w:r>
        <w:t xml:space="preserve"> Ф.А., Трофимов Д.А., Петров С.Д., Письма в АЖ, </w:t>
      </w:r>
      <w:proofErr w:type="spellStart"/>
      <w:r>
        <w:t>Vol</w:t>
      </w:r>
      <w:proofErr w:type="spellEnd"/>
      <w:r>
        <w:t xml:space="preserve">. 46, No. 1, </w:t>
      </w:r>
      <w:proofErr w:type="spellStart"/>
      <w:r>
        <w:t>pp</w:t>
      </w:r>
      <w:proofErr w:type="spellEnd"/>
      <w:r>
        <w:t>. 61–75 (2020)</w:t>
      </w:r>
    </w:p>
    <w:p w14:paraId="68F9DC5E" w14:textId="77777777" w:rsidR="00A33705" w:rsidRDefault="00A33705" w:rsidP="00A33705">
      <w:pPr>
        <w:numPr>
          <w:ilvl w:val="0"/>
          <w:numId w:val="3"/>
        </w:numPr>
      </w:pPr>
      <w:r>
        <w:t>Цветков А.С.</w:t>
      </w:r>
      <w:proofErr w:type="gramStart"/>
      <w:r>
        <w:t>,  Письма</w:t>
      </w:r>
      <w:proofErr w:type="gramEnd"/>
      <w:r>
        <w:t xml:space="preserve"> в АЖ, </w:t>
      </w:r>
      <w:r>
        <w:rPr>
          <w:b/>
          <w:bCs/>
        </w:rPr>
        <w:t>47</w:t>
      </w:r>
      <w:r>
        <w:t xml:space="preserve">, No. 12, </w:t>
      </w:r>
      <w:proofErr w:type="spellStart"/>
      <w:r>
        <w:t>pp</w:t>
      </w:r>
      <w:proofErr w:type="spellEnd"/>
      <w:r>
        <w:t>. 900–908 (2021)</w:t>
      </w:r>
    </w:p>
    <w:p w14:paraId="13F260E1" w14:textId="39245B30" w:rsidR="00720625" w:rsidRPr="00217245" w:rsidRDefault="00A33705" w:rsidP="00103B19">
      <w:pPr>
        <w:numPr>
          <w:ilvl w:val="0"/>
          <w:numId w:val="3"/>
        </w:numPr>
      </w:pPr>
      <w:r>
        <w:t>Шацова, Р.Б.</w:t>
      </w:r>
      <w:proofErr w:type="gramStart"/>
      <w:r>
        <w:t>,  Ученые</w:t>
      </w:r>
      <w:proofErr w:type="gramEnd"/>
      <w:r>
        <w:t xml:space="preserve"> записки ЛГУ, N </w:t>
      </w:r>
      <w:r>
        <w:rPr>
          <w:b/>
          <w:bCs/>
        </w:rPr>
        <w:t>136</w:t>
      </w:r>
      <w:r>
        <w:t xml:space="preserve"> (1950)</w:t>
      </w:r>
    </w:p>
    <w:sectPr w:rsidR="00720625" w:rsidRPr="00217245" w:rsidSect="00E66501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80FEC" w14:textId="77777777" w:rsidR="001E4362" w:rsidRDefault="001E4362" w:rsidP="00BB081A">
      <w:r>
        <w:separator/>
      </w:r>
    </w:p>
  </w:endnote>
  <w:endnote w:type="continuationSeparator" w:id="0">
    <w:p w14:paraId="28D44F61" w14:textId="77777777" w:rsidR="001E4362" w:rsidRDefault="001E4362" w:rsidP="00BB0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14313"/>
      <w:docPartObj>
        <w:docPartGallery w:val="Page Numbers (Bottom of Page)"/>
        <w:docPartUnique/>
      </w:docPartObj>
    </w:sdtPr>
    <w:sdtContent>
      <w:p w14:paraId="485D312C" w14:textId="77777777" w:rsidR="0011596D" w:rsidRDefault="0011596D">
        <w:pPr>
          <w:pStyle w:val="af"/>
          <w:jc w:val="right"/>
        </w:pPr>
        <w:r w:rsidRPr="00BB081A">
          <w:rPr>
            <w:rFonts w:ascii="Times New Roman" w:hAnsi="Times New Roman" w:cs="Times New Roman"/>
            <w:sz w:val="20"/>
          </w:rPr>
          <w:fldChar w:fldCharType="begin"/>
        </w:r>
        <w:r w:rsidRPr="00BB081A">
          <w:rPr>
            <w:rFonts w:ascii="Times New Roman" w:hAnsi="Times New Roman" w:cs="Times New Roman"/>
            <w:sz w:val="20"/>
          </w:rPr>
          <w:instrText xml:space="preserve"> PAGE   \* MERGEFORMAT </w:instrText>
        </w:r>
        <w:r w:rsidRPr="00BB081A"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noProof/>
            <w:sz w:val="20"/>
          </w:rPr>
          <w:t>14</w:t>
        </w:r>
        <w:r w:rsidRPr="00BB081A">
          <w:rPr>
            <w:rFonts w:ascii="Times New Roman" w:hAnsi="Times New Roman" w:cs="Times New Roman"/>
            <w:sz w:val="20"/>
          </w:rPr>
          <w:fldChar w:fldCharType="end"/>
        </w:r>
      </w:p>
    </w:sdtContent>
  </w:sdt>
  <w:p w14:paraId="3A3434A2" w14:textId="77777777" w:rsidR="0011596D" w:rsidRDefault="0011596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43359" w14:textId="77777777" w:rsidR="001E4362" w:rsidRDefault="001E4362" w:rsidP="00BB081A">
      <w:r>
        <w:separator/>
      </w:r>
    </w:p>
  </w:footnote>
  <w:footnote w:type="continuationSeparator" w:id="0">
    <w:p w14:paraId="6FF8E5BF" w14:textId="77777777" w:rsidR="001E4362" w:rsidRDefault="001E4362" w:rsidP="00BB08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93783"/>
    <w:multiLevelType w:val="hybridMultilevel"/>
    <w:tmpl w:val="D0363D00"/>
    <w:lvl w:ilvl="0" w:tplc="0419000F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1" w15:restartNumberingAfterBreak="0">
    <w:nsid w:val="61055227"/>
    <w:multiLevelType w:val="hybridMultilevel"/>
    <w:tmpl w:val="299A740C"/>
    <w:lvl w:ilvl="0" w:tplc="2230D9B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80B4A"/>
    <w:multiLevelType w:val="hybridMultilevel"/>
    <w:tmpl w:val="A80E8E6E"/>
    <w:lvl w:ilvl="0" w:tplc="61DCC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402907">
    <w:abstractNumId w:val="2"/>
  </w:num>
  <w:num w:numId="2" w16cid:durableId="902369680">
    <w:abstractNumId w:val="1"/>
  </w:num>
  <w:num w:numId="3" w16cid:durableId="6733398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849"/>
    <w:rsid w:val="000061FA"/>
    <w:rsid w:val="0001060F"/>
    <w:rsid w:val="00017965"/>
    <w:rsid w:val="00023FB5"/>
    <w:rsid w:val="00042A58"/>
    <w:rsid w:val="00045239"/>
    <w:rsid w:val="00047BEC"/>
    <w:rsid w:val="000516E2"/>
    <w:rsid w:val="00062367"/>
    <w:rsid w:val="00064672"/>
    <w:rsid w:val="00076FFC"/>
    <w:rsid w:val="000778E7"/>
    <w:rsid w:val="0009683F"/>
    <w:rsid w:val="000A624D"/>
    <w:rsid w:val="000B028A"/>
    <w:rsid w:val="000B0B60"/>
    <w:rsid w:val="000D21A3"/>
    <w:rsid w:val="000E1C64"/>
    <w:rsid w:val="000E6C31"/>
    <w:rsid w:val="00103B19"/>
    <w:rsid w:val="001041FB"/>
    <w:rsid w:val="001121F3"/>
    <w:rsid w:val="00114F5F"/>
    <w:rsid w:val="0011596D"/>
    <w:rsid w:val="00124F6A"/>
    <w:rsid w:val="00181659"/>
    <w:rsid w:val="001823A6"/>
    <w:rsid w:val="00192CB4"/>
    <w:rsid w:val="00196825"/>
    <w:rsid w:val="001A0AE8"/>
    <w:rsid w:val="001A0D08"/>
    <w:rsid w:val="001A34BB"/>
    <w:rsid w:val="001A4C38"/>
    <w:rsid w:val="001A5D99"/>
    <w:rsid w:val="001B2980"/>
    <w:rsid w:val="001C7BB3"/>
    <w:rsid w:val="001D171A"/>
    <w:rsid w:val="001E4362"/>
    <w:rsid w:val="001E7B6F"/>
    <w:rsid w:val="001F33E5"/>
    <w:rsid w:val="00203CFF"/>
    <w:rsid w:val="0021236D"/>
    <w:rsid w:val="0021355C"/>
    <w:rsid w:val="00217245"/>
    <w:rsid w:val="00237FAD"/>
    <w:rsid w:val="0026008B"/>
    <w:rsid w:val="00266585"/>
    <w:rsid w:val="00277871"/>
    <w:rsid w:val="00292869"/>
    <w:rsid w:val="00295938"/>
    <w:rsid w:val="0029697A"/>
    <w:rsid w:val="002A4D0D"/>
    <w:rsid w:val="002A5336"/>
    <w:rsid w:val="002B00E4"/>
    <w:rsid w:val="002B0924"/>
    <w:rsid w:val="002C3F07"/>
    <w:rsid w:val="002C4021"/>
    <w:rsid w:val="002C6AF9"/>
    <w:rsid w:val="002D3148"/>
    <w:rsid w:val="002E1584"/>
    <w:rsid w:val="002E3814"/>
    <w:rsid w:val="002F1D08"/>
    <w:rsid w:val="003041D5"/>
    <w:rsid w:val="00306FA1"/>
    <w:rsid w:val="00312A12"/>
    <w:rsid w:val="003331D3"/>
    <w:rsid w:val="003457CF"/>
    <w:rsid w:val="00372388"/>
    <w:rsid w:val="00397C2B"/>
    <w:rsid w:val="003A064B"/>
    <w:rsid w:val="003A24D0"/>
    <w:rsid w:val="003A31DD"/>
    <w:rsid w:val="003A693C"/>
    <w:rsid w:val="003A6E94"/>
    <w:rsid w:val="003A7AA4"/>
    <w:rsid w:val="003F18D6"/>
    <w:rsid w:val="003F7849"/>
    <w:rsid w:val="003F7C73"/>
    <w:rsid w:val="004050CE"/>
    <w:rsid w:val="00411869"/>
    <w:rsid w:val="00412393"/>
    <w:rsid w:val="0042020C"/>
    <w:rsid w:val="00423334"/>
    <w:rsid w:val="00423CB2"/>
    <w:rsid w:val="00425160"/>
    <w:rsid w:val="00431567"/>
    <w:rsid w:val="004349F6"/>
    <w:rsid w:val="00434EE3"/>
    <w:rsid w:val="00452A95"/>
    <w:rsid w:val="00452B8F"/>
    <w:rsid w:val="00454566"/>
    <w:rsid w:val="00461C5D"/>
    <w:rsid w:val="004630A1"/>
    <w:rsid w:val="004702C8"/>
    <w:rsid w:val="0049419B"/>
    <w:rsid w:val="004975CC"/>
    <w:rsid w:val="004C7DBD"/>
    <w:rsid w:val="004D05E2"/>
    <w:rsid w:val="004D2809"/>
    <w:rsid w:val="004E0767"/>
    <w:rsid w:val="004E4A75"/>
    <w:rsid w:val="004E4C8B"/>
    <w:rsid w:val="004E4FA2"/>
    <w:rsid w:val="004E6651"/>
    <w:rsid w:val="004F495B"/>
    <w:rsid w:val="005105CE"/>
    <w:rsid w:val="00511C53"/>
    <w:rsid w:val="005129AE"/>
    <w:rsid w:val="0051464E"/>
    <w:rsid w:val="00515A8C"/>
    <w:rsid w:val="0052178C"/>
    <w:rsid w:val="00524E0A"/>
    <w:rsid w:val="00544510"/>
    <w:rsid w:val="0054507A"/>
    <w:rsid w:val="00545920"/>
    <w:rsid w:val="00557A5E"/>
    <w:rsid w:val="00570B3A"/>
    <w:rsid w:val="005723D4"/>
    <w:rsid w:val="00575E18"/>
    <w:rsid w:val="00575E98"/>
    <w:rsid w:val="005766FC"/>
    <w:rsid w:val="00581DB3"/>
    <w:rsid w:val="00586CC6"/>
    <w:rsid w:val="00595377"/>
    <w:rsid w:val="00596C69"/>
    <w:rsid w:val="005A088B"/>
    <w:rsid w:val="005A0CDC"/>
    <w:rsid w:val="005A5398"/>
    <w:rsid w:val="005A5740"/>
    <w:rsid w:val="005A5E20"/>
    <w:rsid w:val="005C337E"/>
    <w:rsid w:val="005C58AA"/>
    <w:rsid w:val="005D25D3"/>
    <w:rsid w:val="005E1AAB"/>
    <w:rsid w:val="005F3E79"/>
    <w:rsid w:val="005F74C6"/>
    <w:rsid w:val="00604FD5"/>
    <w:rsid w:val="00606FF9"/>
    <w:rsid w:val="006226DA"/>
    <w:rsid w:val="00622D99"/>
    <w:rsid w:val="00631F8B"/>
    <w:rsid w:val="006366A9"/>
    <w:rsid w:val="0064044F"/>
    <w:rsid w:val="00640725"/>
    <w:rsid w:val="00641D1B"/>
    <w:rsid w:val="00645906"/>
    <w:rsid w:val="00672CC5"/>
    <w:rsid w:val="00682A62"/>
    <w:rsid w:val="006917A6"/>
    <w:rsid w:val="006A1831"/>
    <w:rsid w:val="006B60AC"/>
    <w:rsid w:val="006D6FAB"/>
    <w:rsid w:val="006D7378"/>
    <w:rsid w:val="006E4C3E"/>
    <w:rsid w:val="006F7AF1"/>
    <w:rsid w:val="0070357A"/>
    <w:rsid w:val="0071337E"/>
    <w:rsid w:val="007157F7"/>
    <w:rsid w:val="00715D9D"/>
    <w:rsid w:val="00717FCB"/>
    <w:rsid w:val="00720625"/>
    <w:rsid w:val="00727323"/>
    <w:rsid w:val="0073485B"/>
    <w:rsid w:val="007405D7"/>
    <w:rsid w:val="00784AA8"/>
    <w:rsid w:val="00786BE4"/>
    <w:rsid w:val="00791E94"/>
    <w:rsid w:val="007B2F0A"/>
    <w:rsid w:val="007C1B7D"/>
    <w:rsid w:val="007D14B3"/>
    <w:rsid w:val="007D19C1"/>
    <w:rsid w:val="007D787D"/>
    <w:rsid w:val="007F2096"/>
    <w:rsid w:val="007F6823"/>
    <w:rsid w:val="00802D71"/>
    <w:rsid w:val="008107AA"/>
    <w:rsid w:val="008117FA"/>
    <w:rsid w:val="00814ECE"/>
    <w:rsid w:val="008255A9"/>
    <w:rsid w:val="00825CA7"/>
    <w:rsid w:val="00827B12"/>
    <w:rsid w:val="00831279"/>
    <w:rsid w:val="00833F47"/>
    <w:rsid w:val="0084265A"/>
    <w:rsid w:val="00852C1A"/>
    <w:rsid w:val="00857824"/>
    <w:rsid w:val="00857A68"/>
    <w:rsid w:val="0086336B"/>
    <w:rsid w:val="00871DDD"/>
    <w:rsid w:val="008903E7"/>
    <w:rsid w:val="00891880"/>
    <w:rsid w:val="008924F6"/>
    <w:rsid w:val="0089361D"/>
    <w:rsid w:val="00894BF7"/>
    <w:rsid w:val="008A089B"/>
    <w:rsid w:val="008A6347"/>
    <w:rsid w:val="008A7912"/>
    <w:rsid w:val="008B445A"/>
    <w:rsid w:val="008B668F"/>
    <w:rsid w:val="008D311D"/>
    <w:rsid w:val="008D5CC4"/>
    <w:rsid w:val="008E683E"/>
    <w:rsid w:val="008F46D1"/>
    <w:rsid w:val="008F4D47"/>
    <w:rsid w:val="009032F4"/>
    <w:rsid w:val="0090349C"/>
    <w:rsid w:val="00930210"/>
    <w:rsid w:val="00932845"/>
    <w:rsid w:val="009330E5"/>
    <w:rsid w:val="009609CA"/>
    <w:rsid w:val="00977BA1"/>
    <w:rsid w:val="009833B2"/>
    <w:rsid w:val="00990405"/>
    <w:rsid w:val="00995D34"/>
    <w:rsid w:val="009A5CDE"/>
    <w:rsid w:val="009A7A17"/>
    <w:rsid w:val="009B32CD"/>
    <w:rsid w:val="009C1CF8"/>
    <w:rsid w:val="009C3ED2"/>
    <w:rsid w:val="009D6238"/>
    <w:rsid w:val="009D7D53"/>
    <w:rsid w:val="009E362E"/>
    <w:rsid w:val="009E4EDA"/>
    <w:rsid w:val="00A00E7B"/>
    <w:rsid w:val="00A01BF9"/>
    <w:rsid w:val="00A02298"/>
    <w:rsid w:val="00A04718"/>
    <w:rsid w:val="00A05350"/>
    <w:rsid w:val="00A0679D"/>
    <w:rsid w:val="00A14C00"/>
    <w:rsid w:val="00A15880"/>
    <w:rsid w:val="00A17394"/>
    <w:rsid w:val="00A174EA"/>
    <w:rsid w:val="00A277C8"/>
    <w:rsid w:val="00A33705"/>
    <w:rsid w:val="00A350BC"/>
    <w:rsid w:val="00A363E3"/>
    <w:rsid w:val="00A364ED"/>
    <w:rsid w:val="00A67426"/>
    <w:rsid w:val="00A70CF1"/>
    <w:rsid w:val="00A710F8"/>
    <w:rsid w:val="00A714BF"/>
    <w:rsid w:val="00A81173"/>
    <w:rsid w:val="00A873E6"/>
    <w:rsid w:val="00A97F1A"/>
    <w:rsid w:val="00AA50A1"/>
    <w:rsid w:val="00AD1E96"/>
    <w:rsid w:val="00AD6623"/>
    <w:rsid w:val="00AF1909"/>
    <w:rsid w:val="00AF6454"/>
    <w:rsid w:val="00B0506A"/>
    <w:rsid w:val="00B105F9"/>
    <w:rsid w:val="00B10C6E"/>
    <w:rsid w:val="00B13F26"/>
    <w:rsid w:val="00B165ED"/>
    <w:rsid w:val="00B2331A"/>
    <w:rsid w:val="00B2568A"/>
    <w:rsid w:val="00B2761E"/>
    <w:rsid w:val="00B32C95"/>
    <w:rsid w:val="00B42D24"/>
    <w:rsid w:val="00B52AC8"/>
    <w:rsid w:val="00B5725F"/>
    <w:rsid w:val="00B66CD4"/>
    <w:rsid w:val="00B726A0"/>
    <w:rsid w:val="00B844E6"/>
    <w:rsid w:val="00BA44FD"/>
    <w:rsid w:val="00BB081A"/>
    <w:rsid w:val="00BB3AEA"/>
    <w:rsid w:val="00BE1636"/>
    <w:rsid w:val="00C042E7"/>
    <w:rsid w:val="00C11FEC"/>
    <w:rsid w:val="00C22070"/>
    <w:rsid w:val="00C2746F"/>
    <w:rsid w:val="00C31AB9"/>
    <w:rsid w:val="00C31D54"/>
    <w:rsid w:val="00C417EC"/>
    <w:rsid w:val="00C515F4"/>
    <w:rsid w:val="00C54FB7"/>
    <w:rsid w:val="00C60E23"/>
    <w:rsid w:val="00C77544"/>
    <w:rsid w:val="00C84C87"/>
    <w:rsid w:val="00C9219D"/>
    <w:rsid w:val="00C92DAB"/>
    <w:rsid w:val="00CA6C8F"/>
    <w:rsid w:val="00CB514A"/>
    <w:rsid w:val="00CC4A63"/>
    <w:rsid w:val="00CD2081"/>
    <w:rsid w:val="00CE1EE0"/>
    <w:rsid w:val="00CE43D4"/>
    <w:rsid w:val="00D02ECA"/>
    <w:rsid w:val="00D105B2"/>
    <w:rsid w:val="00D16611"/>
    <w:rsid w:val="00D23086"/>
    <w:rsid w:val="00D64400"/>
    <w:rsid w:val="00D7003B"/>
    <w:rsid w:val="00D72FCB"/>
    <w:rsid w:val="00D75769"/>
    <w:rsid w:val="00D75C49"/>
    <w:rsid w:val="00D805E5"/>
    <w:rsid w:val="00D85105"/>
    <w:rsid w:val="00D870F1"/>
    <w:rsid w:val="00D9173D"/>
    <w:rsid w:val="00D94C5F"/>
    <w:rsid w:val="00D97107"/>
    <w:rsid w:val="00DB6E20"/>
    <w:rsid w:val="00DC028D"/>
    <w:rsid w:val="00DD14EB"/>
    <w:rsid w:val="00DD6A07"/>
    <w:rsid w:val="00DD70DA"/>
    <w:rsid w:val="00DD7154"/>
    <w:rsid w:val="00DE5265"/>
    <w:rsid w:val="00DE70A9"/>
    <w:rsid w:val="00E0453B"/>
    <w:rsid w:val="00E236A9"/>
    <w:rsid w:val="00E24DD3"/>
    <w:rsid w:val="00E33765"/>
    <w:rsid w:val="00E40635"/>
    <w:rsid w:val="00E41D3B"/>
    <w:rsid w:val="00E425C9"/>
    <w:rsid w:val="00E44A80"/>
    <w:rsid w:val="00E5678D"/>
    <w:rsid w:val="00E652AE"/>
    <w:rsid w:val="00E66501"/>
    <w:rsid w:val="00E66AF7"/>
    <w:rsid w:val="00E72A38"/>
    <w:rsid w:val="00E87D3F"/>
    <w:rsid w:val="00EA4AA9"/>
    <w:rsid w:val="00EA4C85"/>
    <w:rsid w:val="00EB2174"/>
    <w:rsid w:val="00EB5796"/>
    <w:rsid w:val="00EC163A"/>
    <w:rsid w:val="00EC7D2B"/>
    <w:rsid w:val="00EE46B5"/>
    <w:rsid w:val="00F06099"/>
    <w:rsid w:val="00F12FD0"/>
    <w:rsid w:val="00F24B3A"/>
    <w:rsid w:val="00F403BB"/>
    <w:rsid w:val="00F46D1C"/>
    <w:rsid w:val="00F52B19"/>
    <w:rsid w:val="00F632CD"/>
    <w:rsid w:val="00F719CC"/>
    <w:rsid w:val="00F75079"/>
    <w:rsid w:val="00F754A4"/>
    <w:rsid w:val="00FA2EAA"/>
    <w:rsid w:val="00FA4D9C"/>
    <w:rsid w:val="00FA674B"/>
    <w:rsid w:val="00FB241C"/>
    <w:rsid w:val="00FB2839"/>
    <w:rsid w:val="00FB4C00"/>
    <w:rsid w:val="00FB5C9D"/>
    <w:rsid w:val="00FC655C"/>
    <w:rsid w:val="00FE2CDF"/>
    <w:rsid w:val="00FF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2F3A6"/>
  <w15:docId w15:val="{7A2C9F7B-1405-4BA8-85C8-40F96DEF0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58AA"/>
  </w:style>
  <w:style w:type="paragraph" w:styleId="1">
    <w:name w:val="heading 1"/>
    <w:basedOn w:val="a"/>
    <w:next w:val="a"/>
    <w:link w:val="10"/>
    <w:uiPriority w:val="9"/>
    <w:qFormat/>
    <w:rsid w:val="005C58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76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66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0535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3F18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F1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3F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A67426"/>
    <w:rPr>
      <w:b/>
      <w:bCs/>
    </w:rPr>
  </w:style>
  <w:style w:type="character" w:styleId="a7">
    <w:name w:val="Placeholder Text"/>
    <w:basedOn w:val="a0"/>
    <w:uiPriority w:val="99"/>
    <w:semiHidden/>
    <w:rsid w:val="006366A9"/>
    <w:rPr>
      <w:color w:val="808080"/>
    </w:rPr>
  </w:style>
  <w:style w:type="character" w:styleId="a8">
    <w:name w:val="Hyperlink"/>
    <w:basedOn w:val="a0"/>
    <w:uiPriority w:val="99"/>
    <w:semiHidden/>
    <w:unhideWhenUsed/>
    <w:rsid w:val="00C77544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042A58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B050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A624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624D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semiHidden/>
    <w:unhideWhenUsed/>
    <w:rsid w:val="00BB081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BB081A"/>
  </w:style>
  <w:style w:type="paragraph" w:styleId="af">
    <w:name w:val="footer"/>
    <w:basedOn w:val="a"/>
    <w:link w:val="af0"/>
    <w:uiPriority w:val="99"/>
    <w:unhideWhenUsed/>
    <w:rsid w:val="00BB081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B081A"/>
  </w:style>
  <w:style w:type="character" w:customStyle="1" w:styleId="10">
    <w:name w:val="Заголовок 1 Знак"/>
    <w:basedOn w:val="a0"/>
    <w:link w:val="1"/>
    <w:uiPriority w:val="9"/>
    <w:rsid w:val="005C5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osmos.esa.int/web/gaia/earlydr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ci.esa.int/web/gai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osmos.esa.int/web/gaia/edr3-passbands" TargetMode="External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ea.esac.esa.int/archive/documentation/GEDR3/Gaia_archive/chap_datamodel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8EA02A-727E-4632-95F0-83B766321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4113</Words>
  <Characters>23446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Amosov</dc:creator>
  <cp:keywords/>
  <dc:description/>
  <cp:lastModifiedBy>Fedor Amosov</cp:lastModifiedBy>
  <cp:revision>3</cp:revision>
  <dcterms:created xsi:type="dcterms:W3CDTF">2023-04-03T23:06:00Z</dcterms:created>
  <dcterms:modified xsi:type="dcterms:W3CDTF">2023-04-03T23:33:00Z</dcterms:modified>
</cp:coreProperties>
</file>