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c8zkijjgm7"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The </w:t>
      </w:r>
      <w:r w:rsidDel="00000000" w:rsidR="00000000" w:rsidRPr="00000000">
        <w:rPr>
          <w:i w:val="1"/>
          <w:rtl w:val="0"/>
        </w:rPr>
        <w:t xml:space="preserve">Environmental Impact of Food Production</w:t>
      </w:r>
      <w:r w:rsidDel="00000000" w:rsidR="00000000" w:rsidRPr="00000000">
        <w:rPr>
          <w:rtl w:val="0"/>
        </w:rPr>
        <w:t xml:space="preserve"> dataset provides a detailed look at the environmental consequences of producing different food types. As the global population grows and affluence rises, the pressure on agricultural systems to deliver food sustainably has increased drastically. Agriculture not only consumes significant water and land resources but also contributes to greenhouse gas emissions, eutrophication of water bodies, and water scarcity.</w:t>
      </w:r>
    </w:p>
    <w:p w:rsidR="00000000" w:rsidDel="00000000" w:rsidP="00000000" w:rsidRDefault="00000000" w:rsidRPr="00000000" w14:paraId="00000003">
      <w:pPr>
        <w:spacing w:after="240" w:before="240" w:lineRule="auto"/>
        <w:rPr/>
      </w:pPr>
      <w:r w:rsidDel="00000000" w:rsidR="00000000" w:rsidRPr="00000000">
        <w:rPr>
          <w:rtl w:val="0"/>
        </w:rPr>
        <w:t xml:space="preserve">This dataset, derived from </w:t>
      </w:r>
      <w:r w:rsidDel="00000000" w:rsidR="00000000" w:rsidRPr="00000000">
        <w:rPr>
          <w:i w:val="1"/>
          <w:rtl w:val="0"/>
        </w:rPr>
        <w:t xml:space="preserve">Our World in Data</w:t>
      </w:r>
      <w:r w:rsidDel="00000000" w:rsidR="00000000" w:rsidRPr="00000000">
        <w:rPr>
          <w:rtl w:val="0"/>
        </w:rPr>
        <w:t xml:space="preserve">, includes </w:t>
      </w:r>
      <w:r w:rsidDel="00000000" w:rsidR="00000000" w:rsidRPr="00000000">
        <w:rPr>
          <w:b w:val="1"/>
          <w:rtl w:val="0"/>
        </w:rPr>
        <w:t xml:space="preserve">43 of the most commonly consumed food products</w:t>
      </w:r>
      <w:r w:rsidDel="00000000" w:rsidR="00000000" w:rsidRPr="00000000">
        <w:rPr>
          <w:rtl w:val="0"/>
        </w:rPr>
        <w:t xml:space="preserve"> across the globe, with </w:t>
      </w:r>
      <w:r w:rsidDel="00000000" w:rsidR="00000000" w:rsidRPr="00000000">
        <w:rPr>
          <w:b w:val="1"/>
          <w:rtl w:val="0"/>
        </w:rPr>
        <w:t xml:space="preserve">23 columns</w:t>
      </w:r>
      <w:r w:rsidDel="00000000" w:rsidR="00000000" w:rsidRPr="00000000">
        <w:rPr>
          <w:rtl w:val="0"/>
        </w:rPr>
        <w:t xml:space="preserve"> detailing key environmental impact metrics such as greenhouse gas emissions, land use, freshwater withdrawals, and nutrient pollution. These metrics are provided for various lifecycle stages of food production—from land use change and animal feed to processing, transportation, and retail.</w:t>
      </w:r>
    </w:p>
    <w:p w:rsidR="00000000" w:rsidDel="00000000" w:rsidP="00000000" w:rsidRDefault="00000000" w:rsidRPr="00000000" w14:paraId="00000004">
      <w:pPr>
        <w:spacing w:after="240" w:before="240" w:lineRule="auto"/>
        <w:rPr/>
      </w:pPr>
      <w:r w:rsidDel="00000000" w:rsidR="00000000" w:rsidRPr="00000000">
        <w:rPr>
          <w:rtl w:val="0"/>
        </w:rPr>
        <w:t xml:space="preserve">By analyzing this dataset, researchers and policymakers can evaluate which foods contribute most to environmental degradation and identify more sustainable dietary patterns.</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Column Descriptions: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Food product</w:t>
      </w:r>
      <w:r w:rsidDel="00000000" w:rsidR="00000000" w:rsidRPr="00000000">
        <w:rPr>
          <w:rtl w:val="0"/>
        </w:rPr>
        <w:t xml:space="preserve"> – Name of the food item (e.g., beef, lentils, milk, rice).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Land use change</w:t>
      </w:r>
      <w:r w:rsidDel="00000000" w:rsidR="00000000" w:rsidRPr="00000000">
        <w:rPr>
          <w:rtl w:val="0"/>
        </w:rPr>
        <w:t xml:space="preserve"> – Kilograms of CO₂-equivalents emitted per kg of product due to changes in land use (e.g., deforestation).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Animal Feed</w:t>
      </w:r>
      <w:r w:rsidDel="00000000" w:rsidR="00000000" w:rsidRPr="00000000">
        <w:rPr>
          <w:rtl w:val="0"/>
        </w:rPr>
        <w:t xml:space="preserve"> – Kilograms of CO₂-equivalents per kg of product attributed to emissions from growing and transporting animal feed.</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Farm</w:t>
      </w:r>
      <w:r w:rsidDel="00000000" w:rsidR="00000000" w:rsidRPr="00000000">
        <w:rPr>
          <w:rtl w:val="0"/>
        </w:rPr>
        <w:t xml:space="preserve"> – Emissions in kg CO₂-equivalents per kg of product from on-farm activities, including crop cultivation and animal rearing.</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 Emissions in kg CO₂-equivalents per kg of product during food processing and packaging preparation.</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Transport</w:t>
      </w:r>
      <w:r w:rsidDel="00000000" w:rsidR="00000000" w:rsidRPr="00000000">
        <w:rPr>
          <w:rtl w:val="0"/>
        </w:rPr>
        <w:t xml:space="preserve"> – Emissions in kg CO₂-equivalents per kg of product from transporting the product to retailers or consumers.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Packging</w:t>
      </w:r>
      <w:r w:rsidDel="00000000" w:rsidR="00000000" w:rsidRPr="00000000">
        <w:rPr>
          <w:rtl w:val="0"/>
        </w:rPr>
        <w:t xml:space="preserve"> – Emissions in kg CO₂-equivalents per kg of product due to packaging materials and manufacturing.</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Retail</w:t>
      </w:r>
      <w:r w:rsidDel="00000000" w:rsidR="00000000" w:rsidRPr="00000000">
        <w:rPr>
          <w:rtl w:val="0"/>
        </w:rPr>
        <w:t xml:space="preserve"> – Emissions in kg CO₂-equivalents per kg of product from storing and selling products at retail locations.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Total_emissions</w:t>
      </w:r>
      <w:r w:rsidDel="00000000" w:rsidR="00000000" w:rsidRPr="00000000">
        <w:rPr>
          <w:rtl w:val="0"/>
        </w:rPr>
        <w:t xml:space="preserve"> – Sum of emissions across all lifecycle stages (kg CO₂-equivalents per kg of product).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Eutrophying emissions per 1000kcal (gPO₄eq per 1000kcal)</w:t>
      </w:r>
      <w:r w:rsidDel="00000000" w:rsidR="00000000" w:rsidRPr="00000000">
        <w:rPr>
          <w:rtl w:val="0"/>
        </w:rPr>
        <w:t xml:space="preserve"> – Nutrient pollution measured in phosphate equivalents per 1000 kilocalories of the food.</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Eutrophying emissions per kilogram (gPO₄eq per kilogram)</w:t>
      </w:r>
      <w:r w:rsidDel="00000000" w:rsidR="00000000" w:rsidRPr="00000000">
        <w:rPr>
          <w:rtl w:val="0"/>
        </w:rPr>
        <w:t xml:space="preserve"> – Nutrient pollution per kilogram of food product.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Eutrophying emissions per 100g protein (gPO₄eq per 100 grams protein)</w:t>
      </w:r>
      <w:r w:rsidDel="00000000" w:rsidR="00000000" w:rsidRPr="00000000">
        <w:rPr>
          <w:rtl w:val="0"/>
        </w:rPr>
        <w:t xml:space="preserve"> – Nutrient pollution per 100g of protein provided by the food.</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Freshwater withdrawals per 1000kcal (liters per 1000kcal)</w:t>
      </w:r>
      <w:r w:rsidDel="00000000" w:rsidR="00000000" w:rsidRPr="00000000">
        <w:rPr>
          <w:rtl w:val="0"/>
        </w:rPr>
        <w:t xml:space="preserve"> – Volume of freshwater used per 1000 kilocalories of food.</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Freshwater withdrawals per 100g protein (liters per 100g protein)</w:t>
      </w:r>
      <w:r w:rsidDel="00000000" w:rsidR="00000000" w:rsidRPr="00000000">
        <w:rPr>
          <w:rtl w:val="0"/>
        </w:rPr>
        <w:t xml:space="preserve"> – Freshwater usage per 100g of protein.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Freshwater withdrawals per kilogram (liters per kilogram)</w:t>
      </w:r>
      <w:r w:rsidDel="00000000" w:rsidR="00000000" w:rsidRPr="00000000">
        <w:rPr>
          <w:rtl w:val="0"/>
        </w:rPr>
        <w:t xml:space="preserve"> – Water usage per kilogram of food.</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Greenhouse gas emissions per 1000kcal (kgCO₂eq per 1000kcal)</w:t>
      </w:r>
      <w:r w:rsidDel="00000000" w:rsidR="00000000" w:rsidRPr="00000000">
        <w:rPr>
          <w:rtl w:val="0"/>
        </w:rPr>
        <w:t xml:space="preserve"> – Emissions per 1000 kilocalories of the food.</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Greenhouse gas emissions per 100g protein (kgCO₂eq per 100g protein)</w:t>
      </w:r>
      <w:r w:rsidDel="00000000" w:rsidR="00000000" w:rsidRPr="00000000">
        <w:rPr>
          <w:rtl w:val="0"/>
        </w:rPr>
        <w:t xml:space="preserve"> – Emissions per 100g of protein.</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Land use per 1000kcal (m² per 1000kcal)</w:t>
      </w:r>
      <w:r w:rsidDel="00000000" w:rsidR="00000000" w:rsidRPr="00000000">
        <w:rPr>
          <w:rtl w:val="0"/>
        </w:rPr>
        <w:t xml:space="preserve"> – Land required to produce 1000 kilocalories of the food.</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Land use per kilogram (m² per kilogram)</w:t>
      </w:r>
      <w:r w:rsidDel="00000000" w:rsidR="00000000" w:rsidRPr="00000000">
        <w:rPr>
          <w:rtl w:val="0"/>
        </w:rPr>
        <w:t xml:space="preserve"> – Land area needed per kilogram of food.</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Land use per 100g protein (m² per 100g protein)</w:t>
      </w:r>
      <w:r w:rsidDel="00000000" w:rsidR="00000000" w:rsidRPr="00000000">
        <w:rPr>
          <w:rtl w:val="0"/>
        </w:rPr>
        <w:t xml:space="preserve"> – Land required to produce 100g of protein.</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Scarcity-weighted water use per kilogram (liters per kilogram)</w:t>
      </w:r>
      <w:r w:rsidDel="00000000" w:rsidR="00000000" w:rsidRPr="00000000">
        <w:rPr>
          <w:rtl w:val="0"/>
        </w:rPr>
        <w:t xml:space="preserve"> – Freshwater use adjusted for local water scarcity per kg of food.</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Scarcity-weighted water use per 100g protein (liters per 100g protein)</w:t>
      </w:r>
      <w:r w:rsidDel="00000000" w:rsidR="00000000" w:rsidRPr="00000000">
        <w:rPr>
          <w:rtl w:val="0"/>
        </w:rPr>
        <w:t xml:space="preserve"> – Scarcity-adjusted water usage per 100g of protein.</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rtl w:val="0"/>
        </w:rPr>
        <w:t xml:space="preserve">Scarcity-weighted water use per 1000kcal (liters per 1000 kilocalories)</w:t>
      </w:r>
      <w:r w:rsidDel="00000000" w:rsidR="00000000" w:rsidRPr="00000000">
        <w:rPr>
          <w:rtl w:val="0"/>
        </w:rPr>
        <w:t xml:space="preserve"> – Scarcity-adjusted water usage per 1000 kilocalories.</w:t>
        <w:br w:type="textWrapping"/>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Some columns contain special characters due to encoding issues (e.g., “Â” in m² or “â‚„” in PO₄ equivalents).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The dataset provides average values without regional or production system variations (e.g., pasture-raised vs. industrial livestock).</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It lacks contextual variables such as the country of production, seasonality, or technological interventions.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Certain categories (like "Retail" or "Processing") may not be as significant for locally grown or raw foods, leading to skewed comparisons.</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The food items are not classified by food group (e.g., plant-based, animal-based, processed), which may require preprocessing for grouped analysis.</w:t>
        <w:br w:type="textWrapping"/>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