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a0wcwzg5k6ai" w:id="0"/>
      <w:bookmarkEnd w:id="0"/>
      <w:r w:rsidDel="00000000" w:rsidR="00000000" w:rsidRPr="00000000">
        <w:rPr>
          <w:b w:val="1"/>
          <w:sz w:val="34"/>
          <w:szCs w:val="34"/>
          <w:rtl w:val="0"/>
        </w:rPr>
        <w:t xml:space="preserve">Biogas Production Projects from Livestock in the U.S.</w:t>
      </w:r>
    </w:p>
    <w:p w:rsidR="00000000" w:rsidDel="00000000" w:rsidP="00000000" w:rsidRDefault="00000000" w:rsidRPr="00000000" w14:paraId="00000002">
      <w:pPr>
        <w:spacing w:after="240" w:before="240" w:lineRule="auto"/>
        <w:rPr/>
      </w:pPr>
      <w:r w:rsidDel="00000000" w:rsidR="00000000" w:rsidRPr="00000000">
        <w:rPr>
          <w:rtl w:val="0"/>
        </w:rPr>
        <w:t xml:space="preserve">This robust dataset explores the landscape of </w:t>
      </w:r>
      <w:r w:rsidDel="00000000" w:rsidR="00000000" w:rsidRPr="00000000">
        <w:rPr>
          <w:b w:val="1"/>
          <w:rtl w:val="0"/>
        </w:rPr>
        <w:t xml:space="preserve">biogas production from livestock farming</w:t>
      </w:r>
      <w:r w:rsidDel="00000000" w:rsidR="00000000" w:rsidRPr="00000000">
        <w:rPr>
          <w:rtl w:val="0"/>
        </w:rPr>
        <w:t xml:space="preserve"> across the United States. It is a valuable resource for examining renewable energy potential, especially in agricultural settings. With detailed project-level information—including location, livestock type, digester systems, energy outputs, and environmental impact—it serves as a key tool for researchers, developers, policymakers, and energy investors.</w:t>
      </w:r>
    </w:p>
    <w:p w:rsidR="00000000" w:rsidDel="00000000" w:rsidP="00000000" w:rsidRDefault="00000000" w:rsidRPr="00000000" w14:paraId="00000003">
      <w:pPr>
        <w:spacing w:after="240" w:before="240" w:lineRule="auto"/>
        <w:rPr/>
      </w:pPr>
      <w:r w:rsidDel="00000000" w:rsidR="00000000" w:rsidRPr="00000000">
        <w:rPr>
          <w:rtl w:val="0"/>
        </w:rPr>
        <w:t xml:space="preserve">The dataset highlights how different types of livestock waste (e.g., dairy, poultry, swine) are converted into biogas, and how this energy is used—whether to generate electricity, fuel, or heat. It also touches on emissions reductions, USDA funding, and project status, offering a comprehensive view into the growing role of agriculture in renewable energy production.</w:t>
      </w:r>
    </w:p>
    <w:p w:rsidR="00000000" w:rsidDel="00000000" w:rsidP="00000000" w:rsidRDefault="00000000" w:rsidRPr="00000000" w14:paraId="00000004">
      <w:pPr>
        <w:spacing w:after="240" w:before="240" w:lineRule="auto"/>
        <w:rPr/>
      </w:pPr>
      <w:r w:rsidDel="00000000" w:rsidR="00000000" w:rsidRPr="00000000">
        <w:rPr>
          <w:rtl w:val="0"/>
        </w:rPr>
        <w:t xml:space="preserve">This dataset is essential for those aiming to:</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Evaluate trends and impact in agricultural biogas projects</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Identify high-potential regions and technologies for clean energy</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Support policy design and sustainable development strategies</w:t>
        <w:br w:type="textWrapping"/>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rtl w:val="0"/>
        </w:rPr>
        <w:t xml:space="preserve">Encourage innovation in energy and waste management within farming</w:t>
      </w:r>
    </w:p>
    <w:p w:rsidR="00000000" w:rsidDel="00000000" w:rsidP="00000000" w:rsidRDefault="00000000" w:rsidRPr="00000000" w14:paraId="00000009">
      <w:pPr>
        <w:spacing w:after="240" w:before="240" w:lineRule="auto"/>
        <w:rPr>
          <w:b w:val="1"/>
          <w:color w:val="000000"/>
          <w:sz w:val="26"/>
          <w:szCs w:val="26"/>
        </w:rPr>
      </w:pPr>
      <w:r w:rsidDel="00000000" w:rsidR="00000000" w:rsidRPr="00000000">
        <w:rPr>
          <w:b w:val="1"/>
          <w:rtl w:val="0"/>
        </w:rPr>
        <w:t xml:space="preserve">The dataset includes the following columns:</w:t>
      </w:r>
      <w:r w:rsidDel="00000000" w:rsidR="00000000" w:rsidRPr="00000000">
        <w:rPr>
          <w:rtl w:val="0"/>
        </w:rPr>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b w:val="1"/>
          <w:rtl w:val="0"/>
        </w:rPr>
        <w:t xml:space="preserve">Project Name</w:t>
      </w:r>
      <w:r w:rsidDel="00000000" w:rsidR="00000000" w:rsidRPr="00000000">
        <w:rPr>
          <w:rtl w:val="0"/>
        </w:rPr>
        <w:t xml:space="preserve"> – Name of the biogas project</w:t>
        <w:br w:type="textWrapping"/>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rtl w:val="0"/>
        </w:rPr>
        <w:t xml:space="preserve">Cluster Name</w:t>
      </w:r>
      <w:r w:rsidDel="00000000" w:rsidR="00000000" w:rsidRPr="00000000">
        <w:rPr>
          <w:rtl w:val="0"/>
        </w:rPr>
        <w:t xml:space="preserve"> – Regional or organizational grouping (if any)</w:t>
        <w:br w:type="textWrapping"/>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rtl w:val="0"/>
        </w:rPr>
        <w:t xml:space="preserve">Project Type</w:t>
      </w:r>
      <w:r w:rsidDel="00000000" w:rsidR="00000000" w:rsidRPr="00000000">
        <w:rPr>
          <w:rtl w:val="0"/>
        </w:rPr>
        <w:t xml:space="preserve"> – Type of biogas project (e.g., on-farm, community)</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rtl w:val="0"/>
        </w:rPr>
        <w:t xml:space="preserve">City</w:t>
      </w:r>
      <w:r w:rsidDel="00000000" w:rsidR="00000000" w:rsidRPr="00000000">
        <w:rPr>
          <w:rtl w:val="0"/>
        </w:rPr>
        <w:t xml:space="preserve"> – City where the project is located</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rtl w:val="0"/>
        </w:rPr>
        <w:t xml:space="preserve">County</w:t>
      </w:r>
      <w:r w:rsidDel="00000000" w:rsidR="00000000" w:rsidRPr="00000000">
        <w:rPr>
          <w:rtl w:val="0"/>
        </w:rPr>
        <w:t xml:space="preserve"> – County of the project</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rtl w:val="0"/>
        </w:rPr>
        <w:t xml:space="preserve">State</w:t>
      </w:r>
      <w:r w:rsidDel="00000000" w:rsidR="00000000" w:rsidRPr="00000000">
        <w:rPr>
          <w:rtl w:val="0"/>
        </w:rPr>
        <w:t xml:space="preserve"> – U.S. state of the project</w:t>
        <w:br w:type="textWrapping"/>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rtl w:val="0"/>
        </w:rPr>
        <w:t xml:space="preserve">Digester Type</w:t>
      </w:r>
      <w:r w:rsidDel="00000000" w:rsidR="00000000" w:rsidRPr="00000000">
        <w:rPr>
          <w:rtl w:val="0"/>
        </w:rPr>
        <w:t xml:space="preserve"> – Type of anaerobic digester system used</w:t>
        <w:br w:type="textWrapping"/>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rtl w:val="0"/>
        </w:rPr>
        <w:t xml:space="preserve">Status</w:t>
      </w:r>
      <w:r w:rsidDel="00000000" w:rsidR="00000000" w:rsidRPr="00000000">
        <w:rPr>
          <w:rtl w:val="0"/>
        </w:rPr>
        <w:t xml:space="preserve"> – Current operational status (e.g., active, under construction)</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rtl w:val="0"/>
        </w:rPr>
        <w:t xml:space="preserve">Year Operational</w:t>
      </w:r>
      <w:r w:rsidDel="00000000" w:rsidR="00000000" w:rsidRPr="00000000">
        <w:rPr>
          <w:rtl w:val="0"/>
        </w:rPr>
        <w:t xml:space="preserve"> – Year the system became operational</w:t>
        <w:br w:type="textWrapping"/>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rtl w:val="0"/>
        </w:rPr>
        <w:t xml:space="preserve">Animal/Farm Type(s)</w:t>
      </w:r>
      <w:r w:rsidDel="00000000" w:rsidR="00000000" w:rsidRPr="00000000">
        <w:rPr>
          <w:rtl w:val="0"/>
        </w:rPr>
        <w:t xml:space="preserve"> – Types of animals involved (e.g., dairy, swine)</w:t>
        <w:br w:type="textWrapping"/>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rtl w:val="0"/>
        </w:rPr>
        <w:t xml:space="preserve">Cattle</w:t>
      </w:r>
      <w:r w:rsidDel="00000000" w:rsidR="00000000" w:rsidRPr="00000000">
        <w:rPr>
          <w:rtl w:val="0"/>
        </w:rPr>
        <w:t xml:space="preserve"> – Whether cattle are used (yes/no or count)</w:t>
        <w:br w:type="textWrapping"/>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rtl w:val="0"/>
        </w:rPr>
        <w:t xml:space="preserve">Dairy</w:t>
      </w:r>
      <w:r w:rsidDel="00000000" w:rsidR="00000000" w:rsidRPr="00000000">
        <w:rPr>
          <w:rtl w:val="0"/>
        </w:rPr>
        <w:t xml:space="preserve"> – Whether dairy cows are used</w:t>
        <w:br w:type="textWrapping"/>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rtl w:val="0"/>
        </w:rPr>
        <w:t xml:space="preserve">Poultry</w:t>
      </w:r>
      <w:r w:rsidDel="00000000" w:rsidR="00000000" w:rsidRPr="00000000">
        <w:rPr>
          <w:rtl w:val="0"/>
        </w:rPr>
        <w:t xml:space="preserve"> – Whether poultry are used</w:t>
        <w:br w:type="textWrapping"/>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rtl w:val="0"/>
        </w:rPr>
        <w:t xml:space="preserve">Swine</w:t>
      </w:r>
      <w:r w:rsidDel="00000000" w:rsidR="00000000" w:rsidRPr="00000000">
        <w:rPr>
          <w:rtl w:val="0"/>
        </w:rPr>
        <w:t xml:space="preserve"> – Whether swine are used</w:t>
        <w:br w:type="textWrapping"/>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rtl w:val="0"/>
        </w:rPr>
        <w:t xml:space="preserve">Co-Digestion</w:t>
      </w:r>
      <w:r w:rsidDel="00000000" w:rsidR="00000000" w:rsidRPr="00000000">
        <w:rPr>
          <w:rtl w:val="0"/>
        </w:rPr>
        <w:t xml:space="preserve"> – Whether co-digestion is practiced (mixing with other waste)</w:t>
        <w:br w:type="textWrapping"/>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rtl w:val="0"/>
        </w:rPr>
        <w:t xml:space="preserve">Biogas Generation Estimate (cu-ft/day)</w:t>
      </w:r>
      <w:r w:rsidDel="00000000" w:rsidR="00000000" w:rsidRPr="00000000">
        <w:rPr>
          <w:rtl w:val="0"/>
        </w:rPr>
        <w:t xml:space="preserve"> – Estimated daily biogas production</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rtl w:val="0"/>
        </w:rPr>
        <w:t xml:space="preserve">Electricity Generated (kWh/yr)</w:t>
      </w:r>
      <w:r w:rsidDel="00000000" w:rsidR="00000000" w:rsidRPr="00000000">
        <w:rPr>
          <w:rtl w:val="0"/>
        </w:rPr>
        <w:t xml:space="preserve"> – Annual electricity output from biogas</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rtl w:val="0"/>
        </w:rPr>
        <w:t xml:space="preserve">Biogas End Use(s)</w:t>
      </w:r>
      <w:r w:rsidDel="00000000" w:rsidR="00000000" w:rsidRPr="00000000">
        <w:rPr>
          <w:rtl w:val="0"/>
        </w:rPr>
        <w:t xml:space="preserve"> – How the biogas is used (e.g., electricity, heat)</w:t>
        <w:br w:type="textWrapping"/>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rtl w:val="0"/>
        </w:rPr>
        <w:t xml:space="preserve">LCFS Pathway?</w:t>
      </w:r>
      <w:r w:rsidDel="00000000" w:rsidR="00000000" w:rsidRPr="00000000">
        <w:rPr>
          <w:rtl w:val="0"/>
        </w:rPr>
        <w:t xml:space="preserve"> – Whether the project follows a Low Carbon Fuel Standard pathway</w:t>
        <w:br w:type="textWrapping"/>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rtl w:val="0"/>
        </w:rPr>
        <w:t xml:space="preserve">System Designer(s)/Developer(s) and Affiliates</w:t>
      </w:r>
      <w:r w:rsidDel="00000000" w:rsidR="00000000" w:rsidRPr="00000000">
        <w:rPr>
          <w:rtl w:val="0"/>
        </w:rPr>
        <w:t xml:space="preserve"> – Company or team behind the project</w:t>
        <w:br w:type="textWrapping"/>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b w:val="1"/>
          <w:rtl w:val="0"/>
        </w:rPr>
        <w:t xml:space="preserve">Receiving Utility</w:t>
      </w:r>
      <w:r w:rsidDel="00000000" w:rsidR="00000000" w:rsidRPr="00000000">
        <w:rPr>
          <w:rtl w:val="0"/>
        </w:rPr>
        <w:t xml:space="preserve"> – Utility company receiving generated energy</w:t>
        <w:br w:type="textWrapping"/>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rtl w:val="0"/>
        </w:rPr>
        <w:t xml:space="preserve">Total Emission Reductions (MTCO2e/yr)</w:t>
      </w:r>
      <w:r w:rsidDel="00000000" w:rsidR="00000000" w:rsidRPr="00000000">
        <w:rPr>
          <w:rtl w:val="0"/>
        </w:rPr>
        <w:t xml:space="preserve"> – Estimated annual emissions reduction in metric tons of CO₂ equivalent</w:t>
        <w:br w:type="textWrapping"/>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b w:val="1"/>
          <w:rtl w:val="0"/>
        </w:rPr>
        <w:t xml:space="preserve">Awarded USDA Funding?</w:t>
      </w:r>
      <w:r w:rsidDel="00000000" w:rsidR="00000000" w:rsidRPr="00000000">
        <w:rPr>
          <w:rtl w:val="0"/>
        </w:rPr>
        <w:t xml:space="preserve"> – Whether the project received USDA financial support</w:t>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i7sjtmaow26a" w:id="1"/>
      <w:bookmarkEnd w:id="1"/>
      <w:r w:rsidDel="00000000" w:rsidR="00000000" w:rsidRPr="00000000">
        <w:rPr>
          <w:b w:val="1"/>
          <w:color w:val="000000"/>
          <w:sz w:val="26"/>
          <w:szCs w:val="26"/>
          <w:rtl w:val="0"/>
        </w:rPr>
        <w:t xml:space="preserve">Limitations:</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rtl w:val="0"/>
        </w:rPr>
        <w:t xml:space="preserve">Some projects may have incomplete data (e.g., missing energy or emissions values), affecting aggregate accuracy.</w:t>
        <w:br w:type="textWrapping"/>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The dataset focuses on project-level data and does not include detailed financials or cost-benefit ratios.</w:t>
        <w:br w:type="textWrapping"/>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Biogas end use categories may be broad, lacking granularity (e.g., electricity vs. grid feed-in vs. on-site use).</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