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93AFA" w14:textId="4F10E766" w:rsidR="00962197" w:rsidRPr="009C1C8A" w:rsidRDefault="00AC4A6D" w:rsidP="009C1C8A">
      <w:pPr>
        <w:pStyle w:val="ListParagraph"/>
        <w:numPr>
          <w:ilvl w:val="0"/>
          <w:numId w:val="4"/>
        </w:numPr>
        <w:rPr>
          <w:b/>
          <w:bCs/>
        </w:rPr>
      </w:pPr>
      <w:r w:rsidRPr="00574966">
        <w:rPr>
          <w:noProof/>
          <w:color w:val="002465"/>
        </w:rPr>
        <mc:AlternateContent>
          <mc:Choice Requires="wps">
            <w:drawing>
              <wp:anchor distT="0" distB="0" distL="114300" distR="114300" simplePos="0" relativeHeight="251644416" behindDoc="0" locked="0" layoutInCell="1" allowOverlap="1" wp14:anchorId="170174D4" wp14:editId="0E80679B">
                <wp:simplePos x="0" y="0"/>
                <wp:positionH relativeFrom="column">
                  <wp:posOffset>838200</wp:posOffset>
                </wp:positionH>
                <wp:positionV relativeFrom="paragraph">
                  <wp:posOffset>200025</wp:posOffset>
                </wp:positionV>
                <wp:extent cx="561975" cy="819150"/>
                <wp:effectExtent l="38100" t="19050" r="28575" b="38100"/>
                <wp:wrapNone/>
                <wp:docPr id="1212064515" name="Straight Arrow Connector 1"/>
                <wp:cNvGraphicFramePr/>
                <a:graphic xmlns:a="http://schemas.openxmlformats.org/drawingml/2006/main">
                  <a:graphicData uri="http://schemas.microsoft.com/office/word/2010/wordprocessingShape">
                    <wps:wsp>
                      <wps:cNvCnPr/>
                      <wps:spPr>
                        <a:xfrm flipH="1">
                          <a:off x="0" y="0"/>
                          <a:ext cx="561975" cy="819150"/>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A518FFC" id="_x0000_t32" coordsize="21600,21600" o:spt="32" o:oned="t" path="m,l21600,21600e" filled="f">
                <v:path arrowok="t" fillok="f" o:connecttype="none"/>
                <o:lock v:ext="edit" shapetype="t"/>
              </v:shapetype>
              <v:shape id="Straight Arrow Connector 1" o:spid="_x0000_s1026" type="#_x0000_t32" style="position:absolute;margin-left:66pt;margin-top:15.75pt;width:44.25pt;height:64.5pt;flip:x;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" strokecolor="#ed7d31 [3205]" strokeweight="2.25pt">
                <v:stroke endarrow="block" joinstyle="miter"/>
              </v:shape>
            </w:pict>
          </mc:Fallback>
        </mc:AlternateContent>
      </w:r>
      <w:r w:rsidRPr="00574966">
        <w:rPr>
          <w:b/>
          <w:bCs/>
          <w:color w:val="002465"/>
        </w:rPr>
        <w:t>Please add “Aero Group” after LCR logo</w:t>
      </w:r>
    </w:p>
    <w:p w14:paraId="68F6FEF4" w14:textId="2459DA26" w:rsidR="00AC4A6D" w:rsidRPr="00325BE6" w:rsidRDefault="00796954" w:rsidP="00325BE6">
      <w:pPr>
        <w:ind w:left="5400"/>
        <w:rPr>
          <w:b/>
          <w:bCs/>
        </w:rPr>
      </w:pPr>
      <w:r w:rsidRPr="00574966">
        <w:rPr>
          <w:noProof/>
          <w:color w:val="002465"/>
        </w:rPr>
        <mc:AlternateContent>
          <mc:Choice Requires="wps">
            <w:drawing>
              <wp:anchor distT="0" distB="0" distL="114300" distR="114300" simplePos="0" relativeHeight="251654656" behindDoc="0" locked="0" layoutInCell="1" allowOverlap="1" wp14:anchorId="02682AD6" wp14:editId="478E12D0">
                <wp:simplePos x="0" y="0"/>
                <wp:positionH relativeFrom="column">
                  <wp:posOffset>4733925</wp:posOffset>
                </wp:positionH>
                <wp:positionV relativeFrom="paragraph">
                  <wp:posOffset>397510</wp:posOffset>
                </wp:positionV>
                <wp:extent cx="266700" cy="200025"/>
                <wp:effectExtent l="19050" t="19050" r="57150" b="47625"/>
                <wp:wrapNone/>
                <wp:docPr id="1979921010" name="Straight Arrow Connector 2"/>
                <wp:cNvGraphicFramePr/>
                <a:graphic xmlns:a="http://schemas.openxmlformats.org/drawingml/2006/main">
                  <a:graphicData uri="http://schemas.microsoft.com/office/word/2010/wordprocessingShape">
                    <wps:wsp>
                      <wps:cNvCnPr/>
                      <wps:spPr>
                        <a:xfrm>
                          <a:off x="0" y="0"/>
                          <a:ext cx="266700" cy="200025"/>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1D58AF2" id="_x0000_t32" coordsize="21600,21600" o:spt="32" o:oned="t" path="m,l21600,21600e" filled="f">
                <v:path arrowok="t" fillok="f" o:connecttype="none"/>
                <o:lock v:ext="edit" shapetype="t"/>
              </v:shapetype>
              <v:shape id="Straight Arrow Connector 2" o:spid="_x0000_s1026" type="#_x0000_t32" style="position:absolute;margin-left:372.75pt;margin-top:31.3pt;width:21pt;height:15.7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" strokecolor="#ed7d31 [3205]" strokeweight="2.25pt">
                <v:stroke endarrow="block" joinstyle="miter"/>
              </v:shape>
            </w:pict>
          </mc:Fallback>
        </mc:AlternateContent>
      </w:r>
      <w:r w:rsidRPr="00574966">
        <w:rPr>
          <w:noProof/>
          <w:color w:val="002465"/>
        </w:rPr>
        <mc:AlternateContent>
          <mc:Choice Requires="wps">
            <w:drawing>
              <wp:anchor distT="0" distB="0" distL="114300" distR="114300" simplePos="0" relativeHeight="251676160" behindDoc="0" locked="0" layoutInCell="1" allowOverlap="1" wp14:anchorId="21F7263F" wp14:editId="26537DEE">
                <wp:simplePos x="0" y="0"/>
                <wp:positionH relativeFrom="column">
                  <wp:posOffset>1590675</wp:posOffset>
                </wp:positionH>
                <wp:positionV relativeFrom="paragraph">
                  <wp:posOffset>387985</wp:posOffset>
                </wp:positionV>
                <wp:extent cx="3095625" cy="2914650"/>
                <wp:effectExtent l="38100" t="19050" r="28575" b="38100"/>
                <wp:wrapNone/>
                <wp:docPr id="257257588" name="Straight Arrow Connector 2"/>
                <wp:cNvGraphicFramePr/>
                <a:graphic xmlns:a="http://schemas.openxmlformats.org/drawingml/2006/main">
                  <a:graphicData uri="http://schemas.microsoft.com/office/word/2010/wordprocessingShape">
                    <wps:wsp>
                      <wps:cNvCnPr/>
                      <wps:spPr>
                        <a:xfrm flipH="1">
                          <a:off x="0" y="0"/>
                          <a:ext cx="3095625" cy="2914650"/>
                        </a:xfrm>
                        <a:prstGeom prst="straightConnector1">
                          <a:avLst/>
                        </a:prstGeom>
                        <a:noFill/>
                        <a:ln w="28575" cap="flat" cmpd="sng" algn="ctr">
                          <a:solidFill>
                            <a:srgbClr val="ED7D31"/>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AACA84F" id="Straight Arrow Connector 2" o:spid="_x0000_s1026" type="#_x0000_t32" style="position:absolute;margin-left:125.25pt;margin-top:30.55pt;width:243.75pt;height:229.5pt;flip:x;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" strokecolor="#ed7d31" strokeweight="2.25pt">
                <v:stroke endarrow="block" joinstyle="miter"/>
              </v:shape>
            </w:pict>
          </mc:Fallback>
        </mc:AlternateContent>
      </w:r>
      <w:r w:rsidR="00325BE6" w:rsidRPr="00574966">
        <w:rPr>
          <w:b/>
          <w:bCs/>
          <w:color w:val="002465"/>
        </w:rPr>
        <w:t xml:space="preserve">2. </w:t>
      </w:r>
      <w:r w:rsidR="00AC4A6D" w:rsidRPr="00574966">
        <w:rPr>
          <w:b/>
          <w:bCs/>
          <w:color w:val="002465"/>
        </w:rPr>
        <w:t>Please change to “Request Information</w:t>
      </w:r>
      <w:r w:rsidR="00AC4A6D" w:rsidRPr="00325BE6">
        <w:rPr>
          <w:b/>
          <w:bCs/>
        </w:rPr>
        <w:t>”</w:t>
      </w:r>
      <w:r>
        <w:rPr>
          <w:b/>
          <w:bCs/>
        </w:rPr>
        <w:t xml:space="preserve"> on all pages</w:t>
      </w:r>
    </w:p>
    <w:p w14:paraId="1D218CB8" w14:textId="0FFB4175" w:rsidR="00AC4A6D" w:rsidRDefault="00574966">
      <w:r>
        <w:rPr>
          <w:noProof/>
        </w:rPr>
        <mc:AlternateContent>
          <mc:Choice Requires="wps">
            <w:drawing>
              <wp:anchor distT="0" distB="0" distL="114300" distR="114300" simplePos="0" relativeHeight="251674112" behindDoc="0" locked="0" layoutInCell="1" allowOverlap="1" wp14:anchorId="5CC39E5D" wp14:editId="18DB6F10">
                <wp:simplePos x="0" y="0"/>
                <wp:positionH relativeFrom="column">
                  <wp:posOffset>5114290</wp:posOffset>
                </wp:positionH>
                <wp:positionV relativeFrom="paragraph">
                  <wp:posOffset>1902460</wp:posOffset>
                </wp:positionV>
                <wp:extent cx="123825" cy="3114675"/>
                <wp:effectExtent l="76200" t="38100" r="28575" b="28575"/>
                <wp:wrapNone/>
                <wp:docPr id="2065312772" name="Straight Arrow Connector 6"/>
                <wp:cNvGraphicFramePr/>
                <a:graphic xmlns:a="http://schemas.openxmlformats.org/drawingml/2006/main">
                  <a:graphicData uri="http://schemas.microsoft.com/office/word/2010/wordprocessingShape">
                    <wps:wsp>
                      <wps:cNvCnPr/>
                      <wps:spPr>
                        <a:xfrm flipH="1" flipV="1">
                          <a:off x="0" y="0"/>
                          <a:ext cx="123825" cy="3114675"/>
                        </a:xfrm>
                        <a:prstGeom prst="straightConnector1">
                          <a:avLst/>
                        </a:prstGeom>
                        <a:noFill/>
                        <a:ln w="19050" cap="flat" cmpd="sng" algn="ctr">
                          <a:solidFill>
                            <a:srgbClr val="ED7D31"/>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E16C21C" id="Straight Arrow Connector 6" o:spid="_x0000_s1026" type="#_x0000_t32" style="position:absolute;margin-left:402.7pt;margin-top:149.8pt;width:9.75pt;height:245.25pt;flip:x y;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" strokecolor="#ed7d31" strokeweight="1.5pt">
                <v:stroke endarrow="block" joinstyle="miter"/>
              </v:shape>
            </w:pict>
          </mc:Fallback>
        </mc:AlternateContent>
      </w:r>
      <w:r w:rsidR="00C47FCB">
        <w:rPr>
          <w:noProof/>
        </w:rPr>
        <mc:AlternateContent>
          <mc:Choice Requires="wps">
            <w:drawing>
              <wp:anchor distT="0" distB="0" distL="114300" distR="114300" simplePos="0" relativeHeight="251658752" behindDoc="0" locked="0" layoutInCell="1" allowOverlap="1" wp14:anchorId="3B7BA738" wp14:editId="64D7F5D7">
                <wp:simplePos x="0" y="0"/>
                <wp:positionH relativeFrom="column">
                  <wp:posOffset>3762375</wp:posOffset>
                </wp:positionH>
                <wp:positionV relativeFrom="paragraph">
                  <wp:posOffset>1651635</wp:posOffset>
                </wp:positionV>
                <wp:extent cx="828675" cy="1628775"/>
                <wp:effectExtent l="38100" t="38100" r="28575" b="28575"/>
                <wp:wrapNone/>
                <wp:docPr id="1456131275" name="Straight Arrow Connector 6"/>
                <wp:cNvGraphicFramePr/>
                <a:graphic xmlns:a="http://schemas.openxmlformats.org/drawingml/2006/main">
                  <a:graphicData uri="http://schemas.microsoft.com/office/word/2010/wordprocessingShape">
                    <wps:wsp>
                      <wps:cNvCnPr/>
                      <wps:spPr>
                        <a:xfrm flipH="1" flipV="1">
                          <a:off x="0" y="0"/>
                          <a:ext cx="828675" cy="1628775"/>
                        </a:xfrm>
                        <a:prstGeom prst="straightConnector1">
                          <a:avLst/>
                        </a:prstGeom>
                        <a:ln w="19050">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105470" id="Straight Arrow Connector 6" o:spid="_x0000_s1026" type="#_x0000_t32" style="position:absolute;margin-left:296.25pt;margin-top:130.05pt;width:65.25pt;height:128.25pt;flip:x 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" strokecolor="#ed7d31 [3205]" strokeweight="1.5pt">
                <v:stroke endarrow="block" joinstyle="miter"/>
              </v:shape>
            </w:pict>
          </mc:Fallback>
        </mc:AlternateContent>
      </w:r>
      <w:r w:rsidR="00C47FCB">
        <w:rPr>
          <w:noProof/>
        </w:rPr>
        <mc:AlternateContent>
          <mc:Choice Requires="wps">
            <w:drawing>
              <wp:anchor distT="0" distB="0" distL="114300" distR="114300" simplePos="0" relativeHeight="251656704" behindDoc="0" locked="0" layoutInCell="1" allowOverlap="1" wp14:anchorId="32F82CBB" wp14:editId="00BA58F5">
                <wp:simplePos x="0" y="0"/>
                <wp:positionH relativeFrom="column">
                  <wp:posOffset>600075</wp:posOffset>
                </wp:positionH>
                <wp:positionV relativeFrom="paragraph">
                  <wp:posOffset>632457</wp:posOffset>
                </wp:positionV>
                <wp:extent cx="3495675" cy="1219203"/>
                <wp:effectExtent l="19050" t="0" r="28575" b="38100"/>
                <wp:wrapNone/>
                <wp:docPr id="1990538573" name="Freeform: Shape 5"/>
                <wp:cNvGraphicFramePr/>
                <a:graphic xmlns:a="http://schemas.openxmlformats.org/drawingml/2006/main">
                  <a:graphicData uri="http://schemas.microsoft.com/office/word/2010/wordprocessingShape">
                    <wps:wsp>
                      <wps:cNvSpPr/>
                      <wps:spPr>
                        <a:xfrm>
                          <a:off x="0" y="0"/>
                          <a:ext cx="3495675" cy="1219203"/>
                        </a:xfrm>
                        <a:custGeom>
                          <a:avLst/>
                          <a:gdLst>
                            <a:gd name="connsiteX0" fmla="*/ 276225 w 3495675"/>
                            <a:gd name="connsiteY0" fmla="*/ 66678 h 1219203"/>
                            <a:gd name="connsiteX1" fmla="*/ 190500 w 3495675"/>
                            <a:gd name="connsiteY1" fmla="*/ 95253 h 1219203"/>
                            <a:gd name="connsiteX2" fmla="*/ 114300 w 3495675"/>
                            <a:gd name="connsiteY2" fmla="*/ 190503 h 1219203"/>
                            <a:gd name="connsiteX3" fmla="*/ 95250 w 3495675"/>
                            <a:gd name="connsiteY3" fmla="*/ 247653 h 1219203"/>
                            <a:gd name="connsiteX4" fmla="*/ 57150 w 3495675"/>
                            <a:gd name="connsiteY4" fmla="*/ 314328 h 1219203"/>
                            <a:gd name="connsiteX5" fmla="*/ 38100 w 3495675"/>
                            <a:gd name="connsiteY5" fmla="*/ 390528 h 1219203"/>
                            <a:gd name="connsiteX6" fmla="*/ 19050 w 3495675"/>
                            <a:gd name="connsiteY6" fmla="*/ 457203 h 1219203"/>
                            <a:gd name="connsiteX7" fmla="*/ 9525 w 3495675"/>
                            <a:gd name="connsiteY7" fmla="*/ 542928 h 1219203"/>
                            <a:gd name="connsiteX8" fmla="*/ 0 w 3495675"/>
                            <a:gd name="connsiteY8" fmla="*/ 619128 h 1219203"/>
                            <a:gd name="connsiteX9" fmla="*/ 19050 w 3495675"/>
                            <a:gd name="connsiteY9" fmla="*/ 800103 h 1219203"/>
                            <a:gd name="connsiteX10" fmla="*/ 66675 w 3495675"/>
                            <a:gd name="connsiteY10" fmla="*/ 914403 h 1219203"/>
                            <a:gd name="connsiteX11" fmla="*/ 85725 w 3495675"/>
                            <a:gd name="connsiteY11" fmla="*/ 952503 h 1219203"/>
                            <a:gd name="connsiteX12" fmla="*/ 161925 w 3495675"/>
                            <a:gd name="connsiteY12" fmla="*/ 1047753 h 1219203"/>
                            <a:gd name="connsiteX13" fmla="*/ 304800 w 3495675"/>
                            <a:gd name="connsiteY13" fmla="*/ 1143003 h 1219203"/>
                            <a:gd name="connsiteX14" fmla="*/ 342900 w 3495675"/>
                            <a:gd name="connsiteY14" fmla="*/ 1152528 h 1219203"/>
                            <a:gd name="connsiteX15" fmla="*/ 419100 w 3495675"/>
                            <a:gd name="connsiteY15" fmla="*/ 1190628 h 1219203"/>
                            <a:gd name="connsiteX16" fmla="*/ 457200 w 3495675"/>
                            <a:gd name="connsiteY16" fmla="*/ 1200153 h 1219203"/>
                            <a:gd name="connsiteX17" fmla="*/ 590550 w 3495675"/>
                            <a:gd name="connsiteY17" fmla="*/ 1219203 h 1219203"/>
                            <a:gd name="connsiteX18" fmla="*/ 866775 w 3495675"/>
                            <a:gd name="connsiteY18" fmla="*/ 1209678 h 1219203"/>
                            <a:gd name="connsiteX19" fmla="*/ 1066800 w 3495675"/>
                            <a:gd name="connsiteY19" fmla="*/ 1200153 h 1219203"/>
                            <a:gd name="connsiteX20" fmla="*/ 2133600 w 3495675"/>
                            <a:gd name="connsiteY20" fmla="*/ 1181103 h 1219203"/>
                            <a:gd name="connsiteX21" fmla="*/ 2562225 w 3495675"/>
                            <a:gd name="connsiteY21" fmla="*/ 1152528 h 1219203"/>
                            <a:gd name="connsiteX22" fmla="*/ 2686050 w 3495675"/>
                            <a:gd name="connsiteY22" fmla="*/ 1133478 h 1219203"/>
                            <a:gd name="connsiteX23" fmla="*/ 2790825 w 3495675"/>
                            <a:gd name="connsiteY23" fmla="*/ 1123953 h 1219203"/>
                            <a:gd name="connsiteX24" fmla="*/ 2924175 w 3495675"/>
                            <a:gd name="connsiteY24" fmla="*/ 1095378 h 1219203"/>
                            <a:gd name="connsiteX25" fmla="*/ 3000375 w 3495675"/>
                            <a:gd name="connsiteY25" fmla="*/ 1076328 h 1219203"/>
                            <a:gd name="connsiteX26" fmla="*/ 3295650 w 3495675"/>
                            <a:gd name="connsiteY26" fmla="*/ 857253 h 1219203"/>
                            <a:gd name="connsiteX27" fmla="*/ 3362325 w 3495675"/>
                            <a:gd name="connsiteY27" fmla="*/ 771528 h 1219203"/>
                            <a:gd name="connsiteX28" fmla="*/ 3400425 w 3495675"/>
                            <a:gd name="connsiteY28" fmla="*/ 714378 h 1219203"/>
                            <a:gd name="connsiteX29" fmla="*/ 3495675 w 3495675"/>
                            <a:gd name="connsiteY29" fmla="*/ 428628 h 1219203"/>
                            <a:gd name="connsiteX30" fmla="*/ 3467100 w 3495675"/>
                            <a:gd name="connsiteY30" fmla="*/ 219078 h 1219203"/>
                            <a:gd name="connsiteX31" fmla="*/ 3429000 w 3495675"/>
                            <a:gd name="connsiteY31" fmla="*/ 190503 h 1219203"/>
                            <a:gd name="connsiteX32" fmla="*/ 3400425 w 3495675"/>
                            <a:gd name="connsiteY32" fmla="*/ 161928 h 1219203"/>
                            <a:gd name="connsiteX33" fmla="*/ 3295650 w 3495675"/>
                            <a:gd name="connsiteY33" fmla="*/ 133353 h 1219203"/>
                            <a:gd name="connsiteX34" fmla="*/ 3181350 w 3495675"/>
                            <a:gd name="connsiteY34" fmla="*/ 114303 h 1219203"/>
                            <a:gd name="connsiteX35" fmla="*/ 3086100 w 3495675"/>
                            <a:gd name="connsiteY35" fmla="*/ 95253 h 1219203"/>
                            <a:gd name="connsiteX36" fmla="*/ 2752725 w 3495675"/>
                            <a:gd name="connsiteY36" fmla="*/ 76203 h 1219203"/>
                            <a:gd name="connsiteX37" fmla="*/ 2486025 w 3495675"/>
                            <a:gd name="connsiteY37" fmla="*/ 66678 h 1219203"/>
                            <a:gd name="connsiteX38" fmla="*/ 2400300 w 3495675"/>
                            <a:gd name="connsiteY38" fmla="*/ 57153 h 1219203"/>
                            <a:gd name="connsiteX39" fmla="*/ 2324100 w 3495675"/>
                            <a:gd name="connsiteY39" fmla="*/ 38103 h 1219203"/>
                            <a:gd name="connsiteX40" fmla="*/ 2209800 w 3495675"/>
                            <a:gd name="connsiteY40" fmla="*/ 19053 h 1219203"/>
                            <a:gd name="connsiteX41" fmla="*/ 2181225 w 3495675"/>
                            <a:gd name="connsiteY41" fmla="*/ 9528 h 1219203"/>
                            <a:gd name="connsiteX42" fmla="*/ 1924050 w 3495675"/>
                            <a:gd name="connsiteY42" fmla="*/ 9528 h 1219203"/>
                            <a:gd name="connsiteX43" fmla="*/ 1190625 w 3495675"/>
                            <a:gd name="connsiteY43" fmla="*/ 19053 h 1219203"/>
                            <a:gd name="connsiteX44" fmla="*/ 981075 w 3495675"/>
                            <a:gd name="connsiteY44" fmla="*/ 28578 h 1219203"/>
                            <a:gd name="connsiteX45" fmla="*/ 723900 w 3495675"/>
                            <a:gd name="connsiteY45" fmla="*/ 38103 h 1219203"/>
                            <a:gd name="connsiteX46" fmla="*/ 638175 w 3495675"/>
                            <a:gd name="connsiteY46" fmla="*/ 47628 h 1219203"/>
                            <a:gd name="connsiteX47" fmla="*/ 514350 w 3495675"/>
                            <a:gd name="connsiteY47" fmla="*/ 57153 h 1219203"/>
                            <a:gd name="connsiteX48" fmla="*/ 390525 w 3495675"/>
                            <a:gd name="connsiteY48" fmla="*/ 76203 h 1219203"/>
                            <a:gd name="connsiteX49" fmla="*/ 314325 w 3495675"/>
                            <a:gd name="connsiteY49" fmla="*/ 104778 h 1219203"/>
                            <a:gd name="connsiteX50" fmla="*/ 276225 w 3495675"/>
                            <a:gd name="connsiteY50" fmla="*/ 133353 h 1219203"/>
                            <a:gd name="connsiteX51" fmla="*/ 238125 w 3495675"/>
                            <a:gd name="connsiteY51" fmla="*/ 142878 h 1219203"/>
                            <a:gd name="connsiteX52" fmla="*/ 219075 w 3495675"/>
                            <a:gd name="connsiteY52" fmla="*/ 152403 h 121920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3495675" h="1219203">
                              <a:moveTo>
                                <a:pt x="276225" y="66678"/>
                              </a:moveTo>
                              <a:cubicBezTo>
                                <a:pt x="247650" y="76203"/>
                                <a:pt x="217020" y="80973"/>
                                <a:pt x="190500" y="95253"/>
                              </a:cubicBezTo>
                              <a:cubicBezTo>
                                <a:pt x="166253" y="108309"/>
                                <a:pt x="124066" y="170971"/>
                                <a:pt x="114300" y="190503"/>
                              </a:cubicBezTo>
                              <a:cubicBezTo>
                                <a:pt x="105320" y="208464"/>
                                <a:pt x="103665" y="229421"/>
                                <a:pt x="95250" y="247653"/>
                              </a:cubicBezTo>
                              <a:cubicBezTo>
                                <a:pt x="84523" y="270895"/>
                                <a:pt x="69850" y="292103"/>
                                <a:pt x="57150" y="314328"/>
                              </a:cubicBezTo>
                              <a:cubicBezTo>
                                <a:pt x="50800" y="339728"/>
                                <a:pt x="44846" y="365230"/>
                                <a:pt x="38100" y="390528"/>
                              </a:cubicBezTo>
                              <a:cubicBezTo>
                                <a:pt x="32144" y="412862"/>
                                <a:pt x="23310" y="434485"/>
                                <a:pt x="19050" y="457203"/>
                              </a:cubicBezTo>
                              <a:cubicBezTo>
                                <a:pt x="13752" y="485461"/>
                                <a:pt x="12884" y="514374"/>
                                <a:pt x="9525" y="542928"/>
                              </a:cubicBezTo>
                              <a:cubicBezTo>
                                <a:pt x="6534" y="568350"/>
                                <a:pt x="3175" y="593728"/>
                                <a:pt x="0" y="619128"/>
                              </a:cubicBezTo>
                              <a:cubicBezTo>
                                <a:pt x="924" y="632057"/>
                                <a:pt x="4329" y="758394"/>
                                <a:pt x="19050" y="800103"/>
                              </a:cubicBezTo>
                              <a:cubicBezTo>
                                <a:pt x="32787" y="839025"/>
                                <a:pt x="48216" y="877486"/>
                                <a:pt x="66675" y="914403"/>
                              </a:cubicBezTo>
                              <a:cubicBezTo>
                                <a:pt x="73025" y="927103"/>
                                <a:pt x="77472" y="940949"/>
                                <a:pt x="85725" y="952503"/>
                              </a:cubicBezTo>
                              <a:cubicBezTo>
                                <a:pt x="109358" y="985589"/>
                                <a:pt x="130175" y="1022353"/>
                                <a:pt x="161925" y="1047753"/>
                              </a:cubicBezTo>
                              <a:cubicBezTo>
                                <a:pt x="217840" y="1092485"/>
                                <a:pt x="229678" y="1105442"/>
                                <a:pt x="304800" y="1143003"/>
                              </a:cubicBezTo>
                              <a:cubicBezTo>
                                <a:pt x="316509" y="1148857"/>
                                <a:pt x="330816" y="1147493"/>
                                <a:pt x="342900" y="1152528"/>
                              </a:cubicBezTo>
                              <a:cubicBezTo>
                                <a:pt x="369114" y="1163450"/>
                                <a:pt x="392886" y="1179706"/>
                                <a:pt x="419100" y="1190628"/>
                              </a:cubicBezTo>
                              <a:cubicBezTo>
                                <a:pt x="431184" y="1195663"/>
                                <a:pt x="444363" y="1197586"/>
                                <a:pt x="457200" y="1200153"/>
                              </a:cubicBezTo>
                              <a:cubicBezTo>
                                <a:pt x="502977" y="1209308"/>
                                <a:pt x="543726" y="1213350"/>
                                <a:pt x="590550" y="1219203"/>
                              </a:cubicBezTo>
                              <a:lnTo>
                                <a:pt x="866775" y="1209678"/>
                              </a:lnTo>
                              <a:lnTo>
                                <a:pt x="1066800" y="1200153"/>
                              </a:lnTo>
                              <a:cubicBezTo>
                                <a:pt x="1324237" y="1192691"/>
                                <a:pt x="1908793" y="1184616"/>
                                <a:pt x="2133600" y="1181103"/>
                              </a:cubicBezTo>
                              <a:cubicBezTo>
                                <a:pt x="2364146" y="1134994"/>
                                <a:pt x="2106237" y="1181027"/>
                                <a:pt x="2562225" y="1152528"/>
                              </a:cubicBezTo>
                              <a:cubicBezTo>
                                <a:pt x="2603904" y="1149923"/>
                                <a:pt x="2644612" y="1138658"/>
                                <a:pt x="2686050" y="1133478"/>
                              </a:cubicBezTo>
                              <a:cubicBezTo>
                                <a:pt x="2720848" y="1129128"/>
                                <a:pt x="2755900" y="1127128"/>
                                <a:pt x="2790825" y="1123953"/>
                              </a:cubicBezTo>
                              <a:lnTo>
                                <a:pt x="2924175" y="1095378"/>
                              </a:lnTo>
                              <a:cubicBezTo>
                                <a:pt x="2949706" y="1089576"/>
                                <a:pt x="2976245" y="1086488"/>
                                <a:pt x="3000375" y="1076328"/>
                              </a:cubicBezTo>
                              <a:cubicBezTo>
                                <a:pt x="3115494" y="1027857"/>
                                <a:pt x="3206439" y="943160"/>
                                <a:pt x="3295650" y="857253"/>
                              </a:cubicBezTo>
                              <a:cubicBezTo>
                                <a:pt x="3321726" y="832143"/>
                                <a:pt x="3340917" y="800720"/>
                                <a:pt x="3362325" y="771528"/>
                              </a:cubicBezTo>
                              <a:cubicBezTo>
                                <a:pt x="3375864" y="753065"/>
                                <a:pt x="3392127" y="735716"/>
                                <a:pt x="3400425" y="714378"/>
                              </a:cubicBezTo>
                              <a:cubicBezTo>
                                <a:pt x="3436815" y="620803"/>
                                <a:pt x="3495675" y="428628"/>
                                <a:pt x="3495675" y="428628"/>
                              </a:cubicBezTo>
                              <a:cubicBezTo>
                                <a:pt x="3486150" y="358778"/>
                                <a:pt x="3486108" y="286964"/>
                                <a:pt x="3467100" y="219078"/>
                              </a:cubicBezTo>
                              <a:cubicBezTo>
                                <a:pt x="3462820" y="203791"/>
                                <a:pt x="3441053" y="200834"/>
                                <a:pt x="3429000" y="190503"/>
                              </a:cubicBezTo>
                              <a:cubicBezTo>
                                <a:pt x="3418773" y="181737"/>
                                <a:pt x="3412473" y="167952"/>
                                <a:pt x="3400425" y="161928"/>
                              </a:cubicBezTo>
                              <a:cubicBezTo>
                                <a:pt x="3396887" y="160159"/>
                                <a:pt x="3313287" y="136660"/>
                                <a:pt x="3295650" y="133353"/>
                              </a:cubicBezTo>
                              <a:cubicBezTo>
                                <a:pt x="3257686" y="126235"/>
                                <a:pt x="3219353" y="121213"/>
                                <a:pt x="3181350" y="114303"/>
                              </a:cubicBezTo>
                              <a:cubicBezTo>
                                <a:pt x="3149493" y="108511"/>
                                <a:pt x="3118121" y="100056"/>
                                <a:pt x="3086100" y="95253"/>
                              </a:cubicBezTo>
                              <a:cubicBezTo>
                                <a:pt x="2991620" y="81081"/>
                                <a:pt x="2824029" y="78894"/>
                                <a:pt x="2752725" y="76203"/>
                              </a:cubicBezTo>
                              <a:lnTo>
                                <a:pt x="2486025" y="66678"/>
                              </a:lnTo>
                              <a:cubicBezTo>
                                <a:pt x="2457450" y="63503"/>
                                <a:pt x="2428613" y="62149"/>
                                <a:pt x="2400300" y="57153"/>
                              </a:cubicBezTo>
                              <a:cubicBezTo>
                                <a:pt x="2374517" y="52603"/>
                                <a:pt x="2349611" y="43990"/>
                                <a:pt x="2324100" y="38103"/>
                              </a:cubicBezTo>
                              <a:cubicBezTo>
                                <a:pt x="2278834" y="27657"/>
                                <a:pt x="2258701" y="26039"/>
                                <a:pt x="2209800" y="19053"/>
                              </a:cubicBezTo>
                              <a:cubicBezTo>
                                <a:pt x="2200275" y="15878"/>
                                <a:pt x="2191148" y="11055"/>
                                <a:pt x="2181225" y="9528"/>
                              </a:cubicBezTo>
                              <a:cubicBezTo>
                                <a:pt x="2053486" y="-10124"/>
                                <a:pt x="2081718" y="6173"/>
                                <a:pt x="1924050" y="9528"/>
                              </a:cubicBezTo>
                              <a:lnTo>
                                <a:pt x="1190625" y="19053"/>
                              </a:lnTo>
                              <a:lnTo>
                                <a:pt x="981075" y="28578"/>
                              </a:lnTo>
                              <a:lnTo>
                                <a:pt x="723900" y="38103"/>
                              </a:lnTo>
                              <a:cubicBezTo>
                                <a:pt x="695193" y="39698"/>
                                <a:pt x="666808" y="45025"/>
                                <a:pt x="638175" y="47628"/>
                              </a:cubicBezTo>
                              <a:cubicBezTo>
                                <a:pt x="596948" y="51376"/>
                                <a:pt x="555560" y="53228"/>
                                <a:pt x="514350" y="57153"/>
                              </a:cubicBezTo>
                              <a:cubicBezTo>
                                <a:pt x="448297" y="63444"/>
                                <a:pt x="446673" y="64973"/>
                                <a:pt x="390525" y="76203"/>
                              </a:cubicBezTo>
                              <a:cubicBezTo>
                                <a:pt x="302705" y="134750"/>
                                <a:pt x="437911" y="49851"/>
                                <a:pt x="314325" y="104778"/>
                              </a:cubicBezTo>
                              <a:cubicBezTo>
                                <a:pt x="299818" y="111225"/>
                                <a:pt x="290424" y="126253"/>
                                <a:pt x="276225" y="133353"/>
                              </a:cubicBezTo>
                              <a:cubicBezTo>
                                <a:pt x="264516" y="139207"/>
                                <a:pt x="250544" y="138738"/>
                                <a:pt x="238125" y="142878"/>
                              </a:cubicBezTo>
                              <a:cubicBezTo>
                                <a:pt x="231390" y="145123"/>
                                <a:pt x="225425" y="149228"/>
                                <a:pt x="219075" y="152403"/>
                              </a:cubicBezTo>
                            </a:path>
                          </a:pathLst>
                        </a:custGeom>
                        <a:ln w="19050"/>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B67F49" id="Freeform: Shape 5" o:spid="_x0000_s1026" style="position:absolute;margin-left:47.25pt;margin-top:49.8pt;width:275.25pt;height:96pt;z-index:251656704;visibility:visible;mso-wrap-style:square;mso-wrap-distance-left:9pt;mso-wrap-distance-top:0;mso-wrap-distance-right:9pt;mso-wrap-distance-bottom:0;mso-position-horizontal:absolute;mso-position-horizontal-relative:text;mso-position-vertical:absolute;mso-position-vertical-relative:text;v-text-anchor:middle" coordsize="3495675,1219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" path="m276225,66678v-28575,9525,-59205,14295,-85725,28575c166253,108309,124066,170971,114300,190503v-8980,17961,-10635,38918,-19050,57150c84523,270895,69850,292103,57150,314328v-6350,25400,-12304,50902,-19050,76200c32144,412862,23310,434485,19050,457203v-5298,28258,-6166,57171,-9525,85725c6534,568350,3175,593728,,619128v924,12929,4329,139266,19050,180975c32787,839025,48216,877486,66675,914403v6350,12700,10797,26546,19050,38100c109358,985589,130175,1022353,161925,1047753v55915,44732,67753,57689,142875,95250c316509,1148857,330816,1147493,342900,1152528v26214,10922,49986,27178,76200,38100c431184,1195663,444363,1197586,457200,1200153v45777,9155,86526,13197,133350,19050l866775,1209678r200025,-9525c1324237,1192691,1908793,1184616,2133600,1181103v230546,-46109,-27363,-76,428625,-28575c2603904,1149923,2644612,1138658,2686050,1133478v34798,-4350,69850,-6350,104775,-9525l2924175,1095378v25531,-5802,52070,-8890,76200,-19050c3115494,1027857,3206439,943160,3295650,857253v26076,-25110,45267,-56533,66675,-85725c3375864,753065,3392127,735716,3400425,714378v36390,-93575,95250,-285750,95250,-285750c3486150,358778,3486108,286964,3467100,219078v-4280,-15287,-26047,-18244,-38100,-28575c3418773,181737,3412473,167952,3400425,161928v-3538,-1769,-87138,-25268,-104775,-28575c3257686,126235,3219353,121213,3181350,114303v-31857,-5792,-63229,-14247,-95250,-19050c2991620,81081,2824029,78894,2752725,76203l2486025,66678v-28575,-3175,-57412,-4529,-85725,-9525c2374517,52603,2349611,43990,2324100,38103,2278834,27657,2258701,26039,2209800,19053v-9525,-3175,-18652,-7998,-28575,-9525c2053486,-10124,2081718,6173,1924050,9528r-733425,9525l981075,28578,723900,38103v-28707,1595,-57092,6922,-85725,9525c596948,51376,555560,53228,514350,57153v-66053,6291,-67677,7820,-123825,19050c302705,134750,437911,49851,314325,104778v-14507,6447,-23901,21475,-38100,28575c264516,139207,250544,138738,238125,142878v-6735,2245,-12700,6350,-19050,9525e" filled="f" strokecolor="#ed7d31 [3205]" strokeweight="1.5pt">
                <v:stroke joinstyle="miter"/>
                <v:path arrowok="t" o:connecttype="custom" o:connectlocs="276225,66678;190500,95253;114300,190503;95250,247653;57150,314328;38100,390528;19050,457203;9525,542928;0,619128;19050,800103;66675,914403;85725,952503;161925,1047753;304800,1143003;342900,1152528;419100,1190628;457200,1200153;590550,1219203;866775,1209678;1066800,1200153;2133600,1181103;2562225,1152528;2686050,1133478;2790825,1123953;2924175,1095378;3000375,1076328;3295650,857253;3362325,771528;3400425,714378;3495675,428628;3467100,219078;3429000,190503;3400425,161928;3295650,133353;3181350,114303;3086100,95253;2752725,76203;2486025,66678;2400300,57153;2324100,38103;2209800,19053;2181225,9528;1924050,9528;1190625,19053;981075,28578;723900,38103;638175,47628;514350,57153;390525,76203;314325,104778;276225,133353;238125,142878;219075,152403" o:connectangles="0,0,0,0,0,0,0,0,0,0,0,0,0,0,0,0,0,0,0,0,0,0,0,0,0,0,0,0,0,0,0,0,0,0,0,0,0,0,0,0,0,0,0,0,0,0,0,0,0,0,0,0,0"/>
              </v:shape>
            </w:pict>
          </mc:Fallback>
        </mc:AlternateContent>
      </w:r>
      <w:r w:rsidR="00AC4A6D" w:rsidRPr="00AC4A6D">
        <w:rPr>
          <w:noProof/>
        </w:rPr>
        <w:drawing>
          <wp:inline distT="0" distB="0" distL="0" distR="0" wp14:anchorId="062888D3" wp14:editId="749B0F12">
            <wp:extent cx="5943600" cy="3169285"/>
            <wp:effectExtent l="0" t="0" r="0" b="0"/>
            <wp:docPr id="226455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55032" name=""/>
                    <pic:cNvPicPr/>
                  </pic:nvPicPr>
                  <pic:blipFill>
                    <a:blip r:embed="rId5"/>
                    <a:stretch>
                      <a:fillRect/>
                    </a:stretch>
                  </pic:blipFill>
                  <pic:spPr>
                    <a:xfrm>
                      <a:off x="0" y="0"/>
                      <a:ext cx="5943600" cy="3169285"/>
                    </a:xfrm>
                    <a:prstGeom prst="rect">
                      <a:avLst/>
                    </a:prstGeom>
                  </pic:spPr>
                </pic:pic>
              </a:graphicData>
            </a:graphic>
          </wp:inline>
        </w:drawing>
      </w:r>
    </w:p>
    <w:p w14:paraId="5EF8E0A6" w14:textId="2405DCFB" w:rsidR="00AC4A6D" w:rsidRPr="002E20EF" w:rsidRDefault="00AC4A6D">
      <w:pPr>
        <w:rPr>
          <w:b/>
          <w:bCs/>
        </w:rPr>
      </w:pPr>
      <w:r>
        <w:tab/>
      </w:r>
      <w:r>
        <w:tab/>
      </w:r>
      <w:r>
        <w:tab/>
      </w:r>
      <w:r>
        <w:tab/>
      </w:r>
      <w:r>
        <w:tab/>
      </w:r>
      <w:r w:rsidR="00C47FCB" w:rsidRPr="00325BE6">
        <w:rPr>
          <w:b/>
          <w:bCs/>
        </w:rPr>
        <w:t xml:space="preserve">                              </w:t>
      </w:r>
      <w:r w:rsidR="00325BE6" w:rsidRPr="00574966">
        <w:rPr>
          <w:b/>
          <w:bCs/>
          <w:color w:val="002465"/>
        </w:rPr>
        <w:t>3.</w:t>
      </w:r>
      <w:r w:rsidR="00C47FCB" w:rsidRPr="00574966">
        <w:rPr>
          <w:color w:val="002465"/>
        </w:rPr>
        <w:t xml:space="preserve"> </w:t>
      </w:r>
      <w:r w:rsidRPr="00574966">
        <w:rPr>
          <w:b/>
          <w:bCs/>
          <w:color w:val="002465"/>
        </w:rPr>
        <w:t>Please Change this to</w:t>
      </w:r>
      <w:r w:rsidR="00C47FCB" w:rsidRPr="00574966">
        <w:rPr>
          <w:b/>
          <w:bCs/>
          <w:color w:val="002465"/>
        </w:rPr>
        <w:t>:</w:t>
      </w:r>
      <w:r w:rsidRPr="00574966">
        <w:rPr>
          <w:b/>
          <w:bCs/>
          <w:color w:val="002465"/>
        </w:rPr>
        <w:t xml:space="preserve"> </w:t>
      </w:r>
    </w:p>
    <w:p w14:paraId="6E910F9D" w14:textId="38CA50CA" w:rsidR="006D3C45" w:rsidRPr="006D3C45" w:rsidRDefault="006D3C45" w:rsidP="002E20EF">
      <w:pPr>
        <w:spacing w:after="0"/>
        <w:rPr>
          <w:rFonts w:ascii="Arial Black" w:hAnsi="Arial Black"/>
          <w:b/>
          <w:bCs/>
          <w:sz w:val="28"/>
          <w:szCs w:val="28"/>
        </w:rPr>
      </w:pPr>
      <w:r>
        <w:tab/>
      </w:r>
      <w:r>
        <w:tab/>
      </w:r>
      <w:r>
        <w:tab/>
      </w:r>
      <w:r>
        <w:tab/>
      </w:r>
      <w:r>
        <w:tab/>
      </w:r>
      <w:r>
        <w:tab/>
      </w:r>
      <w:r w:rsidR="005E753F">
        <w:tab/>
      </w:r>
      <w:r w:rsidRPr="006D3C45">
        <w:rPr>
          <w:rFonts w:ascii="Arial Black" w:hAnsi="Arial Black"/>
          <w:b/>
          <w:bCs/>
          <w:sz w:val="28"/>
          <w:szCs w:val="28"/>
        </w:rPr>
        <w:t xml:space="preserve">Get Certified </w:t>
      </w:r>
    </w:p>
    <w:p w14:paraId="7EE60C63" w14:textId="5C14DA59" w:rsidR="006D3C45" w:rsidRPr="006D3C45" w:rsidRDefault="006D3C45" w:rsidP="005E753F">
      <w:pPr>
        <w:spacing w:after="0"/>
        <w:ind w:left="4320" w:firstLine="720"/>
        <w:rPr>
          <w:rFonts w:ascii="Arial Black" w:hAnsi="Arial Black"/>
          <w:b/>
          <w:bCs/>
          <w:sz w:val="28"/>
          <w:szCs w:val="28"/>
        </w:rPr>
      </w:pPr>
      <w:r w:rsidRPr="006D3C45">
        <w:rPr>
          <w:rFonts w:ascii="Arial Black" w:hAnsi="Arial Black"/>
          <w:b/>
          <w:bCs/>
          <w:sz w:val="28"/>
          <w:szCs w:val="28"/>
        </w:rPr>
        <w:t xml:space="preserve">Begin Operations </w:t>
      </w:r>
      <w:r w:rsidR="002E20EF">
        <w:rPr>
          <w:rFonts w:ascii="Arial Black" w:hAnsi="Arial Black"/>
          <w:b/>
          <w:bCs/>
          <w:sz w:val="28"/>
          <w:szCs w:val="28"/>
        </w:rPr>
        <w:t>Q</w:t>
      </w:r>
      <w:r w:rsidRPr="006D3C45">
        <w:rPr>
          <w:rFonts w:ascii="Arial Black" w:hAnsi="Arial Black"/>
          <w:b/>
          <w:bCs/>
          <w:sz w:val="28"/>
          <w:szCs w:val="28"/>
        </w:rPr>
        <w:t xml:space="preserve">uicker </w:t>
      </w:r>
    </w:p>
    <w:p w14:paraId="630EFA01" w14:textId="448A2BA0" w:rsidR="006D3C45" w:rsidRPr="006D3C45" w:rsidRDefault="006D3C45" w:rsidP="002E20EF">
      <w:pPr>
        <w:spacing w:after="0"/>
        <w:rPr>
          <w:rFonts w:ascii="Arial Black" w:hAnsi="Arial Black"/>
          <w:b/>
          <w:bCs/>
          <w:sz w:val="28"/>
          <w:szCs w:val="28"/>
        </w:rPr>
      </w:pPr>
      <w:r w:rsidRPr="006D3C45">
        <w:rPr>
          <w:rFonts w:ascii="Arial Black" w:hAnsi="Arial Black"/>
          <w:b/>
          <w:bCs/>
          <w:sz w:val="28"/>
          <w:szCs w:val="28"/>
        </w:rPr>
        <w:t xml:space="preserve"> </w:t>
      </w:r>
      <w:r w:rsidRPr="006D3C45">
        <w:rPr>
          <w:rFonts w:ascii="Arial Black" w:hAnsi="Arial Black"/>
          <w:b/>
          <w:bCs/>
          <w:sz w:val="28"/>
          <w:szCs w:val="28"/>
        </w:rPr>
        <w:tab/>
      </w:r>
      <w:r w:rsidRPr="006D3C45">
        <w:rPr>
          <w:rFonts w:ascii="Arial Black" w:hAnsi="Arial Black"/>
          <w:b/>
          <w:bCs/>
          <w:sz w:val="28"/>
          <w:szCs w:val="28"/>
        </w:rPr>
        <w:tab/>
      </w:r>
      <w:r w:rsidRPr="006D3C45">
        <w:rPr>
          <w:rFonts w:ascii="Arial Black" w:hAnsi="Arial Black"/>
          <w:b/>
          <w:bCs/>
          <w:sz w:val="28"/>
          <w:szCs w:val="28"/>
        </w:rPr>
        <w:tab/>
      </w:r>
      <w:r w:rsidRPr="006D3C45">
        <w:rPr>
          <w:rFonts w:ascii="Arial Black" w:hAnsi="Arial Black"/>
          <w:b/>
          <w:bCs/>
          <w:sz w:val="28"/>
          <w:szCs w:val="28"/>
        </w:rPr>
        <w:tab/>
      </w:r>
      <w:r w:rsidRPr="006D3C45">
        <w:rPr>
          <w:rFonts w:ascii="Arial Black" w:hAnsi="Arial Black"/>
          <w:b/>
          <w:bCs/>
          <w:sz w:val="28"/>
          <w:szCs w:val="28"/>
        </w:rPr>
        <w:tab/>
      </w:r>
      <w:r w:rsidRPr="006D3C45">
        <w:rPr>
          <w:rFonts w:ascii="Arial Black" w:hAnsi="Arial Black"/>
          <w:b/>
          <w:bCs/>
          <w:sz w:val="28"/>
          <w:szCs w:val="28"/>
        </w:rPr>
        <w:tab/>
      </w:r>
      <w:r w:rsidR="005E753F">
        <w:rPr>
          <w:rFonts w:ascii="Arial Black" w:hAnsi="Arial Black"/>
          <w:b/>
          <w:bCs/>
          <w:sz w:val="28"/>
          <w:szCs w:val="28"/>
        </w:rPr>
        <w:tab/>
      </w:r>
      <w:r w:rsidRPr="006D3C45">
        <w:rPr>
          <w:rFonts w:ascii="Arial Black" w:hAnsi="Arial Black"/>
          <w:b/>
          <w:bCs/>
          <w:sz w:val="28"/>
          <w:szCs w:val="28"/>
        </w:rPr>
        <w:t>Stay Compliant</w:t>
      </w:r>
    </w:p>
    <w:p w14:paraId="0E34D9A5" w14:textId="77777777" w:rsidR="00D158F6" w:rsidRDefault="00D158F6"/>
    <w:p w14:paraId="7960571C" w14:textId="36C48645" w:rsidR="00D158F6" w:rsidRDefault="00325BE6" w:rsidP="00D158F6">
      <w:pPr>
        <w:jc w:val="right"/>
      </w:pPr>
      <w:r w:rsidRPr="00574966">
        <w:rPr>
          <w:b/>
          <w:bCs/>
          <w:color w:val="002465"/>
        </w:rPr>
        <w:t xml:space="preserve">4. </w:t>
      </w:r>
      <w:r w:rsidR="00D158F6" w:rsidRPr="00574966">
        <w:rPr>
          <w:b/>
          <w:bCs/>
          <w:color w:val="002465"/>
        </w:rPr>
        <w:t>Add an image of an airplane on the right side of the home page, something like this image</w:t>
      </w:r>
      <w:r w:rsidR="00ED777B">
        <w:rPr>
          <w:noProof/>
        </w:rPr>
        <w:t>:</w:t>
      </w:r>
      <w:r w:rsidR="00D158F6" w:rsidRPr="00D158F6">
        <w:rPr>
          <w:noProof/>
        </w:rPr>
        <w:drawing>
          <wp:inline distT="0" distB="0" distL="0" distR="0" wp14:anchorId="5EA1E0B7" wp14:editId="26051195">
            <wp:extent cx="1647825" cy="1895475"/>
            <wp:effectExtent l="0" t="0" r="9525" b="9525"/>
            <wp:docPr id="7616267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l="48093" r="8956"/>
                    <a:stretch>
                      <a:fillRect/>
                    </a:stretch>
                  </pic:blipFill>
                  <pic:spPr bwMode="auto">
                    <a:xfrm>
                      <a:off x="0" y="0"/>
                      <a:ext cx="1647825" cy="1895475"/>
                    </a:xfrm>
                    <a:prstGeom prst="rect">
                      <a:avLst/>
                    </a:prstGeom>
                    <a:noFill/>
                    <a:ln>
                      <a:noFill/>
                    </a:ln>
                    <a:extLst>
                      <a:ext uri="{53640926-AAD7-44D8-BBD7-CCE9431645EC}">
                        <a14:shadowObscured xmlns:a14="http://schemas.microsoft.com/office/drawing/2010/main"/>
                      </a:ext>
                    </a:extLst>
                  </pic:spPr>
                </pic:pic>
              </a:graphicData>
            </a:graphic>
          </wp:inline>
        </w:drawing>
      </w:r>
      <w:r w:rsidR="00D158F6">
        <w:t xml:space="preserve"> </w:t>
      </w:r>
    </w:p>
    <w:p w14:paraId="7AD0446B" w14:textId="77777777" w:rsidR="00D158F6" w:rsidRDefault="00D158F6" w:rsidP="00D158F6"/>
    <w:p w14:paraId="2EE7DC72" w14:textId="77777777" w:rsidR="00D158F6" w:rsidRDefault="00D158F6" w:rsidP="00D158F6"/>
    <w:p w14:paraId="08E2E114" w14:textId="77777777" w:rsidR="00D158F6" w:rsidRDefault="00D158F6" w:rsidP="00D158F6"/>
    <w:p w14:paraId="1CDF0554" w14:textId="77777777" w:rsidR="00D158F6" w:rsidRDefault="00D158F6" w:rsidP="00D158F6"/>
    <w:p w14:paraId="44D24A07" w14:textId="61D2F330" w:rsidR="00D158F6" w:rsidRDefault="00D158F6" w:rsidP="00D158F6">
      <w:r>
        <w:rPr>
          <w:noProof/>
        </w:rPr>
        <mc:AlternateContent>
          <mc:Choice Requires="wps">
            <w:drawing>
              <wp:anchor distT="0" distB="0" distL="114300" distR="114300" simplePos="0" relativeHeight="251664384" behindDoc="0" locked="0" layoutInCell="1" allowOverlap="1" wp14:anchorId="1C0D0B39" wp14:editId="357A8E65">
                <wp:simplePos x="0" y="0"/>
                <wp:positionH relativeFrom="column">
                  <wp:posOffset>725805</wp:posOffset>
                </wp:positionH>
                <wp:positionV relativeFrom="paragraph">
                  <wp:posOffset>2677794</wp:posOffset>
                </wp:positionV>
                <wp:extent cx="45719" cy="733425"/>
                <wp:effectExtent l="57150" t="38100" r="50165" b="9525"/>
                <wp:wrapNone/>
                <wp:docPr id="1502065953" name="Straight Arrow Connector 9"/>
                <wp:cNvGraphicFramePr/>
                <a:graphic xmlns:a="http://schemas.openxmlformats.org/drawingml/2006/main">
                  <a:graphicData uri="http://schemas.microsoft.com/office/word/2010/wordprocessingShape">
                    <wps:wsp>
                      <wps:cNvCnPr/>
                      <wps:spPr>
                        <a:xfrm flipV="1">
                          <a:off x="0" y="0"/>
                          <a:ext cx="45719" cy="733425"/>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548C82" id="Straight Arrow Connector 9" o:spid="_x0000_s1026" type="#_x0000_t32" style="position:absolute;margin-left:57.15pt;margin-top:210.85pt;width:3.6pt;height:57.7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" strokecolor="#ed7d31 [3205]" strokeweight="2.25pt">
                <v:stroke endarrow="block" joinstyle="miter"/>
              </v:shape>
            </w:pict>
          </mc:Fallback>
        </mc:AlternateContent>
      </w:r>
      <w:r>
        <w:rPr>
          <w:noProof/>
        </w:rPr>
        <mc:AlternateContent>
          <mc:Choice Requires="wps">
            <w:drawing>
              <wp:anchor distT="0" distB="0" distL="114300" distR="114300" simplePos="0" relativeHeight="251663360" behindDoc="0" locked="0" layoutInCell="1" allowOverlap="1" wp14:anchorId="52105E02" wp14:editId="0E3BDD0C">
                <wp:simplePos x="0" y="0"/>
                <wp:positionH relativeFrom="column">
                  <wp:posOffset>561975</wp:posOffset>
                </wp:positionH>
                <wp:positionV relativeFrom="paragraph">
                  <wp:posOffset>1782029</wp:posOffset>
                </wp:positionV>
                <wp:extent cx="3314700" cy="913546"/>
                <wp:effectExtent l="19050" t="0" r="38100" b="20320"/>
                <wp:wrapNone/>
                <wp:docPr id="1195475919" name="Freeform: Shape 8"/>
                <wp:cNvGraphicFramePr/>
                <a:graphic xmlns:a="http://schemas.openxmlformats.org/drawingml/2006/main">
                  <a:graphicData uri="http://schemas.microsoft.com/office/word/2010/wordprocessingShape">
                    <wps:wsp>
                      <wps:cNvSpPr/>
                      <wps:spPr>
                        <a:xfrm>
                          <a:off x="0" y="0"/>
                          <a:ext cx="3314700" cy="913546"/>
                        </a:xfrm>
                        <a:custGeom>
                          <a:avLst/>
                          <a:gdLst>
                            <a:gd name="connsiteX0" fmla="*/ 504825 w 3314700"/>
                            <a:gd name="connsiteY0" fmla="*/ 56296 h 913546"/>
                            <a:gd name="connsiteX1" fmla="*/ 209550 w 3314700"/>
                            <a:gd name="connsiteY1" fmla="*/ 65821 h 913546"/>
                            <a:gd name="connsiteX2" fmla="*/ 152400 w 3314700"/>
                            <a:gd name="connsiteY2" fmla="*/ 84871 h 913546"/>
                            <a:gd name="connsiteX3" fmla="*/ 85725 w 3314700"/>
                            <a:gd name="connsiteY3" fmla="*/ 142021 h 913546"/>
                            <a:gd name="connsiteX4" fmla="*/ 28575 w 3314700"/>
                            <a:gd name="connsiteY4" fmla="*/ 237271 h 913546"/>
                            <a:gd name="connsiteX5" fmla="*/ 9525 w 3314700"/>
                            <a:gd name="connsiteY5" fmla="*/ 284896 h 913546"/>
                            <a:gd name="connsiteX6" fmla="*/ 0 w 3314700"/>
                            <a:gd name="connsiteY6" fmla="*/ 332521 h 913546"/>
                            <a:gd name="connsiteX7" fmla="*/ 19050 w 3314700"/>
                            <a:gd name="connsiteY7" fmla="*/ 570646 h 913546"/>
                            <a:gd name="connsiteX8" fmla="*/ 28575 w 3314700"/>
                            <a:gd name="connsiteY8" fmla="*/ 599221 h 913546"/>
                            <a:gd name="connsiteX9" fmla="*/ 57150 w 3314700"/>
                            <a:gd name="connsiteY9" fmla="*/ 675421 h 913546"/>
                            <a:gd name="connsiteX10" fmla="*/ 133350 w 3314700"/>
                            <a:gd name="connsiteY10" fmla="*/ 799246 h 913546"/>
                            <a:gd name="connsiteX11" fmla="*/ 161925 w 3314700"/>
                            <a:gd name="connsiteY11" fmla="*/ 818296 h 913546"/>
                            <a:gd name="connsiteX12" fmla="*/ 180975 w 3314700"/>
                            <a:gd name="connsiteY12" fmla="*/ 846871 h 913546"/>
                            <a:gd name="connsiteX13" fmla="*/ 209550 w 3314700"/>
                            <a:gd name="connsiteY13" fmla="*/ 856396 h 913546"/>
                            <a:gd name="connsiteX14" fmla="*/ 238125 w 3314700"/>
                            <a:gd name="connsiteY14" fmla="*/ 875446 h 913546"/>
                            <a:gd name="connsiteX15" fmla="*/ 323850 w 3314700"/>
                            <a:gd name="connsiteY15" fmla="*/ 894496 h 913546"/>
                            <a:gd name="connsiteX16" fmla="*/ 733425 w 3314700"/>
                            <a:gd name="connsiteY16" fmla="*/ 904021 h 913546"/>
                            <a:gd name="connsiteX17" fmla="*/ 1085850 w 3314700"/>
                            <a:gd name="connsiteY17" fmla="*/ 913546 h 913546"/>
                            <a:gd name="connsiteX18" fmla="*/ 1609725 w 3314700"/>
                            <a:gd name="connsiteY18" fmla="*/ 904021 h 913546"/>
                            <a:gd name="connsiteX19" fmla="*/ 1943100 w 3314700"/>
                            <a:gd name="connsiteY19" fmla="*/ 875446 h 913546"/>
                            <a:gd name="connsiteX20" fmla="*/ 2476500 w 3314700"/>
                            <a:gd name="connsiteY20" fmla="*/ 865921 h 913546"/>
                            <a:gd name="connsiteX21" fmla="*/ 2914650 w 3314700"/>
                            <a:gd name="connsiteY21" fmla="*/ 856396 h 913546"/>
                            <a:gd name="connsiteX22" fmla="*/ 3067050 w 3314700"/>
                            <a:gd name="connsiteY22" fmla="*/ 818296 h 913546"/>
                            <a:gd name="connsiteX23" fmla="*/ 3114675 w 3314700"/>
                            <a:gd name="connsiteY23" fmla="*/ 799246 h 913546"/>
                            <a:gd name="connsiteX24" fmla="*/ 3162300 w 3314700"/>
                            <a:gd name="connsiteY24" fmla="*/ 789721 h 913546"/>
                            <a:gd name="connsiteX25" fmla="*/ 3209925 w 3314700"/>
                            <a:gd name="connsiteY25" fmla="*/ 770671 h 913546"/>
                            <a:gd name="connsiteX26" fmla="*/ 3238500 w 3314700"/>
                            <a:gd name="connsiteY26" fmla="*/ 761146 h 913546"/>
                            <a:gd name="connsiteX27" fmla="*/ 3276600 w 3314700"/>
                            <a:gd name="connsiteY27" fmla="*/ 723046 h 913546"/>
                            <a:gd name="connsiteX28" fmla="*/ 3314700 w 3314700"/>
                            <a:gd name="connsiteY28" fmla="*/ 608746 h 913546"/>
                            <a:gd name="connsiteX29" fmla="*/ 3305175 w 3314700"/>
                            <a:gd name="connsiteY29" fmla="*/ 456346 h 913546"/>
                            <a:gd name="connsiteX30" fmla="*/ 3286125 w 3314700"/>
                            <a:gd name="connsiteY30" fmla="*/ 351571 h 913546"/>
                            <a:gd name="connsiteX31" fmla="*/ 3276600 w 3314700"/>
                            <a:gd name="connsiteY31" fmla="*/ 284896 h 913546"/>
                            <a:gd name="connsiteX32" fmla="*/ 3257550 w 3314700"/>
                            <a:gd name="connsiteY32" fmla="*/ 246796 h 913546"/>
                            <a:gd name="connsiteX33" fmla="*/ 3238500 w 3314700"/>
                            <a:gd name="connsiteY33" fmla="*/ 180121 h 913546"/>
                            <a:gd name="connsiteX34" fmla="*/ 3209925 w 3314700"/>
                            <a:gd name="connsiteY34" fmla="*/ 142021 h 913546"/>
                            <a:gd name="connsiteX35" fmla="*/ 3171825 w 3314700"/>
                            <a:gd name="connsiteY35" fmla="*/ 113446 h 913546"/>
                            <a:gd name="connsiteX36" fmla="*/ 3076575 w 3314700"/>
                            <a:gd name="connsiteY36" fmla="*/ 75346 h 913546"/>
                            <a:gd name="connsiteX37" fmla="*/ 2971800 w 3314700"/>
                            <a:gd name="connsiteY37" fmla="*/ 56296 h 913546"/>
                            <a:gd name="connsiteX38" fmla="*/ 2314575 w 3314700"/>
                            <a:gd name="connsiteY38" fmla="*/ 46771 h 913546"/>
                            <a:gd name="connsiteX39" fmla="*/ 838200 w 3314700"/>
                            <a:gd name="connsiteY39" fmla="*/ 37246 h 913546"/>
                            <a:gd name="connsiteX40" fmla="*/ 714375 w 3314700"/>
                            <a:gd name="connsiteY40" fmla="*/ 56296 h 913546"/>
                            <a:gd name="connsiteX41" fmla="*/ 571500 w 3314700"/>
                            <a:gd name="connsiteY41" fmla="*/ 65821 h 913546"/>
                            <a:gd name="connsiteX42" fmla="*/ 304800 w 3314700"/>
                            <a:gd name="connsiteY42" fmla="*/ 56296 h 9135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Lst>
                          <a:rect l="l" t="t" r="r" b="b"/>
                          <a:pathLst>
                            <a:path w="3314700" h="913546">
                              <a:moveTo>
                                <a:pt x="504825" y="56296"/>
                              </a:moveTo>
                              <a:cubicBezTo>
                                <a:pt x="406400" y="59471"/>
                                <a:pt x="307704" y="57863"/>
                                <a:pt x="209550" y="65821"/>
                              </a:cubicBezTo>
                              <a:cubicBezTo>
                                <a:pt x="189535" y="67444"/>
                                <a:pt x="152400" y="84871"/>
                                <a:pt x="152400" y="84871"/>
                              </a:cubicBezTo>
                              <a:cubicBezTo>
                                <a:pt x="130175" y="103921"/>
                                <a:pt x="105505" y="120443"/>
                                <a:pt x="85725" y="142021"/>
                              </a:cubicBezTo>
                              <a:cubicBezTo>
                                <a:pt x="66162" y="163363"/>
                                <a:pt x="41483" y="208227"/>
                                <a:pt x="28575" y="237271"/>
                              </a:cubicBezTo>
                              <a:cubicBezTo>
                                <a:pt x="21631" y="252895"/>
                                <a:pt x="14438" y="268519"/>
                                <a:pt x="9525" y="284896"/>
                              </a:cubicBezTo>
                              <a:cubicBezTo>
                                <a:pt x="4873" y="300403"/>
                                <a:pt x="3175" y="316646"/>
                                <a:pt x="0" y="332521"/>
                              </a:cubicBezTo>
                              <a:cubicBezTo>
                                <a:pt x="4245" y="413167"/>
                                <a:pt x="1607" y="492151"/>
                                <a:pt x="19050" y="570646"/>
                              </a:cubicBezTo>
                              <a:cubicBezTo>
                                <a:pt x="21228" y="580447"/>
                                <a:pt x="25144" y="589785"/>
                                <a:pt x="28575" y="599221"/>
                              </a:cubicBezTo>
                              <a:cubicBezTo>
                                <a:pt x="37846" y="624715"/>
                                <a:pt x="46277" y="650568"/>
                                <a:pt x="57150" y="675421"/>
                              </a:cubicBezTo>
                              <a:cubicBezTo>
                                <a:pt x="78688" y="724651"/>
                                <a:pt x="95875" y="761771"/>
                                <a:pt x="133350" y="799246"/>
                              </a:cubicBezTo>
                              <a:cubicBezTo>
                                <a:pt x="141445" y="807341"/>
                                <a:pt x="152400" y="811946"/>
                                <a:pt x="161925" y="818296"/>
                              </a:cubicBezTo>
                              <a:cubicBezTo>
                                <a:pt x="168275" y="827821"/>
                                <a:pt x="172036" y="839720"/>
                                <a:pt x="180975" y="846871"/>
                              </a:cubicBezTo>
                              <a:cubicBezTo>
                                <a:pt x="188815" y="853143"/>
                                <a:pt x="200570" y="851906"/>
                                <a:pt x="209550" y="856396"/>
                              </a:cubicBezTo>
                              <a:cubicBezTo>
                                <a:pt x="219789" y="861516"/>
                                <a:pt x="227603" y="870937"/>
                                <a:pt x="238125" y="875446"/>
                              </a:cubicBezTo>
                              <a:cubicBezTo>
                                <a:pt x="247090" y="879288"/>
                                <a:pt x="318843" y="894287"/>
                                <a:pt x="323850" y="894496"/>
                              </a:cubicBezTo>
                              <a:cubicBezTo>
                                <a:pt x="460294" y="900181"/>
                                <a:pt x="596906" y="900608"/>
                                <a:pt x="733425" y="904021"/>
                              </a:cubicBezTo>
                              <a:lnTo>
                                <a:pt x="1085850" y="913546"/>
                              </a:lnTo>
                              <a:cubicBezTo>
                                <a:pt x="1260475" y="910371"/>
                                <a:pt x="1435214" y="911096"/>
                                <a:pt x="1609725" y="904021"/>
                              </a:cubicBezTo>
                              <a:cubicBezTo>
                                <a:pt x="2325384" y="875008"/>
                                <a:pt x="1323975" y="892644"/>
                                <a:pt x="1943100" y="875446"/>
                              </a:cubicBezTo>
                              <a:lnTo>
                                <a:pt x="2476500" y="865921"/>
                              </a:lnTo>
                              <a:lnTo>
                                <a:pt x="2914650" y="856396"/>
                              </a:lnTo>
                              <a:cubicBezTo>
                                <a:pt x="3073800" y="803346"/>
                                <a:pt x="2837169" y="879598"/>
                                <a:pt x="3067050" y="818296"/>
                              </a:cubicBezTo>
                              <a:cubicBezTo>
                                <a:pt x="3083571" y="813891"/>
                                <a:pt x="3098298" y="804159"/>
                                <a:pt x="3114675" y="799246"/>
                              </a:cubicBezTo>
                              <a:cubicBezTo>
                                <a:pt x="3130182" y="794594"/>
                                <a:pt x="3146793" y="794373"/>
                                <a:pt x="3162300" y="789721"/>
                              </a:cubicBezTo>
                              <a:cubicBezTo>
                                <a:pt x="3178677" y="784808"/>
                                <a:pt x="3193916" y="776674"/>
                                <a:pt x="3209925" y="770671"/>
                              </a:cubicBezTo>
                              <a:cubicBezTo>
                                <a:pt x="3219326" y="767146"/>
                                <a:pt x="3228975" y="764321"/>
                                <a:pt x="3238500" y="761146"/>
                              </a:cubicBezTo>
                              <a:cubicBezTo>
                                <a:pt x="3251200" y="748446"/>
                                <a:pt x="3266957" y="738199"/>
                                <a:pt x="3276600" y="723046"/>
                              </a:cubicBezTo>
                              <a:cubicBezTo>
                                <a:pt x="3303785" y="680327"/>
                                <a:pt x="3305633" y="654080"/>
                                <a:pt x="3314700" y="608746"/>
                              </a:cubicBezTo>
                              <a:cubicBezTo>
                                <a:pt x="3311525" y="557946"/>
                                <a:pt x="3309584" y="507054"/>
                                <a:pt x="3305175" y="456346"/>
                              </a:cubicBezTo>
                              <a:cubicBezTo>
                                <a:pt x="3295913" y="349828"/>
                                <a:pt x="3299862" y="427127"/>
                                <a:pt x="3286125" y="351571"/>
                              </a:cubicBezTo>
                              <a:cubicBezTo>
                                <a:pt x="3282109" y="329482"/>
                                <a:pt x="3282507" y="306556"/>
                                <a:pt x="3276600" y="284896"/>
                              </a:cubicBezTo>
                              <a:cubicBezTo>
                                <a:pt x="3272864" y="271197"/>
                                <a:pt x="3262536" y="260091"/>
                                <a:pt x="3257550" y="246796"/>
                              </a:cubicBezTo>
                              <a:cubicBezTo>
                                <a:pt x="3252489" y="233299"/>
                                <a:pt x="3246874" y="194775"/>
                                <a:pt x="3238500" y="180121"/>
                              </a:cubicBezTo>
                              <a:cubicBezTo>
                                <a:pt x="3230624" y="166338"/>
                                <a:pt x="3221150" y="153246"/>
                                <a:pt x="3209925" y="142021"/>
                              </a:cubicBezTo>
                              <a:cubicBezTo>
                                <a:pt x="3198700" y="130796"/>
                                <a:pt x="3185287" y="121860"/>
                                <a:pt x="3171825" y="113446"/>
                              </a:cubicBezTo>
                              <a:cubicBezTo>
                                <a:pt x="3142448" y="95085"/>
                                <a:pt x="3109459" y="85211"/>
                                <a:pt x="3076575" y="75346"/>
                              </a:cubicBezTo>
                              <a:cubicBezTo>
                                <a:pt x="3047407" y="66596"/>
                                <a:pt x="2998763" y="57006"/>
                                <a:pt x="2971800" y="56296"/>
                              </a:cubicBezTo>
                              <a:cubicBezTo>
                                <a:pt x="2752778" y="50532"/>
                                <a:pt x="2533650" y="49946"/>
                                <a:pt x="2314575" y="46771"/>
                              </a:cubicBezTo>
                              <a:cubicBezTo>
                                <a:pt x="1752417" y="-46922"/>
                                <a:pt x="2238900" y="27451"/>
                                <a:pt x="838200" y="37246"/>
                              </a:cubicBezTo>
                              <a:cubicBezTo>
                                <a:pt x="781968" y="55990"/>
                                <a:pt x="811307" y="48541"/>
                                <a:pt x="714375" y="56296"/>
                              </a:cubicBezTo>
                              <a:cubicBezTo>
                                <a:pt x="666796" y="60102"/>
                                <a:pt x="619125" y="62646"/>
                                <a:pt x="571500" y="65821"/>
                              </a:cubicBezTo>
                              <a:cubicBezTo>
                                <a:pt x="317505" y="56052"/>
                                <a:pt x="406461" y="56296"/>
                                <a:pt x="304800" y="56296"/>
                              </a:cubicBezTo>
                            </a:path>
                          </a:pathLst>
                        </a:custGeom>
                        <a:ln w="19050"/>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DA73EB5" id="Freeform: Shape 8" o:spid="_x0000_s1026" style="position:absolute;margin-left:44.25pt;margin-top:140.3pt;width:261pt;height:71.95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3314700,913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" path="m504825,56296v-98425,3175,-197121,1567,-295275,9525c189535,67444,152400,84871,152400,84871v-22225,19050,-46895,35572,-66675,57150c66162,163363,41483,208227,28575,237271,21631,252895,14438,268519,9525,284896,4873,300403,3175,316646,,332521v4245,80646,1607,159630,19050,238125c21228,580447,25144,589785,28575,599221v9271,25494,17702,51347,28575,76200c78688,724651,95875,761771,133350,799246v8095,8095,19050,12700,28575,19050c168275,827821,172036,839720,180975,846871v7840,6272,19595,5035,28575,9525c219789,861516,227603,870937,238125,875446v8965,3842,80718,18841,85725,19050c460294,900181,596906,900608,733425,904021r352425,9525c1260475,910371,1435214,911096,1609725,904021v715659,-29013,-285750,-11377,333375,-28575l2476500,865921r438150,-9525c3073800,803346,2837169,879598,3067050,818296v16521,-4405,31248,-14137,47625,-19050c3130182,794594,3146793,794373,3162300,789721v16377,-4913,31616,-13047,47625,-19050c3219326,767146,3228975,764321,3238500,761146v12700,-12700,28457,-22947,38100,-38100c3303785,680327,3305633,654080,3314700,608746v-3175,-50800,-5116,-101692,-9525,-152400c3295913,349828,3299862,427127,3286125,351571v-4016,-22089,-3618,-45015,-9525,-66675c3272864,271197,3262536,260091,3257550,246796v-5061,-13497,-10676,-52021,-19050,-66675c3230624,166338,3221150,153246,3209925,142021v-11225,-11225,-24638,-20161,-38100,-28575c3142448,95085,3109459,85211,3076575,75346,3047407,66596,2998763,57006,2971800,56296,2752778,50532,2533650,49946,2314575,46771,1752417,-46922,2238900,27451,838200,37246,781968,55990,811307,48541,714375,56296v-47579,3806,-95250,6350,-142875,9525c317505,56052,406461,56296,304800,56296e" filled="f" strokecolor="#ed7d31 [3205]" strokeweight="1.5pt">
                <v:stroke joinstyle="miter"/>
                <v:path arrowok="t" o:connecttype="custom" o:connectlocs="504825,56296;209550,65821;152400,84871;85725,142021;28575,237271;9525,284896;0,332521;19050,570646;28575,599221;57150,675421;133350,799246;161925,818296;180975,846871;209550,856396;238125,875446;323850,894496;733425,904021;1085850,913546;1609725,904021;1943100,875446;2476500,865921;2914650,856396;3067050,818296;3114675,799246;3162300,789721;3209925,770671;3238500,761146;3276600,723046;3314700,608746;3305175,456346;3286125,351571;3276600,284896;3257550,246796;3238500,180121;3209925,142021;3171825,113446;3076575,75346;2971800,56296;2314575,46771;838200,37246;714375,56296;571500,65821;304800,56296" o:connectangles="0,0,0,0,0,0,0,0,0,0,0,0,0,0,0,0,0,0,0,0,0,0,0,0,0,0,0,0,0,0,0,0,0,0,0,0,0,0,0,0,0,0,0"/>
              </v:shape>
            </w:pict>
          </mc:Fallback>
        </mc:AlternateContent>
      </w:r>
      <w:r w:rsidRPr="00AC4A6D">
        <w:rPr>
          <w:noProof/>
        </w:rPr>
        <w:drawing>
          <wp:inline distT="0" distB="0" distL="0" distR="0" wp14:anchorId="2531E660" wp14:editId="5C7451E2">
            <wp:extent cx="5943600" cy="3169285"/>
            <wp:effectExtent l="0" t="0" r="0" b="0"/>
            <wp:docPr id="78923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55032" name=""/>
                    <pic:cNvPicPr/>
                  </pic:nvPicPr>
                  <pic:blipFill>
                    <a:blip r:embed="rId5"/>
                    <a:stretch>
                      <a:fillRect/>
                    </a:stretch>
                  </pic:blipFill>
                  <pic:spPr>
                    <a:xfrm>
                      <a:off x="0" y="0"/>
                      <a:ext cx="5943600" cy="3169285"/>
                    </a:xfrm>
                    <a:prstGeom prst="rect">
                      <a:avLst/>
                    </a:prstGeom>
                  </pic:spPr>
                </pic:pic>
              </a:graphicData>
            </a:graphic>
          </wp:inline>
        </w:drawing>
      </w:r>
    </w:p>
    <w:p w14:paraId="3003863C" w14:textId="4B50ADEF" w:rsidR="002E20EF" w:rsidRDefault="00325BE6" w:rsidP="002E20EF">
      <w:pPr>
        <w:pStyle w:val="NormalWeb"/>
      </w:pPr>
      <w:r w:rsidRPr="00574966">
        <w:rPr>
          <w:b/>
          <w:bCs/>
          <w:color w:val="002465"/>
        </w:rPr>
        <w:t xml:space="preserve">5. </w:t>
      </w:r>
      <w:r w:rsidR="00D158F6" w:rsidRPr="00574966">
        <w:rPr>
          <w:b/>
          <w:bCs/>
          <w:color w:val="002465"/>
        </w:rPr>
        <w:t>Change paragraph to:</w:t>
      </w:r>
      <w:r w:rsidR="00D158F6" w:rsidRPr="00574966">
        <w:rPr>
          <w:color w:val="002465"/>
        </w:rPr>
        <w:t xml:space="preserve">  </w:t>
      </w:r>
      <w:r w:rsidR="002E20EF">
        <w:t xml:space="preserve">Accelerate your aviation safety and operational success with </w:t>
      </w:r>
      <w:hyperlink r:id="rId7" w:tgtFrame="_blank" w:history="1">
        <w:r w:rsidR="002E20EF" w:rsidRPr="002E20EF">
          <w:t>LCR Aero Group</w:t>
        </w:r>
      </w:hyperlink>
      <w:r w:rsidR="002E20EF">
        <w:t xml:space="preserve">. </w:t>
      </w:r>
      <w:r w:rsidR="002362BE">
        <w:t xml:space="preserve">We partner with </w:t>
      </w:r>
      <w:r w:rsidR="00314CC3">
        <w:t>part 121 and 135</w:t>
      </w:r>
      <w:r w:rsidR="002E20EF">
        <w:t xml:space="preserve"> Scheduled Passenger Operators, Supplemental and Cargo Carriers, Repair Stations, Advanced Air Mobility (</w:t>
      </w:r>
      <w:r w:rsidR="00107C9F">
        <w:t xml:space="preserve">AAM and </w:t>
      </w:r>
      <w:r w:rsidR="002E20EF">
        <w:t>UAS) Organizations, Pilot Schools, and other aviation entities through all phases of certification, operational compliance, and safety management. Our services include initial certification support, continuous operational safety oversight, Safety Management System (SMS) development and implementation, regulatory compliance assistance, and specialized training programs.</w:t>
      </w:r>
    </w:p>
    <w:p w14:paraId="1241771A" w14:textId="77777777" w:rsidR="002E20EF" w:rsidRDefault="002E20EF" w:rsidP="002E20EF">
      <w:pPr>
        <w:pStyle w:val="NormalWeb"/>
      </w:pPr>
      <w:r>
        <w:t>We are committed to helping aviation organizations successfully navigate today’s increasingly complex National Airspace System (NAS) and evolving regulatory environment while strengthening both safety performance and operational efficiency.</w:t>
      </w:r>
    </w:p>
    <w:p w14:paraId="5D5D6914" w14:textId="77777777" w:rsidR="00A923EF" w:rsidRDefault="00A923EF">
      <w:pPr>
        <w:rPr>
          <w:rFonts w:ascii="Times New Roman" w:eastAsia="Times New Roman" w:hAnsi="Times New Roman" w:cs="Times New Roman"/>
          <w:b/>
          <w:bCs/>
          <w:color w:val="002465"/>
          <w:kern w:val="0"/>
          <w14:ligatures w14:val="none"/>
        </w:rPr>
      </w:pPr>
    </w:p>
    <w:p w14:paraId="04EF9C28" w14:textId="77777777" w:rsidR="00A923EF" w:rsidRDefault="00B22F81">
      <w:pPr>
        <w:rPr>
          <w:rFonts w:ascii="Times New Roman" w:eastAsia="Times New Roman" w:hAnsi="Times New Roman" w:cs="Times New Roman"/>
          <w:b/>
          <w:bCs/>
          <w:color w:val="002465"/>
          <w:kern w:val="0"/>
          <w14:ligatures w14:val="none"/>
        </w:rPr>
      </w:pPr>
      <w:r w:rsidRPr="00A923EF">
        <w:rPr>
          <w:rFonts w:ascii="Times New Roman" w:eastAsia="Times New Roman" w:hAnsi="Times New Roman" w:cs="Times New Roman"/>
          <w:b/>
          <w:bCs/>
          <w:color w:val="002465"/>
          <w:kern w:val="0"/>
          <w14:ligatures w14:val="none"/>
        </w:rPr>
        <w:t xml:space="preserve">6. If </w:t>
      </w:r>
      <w:r w:rsidR="00A923EF" w:rsidRPr="00A923EF">
        <w:rPr>
          <w:rFonts w:ascii="Times New Roman" w:eastAsia="Times New Roman" w:hAnsi="Times New Roman" w:cs="Times New Roman"/>
          <w:b/>
          <w:bCs/>
          <w:color w:val="002465"/>
          <w:kern w:val="0"/>
          <w14:ligatures w14:val="none"/>
        </w:rPr>
        <w:t>possible,</w:t>
      </w:r>
      <w:r w:rsidRPr="00A923EF">
        <w:rPr>
          <w:rFonts w:ascii="Times New Roman" w:eastAsia="Times New Roman" w:hAnsi="Times New Roman" w:cs="Times New Roman"/>
          <w:b/>
          <w:bCs/>
          <w:color w:val="002465"/>
          <w:kern w:val="0"/>
          <w14:ligatures w14:val="none"/>
        </w:rPr>
        <w:t xml:space="preserve"> add this video to the home page</w:t>
      </w:r>
      <w:r w:rsidR="00A923EF">
        <w:rPr>
          <w:rFonts w:ascii="Times New Roman" w:eastAsia="Times New Roman" w:hAnsi="Times New Roman" w:cs="Times New Roman"/>
          <w:b/>
          <w:bCs/>
          <w:color w:val="002465"/>
          <w:kern w:val="0"/>
          <w14:ligatures w14:val="none"/>
        </w:rPr>
        <w:t>:</w:t>
      </w:r>
    </w:p>
    <w:p w14:paraId="18BC219A" w14:textId="77777777" w:rsidR="00CB5D54" w:rsidRPr="00CB5D54" w:rsidRDefault="00CB5D54" w:rsidP="00CB5D54">
      <w:pPr>
        <w:shd w:val="clear" w:color="auto" w:fill="FFFFFF"/>
        <w:spacing w:after="0" w:line="240" w:lineRule="auto"/>
        <w:textAlignment w:val="baseline"/>
        <w:rPr>
          <w:rFonts w:ascii="Aptos" w:eastAsia="Times New Roman" w:hAnsi="Aptos" w:cs="Segoe UI"/>
          <w:color w:val="000000"/>
          <w:kern w:val="0"/>
          <w14:ligatures w14:val="none"/>
        </w:rPr>
      </w:pPr>
      <w:hyperlink r:id="rId8" w:tgtFrame="_blank" w:tooltip="https://drive.google.com/file/d/1OBlI0NZ-Ycg9vHnQhgg0p6WNK_tISfDy/view?usp=drive_link" w:history="1">
        <w:r w:rsidRPr="00CB5D54">
          <w:rPr>
            <w:rFonts w:ascii="Aptos" w:eastAsia="Times New Roman" w:hAnsi="Aptos" w:cs="Segoe UI"/>
            <w:color w:val="0000FF"/>
            <w:kern w:val="0"/>
            <w:u w:val="single"/>
            <w:bdr w:val="none" w:sz="0" w:space="0" w:color="auto" w:frame="1"/>
            <w14:ligatures w14:val="none"/>
          </w:rPr>
          <w:t>https://drive.google.com/file/d/1OBlI0NZ-Ycg9vHnQhgg0p6WNK_tISfDy/view?usp=drive_link</w:t>
        </w:r>
      </w:hyperlink>
    </w:p>
    <w:p w14:paraId="67F49CDF" w14:textId="66667DA9" w:rsidR="0001161C" w:rsidRDefault="0001161C">
      <w:r>
        <w:br w:type="page"/>
      </w:r>
    </w:p>
    <w:p w14:paraId="5600B9A3" w14:textId="402775AB" w:rsidR="00D158F6" w:rsidRDefault="006C5D3E" w:rsidP="00D158F6">
      <w:pPr>
        <w:rPr>
          <w:rFonts w:ascii="Times New Roman" w:eastAsia="Times New Roman" w:hAnsi="Times New Roman" w:cs="Times New Roman"/>
          <w:kern w:val="0"/>
          <w14:ligatures w14:val="none"/>
        </w:rPr>
      </w:pPr>
      <w:r>
        <w:rPr>
          <w:noProof/>
        </w:rPr>
        <w:lastRenderedPageBreak/>
        <mc:AlternateContent>
          <mc:Choice Requires="wps">
            <w:drawing>
              <wp:anchor distT="0" distB="0" distL="114300" distR="114300" simplePos="0" relativeHeight="251660800" behindDoc="0" locked="0" layoutInCell="1" allowOverlap="1" wp14:anchorId="404D296E" wp14:editId="672DD107">
                <wp:simplePos x="0" y="0"/>
                <wp:positionH relativeFrom="column">
                  <wp:posOffset>1666875</wp:posOffset>
                </wp:positionH>
                <wp:positionV relativeFrom="paragraph">
                  <wp:posOffset>2409825</wp:posOffset>
                </wp:positionV>
                <wp:extent cx="533400" cy="742950"/>
                <wp:effectExtent l="19050" t="38100" r="38100" b="19050"/>
                <wp:wrapNone/>
                <wp:docPr id="1708659229" name="Straight Arrow Connector 10"/>
                <wp:cNvGraphicFramePr/>
                <a:graphic xmlns:a="http://schemas.openxmlformats.org/drawingml/2006/main">
                  <a:graphicData uri="http://schemas.microsoft.com/office/word/2010/wordprocessingShape">
                    <wps:wsp>
                      <wps:cNvCnPr/>
                      <wps:spPr>
                        <a:xfrm flipV="1">
                          <a:off x="0" y="0"/>
                          <a:ext cx="533400" cy="742950"/>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1AAB3A" id="Straight Arrow Connector 10" o:spid="_x0000_s1026" type="#_x0000_t32" style="position:absolute;margin-left:131.25pt;margin-top:189.75pt;width:42pt;height:58.5pt;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" strokecolor="#ed7d31 [3205]" strokeweight="2.25pt">
                <v:stroke endarrow="block" joinstyle="miter"/>
              </v:shape>
            </w:pict>
          </mc:Fallback>
        </mc:AlternateContent>
      </w:r>
      <w:r w:rsidR="00A71E56">
        <w:rPr>
          <w:noProof/>
        </w:rPr>
        <mc:AlternateContent>
          <mc:Choice Requires="wps">
            <w:drawing>
              <wp:anchor distT="0" distB="0" distL="114300" distR="114300" simplePos="0" relativeHeight="251662848" behindDoc="0" locked="0" layoutInCell="1" allowOverlap="1" wp14:anchorId="66F51368" wp14:editId="45BC7B8D">
                <wp:simplePos x="0" y="0"/>
                <wp:positionH relativeFrom="column">
                  <wp:posOffset>-47625</wp:posOffset>
                </wp:positionH>
                <wp:positionV relativeFrom="paragraph">
                  <wp:posOffset>1276350</wp:posOffset>
                </wp:positionV>
                <wp:extent cx="3648969" cy="1085850"/>
                <wp:effectExtent l="19050" t="0" r="27940" b="19050"/>
                <wp:wrapNone/>
                <wp:docPr id="619607959" name="Freeform: Shape 11"/>
                <wp:cNvGraphicFramePr/>
                <a:graphic xmlns:a="http://schemas.openxmlformats.org/drawingml/2006/main">
                  <a:graphicData uri="http://schemas.microsoft.com/office/word/2010/wordprocessingShape">
                    <wps:wsp>
                      <wps:cNvSpPr/>
                      <wps:spPr>
                        <a:xfrm>
                          <a:off x="0" y="0"/>
                          <a:ext cx="3648969" cy="1085850"/>
                        </a:xfrm>
                        <a:custGeom>
                          <a:avLst/>
                          <a:gdLst>
                            <a:gd name="connsiteX0" fmla="*/ 523875 w 3648969"/>
                            <a:gd name="connsiteY0" fmla="*/ 19050 h 1085850"/>
                            <a:gd name="connsiteX1" fmla="*/ 38100 w 3648969"/>
                            <a:gd name="connsiteY1" fmla="*/ 57150 h 1085850"/>
                            <a:gd name="connsiteX2" fmla="*/ 9525 w 3648969"/>
                            <a:gd name="connsiteY2" fmla="*/ 142875 h 1085850"/>
                            <a:gd name="connsiteX3" fmla="*/ 0 w 3648969"/>
                            <a:gd name="connsiteY3" fmla="*/ 171450 h 1085850"/>
                            <a:gd name="connsiteX4" fmla="*/ 9525 w 3648969"/>
                            <a:gd name="connsiteY4" fmla="*/ 295275 h 1085850"/>
                            <a:gd name="connsiteX5" fmla="*/ 28575 w 3648969"/>
                            <a:gd name="connsiteY5" fmla="*/ 352425 h 1085850"/>
                            <a:gd name="connsiteX6" fmla="*/ 47625 w 3648969"/>
                            <a:gd name="connsiteY6" fmla="*/ 419100 h 1085850"/>
                            <a:gd name="connsiteX7" fmla="*/ 66675 w 3648969"/>
                            <a:gd name="connsiteY7" fmla="*/ 476250 h 1085850"/>
                            <a:gd name="connsiteX8" fmla="*/ 76200 w 3648969"/>
                            <a:gd name="connsiteY8" fmla="*/ 523875 h 1085850"/>
                            <a:gd name="connsiteX9" fmla="*/ 104775 w 3648969"/>
                            <a:gd name="connsiteY9" fmla="*/ 590550 h 1085850"/>
                            <a:gd name="connsiteX10" fmla="*/ 114300 w 3648969"/>
                            <a:gd name="connsiteY10" fmla="*/ 657225 h 1085850"/>
                            <a:gd name="connsiteX11" fmla="*/ 161925 w 3648969"/>
                            <a:gd name="connsiteY11" fmla="*/ 828675 h 1085850"/>
                            <a:gd name="connsiteX12" fmla="*/ 171450 w 3648969"/>
                            <a:gd name="connsiteY12" fmla="*/ 895350 h 1085850"/>
                            <a:gd name="connsiteX13" fmla="*/ 190500 w 3648969"/>
                            <a:gd name="connsiteY13" fmla="*/ 962025 h 1085850"/>
                            <a:gd name="connsiteX14" fmla="*/ 209550 w 3648969"/>
                            <a:gd name="connsiteY14" fmla="*/ 1038225 h 1085850"/>
                            <a:gd name="connsiteX15" fmla="*/ 695325 w 3648969"/>
                            <a:gd name="connsiteY15" fmla="*/ 1047750 h 1085850"/>
                            <a:gd name="connsiteX16" fmla="*/ 809625 w 3648969"/>
                            <a:gd name="connsiteY16" fmla="*/ 1066800 h 1085850"/>
                            <a:gd name="connsiteX17" fmla="*/ 1438275 w 3648969"/>
                            <a:gd name="connsiteY17" fmla="*/ 1085850 h 1085850"/>
                            <a:gd name="connsiteX18" fmla="*/ 1943100 w 3648969"/>
                            <a:gd name="connsiteY18" fmla="*/ 1076325 h 1085850"/>
                            <a:gd name="connsiteX19" fmla="*/ 2733675 w 3648969"/>
                            <a:gd name="connsiteY19" fmla="*/ 1066800 h 1085850"/>
                            <a:gd name="connsiteX20" fmla="*/ 3438525 w 3648969"/>
                            <a:gd name="connsiteY20" fmla="*/ 1057275 h 1085850"/>
                            <a:gd name="connsiteX21" fmla="*/ 3552825 w 3648969"/>
                            <a:gd name="connsiteY21" fmla="*/ 933450 h 1085850"/>
                            <a:gd name="connsiteX22" fmla="*/ 3581400 w 3648969"/>
                            <a:gd name="connsiteY22" fmla="*/ 885825 h 1085850"/>
                            <a:gd name="connsiteX23" fmla="*/ 3609975 w 3648969"/>
                            <a:gd name="connsiteY23" fmla="*/ 847725 h 1085850"/>
                            <a:gd name="connsiteX24" fmla="*/ 3648075 w 3648969"/>
                            <a:gd name="connsiteY24" fmla="*/ 762000 h 1085850"/>
                            <a:gd name="connsiteX25" fmla="*/ 3638550 w 3648969"/>
                            <a:gd name="connsiteY25" fmla="*/ 600075 h 1085850"/>
                            <a:gd name="connsiteX26" fmla="*/ 3629025 w 3648969"/>
                            <a:gd name="connsiteY26" fmla="*/ 542925 h 1085850"/>
                            <a:gd name="connsiteX27" fmla="*/ 3648075 w 3648969"/>
                            <a:gd name="connsiteY27" fmla="*/ 333375 h 1085850"/>
                            <a:gd name="connsiteX28" fmla="*/ 3638550 w 3648969"/>
                            <a:gd name="connsiteY28" fmla="*/ 123825 h 1085850"/>
                            <a:gd name="connsiteX29" fmla="*/ 3533775 w 3648969"/>
                            <a:gd name="connsiteY29" fmla="*/ 66675 h 1085850"/>
                            <a:gd name="connsiteX30" fmla="*/ 3248025 w 3648969"/>
                            <a:gd name="connsiteY30" fmla="*/ 47625 h 1085850"/>
                            <a:gd name="connsiteX31" fmla="*/ 2981325 w 3648969"/>
                            <a:gd name="connsiteY31" fmla="*/ 19050 h 1085850"/>
                            <a:gd name="connsiteX32" fmla="*/ 2819400 w 3648969"/>
                            <a:gd name="connsiteY32" fmla="*/ 0 h 1085850"/>
                            <a:gd name="connsiteX33" fmla="*/ 1847850 w 3648969"/>
                            <a:gd name="connsiteY33" fmla="*/ 9525 h 1085850"/>
                            <a:gd name="connsiteX34" fmla="*/ 1676400 w 3648969"/>
                            <a:gd name="connsiteY34" fmla="*/ 0 h 1085850"/>
                            <a:gd name="connsiteX35" fmla="*/ 1066800 w 3648969"/>
                            <a:gd name="connsiteY35" fmla="*/ 9525 h 1085850"/>
                            <a:gd name="connsiteX36" fmla="*/ 800100 w 3648969"/>
                            <a:gd name="connsiteY36" fmla="*/ 28575 h 1085850"/>
                            <a:gd name="connsiteX37" fmla="*/ 361950 w 3648969"/>
                            <a:gd name="connsiteY37" fmla="*/ 47625 h 1085850"/>
                            <a:gd name="connsiteX38" fmla="*/ 57150 w 3648969"/>
                            <a:gd name="connsiteY38" fmla="*/ 38100 h 1085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3648969" h="1085850">
                              <a:moveTo>
                                <a:pt x="523875" y="19050"/>
                              </a:moveTo>
                              <a:cubicBezTo>
                                <a:pt x="361950" y="31750"/>
                                <a:pt x="196011" y="19134"/>
                                <a:pt x="38100" y="57150"/>
                              </a:cubicBezTo>
                              <a:cubicBezTo>
                                <a:pt x="8816" y="64200"/>
                                <a:pt x="19050" y="114300"/>
                                <a:pt x="9525" y="142875"/>
                              </a:cubicBezTo>
                              <a:lnTo>
                                <a:pt x="0" y="171450"/>
                              </a:lnTo>
                              <a:cubicBezTo>
                                <a:pt x="3175" y="212725"/>
                                <a:pt x="3069" y="254385"/>
                                <a:pt x="9525" y="295275"/>
                              </a:cubicBezTo>
                              <a:cubicBezTo>
                                <a:pt x="12657" y="315110"/>
                                <a:pt x="22670" y="333233"/>
                                <a:pt x="28575" y="352425"/>
                              </a:cubicBezTo>
                              <a:cubicBezTo>
                                <a:pt x="35373" y="374517"/>
                                <a:pt x="40827" y="397008"/>
                                <a:pt x="47625" y="419100"/>
                              </a:cubicBezTo>
                              <a:cubicBezTo>
                                <a:pt x="53530" y="438292"/>
                                <a:pt x="61391" y="456877"/>
                                <a:pt x="66675" y="476250"/>
                              </a:cubicBezTo>
                              <a:cubicBezTo>
                                <a:pt x="70935" y="491869"/>
                                <a:pt x="71080" y="508516"/>
                                <a:pt x="76200" y="523875"/>
                              </a:cubicBezTo>
                              <a:cubicBezTo>
                                <a:pt x="83846" y="546814"/>
                                <a:pt x="95250" y="568325"/>
                                <a:pt x="104775" y="590550"/>
                              </a:cubicBezTo>
                              <a:cubicBezTo>
                                <a:pt x="107950" y="612775"/>
                                <a:pt x="109061" y="635394"/>
                                <a:pt x="114300" y="657225"/>
                              </a:cubicBezTo>
                              <a:cubicBezTo>
                                <a:pt x="128142" y="714901"/>
                                <a:pt x="153537" y="769957"/>
                                <a:pt x="161925" y="828675"/>
                              </a:cubicBezTo>
                              <a:cubicBezTo>
                                <a:pt x="165100" y="850900"/>
                                <a:pt x="166746" y="873398"/>
                                <a:pt x="171450" y="895350"/>
                              </a:cubicBezTo>
                              <a:cubicBezTo>
                                <a:pt x="176293" y="917951"/>
                                <a:pt x="184544" y="939691"/>
                                <a:pt x="190500" y="962025"/>
                              </a:cubicBezTo>
                              <a:cubicBezTo>
                                <a:pt x="197246" y="987323"/>
                                <a:pt x="183738" y="1033842"/>
                                <a:pt x="209550" y="1038225"/>
                              </a:cubicBezTo>
                              <a:cubicBezTo>
                                <a:pt x="369220" y="1065339"/>
                                <a:pt x="533400" y="1044575"/>
                                <a:pt x="695325" y="1047750"/>
                              </a:cubicBezTo>
                              <a:cubicBezTo>
                                <a:pt x="733425" y="1054100"/>
                                <a:pt x="771179" y="1063079"/>
                                <a:pt x="809625" y="1066800"/>
                              </a:cubicBezTo>
                              <a:cubicBezTo>
                                <a:pt x="946689" y="1080064"/>
                                <a:pt x="1406984" y="1085184"/>
                                <a:pt x="1438275" y="1085850"/>
                              </a:cubicBezTo>
                              <a:lnTo>
                                <a:pt x="1943100" y="1076325"/>
                              </a:lnTo>
                              <a:lnTo>
                                <a:pt x="2733675" y="1066800"/>
                              </a:lnTo>
                              <a:lnTo>
                                <a:pt x="3438525" y="1057275"/>
                              </a:lnTo>
                              <a:cubicBezTo>
                                <a:pt x="3482662" y="1013138"/>
                                <a:pt x="3516693" y="983131"/>
                                <a:pt x="3552825" y="933450"/>
                              </a:cubicBezTo>
                              <a:cubicBezTo>
                                <a:pt x="3563714" y="918478"/>
                                <a:pt x="3571131" y="901229"/>
                                <a:pt x="3581400" y="885825"/>
                              </a:cubicBezTo>
                              <a:cubicBezTo>
                                <a:pt x="3590206" y="872616"/>
                                <a:pt x="3601561" y="861187"/>
                                <a:pt x="3609975" y="847725"/>
                              </a:cubicBezTo>
                              <a:cubicBezTo>
                                <a:pt x="3624806" y="823995"/>
                                <a:pt x="3638039" y="787090"/>
                                <a:pt x="3648075" y="762000"/>
                              </a:cubicBezTo>
                              <a:cubicBezTo>
                                <a:pt x="3644900" y="708025"/>
                                <a:pt x="3643234" y="653940"/>
                                <a:pt x="3638550" y="600075"/>
                              </a:cubicBezTo>
                              <a:cubicBezTo>
                                <a:pt x="3636877" y="580835"/>
                                <a:pt x="3629025" y="562238"/>
                                <a:pt x="3629025" y="542925"/>
                              </a:cubicBezTo>
                              <a:cubicBezTo>
                                <a:pt x="3629025" y="399409"/>
                                <a:pt x="3627012" y="417626"/>
                                <a:pt x="3648075" y="333375"/>
                              </a:cubicBezTo>
                              <a:cubicBezTo>
                                <a:pt x="3644900" y="263525"/>
                                <a:pt x="3656728" y="191343"/>
                                <a:pt x="3638550" y="123825"/>
                              </a:cubicBezTo>
                              <a:cubicBezTo>
                                <a:pt x="3633332" y="104443"/>
                                <a:pt x="3553252" y="73167"/>
                                <a:pt x="3533775" y="66675"/>
                              </a:cubicBezTo>
                              <a:cubicBezTo>
                                <a:pt x="3448947" y="38399"/>
                                <a:pt x="3297876" y="49542"/>
                                <a:pt x="3248025" y="47625"/>
                              </a:cubicBezTo>
                              <a:cubicBezTo>
                                <a:pt x="3117305" y="28951"/>
                                <a:pt x="3196961" y="39266"/>
                                <a:pt x="2981325" y="19050"/>
                              </a:cubicBezTo>
                              <a:cubicBezTo>
                                <a:pt x="2852485" y="6971"/>
                                <a:pt x="2913803" y="15734"/>
                                <a:pt x="2819400" y="0"/>
                              </a:cubicBezTo>
                              <a:lnTo>
                                <a:pt x="1847850" y="9525"/>
                              </a:lnTo>
                              <a:cubicBezTo>
                                <a:pt x="1790612" y="9525"/>
                                <a:pt x="1733638" y="0"/>
                                <a:pt x="1676400" y="0"/>
                              </a:cubicBezTo>
                              <a:cubicBezTo>
                                <a:pt x="1473175" y="0"/>
                                <a:pt x="1270000" y="6350"/>
                                <a:pt x="1066800" y="9525"/>
                              </a:cubicBezTo>
                              <a:cubicBezTo>
                                <a:pt x="977900" y="15875"/>
                                <a:pt x="889155" y="25013"/>
                                <a:pt x="800100" y="28575"/>
                              </a:cubicBezTo>
                              <a:lnTo>
                                <a:pt x="361950" y="47625"/>
                              </a:lnTo>
                              <a:cubicBezTo>
                                <a:pt x="127040" y="36439"/>
                                <a:pt x="228676" y="38100"/>
                                <a:pt x="57150" y="38100"/>
                              </a:cubicBezTo>
                            </a:path>
                          </a:pathLst>
                        </a:custGeom>
                        <a:ln w="19050"/>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1C8DFC" id="Freeform: Shape 11" o:spid="_x0000_s1026" style="position:absolute;margin-left:-3.75pt;margin-top:100.5pt;width:287.3pt;height:85.5pt;z-index:251662848;visibility:visible;mso-wrap-style:square;mso-wrap-distance-left:9pt;mso-wrap-distance-top:0;mso-wrap-distance-right:9pt;mso-wrap-distance-bottom:0;mso-position-horizontal:absolute;mso-position-horizontal-relative:text;mso-position-vertical:absolute;mso-position-vertical-relative:text;v-text-anchor:middle" coordsize="3648969,1085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" path="m523875,19050c361950,31750,196011,19134,38100,57150,8816,64200,19050,114300,9525,142875l,171450v3175,41275,3069,82935,9525,123825c12657,315110,22670,333233,28575,352425v6798,22092,12252,44583,19050,66675c53530,438292,61391,456877,66675,476250v4260,15619,4405,32266,9525,47625c83846,546814,95250,568325,104775,590550v3175,22225,4286,44844,9525,66675c128142,714901,153537,769957,161925,828675v3175,22225,4821,44723,9525,66675c176293,917951,184544,939691,190500,962025v6746,25298,-6762,71817,19050,76200c369220,1065339,533400,1044575,695325,1047750v38100,6350,75854,15329,114300,19050c946689,1080064,1406984,1085184,1438275,1085850r504825,-9525l2733675,1066800r704850,-9525c3482662,1013138,3516693,983131,3552825,933450v10889,-14972,18306,-32221,28575,-47625c3590206,872616,3601561,861187,3609975,847725v14831,-23730,28064,-60635,38100,-85725c3644900,708025,3643234,653940,3638550,600075v-1673,-19240,-9525,-37837,-9525,-57150c3629025,399409,3627012,417626,3648075,333375v-3175,-69850,8653,-142032,-9525,-209550c3633332,104443,3553252,73167,3533775,66675,3448947,38399,3297876,49542,3248025,47625,3117305,28951,3196961,39266,2981325,19050,2852485,6971,2913803,15734,2819400,l1847850,9525c1790612,9525,1733638,,1676400,,1473175,,1270000,6350,1066800,9525,977900,15875,889155,25013,800100,28575l361950,47625c127040,36439,228676,38100,57150,38100e" filled="f" strokecolor="#ed7d31 [3205]" strokeweight="1.5pt">
                <v:stroke joinstyle="miter"/>
                <v:path arrowok="t" o:connecttype="custom" o:connectlocs="523875,19050;38100,57150;9525,142875;0,171450;9525,295275;28575,352425;47625,419100;66675,476250;76200,523875;104775,590550;114300,657225;161925,828675;171450,895350;190500,962025;209550,1038225;695325,1047750;809625,1066800;1438275,1085850;1943100,1076325;2733675,1066800;3438525,1057275;3552825,933450;3581400,885825;3609975,847725;3648075,762000;3638550,600075;3629025,542925;3648075,333375;3638550,123825;3533775,66675;3248025,47625;2981325,19050;2819400,0;1847850,9525;1676400,0;1066800,9525;800100,28575;361950,47625;57150,38100" o:connectangles="0,0,0,0,0,0,0,0,0,0,0,0,0,0,0,0,0,0,0,0,0,0,0,0,0,0,0,0,0,0,0,0,0,0,0,0,0,0,0"/>
              </v:shape>
            </w:pict>
          </mc:Fallback>
        </mc:AlternateContent>
      </w:r>
      <w:r w:rsidR="0001161C" w:rsidRPr="0001161C">
        <w:rPr>
          <w:noProof/>
        </w:rPr>
        <w:drawing>
          <wp:inline distT="0" distB="0" distL="0" distR="0" wp14:anchorId="5CCD6137" wp14:editId="3CD3385D">
            <wp:extent cx="5943600" cy="3048000"/>
            <wp:effectExtent l="0" t="0" r="0" b="0"/>
            <wp:docPr id="89042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26922" name=""/>
                    <pic:cNvPicPr/>
                  </pic:nvPicPr>
                  <pic:blipFill rotWithShape="1">
                    <a:blip r:embed="rId9"/>
                    <a:srcRect b="21324"/>
                    <a:stretch>
                      <a:fillRect/>
                    </a:stretch>
                  </pic:blipFill>
                  <pic:spPr bwMode="auto">
                    <a:xfrm>
                      <a:off x="0" y="0"/>
                      <a:ext cx="5943600" cy="3048000"/>
                    </a:xfrm>
                    <a:prstGeom prst="rect">
                      <a:avLst/>
                    </a:prstGeom>
                    <a:ln>
                      <a:noFill/>
                    </a:ln>
                    <a:extLst>
                      <a:ext uri="{53640926-AAD7-44D8-BBD7-CCE9431645EC}">
                        <a14:shadowObscured xmlns:a14="http://schemas.microsoft.com/office/drawing/2010/main"/>
                      </a:ext>
                    </a:extLst>
                  </pic:spPr>
                </pic:pic>
              </a:graphicData>
            </a:graphic>
          </wp:inline>
        </w:drawing>
      </w:r>
      <w:r w:rsidR="003A0636">
        <w:rPr>
          <w:b/>
          <w:bCs/>
          <w:color w:val="002465"/>
        </w:rPr>
        <w:t>7</w:t>
      </w:r>
      <w:r w:rsidR="00325BE6" w:rsidRPr="00574966">
        <w:rPr>
          <w:b/>
          <w:bCs/>
          <w:color w:val="002465"/>
        </w:rPr>
        <w:t xml:space="preserve">. </w:t>
      </w:r>
      <w:r w:rsidR="000F1096" w:rsidRPr="00574966">
        <w:rPr>
          <w:b/>
          <w:bCs/>
          <w:color w:val="002465"/>
        </w:rPr>
        <w:t>Please change this paragraph to:</w:t>
      </w:r>
      <w:r w:rsidR="00A11C24" w:rsidRPr="00574966">
        <w:rPr>
          <w:color w:val="002465"/>
        </w:rPr>
        <w:t xml:space="preserve"> </w:t>
      </w:r>
      <w:r w:rsidR="00A11C24" w:rsidRPr="002E7419">
        <w:rPr>
          <w:rFonts w:ascii="Times New Roman" w:eastAsia="Times New Roman" w:hAnsi="Times New Roman" w:cs="Times New Roman"/>
          <w:kern w:val="0"/>
          <w14:ligatures w14:val="none"/>
        </w:rPr>
        <w:t>LCR Aero Group is pioneering the use of specialized Artificial Intelligence and Machine Learning tools in the FAA certification process and ongoing compliance. We use purpose-built, aviation-specific tools trained on regulatory datasets to deliver documentation that meets the highest standards of accuracy, traceability, and compliance. The result: first-time-right submissions that significantly reduce your total certification cost and timeline.</w:t>
      </w:r>
    </w:p>
    <w:p w14:paraId="036A65DA" w14:textId="77777777" w:rsidR="00574966" w:rsidRDefault="00574966" w:rsidP="00D158F6"/>
    <w:p w14:paraId="5F669F49" w14:textId="6846F01A" w:rsidR="004E5C7F" w:rsidRPr="00574966" w:rsidRDefault="003A0636" w:rsidP="00D158F6">
      <w:pPr>
        <w:rPr>
          <w:b/>
          <w:bCs/>
          <w:color w:val="002465"/>
        </w:rPr>
      </w:pPr>
      <w:r>
        <w:rPr>
          <w:b/>
          <w:bCs/>
          <w:color w:val="002465"/>
        </w:rPr>
        <w:t>8</w:t>
      </w:r>
      <w:r w:rsidR="00325BE6" w:rsidRPr="00574966">
        <w:rPr>
          <w:b/>
          <w:bCs/>
          <w:color w:val="002465"/>
        </w:rPr>
        <w:t xml:space="preserve">. </w:t>
      </w:r>
      <w:r w:rsidR="005D21B0" w:rsidRPr="00574966">
        <w:rPr>
          <w:b/>
          <w:bCs/>
          <w:color w:val="002465"/>
        </w:rPr>
        <w:t>Please replace all of the remaining text on th</w:t>
      </w:r>
      <w:r w:rsidR="00ED777B" w:rsidRPr="00574966">
        <w:rPr>
          <w:b/>
          <w:bCs/>
          <w:color w:val="002465"/>
        </w:rPr>
        <w:t xml:space="preserve">e above </w:t>
      </w:r>
      <w:r w:rsidR="00574966">
        <w:rPr>
          <w:b/>
          <w:bCs/>
          <w:color w:val="002465"/>
        </w:rPr>
        <w:t xml:space="preserve">AI </w:t>
      </w:r>
      <w:r w:rsidR="00ED777B" w:rsidRPr="00574966">
        <w:rPr>
          <w:b/>
          <w:bCs/>
          <w:color w:val="002465"/>
        </w:rPr>
        <w:t>page with the below:</w:t>
      </w:r>
    </w:p>
    <w:p w14:paraId="5E830F71" w14:textId="77777777" w:rsidR="004E5C7F" w:rsidRPr="004E5C7F" w:rsidRDefault="004E5C7F" w:rsidP="004E5C7F">
      <w:pPr>
        <w:shd w:val="clear" w:color="auto" w:fill="FFFFFF"/>
        <w:spacing w:after="0" w:line="240" w:lineRule="auto"/>
        <w:textAlignment w:val="baseline"/>
        <w:rPr>
          <w:rFonts w:ascii="Aptos" w:eastAsia="Times New Roman" w:hAnsi="Aptos" w:cs="Times New Roman"/>
          <w:color w:val="000000"/>
          <w:kern w:val="0"/>
          <w14:ligatures w14:val="none"/>
        </w:rPr>
      </w:pPr>
      <w:r w:rsidRPr="004E5C7F">
        <w:rPr>
          <w:rFonts w:ascii="Aptos" w:eastAsia="Times New Roman" w:hAnsi="Aptos" w:cs="Times New Roman"/>
          <w:b/>
          <w:bCs/>
          <w:color w:val="000000"/>
          <w:kern w:val="0"/>
          <w14:ligatures w14:val="none"/>
        </w:rPr>
        <w:t>AI-Enhanced Services</w:t>
      </w:r>
    </w:p>
    <w:p w14:paraId="64F44867" w14:textId="77777777" w:rsidR="004E5C7F" w:rsidRPr="004E5C7F" w:rsidRDefault="004E5C7F" w:rsidP="004E5C7F">
      <w:pPr>
        <w:shd w:val="clear" w:color="auto" w:fill="FFFFFF"/>
        <w:spacing w:after="0" w:line="240" w:lineRule="auto"/>
        <w:textAlignment w:val="baseline"/>
        <w:rPr>
          <w:rFonts w:ascii="Aptos" w:eastAsia="Times New Roman" w:hAnsi="Aptos" w:cs="Times New Roman"/>
          <w:color w:val="000000"/>
          <w:kern w:val="0"/>
          <w14:ligatures w14:val="none"/>
        </w:rPr>
      </w:pPr>
      <w:r w:rsidRPr="004E5C7F">
        <w:rPr>
          <w:rFonts w:ascii="Aptos" w:eastAsia="Times New Roman" w:hAnsi="Aptos" w:cs="Times New Roman"/>
          <w:b/>
          <w:bCs/>
          <w:color w:val="000000"/>
          <w:kern w:val="0"/>
          <w14:ligatures w14:val="none"/>
        </w:rPr>
        <w:t>Private, aviation-specific AI workflows that support your FAA certification and compliance programs</w:t>
      </w:r>
    </w:p>
    <w:p w14:paraId="0A8A75E8" w14:textId="77777777" w:rsidR="004E5C7F" w:rsidRPr="004E5C7F" w:rsidRDefault="004E5C7F" w:rsidP="004E5C7F">
      <w:pPr>
        <w:shd w:val="clear" w:color="auto" w:fill="FFFFFF"/>
        <w:spacing w:after="0" w:line="240" w:lineRule="auto"/>
        <w:textAlignment w:val="baseline"/>
        <w:rPr>
          <w:rFonts w:ascii="Aptos" w:eastAsia="Times New Roman" w:hAnsi="Aptos" w:cs="Times New Roman"/>
          <w:color w:val="000000"/>
          <w:kern w:val="0"/>
          <w14:ligatures w14:val="none"/>
        </w:rPr>
      </w:pPr>
      <w:r w:rsidRPr="004E5C7F">
        <w:rPr>
          <w:rFonts w:ascii="Aptos" w:eastAsia="Times New Roman" w:hAnsi="Aptos" w:cs="Times New Roman"/>
          <w:color w:val="000000"/>
          <w:kern w:val="0"/>
          <w14:ligatures w14:val="none"/>
        </w:rPr>
        <w:t>LCR Aero Group is pioneering the use of specialized Artificial Intelligence (AI) tools in multiple projects. We use purpose-built, aviation-specific AI tools trained on regulatory and guidance datasets to deliver documentation that meets the highest standards of accuracy, traceability, and compliance. The result is an extremely high rate of first-time-right submissions that can significantly reduce your total certification cost and timeline. At LCR Aero Group, AI doesn’t replace human expertise. It </w:t>
      </w:r>
      <w:r w:rsidRPr="004E5C7F">
        <w:rPr>
          <w:rFonts w:ascii="Aptos" w:eastAsia="Times New Roman" w:hAnsi="Aptos" w:cs="Times New Roman"/>
          <w:b/>
          <w:bCs/>
          <w:color w:val="000000"/>
          <w:kern w:val="0"/>
          <w14:ligatures w14:val="none"/>
        </w:rPr>
        <w:t>automates the work of</w:t>
      </w:r>
      <w:r w:rsidRPr="004E5C7F">
        <w:rPr>
          <w:rFonts w:ascii="Aptos" w:eastAsia="Times New Roman" w:hAnsi="Aptos" w:cs="Times New Roman"/>
          <w:color w:val="000000"/>
          <w:kern w:val="0"/>
          <w14:ligatures w14:val="none"/>
        </w:rPr>
        <w:t> retrieval, cross-checking, and consistency checks so our subject matter experts can focus their experience on interpretation, judgment, and strategy.</w:t>
      </w:r>
    </w:p>
    <w:p w14:paraId="7CD9FAA0" w14:textId="77777777" w:rsidR="004E5C7F" w:rsidRPr="004E5C7F" w:rsidRDefault="00DA18A6" w:rsidP="004E5C7F">
      <w:pPr>
        <w:spacing w:after="0" w:line="240" w:lineRule="auto"/>
        <w:rPr>
          <w:rFonts w:ascii="Segoe UI" w:eastAsia="Times New Roman" w:hAnsi="Segoe UI" w:cs="Segoe UI"/>
          <w:kern w:val="0"/>
          <w:sz w:val="23"/>
          <w:szCs w:val="23"/>
          <w14:ligatures w14:val="none"/>
        </w:rPr>
      </w:pPr>
      <w:r>
        <w:rPr>
          <w:rFonts w:ascii="Times New Roman" w:eastAsia="Times New Roman" w:hAnsi="Times New Roman" w:cs="Times New Roman"/>
          <w:kern w:val="0"/>
          <w14:ligatures w14:val="none"/>
        </w:rPr>
        <w:pict w14:anchorId="21CB5141">
          <v:rect id="_x0000_i1025" style="width:878.25pt;height:1.5pt" o:hrpct="0" o:hralign="center" o:hrstd="t" o:hr="t" fillcolor="#a0a0a0" stroked="f"/>
        </w:pict>
      </w:r>
    </w:p>
    <w:p w14:paraId="5170D8EA" w14:textId="77777777" w:rsidR="004E5C7F" w:rsidRPr="004E5C7F" w:rsidRDefault="004E5C7F" w:rsidP="004E5C7F">
      <w:pPr>
        <w:shd w:val="clear" w:color="auto" w:fill="FFFFFF"/>
        <w:spacing w:after="0" w:line="240" w:lineRule="auto"/>
        <w:textAlignment w:val="baseline"/>
        <w:rPr>
          <w:rFonts w:ascii="Aptos" w:eastAsia="Times New Roman" w:hAnsi="Aptos" w:cs="Times New Roman"/>
          <w:color w:val="000000"/>
          <w:kern w:val="0"/>
          <w14:ligatures w14:val="none"/>
        </w:rPr>
      </w:pPr>
      <w:r w:rsidRPr="004E5C7F">
        <w:rPr>
          <w:rFonts w:ascii="Aptos" w:eastAsia="Times New Roman" w:hAnsi="Aptos" w:cs="Times New Roman"/>
          <w:b/>
          <w:bCs/>
          <w:color w:val="000000"/>
          <w:kern w:val="0"/>
          <w14:ligatures w14:val="none"/>
        </w:rPr>
        <w:t>Why AI belongs in the process</w:t>
      </w:r>
    </w:p>
    <w:p w14:paraId="713E6E88" w14:textId="77777777" w:rsidR="004E5C7F" w:rsidRPr="004E5C7F" w:rsidRDefault="004E5C7F" w:rsidP="004E5C7F">
      <w:pPr>
        <w:shd w:val="clear" w:color="auto" w:fill="FFFFFF"/>
        <w:spacing w:after="0" w:line="240" w:lineRule="auto"/>
        <w:textAlignment w:val="baseline"/>
        <w:rPr>
          <w:rFonts w:ascii="Aptos" w:eastAsia="Times New Roman" w:hAnsi="Aptos" w:cs="Times New Roman"/>
          <w:color w:val="000000"/>
          <w:kern w:val="0"/>
          <w14:ligatures w14:val="none"/>
        </w:rPr>
      </w:pPr>
      <w:r w:rsidRPr="004E5C7F">
        <w:rPr>
          <w:rFonts w:ascii="Aptos" w:eastAsia="Times New Roman" w:hAnsi="Aptos" w:cs="Times New Roman"/>
          <w:color w:val="000000"/>
          <w:kern w:val="0"/>
          <w14:ligatures w14:val="none"/>
        </w:rPr>
        <w:t>Modern certification and compliance programs generate </w:t>
      </w:r>
      <w:r w:rsidRPr="004E5C7F">
        <w:rPr>
          <w:rFonts w:ascii="Aptos" w:eastAsia="Times New Roman" w:hAnsi="Aptos" w:cs="Times New Roman"/>
          <w:b/>
          <w:bCs/>
          <w:color w:val="000000"/>
          <w:kern w:val="0"/>
          <w14:ligatures w14:val="none"/>
        </w:rPr>
        <w:t>tens of thousands of pages</w:t>
      </w:r>
      <w:r w:rsidRPr="004E5C7F">
        <w:rPr>
          <w:rFonts w:ascii="Aptos" w:eastAsia="Times New Roman" w:hAnsi="Aptos" w:cs="Times New Roman"/>
          <w:color w:val="000000"/>
          <w:kern w:val="0"/>
          <w14:ligatures w14:val="none"/>
        </w:rPr>
        <w:t> of manuals, matrices, and data. Manually keeping all documentation aligned with 14 CFR, 49 CFR, Advisory Circulars, Orders, FSIMS/8900.1, and Part 5 SMS requirements is slow and error-prone.</w:t>
      </w:r>
    </w:p>
    <w:p w14:paraId="03235C55" w14:textId="77777777" w:rsidR="004E5C7F" w:rsidRPr="004E5C7F" w:rsidRDefault="004E5C7F" w:rsidP="004E5C7F">
      <w:pPr>
        <w:shd w:val="clear" w:color="auto" w:fill="FFFFFF"/>
        <w:spacing w:after="0" w:line="240" w:lineRule="auto"/>
        <w:textAlignment w:val="baseline"/>
        <w:rPr>
          <w:rFonts w:ascii="Aptos" w:eastAsia="Times New Roman" w:hAnsi="Aptos" w:cs="Times New Roman"/>
          <w:color w:val="000000"/>
          <w:kern w:val="0"/>
          <w14:ligatures w14:val="none"/>
        </w:rPr>
      </w:pPr>
      <w:r w:rsidRPr="004E5C7F">
        <w:rPr>
          <w:rFonts w:ascii="Aptos" w:eastAsia="Times New Roman" w:hAnsi="Aptos" w:cs="Times New Roman"/>
          <w:color w:val="000000"/>
          <w:kern w:val="0"/>
          <w14:ligatures w14:val="none"/>
        </w:rPr>
        <w:lastRenderedPageBreak/>
        <w:t>Our AI-enhanced workflows are designed to:</w:t>
      </w:r>
    </w:p>
    <w:p w14:paraId="7E99E558" w14:textId="77777777" w:rsidR="004E5C7F" w:rsidRPr="004E5C7F" w:rsidRDefault="004E5C7F" w:rsidP="004E5C7F">
      <w:pPr>
        <w:numPr>
          <w:ilvl w:val="0"/>
          <w:numId w:val="2"/>
        </w:numPr>
        <w:shd w:val="clear" w:color="auto" w:fill="FFFFFF"/>
        <w:spacing w:before="100" w:beforeAutospacing="1" w:after="100" w:afterAutospacing="1" w:line="240" w:lineRule="auto"/>
        <w:rPr>
          <w:rFonts w:ascii="Aptos" w:eastAsia="Times New Roman" w:hAnsi="Aptos" w:cs="Segoe UI"/>
          <w:color w:val="000000"/>
          <w:kern w:val="0"/>
          <w14:ligatures w14:val="none"/>
        </w:rPr>
      </w:pPr>
      <w:r w:rsidRPr="004E5C7F">
        <w:rPr>
          <w:rFonts w:ascii="Aptos" w:eastAsia="Times New Roman" w:hAnsi="Aptos" w:cs="Segoe UI"/>
          <w:b/>
          <w:bCs/>
          <w:color w:val="000000"/>
          <w:kern w:val="0"/>
          <w14:ligatures w14:val="none"/>
        </w:rPr>
        <w:t>Reduce revision cycles</w:t>
      </w:r>
      <w:r w:rsidRPr="004E5C7F">
        <w:rPr>
          <w:rFonts w:ascii="Aptos" w:eastAsia="Times New Roman" w:hAnsi="Aptos" w:cs="Segoe UI"/>
          <w:color w:val="000000"/>
          <w:kern w:val="0"/>
          <w14:ligatures w14:val="none"/>
        </w:rPr>
        <w:t> during SAS/DCT and manual reviews</w:t>
      </w:r>
    </w:p>
    <w:p w14:paraId="71005136" w14:textId="77777777" w:rsidR="004E5C7F" w:rsidRPr="004E5C7F" w:rsidRDefault="004E5C7F" w:rsidP="004E5C7F">
      <w:pPr>
        <w:numPr>
          <w:ilvl w:val="0"/>
          <w:numId w:val="2"/>
        </w:numPr>
        <w:shd w:val="clear" w:color="auto" w:fill="FFFFFF"/>
        <w:spacing w:before="100" w:beforeAutospacing="1" w:after="100" w:afterAutospacing="1" w:line="240" w:lineRule="auto"/>
        <w:rPr>
          <w:rFonts w:ascii="Aptos" w:eastAsia="Times New Roman" w:hAnsi="Aptos" w:cs="Segoe UI"/>
          <w:color w:val="000000"/>
          <w:kern w:val="0"/>
          <w14:ligatures w14:val="none"/>
        </w:rPr>
      </w:pPr>
      <w:r w:rsidRPr="004E5C7F">
        <w:rPr>
          <w:rFonts w:ascii="Aptos" w:eastAsia="Times New Roman" w:hAnsi="Aptos" w:cs="Segoe UI"/>
          <w:b/>
          <w:bCs/>
          <w:color w:val="000000"/>
          <w:kern w:val="0"/>
          <w14:ligatures w14:val="none"/>
        </w:rPr>
        <w:t>Improve traceability</w:t>
      </w:r>
      <w:r w:rsidRPr="004E5C7F">
        <w:rPr>
          <w:rFonts w:ascii="Aptos" w:eastAsia="Times New Roman" w:hAnsi="Aptos" w:cs="Segoe UI"/>
          <w:color w:val="000000"/>
          <w:kern w:val="0"/>
          <w14:ligatures w14:val="none"/>
        </w:rPr>
        <w:t> between requirements and manual content</w:t>
      </w:r>
    </w:p>
    <w:p w14:paraId="34387948" w14:textId="77777777" w:rsidR="004E5C7F" w:rsidRPr="004E5C7F" w:rsidRDefault="004E5C7F" w:rsidP="004E5C7F">
      <w:pPr>
        <w:numPr>
          <w:ilvl w:val="0"/>
          <w:numId w:val="2"/>
        </w:numPr>
        <w:shd w:val="clear" w:color="auto" w:fill="FFFFFF"/>
        <w:spacing w:before="100" w:beforeAutospacing="1" w:after="100" w:afterAutospacing="1" w:line="240" w:lineRule="auto"/>
        <w:rPr>
          <w:rFonts w:ascii="Aptos" w:eastAsia="Times New Roman" w:hAnsi="Aptos" w:cs="Segoe UI"/>
          <w:color w:val="000000"/>
          <w:kern w:val="0"/>
          <w14:ligatures w14:val="none"/>
        </w:rPr>
      </w:pPr>
      <w:r w:rsidRPr="004E5C7F">
        <w:rPr>
          <w:rFonts w:ascii="Aptos" w:eastAsia="Times New Roman" w:hAnsi="Aptos" w:cs="Segoe UI"/>
          <w:b/>
          <w:bCs/>
          <w:color w:val="000000"/>
          <w:kern w:val="0"/>
          <w14:ligatures w14:val="none"/>
        </w:rPr>
        <w:t>Highlight gaps and inconsistencies</w:t>
      </w:r>
      <w:r w:rsidRPr="004E5C7F">
        <w:rPr>
          <w:rFonts w:ascii="Aptos" w:eastAsia="Times New Roman" w:hAnsi="Aptos" w:cs="Segoe UI"/>
          <w:color w:val="000000"/>
          <w:kern w:val="0"/>
          <w14:ligatures w14:val="none"/>
        </w:rPr>
        <w:t> before the FAA does</w:t>
      </w:r>
    </w:p>
    <w:p w14:paraId="759191F3" w14:textId="77777777" w:rsidR="004E5C7F" w:rsidRPr="004E5C7F" w:rsidRDefault="004E5C7F" w:rsidP="004E5C7F">
      <w:pPr>
        <w:numPr>
          <w:ilvl w:val="0"/>
          <w:numId w:val="2"/>
        </w:numPr>
        <w:shd w:val="clear" w:color="auto" w:fill="FFFFFF"/>
        <w:spacing w:before="100" w:beforeAutospacing="1" w:after="100" w:afterAutospacing="1" w:line="240" w:lineRule="auto"/>
        <w:rPr>
          <w:rFonts w:ascii="Aptos" w:eastAsia="Times New Roman" w:hAnsi="Aptos" w:cs="Segoe UI"/>
          <w:color w:val="000000"/>
          <w:kern w:val="0"/>
          <w14:ligatures w14:val="none"/>
        </w:rPr>
      </w:pPr>
      <w:r w:rsidRPr="004E5C7F">
        <w:rPr>
          <w:rFonts w:ascii="Aptos" w:eastAsia="Times New Roman" w:hAnsi="Aptos" w:cs="Segoe UI"/>
          <w:b/>
          <w:bCs/>
          <w:color w:val="000000"/>
          <w:kern w:val="0"/>
          <w14:ligatures w14:val="none"/>
        </w:rPr>
        <w:t>Shorten timelines</w:t>
      </w:r>
      <w:r w:rsidRPr="004E5C7F">
        <w:rPr>
          <w:rFonts w:ascii="Aptos" w:eastAsia="Times New Roman" w:hAnsi="Aptos" w:cs="Segoe UI"/>
          <w:color w:val="000000"/>
          <w:kern w:val="0"/>
          <w14:ligatures w14:val="none"/>
        </w:rPr>
        <w:t> compared with traditional, fully manual approaches</w:t>
      </w:r>
    </w:p>
    <w:p w14:paraId="6C990C76" w14:textId="77777777" w:rsidR="004E5C7F" w:rsidRPr="004E5C7F" w:rsidRDefault="004E5C7F" w:rsidP="004E5C7F">
      <w:pPr>
        <w:shd w:val="clear" w:color="auto" w:fill="FFFFFF"/>
        <w:spacing w:after="0" w:line="240" w:lineRule="auto"/>
        <w:textAlignment w:val="baseline"/>
        <w:rPr>
          <w:rFonts w:ascii="Aptos" w:eastAsia="Times New Roman" w:hAnsi="Aptos" w:cs="Times New Roman"/>
          <w:color w:val="000000"/>
          <w:kern w:val="0"/>
          <w14:ligatures w14:val="none"/>
        </w:rPr>
      </w:pPr>
      <w:r w:rsidRPr="004E5C7F">
        <w:rPr>
          <w:rFonts w:ascii="Aptos" w:eastAsia="Times New Roman" w:hAnsi="Aptos" w:cs="Times New Roman"/>
          <w:color w:val="000000"/>
          <w:kern w:val="0"/>
          <w14:ligatures w14:val="none"/>
        </w:rPr>
        <w:t>We’re on the leading edge of FAA certification consultancies by spearheading the formal integration of AI into our workflows—always with human experts in the loop.</w:t>
      </w:r>
    </w:p>
    <w:p w14:paraId="46800E5E" w14:textId="77777777" w:rsidR="004E5C7F" w:rsidRPr="004E5C7F" w:rsidRDefault="00DA18A6" w:rsidP="004E5C7F">
      <w:pPr>
        <w:spacing w:after="0" w:line="240" w:lineRule="auto"/>
        <w:rPr>
          <w:rFonts w:ascii="Segoe UI" w:eastAsia="Times New Roman" w:hAnsi="Segoe UI" w:cs="Segoe UI"/>
          <w:kern w:val="0"/>
          <w:sz w:val="23"/>
          <w:szCs w:val="23"/>
          <w14:ligatures w14:val="none"/>
        </w:rPr>
      </w:pPr>
      <w:r>
        <w:rPr>
          <w:rFonts w:ascii="Times New Roman" w:eastAsia="Times New Roman" w:hAnsi="Times New Roman" w:cs="Times New Roman"/>
          <w:kern w:val="0"/>
          <w14:ligatures w14:val="none"/>
        </w:rPr>
        <w:pict w14:anchorId="0FF90009">
          <v:rect id="_x0000_i1026" style="width:878.25pt;height:1.5pt" o:hrpct="0" o:hralign="center" o:hrstd="t" o:hr="t" fillcolor="#a0a0a0" stroked="f"/>
        </w:pict>
      </w:r>
    </w:p>
    <w:p w14:paraId="49149B11" w14:textId="77777777" w:rsidR="004E5C7F" w:rsidRPr="004E5C7F" w:rsidRDefault="004E5C7F" w:rsidP="004E5C7F">
      <w:pPr>
        <w:shd w:val="clear" w:color="auto" w:fill="FFFFFF"/>
        <w:spacing w:after="0" w:line="240" w:lineRule="auto"/>
        <w:textAlignment w:val="baseline"/>
        <w:rPr>
          <w:rFonts w:ascii="Aptos" w:eastAsia="Times New Roman" w:hAnsi="Aptos" w:cs="Times New Roman"/>
          <w:color w:val="000000"/>
          <w:kern w:val="0"/>
          <w14:ligatures w14:val="none"/>
        </w:rPr>
      </w:pPr>
      <w:r w:rsidRPr="004E5C7F">
        <w:rPr>
          <w:rFonts w:ascii="Aptos" w:eastAsia="Times New Roman" w:hAnsi="Aptos" w:cs="Times New Roman"/>
          <w:b/>
          <w:bCs/>
          <w:color w:val="000000"/>
          <w:kern w:val="0"/>
          <w14:ligatures w14:val="none"/>
        </w:rPr>
        <w:t>How our aviation-specific AI works</w:t>
      </w:r>
    </w:p>
    <w:p w14:paraId="368DB5C4" w14:textId="77777777" w:rsidR="004E5C7F" w:rsidRPr="004E5C7F" w:rsidRDefault="004E5C7F" w:rsidP="004E5C7F">
      <w:pPr>
        <w:numPr>
          <w:ilvl w:val="0"/>
          <w:numId w:val="3"/>
        </w:numPr>
        <w:shd w:val="clear" w:color="auto" w:fill="FFFFFF"/>
        <w:spacing w:before="100" w:beforeAutospacing="1" w:after="100" w:afterAutospacing="1" w:line="240" w:lineRule="auto"/>
        <w:rPr>
          <w:rFonts w:ascii="Aptos" w:eastAsia="Times New Roman" w:hAnsi="Aptos" w:cs="Segoe UI"/>
          <w:color w:val="000000"/>
          <w:kern w:val="0"/>
          <w14:ligatures w14:val="none"/>
        </w:rPr>
      </w:pPr>
      <w:r w:rsidRPr="004E5C7F">
        <w:rPr>
          <w:rFonts w:ascii="Aptos" w:eastAsia="Times New Roman" w:hAnsi="Aptos" w:cs="Segoe UI"/>
          <w:b/>
          <w:bCs/>
          <w:color w:val="000000"/>
          <w:kern w:val="0"/>
          <w14:ligatures w14:val="none"/>
        </w:rPr>
        <w:t>Curated Regulatory Knowledge Base</w:t>
      </w:r>
      <w:r w:rsidRPr="004E5C7F">
        <w:rPr>
          <w:rFonts w:ascii="Aptos" w:eastAsia="Times New Roman" w:hAnsi="Aptos" w:cs="Segoe UI"/>
          <w:color w:val="000000"/>
          <w:kern w:val="0"/>
          <w14:ligatures w14:val="none"/>
        </w:rPr>
        <w:t> We maintain a comprehensive, regularly updated database of key FAA regulations, Advisory Circulars, Orders, and guidance materials. Our tools compare your drafts against the latest versions in this expert-managed system, with AI flagging potential issues and references for human confirmation.</w:t>
      </w:r>
    </w:p>
    <w:p w14:paraId="7582EAD4" w14:textId="77777777" w:rsidR="004E5C7F" w:rsidRPr="004E5C7F" w:rsidRDefault="004E5C7F" w:rsidP="004E5C7F">
      <w:pPr>
        <w:numPr>
          <w:ilvl w:val="0"/>
          <w:numId w:val="3"/>
        </w:numPr>
        <w:shd w:val="clear" w:color="auto" w:fill="FFFFFF"/>
        <w:spacing w:before="100" w:beforeAutospacing="1" w:after="100" w:afterAutospacing="1" w:line="240" w:lineRule="auto"/>
        <w:rPr>
          <w:rFonts w:ascii="Aptos" w:eastAsia="Times New Roman" w:hAnsi="Aptos" w:cs="Segoe UI"/>
          <w:color w:val="000000"/>
          <w:kern w:val="0"/>
          <w14:ligatures w14:val="none"/>
        </w:rPr>
      </w:pPr>
      <w:r w:rsidRPr="004E5C7F">
        <w:rPr>
          <w:rFonts w:ascii="Aptos" w:eastAsia="Times New Roman" w:hAnsi="Aptos" w:cs="Segoe UI"/>
          <w:b/>
          <w:bCs/>
          <w:color w:val="000000"/>
          <w:kern w:val="0"/>
          <w14:ligatures w14:val="none"/>
        </w:rPr>
        <w:t>RAG-Powered Regulatory Retrieval</w:t>
      </w:r>
      <w:r w:rsidRPr="004E5C7F">
        <w:rPr>
          <w:rFonts w:ascii="Aptos" w:eastAsia="Times New Roman" w:hAnsi="Aptos" w:cs="Segoe UI"/>
          <w:color w:val="000000"/>
          <w:kern w:val="0"/>
          <w14:ligatures w14:val="none"/>
        </w:rPr>
        <w:t> Retrieval-Augmented Generation (RAG) surfaces the most relevant regulatory and guidance passages for our team’s review. This creates auditable links between requirements and sources while supporting—not replacing—human expertise.</w:t>
      </w:r>
    </w:p>
    <w:p w14:paraId="3A77C3EC" w14:textId="77777777" w:rsidR="004E5C7F" w:rsidRPr="004E5C7F" w:rsidRDefault="004E5C7F" w:rsidP="004E5C7F">
      <w:pPr>
        <w:numPr>
          <w:ilvl w:val="0"/>
          <w:numId w:val="3"/>
        </w:numPr>
        <w:shd w:val="clear" w:color="auto" w:fill="FFFFFF"/>
        <w:spacing w:before="100" w:beforeAutospacing="1" w:after="100" w:afterAutospacing="1" w:line="240" w:lineRule="auto"/>
        <w:rPr>
          <w:rFonts w:ascii="Aptos" w:eastAsia="Times New Roman" w:hAnsi="Aptos" w:cs="Segoe UI"/>
          <w:color w:val="000000"/>
          <w:kern w:val="0"/>
          <w14:ligatures w14:val="none"/>
        </w:rPr>
      </w:pPr>
      <w:r w:rsidRPr="004E5C7F">
        <w:rPr>
          <w:rFonts w:ascii="Aptos" w:eastAsia="Times New Roman" w:hAnsi="Aptos" w:cs="Segoe UI"/>
          <w:b/>
          <w:bCs/>
          <w:color w:val="000000"/>
          <w:kern w:val="0"/>
          <w14:ligatures w14:val="none"/>
        </w:rPr>
        <w:t>Compliance Mapping &amp; Matrices</w:t>
      </w:r>
      <w:r w:rsidRPr="004E5C7F">
        <w:rPr>
          <w:rFonts w:ascii="Aptos" w:eastAsia="Times New Roman" w:hAnsi="Aptos" w:cs="Segoe UI"/>
          <w:color w:val="000000"/>
          <w:kern w:val="0"/>
          <w14:ligatures w14:val="none"/>
        </w:rPr>
        <w:t> Our tools generate compliance matrices that link manual content to applicable regulatory drivers and clearly identify sections that represent company policy or best practices rather than direct regulatory requirements, with final adjustments made by our experts.</w:t>
      </w:r>
    </w:p>
    <w:p w14:paraId="1FA406C8" w14:textId="77777777" w:rsidR="004E5C7F" w:rsidRPr="004E5C7F" w:rsidRDefault="004E5C7F" w:rsidP="004E5C7F">
      <w:pPr>
        <w:numPr>
          <w:ilvl w:val="0"/>
          <w:numId w:val="3"/>
        </w:numPr>
        <w:shd w:val="clear" w:color="auto" w:fill="FFFFFF"/>
        <w:spacing w:before="100" w:beforeAutospacing="1" w:after="100" w:afterAutospacing="1" w:line="240" w:lineRule="auto"/>
        <w:rPr>
          <w:rFonts w:ascii="Aptos" w:eastAsia="Times New Roman" w:hAnsi="Aptos" w:cs="Segoe UI"/>
          <w:color w:val="000000"/>
          <w:kern w:val="0"/>
          <w14:ligatures w14:val="none"/>
        </w:rPr>
      </w:pPr>
      <w:r w:rsidRPr="004E5C7F">
        <w:rPr>
          <w:rFonts w:ascii="Aptos" w:eastAsia="Times New Roman" w:hAnsi="Aptos" w:cs="Segoe UI"/>
          <w:b/>
          <w:bCs/>
          <w:color w:val="000000"/>
          <w:kern w:val="0"/>
          <w14:ligatures w14:val="none"/>
        </w:rPr>
        <w:t>NLP-Driven Quality &amp; Consistency Checks</w:t>
      </w:r>
      <w:r w:rsidRPr="004E5C7F">
        <w:rPr>
          <w:rFonts w:ascii="Aptos" w:eastAsia="Times New Roman" w:hAnsi="Aptos" w:cs="Segoe UI"/>
          <w:color w:val="000000"/>
          <w:kern w:val="0"/>
          <w14:ligatures w14:val="none"/>
        </w:rPr>
        <w:t> Natural Language Processing scans manuals to detect inconsistent terminology, unclear or redundant language, and potential internal conflicts, helping our team improve clarity and alignment across related documents.</w:t>
      </w:r>
    </w:p>
    <w:p w14:paraId="72A4FC85" w14:textId="77777777" w:rsidR="004E5C7F" w:rsidRPr="004E5C7F" w:rsidRDefault="004E5C7F" w:rsidP="004E5C7F">
      <w:pPr>
        <w:numPr>
          <w:ilvl w:val="0"/>
          <w:numId w:val="3"/>
        </w:numPr>
        <w:shd w:val="clear" w:color="auto" w:fill="FFFFFF"/>
        <w:spacing w:before="100" w:beforeAutospacing="1" w:after="100" w:afterAutospacing="1" w:line="240" w:lineRule="auto"/>
        <w:rPr>
          <w:rFonts w:ascii="Aptos" w:eastAsia="Times New Roman" w:hAnsi="Aptos" w:cs="Segoe UI"/>
          <w:color w:val="000000"/>
          <w:kern w:val="0"/>
          <w14:ligatures w14:val="none"/>
        </w:rPr>
      </w:pPr>
      <w:r w:rsidRPr="004E5C7F">
        <w:rPr>
          <w:rFonts w:ascii="Aptos" w:eastAsia="Times New Roman" w:hAnsi="Aptos" w:cs="Segoe UI"/>
          <w:b/>
          <w:bCs/>
          <w:color w:val="000000"/>
          <w:kern w:val="0"/>
          <w14:ligatures w14:val="none"/>
        </w:rPr>
        <w:t>Targeted Conflict, Gap &amp; Specialized Support</w:t>
      </w:r>
      <w:r w:rsidRPr="004E5C7F">
        <w:rPr>
          <w:rFonts w:ascii="Aptos" w:eastAsia="Times New Roman" w:hAnsi="Aptos" w:cs="Segoe UI"/>
          <w:color w:val="000000"/>
          <w:kern w:val="0"/>
          <w14:ligatures w14:val="none"/>
        </w:rPr>
        <w:t> AI-assisted reviews identify policy conflicts, missing regulatory elements, outdated references, and gaps against relevant checklists. Specialized workflows support SAS/DCT traceability (QID responses and SRR mapping) and SMS (Part 5) alignment for structure and coverage.</w:t>
      </w:r>
    </w:p>
    <w:p w14:paraId="3E7880AA" w14:textId="77777777" w:rsidR="004E5C7F" w:rsidRPr="004E5C7F" w:rsidRDefault="004E5C7F" w:rsidP="004E5C7F">
      <w:pPr>
        <w:numPr>
          <w:ilvl w:val="0"/>
          <w:numId w:val="3"/>
        </w:numPr>
        <w:shd w:val="clear" w:color="auto" w:fill="FFFFFF"/>
        <w:spacing w:before="100" w:beforeAutospacing="1" w:after="100" w:afterAutospacing="1" w:line="240" w:lineRule="auto"/>
        <w:rPr>
          <w:rFonts w:ascii="Aptos" w:eastAsia="Times New Roman" w:hAnsi="Aptos" w:cs="Segoe UI"/>
          <w:color w:val="000000"/>
          <w:kern w:val="0"/>
          <w14:ligatures w14:val="none"/>
        </w:rPr>
      </w:pPr>
      <w:r w:rsidRPr="004E5C7F">
        <w:rPr>
          <w:rFonts w:ascii="Aptos" w:eastAsia="Times New Roman" w:hAnsi="Aptos" w:cs="Segoe UI"/>
          <w:b/>
          <w:bCs/>
          <w:color w:val="000000"/>
          <w:kern w:val="0"/>
          <w14:ligatures w14:val="none"/>
        </w:rPr>
        <w:t>Human Expertise First with Secure Application</w:t>
      </w:r>
      <w:r w:rsidRPr="004E5C7F">
        <w:rPr>
          <w:rFonts w:ascii="Aptos" w:eastAsia="Times New Roman" w:hAnsi="Aptos" w:cs="Segoe UI"/>
          <w:color w:val="000000"/>
          <w:kern w:val="0"/>
          <w14:ligatures w14:val="none"/>
        </w:rPr>
        <w:t> Every AI analysis is reviewed and approved by our former FAA inspectors and subject matter experts. Client data is processed in private, access-controlled environments and not used for training public models and maintains full respect for NDAs. This approach accelerates work across certification programs, technical publications, compliance auditing, and safety management systems.</w:t>
      </w:r>
    </w:p>
    <w:p w14:paraId="46FE709A" w14:textId="77777777" w:rsidR="004E5C7F" w:rsidRDefault="004E5C7F" w:rsidP="00D158F6"/>
    <w:p w14:paraId="681F2EDD" w14:textId="0F55C92D" w:rsidR="00AE39F6" w:rsidRDefault="00AE39F6">
      <w:r>
        <w:br w:type="page"/>
      </w:r>
    </w:p>
    <w:p w14:paraId="6913849C" w14:textId="725746B4" w:rsidR="00AE39F6" w:rsidRDefault="0072545B" w:rsidP="00D158F6">
      <w:r>
        <w:rPr>
          <w:b/>
          <w:bCs/>
          <w:noProof/>
        </w:rPr>
        <w:lastRenderedPageBreak/>
        <mc:AlternateContent>
          <mc:Choice Requires="wps">
            <w:drawing>
              <wp:anchor distT="0" distB="0" distL="114300" distR="114300" simplePos="0" relativeHeight="251665920" behindDoc="0" locked="0" layoutInCell="1" allowOverlap="1" wp14:anchorId="273BCDE4" wp14:editId="529775F0">
                <wp:simplePos x="0" y="0"/>
                <wp:positionH relativeFrom="column">
                  <wp:posOffset>2266949</wp:posOffset>
                </wp:positionH>
                <wp:positionV relativeFrom="paragraph">
                  <wp:posOffset>4010025</wp:posOffset>
                </wp:positionV>
                <wp:extent cx="1228725" cy="2733675"/>
                <wp:effectExtent l="0" t="38100" r="66675" b="28575"/>
                <wp:wrapNone/>
                <wp:docPr id="957198922" name="Straight Arrow Connector 10"/>
                <wp:cNvGraphicFramePr/>
                <a:graphic xmlns:a="http://schemas.openxmlformats.org/drawingml/2006/main">
                  <a:graphicData uri="http://schemas.microsoft.com/office/word/2010/wordprocessingShape">
                    <wps:wsp>
                      <wps:cNvCnPr/>
                      <wps:spPr>
                        <a:xfrm flipV="1">
                          <a:off x="0" y="0"/>
                          <a:ext cx="1228725" cy="2733675"/>
                        </a:xfrm>
                        <a:prstGeom prst="straightConnector1">
                          <a:avLst/>
                        </a:prstGeom>
                        <a:ln w="19050">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7616FC" id="Straight Arrow Connector 10" o:spid="_x0000_s1026" type="#_x0000_t32" style="position:absolute;margin-left:178.5pt;margin-top:315.75pt;width:96.75pt;height:215.25pt;flip:y;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" strokecolor="#ed7d31 [3205]" strokeweight="1.5pt">
                <v:stroke endarrow="block" joinstyle="miter"/>
              </v:shape>
            </w:pict>
          </mc:Fallback>
        </mc:AlternateContent>
      </w:r>
      <w:r w:rsidR="0045202C">
        <w:rPr>
          <w:b/>
          <w:bCs/>
          <w:noProof/>
        </w:rPr>
        <mc:AlternateContent>
          <mc:Choice Requires="wps">
            <w:drawing>
              <wp:anchor distT="0" distB="0" distL="114300" distR="114300" simplePos="0" relativeHeight="251664896" behindDoc="0" locked="0" layoutInCell="1" allowOverlap="1" wp14:anchorId="7110288B" wp14:editId="732C1FF6">
                <wp:simplePos x="0" y="0"/>
                <wp:positionH relativeFrom="column">
                  <wp:posOffset>1885950</wp:posOffset>
                </wp:positionH>
                <wp:positionV relativeFrom="paragraph">
                  <wp:posOffset>5934075</wp:posOffset>
                </wp:positionV>
                <wp:extent cx="371475" cy="828675"/>
                <wp:effectExtent l="38100" t="38100" r="28575" b="28575"/>
                <wp:wrapNone/>
                <wp:docPr id="879210816" name="Straight Arrow Connector 9"/>
                <wp:cNvGraphicFramePr/>
                <a:graphic xmlns:a="http://schemas.openxmlformats.org/drawingml/2006/main">
                  <a:graphicData uri="http://schemas.microsoft.com/office/word/2010/wordprocessingShape">
                    <wps:wsp>
                      <wps:cNvCnPr/>
                      <wps:spPr>
                        <a:xfrm flipH="1" flipV="1">
                          <a:off x="0" y="0"/>
                          <a:ext cx="371475" cy="828675"/>
                        </a:xfrm>
                        <a:prstGeom prst="straightConnector1">
                          <a:avLst/>
                        </a:prstGeom>
                        <a:ln w="19050">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E33649" id="Straight Arrow Connector 9" o:spid="_x0000_s1026" type="#_x0000_t32" style="position:absolute;margin-left:148.5pt;margin-top:467.25pt;width:29.25pt;height:65.25pt;flip:x y;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" strokecolor="#ed7d31 [3205]" strokeweight="1.5pt">
                <v:stroke endarrow="block" joinstyle="miter"/>
              </v:shape>
            </w:pict>
          </mc:Fallback>
        </mc:AlternateContent>
      </w:r>
      <w:r w:rsidR="00474C79" w:rsidRPr="00474C79">
        <w:rPr>
          <w:noProof/>
        </w:rPr>
        <w:drawing>
          <wp:inline distT="0" distB="0" distL="0" distR="0" wp14:anchorId="2C94DDF9" wp14:editId="2F21B9F8">
            <wp:extent cx="5943600" cy="6567805"/>
            <wp:effectExtent l="0" t="0" r="0" b="4445"/>
            <wp:docPr id="13973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0364" name=""/>
                    <pic:cNvPicPr/>
                  </pic:nvPicPr>
                  <pic:blipFill>
                    <a:blip r:embed="rId10"/>
                    <a:stretch>
                      <a:fillRect/>
                    </a:stretch>
                  </pic:blipFill>
                  <pic:spPr>
                    <a:xfrm>
                      <a:off x="0" y="0"/>
                      <a:ext cx="5943600" cy="6567805"/>
                    </a:xfrm>
                    <a:prstGeom prst="rect">
                      <a:avLst/>
                    </a:prstGeom>
                  </pic:spPr>
                </pic:pic>
              </a:graphicData>
            </a:graphic>
          </wp:inline>
        </w:drawing>
      </w:r>
    </w:p>
    <w:p w14:paraId="13067CA5" w14:textId="3F016BCF" w:rsidR="00640127" w:rsidRPr="003A0636" w:rsidRDefault="003A0636" w:rsidP="00D158F6">
      <w:pPr>
        <w:rPr>
          <w:b/>
          <w:bCs/>
          <w:color w:val="004E9A"/>
        </w:rPr>
      </w:pPr>
      <w:r w:rsidRPr="003A0636">
        <w:rPr>
          <w:b/>
          <w:bCs/>
          <w:color w:val="004E9A"/>
        </w:rPr>
        <w:t>9</w:t>
      </w:r>
      <w:r w:rsidR="0045202C" w:rsidRPr="003A0636">
        <w:rPr>
          <w:b/>
          <w:bCs/>
          <w:color w:val="004E9A"/>
        </w:rPr>
        <w:t xml:space="preserve">. </w:t>
      </w:r>
      <w:r w:rsidR="00640127" w:rsidRPr="003A0636">
        <w:rPr>
          <w:b/>
          <w:bCs/>
          <w:color w:val="004E9A"/>
        </w:rPr>
        <w:t xml:space="preserve">Please change to read </w:t>
      </w:r>
      <w:r w:rsidR="0072545B" w:rsidRPr="003A0636">
        <w:rPr>
          <w:b/>
          <w:bCs/>
          <w:color w:val="004E9A"/>
        </w:rPr>
        <w:t>“</w:t>
      </w:r>
      <w:r w:rsidR="00640127" w:rsidRPr="003A0636">
        <w:rPr>
          <w:b/>
          <w:bCs/>
          <w:color w:val="004E9A"/>
        </w:rPr>
        <w:t>Part 121 and 135</w:t>
      </w:r>
      <w:r w:rsidR="0072545B" w:rsidRPr="003A0636">
        <w:rPr>
          <w:b/>
          <w:bCs/>
          <w:color w:val="004E9A"/>
        </w:rPr>
        <w:t>”</w:t>
      </w:r>
    </w:p>
    <w:p w14:paraId="63A5C981" w14:textId="5ED69E03" w:rsidR="00337B31" w:rsidRDefault="00337B31">
      <w:pPr>
        <w:rPr>
          <w:b/>
          <w:bCs/>
        </w:rPr>
      </w:pPr>
      <w:r>
        <w:rPr>
          <w:b/>
          <w:bCs/>
        </w:rPr>
        <w:br w:type="page"/>
      </w:r>
    </w:p>
    <w:p w14:paraId="6A78B181" w14:textId="6B664D27" w:rsidR="00337B31" w:rsidRDefault="009E67B1" w:rsidP="00D158F6">
      <w:pPr>
        <w:rPr>
          <w:b/>
          <w:bCs/>
        </w:rPr>
      </w:pPr>
      <w:r>
        <w:rPr>
          <w:b/>
          <w:bCs/>
          <w:noProof/>
        </w:rPr>
        <w:lastRenderedPageBreak/>
        <mc:AlternateContent>
          <mc:Choice Requires="wps">
            <w:drawing>
              <wp:anchor distT="0" distB="0" distL="114300" distR="114300" simplePos="0" relativeHeight="251671040" behindDoc="0" locked="0" layoutInCell="1" allowOverlap="1" wp14:anchorId="7071BD24" wp14:editId="7EC47B0D">
                <wp:simplePos x="0" y="0"/>
                <wp:positionH relativeFrom="margin">
                  <wp:posOffset>2190750</wp:posOffset>
                </wp:positionH>
                <wp:positionV relativeFrom="paragraph">
                  <wp:posOffset>3295649</wp:posOffset>
                </wp:positionV>
                <wp:extent cx="800100" cy="3962400"/>
                <wp:effectExtent l="0" t="38100" r="57150" b="19050"/>
                <wp:wrapNone/>
                <wp:docPr id="835864147" name="Straight Arrow Connector 11"/>
                <wp:cNvGraphicFramePr/>
                <a:graphic xmlns:a="http://schemas.openxmlformats.org/drawingml/2006/main">
                  <a:graphicData uri="http://schemas.microsoft.com/office/word/2010/wordprocessingShape">
                    <wps:wsp>
                      <wps:cNvCnPr/>
                      <wps:spPr>
                        <a:xfrm flipV="1">
                          <a:off x="0" y="0"/>
                          <a:ext cx="800100" cy="3962400"/>
                        </a:xfrm>
                        <a:prstGeom prst="straightConnector1">
                          <a:avLst/>
                        </a:prstGeom>
                        <a:noFill/>
                        <a:ln w="19050" cap="flat" cmpd="sng" algn="ctr">
                          <a:solidFill>
                            <a:srgbClr val="ED7D31"/>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8E05C75" id="Straight Arrow Connector 11" o:spid="_x0000_s1026" type="#_x0000_t32" style="position:absolute;margin-left:172.5pt;margin-top:259.5pt;width:63pt;height:312pt;flip:y;z-index:251671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" strokecolor="#ed7d31" strokeweight="1.5pt">
                <v:stroke endarrow="block" joinstyle="miter"/>
                <w10:wrap anchorx="margin"/>
              </v:shape>
            </w:pict>
          </mc:Fallback>
        </mc:AlternateContent>
      </w:r>
      <w:r w:rsidR="00920814">
        <w:rPr>
          <w:b/>
          <w:bCs/>
          <w:noProof/>
        </w:rPr>
        <mc:AlternateContent>
          <mc:Choice Requires="wps">
            <w:drawing>
              <wp:anchor distT="0" distB="0" distL="114300" distR="114300" simplePos="0" relativeHeight="251668992" behindDoc="0" locked="0" layoutInCell="1" allowOverlap="1" wp14:anchorId="5C74F024" wp14:editId="4F225EDC">
                <wp:simplePos x="0" y="0"/>
                <wp:positionH relativeFrom="column">
                  <wp:posOffset>2266950</wp:posOffset>
                </wp:positionH>
                <wp:positionV relativeFrom="paragraph">
                  <wp:posOffset>2638425</wp:posOffset>
                </wp:positionV>
                <wp:extent cx="1504950" cy="4600575"/>
                <wp:effectExtent l="0" t="38100" r="57150" b="28575"/>
                <wp:wrapNone/>
                <wp:docPr id="1195471720" name="Straight Arrow Connector 11"/>
                <wp:cNvGraphicFramePr/>
                <a:graphic xmlns:a="http://schemas.openxmlformats.org/drawingml/2006/main">
                  <a:graphicData uri="http://schemas.microsoft.com/office/word/2010/wordprocessingShape">
                    <wps:wsp>
                      <wps:cNvCnPr/>
                      <wps:spPr>
                        <a:xfrm flipV="1">
                          <a:off x="0" y="0"/>
                          <a:ext cx="1504950" cy="4600575"/>
                        </a:xfrm>
                        <a:prstGeom prst="straightConnector1">
                          <a:avLst/>
                        </a:prstGeom>
                        <a:ln w="19050">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65526F" id="Straight Arrow Connector 11" o:spid="_x0000_s1026" type="#_x0000_t32" style="position:absolute;margin-left:178.5pt;margin-top:207.75pt;width:118.5pt;height:362.25pt;flip:y;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" strokecolor="#ed7d31 [3205]" strokeweight="1.5pt">
                <v:stroke endarrow="block" joinstyle="miter"/>
              </v:shape>
            </w:pict>
          </mc:Fallback>
        </mc:AlternateContent>
      </w:r>
      <w:r w:rsidR="00337B31" w:rsidRPr="00337B31">
        <w:rPr>
          <w:b/>
          <w:bCs/>
          <w:noProof/>
        </w:rPr>
        <w:drawing>
          <wp:inline distT="0" distB="0" distL="0" distR="0" wp14:anchorId="2F63FF3D" wp14:editId="22A7D336">
            <wp:extent cx="5943600" cy="7092315"/>
            <wp:effectExtent l="0" t="0" r="0" b="0"/>
            <wp:docPr id="86451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10547" name=""/>
                    <pic:cNvPicPr/>
                  </pic:nvPicPr>
                  <pic:blipFill>
                    <a:blip r:embed="rId11"/>
                    <a:stretch>
                      <a:fillRect/>
                    </a:stretch>
                  </pic:blipFill>
                  <pic:spPr>
                    <a:xfrm>
                      <a:off x="0" y="0"/>
                      <a:ext cx="5943600" cy="7092315"/>
                    </a:xfrm>
                    <a:prstGeom prst="rect">
                      <a:avLst/>
                    </a:prstGeom>
                  </pic:spPr>
                </pic:pic>
              </a:graphicData>
            </a:graphic>
          </wp:inline>
        </w:drawing>
      </w:r>
    </w:p>
    <w:p w14:paraId="157EE407" w14:textId="474FEB1D" w:rsidR="00337B31" w:rsidRPr="003A0636" w:rsidRDefault="003A0636" w:rsidP="00D158F6">
      <w:pPr>
        <w:rPr>
          <w:b/>
          <w:bCs/>
          <w:color w:val="004E9A"/>
        </w:rPr>
      </w:pPr>
      <w:r>
        <w:rPr>
          <w:b/>
          <w:bCs/>
          <w:color w:val="004E9A"/>
        </w:rPr>
        <w:t>10</w:t>
      </w:r>
      <w:r w:rsidR="00337B31" w:rsidRPr="003A0636">
        <w:rPr>
          <w:b/>
          <w:bCs/>
          <w:color w:val="004E9A"/>
        </w:rPr>
        <w:t xml:space="preserve">. Please </w:t>
      </w:r>
      <w:r w:rsidR="00920814" w:rsidRPr="003A0636">
        <w:rPr>
          <w:b/>
          <w:bCs/>
          <w:color w:val="004E9A"/>
        </w:rPr>
        <w:t>change to read Part 121 and 135</w:t>
      </w:r>
    </w:p>
    <w:p w14:paraId="38CBF6E4" w14:textId="77777777" w:rsidR="005611B1" w:rsidRDefault="005611B1" w:rsidP="00D158F6">
      <w:pPr>
        <w:rPr>
          <w:b/>
          <w:bCs/>
        </w:rPr>
      </w:pPr>
    </w:p>
    <w:p w14:paraId="5312A7E1" w14:textId="77777777" w:rsidR="003E11C4" w:rsidRDefault="003E11C4">
      <w:pPr>
        <w:rPr>
          <w:b/>
          <w:bCs/>
        </w:rPr>
      </w:pPr>
      <w:r>
        <w:rPr>
          <w:b/>
          <w:bCs/>
        </w:rPr>
        <w:br w:type="page"/>
      </w:r>
    </w:p>
    <w:p w14:paraId="7960E9A5" w14:textId="4033FB86" w:rsidR="005611B1" w:rsidRPr="00223F3D" w:rsidRDefault="005611B1" w:rsidP="00D158F6">
      <w:pPr>
        <w:rPr>
          <w:b/>
          <w:bCs/>
          <w:color w:val="004E9A"/>
        </w:rPr>
      </w:pPr>
      <w:r w:rsidRPr="00223F3D">
        <w:rPr>
          <w:b/>
          <w:bCs/>
          <w:color w:val="004E9A"/>
        </w:rPr>
        <w:lastRenderedPageBreak/>
        <w:t>1</w:t>
      </w:r>
      <w:r w:rsidR="00223F3D" w:rsidRPr="00223F3D">
        <w:rPr>
          <w:b/>
          <w:bCs/>
          <w:color w:val="004E9A"/>
        </w:rPr>
        <w:t>1</w:t>
      </w:r>
      <w:r w:rsidRPr="00223F3D">
        <w:rPr>
          <w:b/>
          <w:bCs/>
          <w:color w:val="004E9A"/>
        </w:rPr>
        <w:t>. Please add</w:t>
      </w:r>
      <w:r w:rsidR="00FF4BD1" w:rsidRPr="00223F3D">
        <w:rPr>
          <w:b/>
          <w:bCs/>
          <w:color w:val="004E9A"/>
        </w:rPr>
        <w:t xml:space="preserve"> </w:t>
      </w:r>
      <w:r w:rsidR="00A50B37" w:rsidRPr="00223F3D">
        <w:rPr>
          <w:b/>
          <w:bCs/>
          <w:color w:val="004E9A"/>
        </w:rPr>
        <w:t>“</w:t>
      </w:r>
      <w:r w:rsidR="00FF4BD1" w:rsidRPr="00223F3D">
        <w:rPr>
          <w:b/>
          <w:bCs/>
          <w:color w:val="004E9A"/>
        </w:rPr>
        <w:t>Part 141 and 142 Pilot Schools</w:t>
      </w:r>
      <w:r w:rsidR="00A50B37" w:rsidRPr="00223F3D">
        <w:rPr>
          <w:b/>
          <w:bCs/>
          <w:color w:val="004E9A"/>
        </w:rPr>
        <w:t>”</w:t>
      </w:r>
      <w:r w:rsidR="00F334E6" w:rsidRPr="00223F3D">
        <w:rPr>
          <w:b/>
          <w:bCs/>
          <w:color w:val="004E9A"/>
        </w:rPr>
        <w:t xml:space="preserve"> to th</w:t>
      </w:r>
      <w:r w:rsidR="003E51AD" w:rsidRPr="00223F3D">
        <w:rPr>
          <w:b/>
          <w:bCs/>
          <w:color w:val="004E9A"/>
        </w:rPr>
        <w:t>e Industries We Serve</w:t>
      </w:r>
      <w:r w:rsidR="00F334E6" w:rsidRPr="00223F3D">
        <w:rPr>
          <w:b/>
          <w:bCs/>
          <w:color w:val="004E9A"/>
        </w:rPr>
        <w:t xml:space="preserve"> page</w:t>
      </w:r>
      <w:r w:rsidR="00E10ABE" w:rsidRPr="00223F3D">
        <w:rPr>
          <w:b/>
          <w:bCs/>
          <w:color w:val="004E9A"/>
        </w:rPr>
        <w:t xml:space="preserve"> with the below image</w:t>
      </w:r>
      <w:r w:rsidR="002E1B8B" w:rsidRPr="00223F3D">
        <w:rPr>
          <w:b/>
          <w:bCs/>
          <w:color w:val="004E9A"/>
        </w:rPr>
        <w:t xml:space="preserve"> (or similar)</w:t>
      </w:r>
      <w:r w:rsidR="00E10ABE" w:rsidRPr="00223F3D">
        <w:rPr>
          <w:b/>
          <w:bCs/>
          <w:color w:val="004E9A"/>
        </w:rPr>
        <w:t xml:space="preserve"> and text:</w:t>
      </w:r>
    </w:p>
    <w:p w14:paraId="5A94943F" w14:textId="4D489899" w:rsidR="00E10ABE" w:rsidRDefault="00273164" w:rsidP="00D158F6">
      <w:pPr>
        <w:rPr>
          <w:b/>
          <w:bCs/>
        </w:rPr>
      </w:pPr>
      <w:r>
        <w:rPr>
          <w:b/>
          <w:bCs/>
          <w:noProof/>
        </w:rPr>
        <w:drawing>
          <wp:inline distT="0" distB="0" distL="0" distR="0" wp14:anchorId="66361D01" wp14:editId="700C20B8">
            <wp:extent cx="2754206" cy="2065655"/>
            <wp:effectExtent l="0" t="0" r="8255" b="0"/>
            <wp:docPr id="15197699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70633" cy="2077975"/>
                    </a:xfrm>
                    <a:prstGeom prst="rect">
                      <a:avLst/>
                    </a:prstGeom>
                    <a:noFill/>
                  </pic:spPr>
                </pic:pic>
              </a:graphicData>
            </a:graphic>
          </wp:inline>
        </w:drawing>
      </w:r>
      <w:r w:rsidR="00857177" w:rsidRPr="00857177">
        <w:t xml:space="preserve"> </w:t>
      </w:r>
      <w:r w:rsidR="00857177">
        <w:t xml:space="preserve">Achieving and maintaining FAA certification under 14 CFR Part </w:t>
      </w:r>
      <w:r w:rsidR="00DE5B2F">
        <w:t xml:space="preserve">141 or </w:t>
      </w:r>
      <w:r w:rsidR="00857177">
        <w:t xml:space="preserve">142 is essential to the successful operation of an aviation training center or flight operation. </w:t>
      </w:r>
      <w:r w:rsidR="00DE5B2F">
        <w:t>W</w:t>
      </w:r>
      <w:r w:rsidR="00857177">
        <w:t xml:space="preserve">e provide expert guidance and comprehensive support throughout the certification process, </w:t>
      </w:r>
      <w:r w:rsidR="00216C1F">
        <w:t xml:space="preserve">and their ongoing operations </w:t>
      </w:r>
      <w:r w:rsidR="00857177">
        <w:t>helping organizations navigate complex regulatory requirements with confidence and efficiency.</w:t>
      </w:r>
    </w:p>
    <w:p w14:paraId="7DBD1D56" w14:textId="77777777" w:rsidR="003E11C4" w:rsidRDefault="003E11C4" w:rsidP="00D158F6">
      <w:pPr>
        <w:rPr>
          <w:b/>
          <w:bCs/>
        </w:rPr>
      </w:pPr>
    </w:p>
    <w:p w14:paraId="126D9F09" w14:textId="66091A51" w:rsidR="00F334E6" w:rsidRPr="00223F3D" w:rsidRDefault="00F334E6" w:rsidP="00D158F6">
      <w:pPr>
        <w:rPr>
          <w:b/>
          <w:bCs/>
          <w:color w:val="004E9A"/>
        </w:rPr>
      </w:pPr>
      <w:r w:rsidRPr="00223F3D">
        <w:rPr>
          <w:b/>
          <w:bCs/>
          <w:color w:val="004E9A"/>
        </w:rPr>
        <w:t>1</w:t>
      </w:r>
      <w:r w:rsidR="00223F3D" w:rsidRPr="00223F3D">
        <w:rPr>
          <w:b/>
          <w:bCs/>
          <w:color w:val="004E9A"/>
        </w:rPr>
        <w:t>2</w:t>
      </w:r>
      <w:r w:rsidRPr="00223F3D">
        <w:rPr>
          <w:b/>
          <w:bCs/>
          <w:color w:val="004E9A"/>
        </w:rPr>
        <w:t xml:space="preserve">. Please add </w:t>
      </w:r>
      <w:r w:rsidR="00A50B37" w:rsidRPr="00223F3D">
        <w:rPr>
          <w:b/>
          <w:bCs/>
          <w:color w:val="004E9A"/>
        </w:rPr>
        <w:t>“</w:t>
      </w:r>
      <w:r w:rsidR="00142929" w:rsidRPr="00223F3D">
        <w:rPr>
          <w:b/>
          <w:bCs/>
          <w:color w:val="004E9A"/>
        </w:rPr>
        <w:t>Unmanned A</w:t>
      </w:r>
      <w:r w:rsidR="00DF21FE" w:rsidRPr="00223F3D">
        <w:rPr>
          <w:b/>
          <w:bCs/>
          <w:color w:val="004E9A"/>
        </w:rPr>
        <w:t>ircraft</w:t>
      </w:r>
      <w:r w:rsidR="00142929" w:rsidRPr="00223F3D">
        <w:rPr>
          <w:b/>
          <w:bCs/>
          <w:color w:val="004E9A"/>
        </w:rPr>
        <w:t xml:space="preserve"> Systems </w:t>
      </w:r>
      <w:r w:rsidR="003E51AD" w:rsidRPr="00223F3D">
        <w:rPr>
          <w:b/>
          <w:bCs/>
          <w:color w:val="004E9A"/>
        </w:rPr>
        <w:t xml:space="preserve">(UAS) </w:t>
      </w:r>
      <w:r w:rsidR="00142929" w:rsidRPr="00223F3D">
        <w:rPr>
          <w:b/>
          <w:bCs/>
          <w:color w:val="004E9A"/>
        </w:rPr>
        <w:t xml:space="preserve">and </w:t>
      </w:r>
      <w:r w:rsidR="00DB6060" w:rsidRPr="00223F3D">
        <w:rPr>
          <w:b/>
          <w:bCs/>
          <w:color w:val="004E9A"/>
        </w:rPr>
        <w:t xml:space="preserve">Advanced </w:t>
      </w:r>
      <w:r w:rsidR="00142929" w:rsidRPr="00223F3D">
        <w:rPr>
          <w:b/>
          <w:bCs/>
          <w:color w:val="004E9A"/>
        </w:rPr>
        <w:t>Air Mobility</w:t>
      </w:r>
      <w:r w:rsidR="003E11C4" w:rsidRPr="00223F3D">
        <w:rPr>
          <w:b/>
          <w:bCs/>
          <w:color w:val="004E9A"/>
        </w:rPr>
        <w:t xml:space="preserve"> </w:t>
      </w:r>
      <w:r w:rsidR="00E77DBC" w:rsidRPr="00223F3D">
        <w:rPr>
          <w:b/>
          <w:bCs/>
          <w:color w:val="004E9A"/>
        </w:rPr>
        <w:t>(EVOTOL)</w:t>
      </w:r>
      <w:r w:rsidR="00A50B37" w:rsidRPr="00223F3D">
        <w:rPr>
          <w:b/>
          <w:bCs/>
          <w:color w:val="004E9A"/>
        </w:rPr>
        <w:t xml:space="preserve">” </w:t>
      </w:r>
      <w:r w:rsidR="003E11C4" w:rsidRPr="00223F3D">
        <w:rPr>
          <w:b/>
          <w:bCs/>
          <w:color w:val="004E9A"/>
        </w:rPr>
        <w:t>to the Industries We Serve page</w:t>
      </w:r>
    </w:p>
    <w:p w14:paraId="34C156C2" w14:textId="03C89C29" w:rsidR="003515DE" w:rsidRDefault="003515DE" w:rsidP="00D158F6">
      <w:r>
        <w:rPr>
          <w:b/>
          <w:bCs/>
          <w:noProof/>
        </w:rPr>
        <w:drawing>
          <wp:inline distT="0" distB="0" distL="0" distR="0" wp14:anchorId="05A60B97" wp14:editId="08CC5319">
            <wp:extent cx="3637893" cy="1485900"/>
            <wp:effectExtent l="0" t="0" r="1270" b="0"/>
            <wp:docPr id="2031645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l="61475" r="1801"/>
                    <a:stretch>
                      <a:fillRect/>
                    </a:stretch>
                  </pic:blipFill>
                  <pic:spPr bwMode="auto">
                    <a:xfrm>
                      <a:off x="0" y="0"/>
                      <a:ext cx="3653302" cy="1492194"/>
                    </a:xfrm>
                    <a:prstGeom prst="rect">
                      <a:avLst/>
                    </a:prstGeom>
                    <a:noFill/>
                    <a:ln>
                      <a:noFill/>
                    </a:ln>
                    <a:extLst>
                      <a:ext uri="{53640926-AAD7-44D8-BBD7-CCE9431645EC}">
                        <a14:shadowObscured xmlns:a14="http://schemas.microsoft.com/office/drawing/2010/main"/>
                      </a:ext>
                    </a:extLst>
                  </pic:spPr>
                </pic:pic>
              </a:graphicData>
            </a:graphic>
          </wp:inline>
        </w:drawing>
      </w:r>
      <w:r w:rsidR="000D49E5" w:rsidRPr="000D49E5">
        <w:t xml:space="preserve"> We assist </w:t>
      </w:r>
      <w:r w:rsidR="00614850">
        <w:t>Unmanned Aircraft Systems (</w:t>
      </w:r>
      <w:r w:rsidR="000D49E5" w:rsidRPr="000D49E5">
        <w:t>UAS</w:t>
      </w:r>
      <w:r w:rsidR="00614850">
        <w:t>)</w:t>
      </w:r>
      <w:r w:rsidR="000D49E5" w:rsidRPr="000D49E5">
        <w:t xml:space="preserve"> and Advanced Air Mobility (AAM) organizations in obtaining and maintaining FAA certification while supporting the continued growth and expansion of their operations through </w:t>
      </w:r>
      <w:r w:rsidR="00D0140A">
        <w:t xml:space="preserve">the </w:t>
      </w:r>
      <w:r w:rsidR="000D49E5" w:rsidRPr="000D49E5">
        <w:t>complex regulatory compliance and aviation safety requirements.</w:t>
      </w:r>
    </w:p>
    <w:p w14:paraId="580980F5" w14:textId="7FA52A17" w:rsidR="00F1587F" w:rsidRDefault="00F1587F">
      <w:r>
        <w:br w:type="page"/>
      </w:r>
    </w:p>
    <w:p w14:paraId="7E4CB48E" w14:textId="6643BC06" w:rsidR="00F1587F" w:rsidRPr="00223F3D" w:rsidRDefault="00F1587F" w:rsidP="00D158F6">
      <w:pPr>
        <w:rPr>
          <w:b/>
          <w:bCs/>
          <w:color w:val="004E9A"/>
        </w:rPr>
      </w:pPr>
      <w:r w:rsidRPr="00223F3D">
        <w:rPr>
          <w:b/>
          <w:bCs/>
          <w:color w:val="004E9A"/>
        </w:rPr>
        <w:lastRenderedPageBreak/>
        <w:t>1</w:t>
      </w:r>
      <w:r w:rsidR="00223F3D" w:rsidRPr="00223F3D">
        <w:rPr>
          <w:b/>
          <w:bCs/>
          <w:color w:val="004E9A"/>
        </w:rPr>
        <w:t>3</w:t>
      </w:r>
      <w:r w:rsidRPr="00223F3D">
        <w:rPr>
          <w:b/>
          <w:bCs/>
          <w:color w:val="004E9A"/>
        </w:rPr>
        <w:t>. Please add the following Customer Testimonials</w:t>
      </w:r>
      <w:r w:rsidR="009E67B1" w:rsidRPr="00223F3D">
        <w:rPr>
          <w:b/>
          <w:bCs/>
          <w:color w:val="004E9A"/>
        </w:rPr>
        <w:t>:</w:t>
      </w:r>
    </w:p>
    <w:p w14:paraId="1AAAAD29" w14:textId="77777777" w:rsidR="005328BC" w:rsidRPr="00C769F2" w:rsidRDefault="005328BC" w:rsidP="005328BC">
      <w:pPr>
        <w:shd w:val="clear" w:color="auto" w:fill="FFFFFF"/>
        <w:spacing w:after="0" w:line="240" w:lineRule="auto"/>
        <w:textAlignment w:val="baseline"/>
        <w:rPr>
          <w:rFonts w:ascii="Aptos" w:eastAsia="Times New Roman" w:hAnsi="Aptos" w:cs="Times New Roman"/>
          <w:i/>
          <w:iCs/>
          <w:color w:val="0C64C0"/>
          <w:kern w:val="0"/>
          <w14:ligatures w14:val="none"/>
        </w:rPr>
      </w:pPr>
      <w:r w:rsidRPr="00C769F2">
        <w:rPr>
          <w:rFonts w:ascii="Aptos" w:eastAsia="Times New Roman" w:hAnsi="Aptos" w:cs="Times New Roman"/>
          <w:i/>
          <w:iCs/>
          <w:color w:val="0C64C0"/>
          <w:kern w:val="0"/>
          <w14:ligatures w14:val="none"/>
        </w:rPr>
        <w:t>LCR Aero Group has been an invaluable partner in our journey to obtain our Part 121 Air Carrier Certificate. From the outset, their team has worked side-by-side with our organization, providing expert guidance, practical solutions, and consistent support throughout every phase of the certification process.</w:t>
      </w:r>
    </w:p>
    <w:p w14:paraId="20C1B0B3" w14:textId="77777777" w:rsidR="005328BC" w:rsidRPr="00C769F2" w:rsidRDefault="005328BC" w:rsidP="005328BC">
      <w:pPr>
        <w:shd w:val="clear" w:color="auto" w:fill="FFFFFF"/>
        <w:spacing w:after="0" w:line="240" w:lineRule="auto"/>
        <w:textAlignment w:val="baseline"/>
        <w:rPr>
          <w:rFonts w:ascii="Aptos" w:eastAsia="Times New Roman" w:hAnsi="Aptos" w:cs="Times New Roman"/>
          <w:color w:val="0C64C0"/>
          <w:kern w:val="0"/>
          <w14:ligatures w14:val="none"/>
        </w:rPr>
      </w:pPr>
    </w:p>
    <w:p w14:paraId="41A47C59" w14:textId="77777777" w:rsidR="005328BC" w:rsidRDefault="005328BC" w:rsidP="005328BC">
      <w:pPr>
        <w:shd w:val="clear" w:color="auto" w:fill="FFFFFF"/>
        <w:spacing w:after="0" w:line="240" w:lineRule="auto"/>
        <w:textAlignment w:val="baseline"/>
        <w:rPr>
          <w:rFonts w:ascii="Aptos" w:eastAsia="Times New Roman" w:hAnsi="Aptos" w:cs="Times New Roman"/>
          <w:i/>
          <w:iCs/>
          <w:color w:val="0C64C0"/>
          <w:kern w:val="0"/>
          <w14:ligatures w14:val="none"/>
        </w:rPr>
      </w:pPr>
      <w:r w:rsidRPr="00C769F2">
        <w:rPr>
          <w:rFonts w:ascii="Aptos" w:eastAsia="Times New Roman" w:hAnsi="Aptos" w:cs="Times New Roman"/>
          <w:i/>
          <w:iCs/>
          <w:color w:val="0C64C0"/>
          <w:kern w:val="0"/>
          <w14:ligatures w14:val="none"/>
        </w:rPr>
        <w:t>Their deep understanding of FAA requirements, combined with their ability to effectively coordinate with both our team and FAA personnel, has made a complex and demanding process far more manageable. LCR Aero Group’s professionalism, responsiveness, and commitment to our success have been evident at every step. We are confident that, with their continued support, we will successfully achieve our Part 121 certification. We highly recommend LCR Aero Group to any organization seeking knowledgeable and dedicated aviation consulting services.</w:t>
      </w:r>
    </w:p>
    <w:p w14:paraId="5E433A72" w14:textId="77777777" w:rsidR="005328BC" w:rsidRPr="00C769F2" w:rsidRDefault="005328BC" w:rsidP="005328BC">
      <w:pPr>
        <w:shd w:val="clear" w:color="auto" w:fill="FFFFFF"/>
        <w:spacing w:after="0" w:line="240" w:lineRule="auto"/>
        <w:textAlignment w:val="baseline"/>
        <w:rPr>
          <w:rFonts w:ascii="Aptos" w:eastAsia="Times New Roman" w:hAnsi="Aptos" w:cs="Times New Roman"/>
          <w:color w:val="0C64C0"/>
          <w:kern w:val="0"/>
          <w14:ligatures w14:val="none"/>
        </w:rPr>
      </w:pPr>
    </w:p>
    <w:p w14:paraId="542618A1" w14:textId="77777777" w:rsidR="005328BC" w:rsidRPr="00C769F2" w:rsidRDefault="005328BC" w:rsidP="005328BC">
      <w:pPr>
        <w:shd w:val="clear" w:color="auto" w:fill="FFFFFF"/>
        <w:spacing w:after="0" w:line="240" w:lineRule="auto"/>
        <w:textAlignment w:val="baseline"/>
        <w:rPr>
          <w:rFonts w:ascii="Aptos" w:eastAsia="Times New Roman" w:hAnsi="Aptos" w:cs="Times New Roman"/>
          <w:color w:val="0C64C0"/>
          <w:kern w:val="0"/>
          <w14:ligatures w14:val="none"/>
        </w:rPr>
      </w:pPr>
      <w:r w:rsidRPr="00C769F2">
        <w:rPr>
          <w:rFonts w:ascii="Aptos" w:eastAsia="Times New Roman" w:hAnsi="Aptos" w:cs="Times New Roman"/>
          <w:i/>
          <w:iCs/>
          <w:color w:val="0C64C0"/>
          <w:kern w:val="0"/>
          <w14:ligatures w14:val="none"/>
        </w:rPr>
        <w:t>Larry Gregg, Accountable Executive</w:t>
      </w:r>
    </w:p>
    <w:p w14:paraId="548BC3EF" w14:textId="77777777" w:rsidR="005328BC" w:rsidRPr="00C769F2" w:rsidRDefault="005328BC" w:rsidP="005328BC">
      <w:pPr>
        <w:shd w:val="clear" w:color="auto" w:fill="FFFFFF"/>
        <w:spacing w:after="0" w:line="240" w:lineRule="auto"/>
        <w:textAlignment w:val="baseline"/>
        <w:rPr>
          <w:rFonts w:ascii="Aptos" w:eastAsia="Times New Roman" w:hAnsi="Aptos" w:cs="Times New Roman"/>
          <w:color w:val="0C64C0"/>
          <w:kern w:val="0"/>
          <w14:ligatures w14:val="none"/>
        </w:rPr>
      </w:pPr>
      <w:proofErr w:type="spellStart"/>
      <w:r w:rsidRPr="00C769F2">
        <w:rPr>
          <w:rFonts w:ascii="Aptos" w:eastAsia="Times New Roman" w:hAnsi="Aptos" w:cs="Times New Roman"/>
          <w:i/>
          <w:iCs/>
          <w:color w:val="0C64C0"/>
          <w:kern w:val="0"/>
          <w14:ligatures w14:val="none"/>
        </w:rPr>
        <w:t>MidWest</w:t>
      </w:r>
      <w:proofErr w:type="spellEnd"/>
      <w:r w:rsidRPr="00C769F2">
        <w:rPr>
          <w:rFonts w:ascii="Aptos" w:eastAsia="Times New Roman" w:hAnsi="Aptos" w:cs="Times New Roman"/>
          <w:i/>
          <w:iCs/>
          <w:color w:val="0C64C0"/>
          <w:kern w:val="0"/>
          <w14:ligatures w14:val="none"/>
        </w:rPr>
        <w:t xml:space="preserve"> Aero Club, LLC dba Best Jets International</w:t>
      </w:r>
    </w:p>
    <w:p w14:paraId="10E893CD" w14:textId="77777777" w:rsidR="005328BC" w:rsidRPr="00C769F2" w:rsidRDefault="005328BC" w:rsidP="005328BC">
      <w:pPr>
        <w:shd w:val="clear" w:color="auto" w:fill="FFFFFF"/>
        <w:spacing w:after="0" w:line="240" w:lineRule="auto"/>
        <w:textAlignment w:val="baseline"/>
        <w:rPr>
          <w:rFonts w:ascii="Aptos" w:eastAsia="Times New Roman" w:hAnsi="Aptos" w:cs="Times New Roman"/>
          <w:color w:val="000000"/>
          <w:kern w:val="0"/>
          <w14:ligatures w14:val="none"/>
        </w:rPr>
      </w:pPr>
    </w:p>
    <w:p w14:paraId="457AC922" w14:textId="77777777" w:rsidR="005328BC" w:rsidRPr="00C769F2" w:rsidRDefault="005328BC" w:rsidP="005328BC">
      <w:pPr>
        <w:shd w:val="clear" w:color="auto" w:fill="FFFFFF"/>
        <w:spacing w:after="0" w:line="240" w:lineRule="auto"/>
        <w:textAlignment w:val="baseline"/>
        <w:rPr>
          <w:rFonts w:ascii="Aptos" w:eastAsia="Times New Roman" w:hAnsi="Aptos" w:cs="Times New Roman"/>
          <w:color w:val="000000"/>
          <w:kern w:val="0"/>
          <w14:ligatures w14:val="none"/>
        </w:rPr>
      </w:pPr>
      <w:r w:rsidRPr="00C769F2">
        <w:rPr>
          <w:rFonts w:ascii="Aptos" w:eastAsia="Times New Roman" w:hAnsi="Aptos" w:cs="Times New Roman"/>
          <w:noProof/>
          <w:color w:val="000000"/>
          <w:kern w:val="0"/>
          <w14:ligatures w14:val="none"/>
        </w:rPr>
        <w:drawing>
          <wp:inline distT="0" distB="0" distL="0" distR="0" wp14:anchorId="64690D2E" wp14:editId="2D2B9320">
            <wp:extent cx="1981200" cy="9810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81200" cy="981075"/>
                    </a:xfrm>
                    <a:prstGeom prst="rect">
                      <a:avLst/>
                    </a:prstGeom>
                    <a:noFill/>
                    <a:ln>
                      <a:noFill/>
                    </a:ln>
                  </pic:spPr>
                </pic:pic>
              </a:graphicData>
            </a:graphic>
          </wp:inline>
        </w:drawing>
      </w:r>
    </w:p>
    <w:p w14:paraId="1282F6E5" w14:textId="77777777" w:rsidR="005328BC" w:rsidRDefault="005328BC" w:rsidP="005328BC"/>
    <w:p w14:paraId="454664FD" w14:textId="77777777" w:rsidR="005328BC" w:rsidRDefault="005328BC" w:rsidP="005328BC"/>
    <w:p w14:paraId="389D27C9" w14:textId="77777777" w:rsidR="005328BC" w:rsidRPr="00C769F2" w:rsidRDefault="005328BC" w:rsidP="005328BC">
      <w:pPr>
        <w:shd w:val="clear" w:color="auto" w:fill="FFFFFF"/>
        <w:spacing w:after="0" w:line="240" w:lineRule="auto"/>
        <w:textAlignment w:val="baseline"/>
        <w:rPr>
          <w:rFonts w:ascii="Aptos" w:eastAsia="Times New Roman" w:hAnsi="Aptos" w:cs="Times New Roman"/>
          <w:color w:val="0C64C0"/>
          <w:kern w:val="0"/>
          <w14:ligatures w14:val="none"/>
        </w:rPr>
      </w:pPr>
      <w:r w:rsidRPr="00C769F2">
        <w:rPr>
          <w:rFonts w:ascii="Aptos" w:eastAsia="Times New Roman" w:hAnsi="Aptos" w:cs="Times New Roman"/>
          <w:i/>
          <w:iCs/>
          <w:color w:val="0C64C0"/>
          <w:kern w:val="0"/>
          <w14:ligatures w14:val="none"/>
        </w:rPr>
        <w:t>The LCR Aero Group has provided tremendous support in the implementation of our Repair Station SMS Program.  This included manual development along with manager and employee training.  I would strongly recommend their services to anyone looking for SMS implementation and training.</w:t>
      </w:r>
    </w:p>
    <w:p w14:paraId="000C16C0" w14:textId="77777777" w:rsidR="005328BC" w:rsidRPr="00C769F2" w:rsidRDefault="005328BC" w:rsidP="005328BC">
      <w:pPr>
        <w:shd w:val="clear" w:color="auto" w:fill="FFFFFF"/>
        <w:spacing w:after="0" w:line="240" w:lineRule="auto"/>
        <w:textAlignment w:val="baseline"/>
        <w:rPr>
          <w:rFonts w:ascii="Aptos" w:eastAsia="Times New Roman" w:hAnsi="Aptos" w:cs="Times New Roman"/>
          <w:color w:val="0C64C0"/>
          <w:kern w:val="0"/>
          <w14:ligatures w14:val="none"/>
        </w:rPr>
      </w:pPr>
    </w:p>
    <w:p w14:paraId="6AD17739" w14:textId="77777777" w:rsidR="005328BC" w:rsidRPr="00C769F2" w:rsidRDefault="005328BC" w:rsidP="005328BC">
      <w:pPr>
        <w:shd w:val="clear" w:color="auto" w:fill="FFFFFF"/>
        <w:spacing w:after="0" w:line="240" w:lineRule="auto"/>
        <w:textAlignment w:val="baseline"/>
        <w:rPr>
          <w:rFonts w:ascii="Aptos" w:eastAsia="Times New Roman" w:hAnsi="Aptos" w:cs="Times New Roman"/>
          <w:color w:val="0C64C0"/>
          <w:kern w:val="0"/>
          <w14:ligatures w14:val="none"/>
        </w:rPr>
      </w:pPr>
      <w:r w:rsidRPr="00C769F2">
        <w:rPr>
          <w:rFonts w:ascii="Aptos" w:eastAsia="Times New Roman" w:hAnsi="Aptos" w:cs="Times New Roman"/>
          <w:i/>
          <w:iCs/>
          <w:color w:val="0C64C0"/>
          <w:kern w:val="0"/>
          <w14:ligatures w14:val="none"/>
        </w:rPr>
        <w:t>Joseph Ng</w:t>
      </w:r>
    </w:p>
    <w:p w14:paraId="00D7BDBF" w14:textId="77777777" w:rsidR="005328BC" w:rsidRPr="00C769F2" w:rsidRDefault="005328BC" w:rsidP="005328BC">
      <w:pPr>
        <w:shd w:val="clear" w:color="auto" w:fill="FFFFFF"/>
        <w:spacing w:after="0" w:line="240" w:lineRule="auto"/>
        <w:textAlignment w:val="baseline"/>
        <w:rPr>
          <w:rFonts w:ascii="Aptos" w:eastAsia="Times New Roman" w:hAnsi="Aptos" w:cs="Times New Roman"/>
          <w:color w:val="0C64C0"/>
          <w:kern w:val="0"/>
          <w14:ligatures w14:val="none"/>
        </w:rPr>
      </w:pPr>
      <w:r w:rsidRPr="00C769F2">
        <w:rPr>
          <w:rFonts w:ascii="Aptos" w:eastAsia="Times New Roman" w:hAnsi="Aptos" w:cs="Times New Roman"/>
          <w:i/>
          <w:iCs/>
          <w:color w:val="0C64C0"/>
          <w:kern w:val="0"/>
          <w14:ligatures w14:val="none"/>
        </w:rPr>
        <w:t>President, AVEX</w:t>
      </w:r>
    </w:p>
    <w:p w14:paraId="6F970932" w14:textId="77777777" w:rsidR="005328BC" w:rsidRPr="00C769F2" w:rsidRDefault="005328BC" w:rsidP="005328BC">
      <w:pPr>
        <w:shd w:val="clear" w:color="auto" w:fill="FFFFFF"/>
        <w:spacing w:after="0" w:line="240" w:lineRule="auto"/>
        <w:textAlignment w:val="baseline"/>
        <w:rPr>
          <w:rFonts w:ascii="Aptos" w:eastAsia="Times New Roman" w:hAnsi="Aptos" w:cs="Times New Roman"/>
          <w:color w:val="000000"/>
          <w:kern w:val="0"/>
          <w14:ligatures w14:val="none"/>
        </w:rPr>
      </w:pPr>
      <w:r w:rsidRPr="00C769F2">
        <w:rPr>
          <w:rFonts w:ascii="Aptos" w:eastAsia="Times New Roman" w:hAnsi="Aptos" w:cs="Times New Roman"/>
          <w:i/>
          <w:iCs/>
          <w:noProof/>
          <w:color w:val="000000"/>
          <w:kern w:val="0"/>
          <w14:ligatures w14:val="none"/>
        </w:rPr>
        <w:drawing>
          <wp:inline distT="0" distB="0" distL="0" distR="0" wp14:anchorId="7BB7FE4D" wp14:editId="5CA3BB58">
            <wp:extent cx="1600200" cy="847725"/>
            <wp:effectExtent l="0" t="0" r="0" b="952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00200" cy="847725"/>
                    </a:xfrm>
                    <a:prstGeom prst="rect">
                      <a:avLst/>
                    </a:prstGeom>
                    <a:noFill/>
                    <a:ln>
                      <a:noFill/>
                    </a:ln>
                  </pic:spPr>
                </pic:pic>
              </a:graphicData>
            </a:graphic>
          </wp:inline>
        </w:drawing>
      </w:r>
    </w:p>
    <w:p w14:paraId="1048C7F1" w14:textId="77777777" w:rsidR="005328BC" w:rsidRDefault="005328BC" w:rsidP="005328BC">
      <w:r>
        <w:br w:type="page"/>
      </w:r>
    </w:p>
    <w:p w14:paraId="532B2278" w14:textId="77777777" w:rsidR="005328BC" w:rsidRPr="002865E6" w:rsidRDefault="005328BC" w:rsidP="005328BC">
      <w:pPr>
        <w:shd w:val="clear" w:color="auto" w:fill="FFFFFF"/>
        <w:spacing w:after="0" w:line="240" w:lineRule="auto"/>
        <w:textAlignment w:val="baseline"/>
        <w:rPr>
          <w:rFonts w:ascii="Aptos" w:eastAsia="Times New Roman" w:hAnsi="Aptos" w:cs="Times New Roman"/>
          <w:color w:val="0C64C0"/>
          <w:kern w:val="0"/>
          <w14:ligatures w14:val="none"/>
        </w:rPr>
      </w:pPr>
      <w:r w:rsidRPr="002865E6">
        <w:rPr>
          <w:rFonts w:ascii="Aptos" w:eastAsia="Times New Roman" w:hAnsi="Aptos" w:cs="Times New Roman"/>
          <w:i/>
          <w:iCs/>
          <w:color w:val="0C64C0"/>
          <w:kern w:val="0"/>
          <w14:ligatures w14:val="none"/>
        </w:rPr>
        <w:lastRenderedPageBreak/>
        <w:t>The LCR Aero Group assisted my Company, Asia Pacific Airlines, thru some very challenging times with the FAA.  Their knowledge, expertise and professionalism aided greatly in our ongoing dealings with the FAA and helped resolve many crucial issues.  We bring them back every year to accomplish an audit and evaluation to ensure we are staying in total compliance and are operating to the highest degree of safety.  Any air carrier would be luck</w:t>
      </w:r>
      <w:r>
        <w:rPr>
          <w:rFonts w:ascii="Aptos" w:eastAsia="Times New Roman" w:hAnsi="Aptos" w:cs="Times New Roman"/>
          <w:i/>
          <w:iCs/>
          <w:color w:val="0C64C0"/>
          <w:kern w:val="0"/>
          <w14:ligatures w14:val="none"/>
        </w:rPr>
        <w:t>y</w:t>
      </w:r>
      <w:r w:rsidRPr="002865E6">
        <w:rPr>
          <w:rFonts w:ascii="Aptos" w:eastAsia="Times New Roman" w:hAnsi="Aptos" w:cs="Times New Roman"/>
          <w:i/>
          <w:iCs/>
          <w:color w:val="0C64C0"/>
          <w:kern w:val="0"/>
          <w14:ligatures w14:val="none"/>
        </w:rPr>
        <w:t xml:space="preserve"> to have them provide consulting services.</w:t>
      </w:r>
    </w:p>
    <w:p w14:paraId="38D63F18" w14:textId="77777777" w:rsidR="005328BC" w:rsidRPr="002865E6" w:rsidRDefault="005328BC" w:rsidP="005328BC">
      <w:pPr>
        <w:shd w:val="clear" w:color="auto" w:fill="FFFFFF"/>
        <w:spacing w:after="0" w:line="240" w:lineRule="auto"/>
        <w:textAlignment w:val="baseline"/>
        <w:rPr>
          <w:rFonts w:ascii="Aptos" w:eastAsia="Times New Roman" w:hAnsi="Aptos" w:cs="Times New Roman"/>
          <w:color w:val="0C64C0"/>
          <w:kern w:val="0"/>
          <w14:ligatures w14:val="none"/>
        </w:rPr>
      </w:pPr>
    </w:p>
    <w:p w14:paraId="0E3F4BF8" w14:textId="77777777" w:rsidR="005328BC" w:rsidRPr="002865E6" w:rsidRDefault="005328BC" w:rsidP="005328BC">
      <w:pPr>
        <w:shd w:val="clear" w:color="auto" w:fill="FFFFFF"/>
        <w:spacing w:after="0" w:line="240" w:lineRule="auto"/>
        <w:textAlignment w:val="baseline"/>
        <w:rPr>
          <w:rFonts w:ascii="Aptos" w:eastAsia="Times New Roman" w:hAnsi="Aptos" w:cs="Times New Roman"/>
          <w:color w:val="0C64C0"/>
          <w:kern w:val="0"/>
          <w14:ligatures w14:val="none"/>
        </w:rPr>
      </w:pPr>
      <w:r w:rsidRPr="002865E6">
        <w:rPr>
          <w:rFonts w:ascii="Aptos" w:eastAsia="Times New Roman" w:hAnsi="Aptos" w:cs="Times New Roman"/>
          <w:i/>
          <w:iCs/>
          <w:color w:val="0C64C0"/>
          <w:kern w:val="0"/>
          <w14:ligatures w14:val="none"/>
        </w:rPr>
        <w:t>Adam Ferguson</w:t>
      </w:r>
    </w:p>
    <w:p w14:paraId="2D52312D" w14:textId="77777777" w:rsidR="005328BC" w:rsidRPr="002865E6" w:rsidRDefault="005328BC" w:rsidP="005328BC">
      <w:pPr>
        <w:shd w:val="clear" w:color="auto" w:fill="FFFFFF"/>
        <w:spacing w:after="0" w:line="240" w:lineRule="auto"/>
        <w:textAlignment w:val="baseline"/>
        <w:rPr>
          <w:rFonts w:ascii="Aptos" w:eastAsia="Times New Roman" w:hAnsi="Aptos" w:cs="Times New Roman"/>
          <w:color w:val="0C64C0"/>
          <w:kern w:val="0"/>
          <w14:ligatures w14:val="none"/>
        </w:rPr>
      </w:pPr>
      <w:r w:rsidRPr="002865E6">
        <w:rPr>
          <w:rFonts w:ascii="Aptos" w:eastAsia="Times New Roman" w:hAnsi="Aptos" w:cs="Times New Roman"/>
          <w:i/>
          <w:iCs/>
          <w:color w:val="0C64C0"/>
          <w:kern w:val="0"/>
          <w14:ligatures w14:val="none"/>
        </w:rPr>
        <w:t>President</w:t>
      </w:r>
    </w:p>
    <w:p w14:paraId="45355B25" w14:textId="77777777" w:rsidR="005328BC" w:rsidRPr="002865E6" w:rsidRDefault="005328BC" w:rsidP="005328BC">
      <w:pPr>
        <w:shd w:val="clear" w:color="auto" w:fill="FFFFFF"/>
        <w:spacing w:after="0" w:line="240" w:lineRule="auto"/>
        <w:textAlignment w:val="baseline"/>
        <w:rPr>
          <w:rFonts w:ascii="Aptos" w:eastAsia="Times New Roman" w:hAnsi="Aptos" w:cs="Times New Roman"/>
          <w:color w:val="000000"/>
          <w:kern w:val="0"/>
          <w14:ligatures w14:val="none"/>
        </w:rPr>
      </w:pPr>
      <w:r w:rsidRPr="002865E6">
        <w:rPr>
          <w:rFonts w:ascii="Aptos" w:eastAsia="Times New Roman" w:hAnsi="Aptos" w:cs="Times New Roman"/>
          <w:noProof/>
          <w:color w:val="000000"/>
          <w:kern w:val="0"/>
          <w14:ligatures w14:val="none"/>
        </w:rPr>
        <w:drawing>
          <wp:inline distT="0" distB="0" distL="0" distR="0" wp14:anchorId="1057040D" wp14:editId="75431B78">
            <wp:extent cx="2371725" cy="342900"/>
            <wp:effectExtent l="0" t="0" r="9525" b="0"/>
            <wp:docPr id="264964597" name="Picture 264964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71725" cy="342900"/>
                    </a:xfrm>
                    <a:prstGeom prst="rect">
                      <a:avLst/>
                    </a:prstGeom>
                    <a:noFill/>
                    <a:ln>
                      <a:noFill/>
                    </a:ln>
                  </pic:spPr>
                </pic:pic>
              </a:graphicData>
            </a:graphic>
          </wp:inline>
        </w:drawing>
      </w:r>
    </w:p>
    <w:p w14:paraId="2AF68571" w14:textId="77777777" w:rsidR="005328BC" w:rsidRDefault="005328BC" w:rsidP="005328BC"/>
    <w:p w14:paraId="4E6A0236" w14:textId="77777777" w:rsidR="005328BC" w:rsidRDefault="005328BC" w:rsidP="005328BC"/>
    <w:p w14:paraId="53E3BA5E" w14:textId="77777777" w:rsidR="005328BC" w:rsidRPr="00E54DB8" w:rsidRDefault="005328BC" w:rsidP="005328BC">
      <w:pPr>
        <w:rPr>
          <w:rFonts w:ascii="Aptos" w:eastAsia="Times New Roman" w:hAnsi="Aptos" w:cs="Times New Roman"/>
          <w:i/>
          <w:iCs/>
          <w:color w:val="0C64C0"/>
          <w:kern w:val="0"/>
          <w14:ligatures w14:val="none"/>
        </w:rPr>
      </w:pPr>
      <w:r w:rsidRPr="00E54DB8">
        <w:rPr>
          <w:rFonts w:ascii="Aptos" w:eastAsia="Times New Roman" w:hAnsi="Aptos" w:cs="Times New Roman"/>
          <w:i/>
          <w:iCs/>
          <w:color w:val="0C64C0"/>
          <w:kern w:val="0"/>
          <w14:ligatures w14:val="none"/>
        </w:rPr>
        <w:t xml:space="preserve">LCR Aero Group provides exceptional services to help navigate the complexities of FAA regulatory compliance and certification. Their team brings a deep level of expertise, professionalism, and practical experience that is truly unmatched in the aviation consulting space. They have a deep understanding of FAA requirements and provided structured, actionable guidance that allowed us to move forward with confidence. </w:t>
      </w:r>
    </w:p>
    <w:p w14:paraId="62717F70" w14:textId="77777777" w:rsidR="005328BC" w:rsidRPr="00E54DB8" w:rsidRDefault="005328BC" w:rsidP="005328BC">
      <w:pPr>
        <w:rPr>
          <w:rFonts w:ascii="Aptos" w:eastAsia="Times New Roman" w:hAnsi="Aptos" w:cs="Times New Roman"/>
          <w:i/>
          <w:iCs/>
          <w:color w:val="0C64C0"/>
          <w:kern w:val="0"/>
          <w14:ligatures w14:val="none"/>
        </w:rPr>
      </w:pPr>
      <w:r w:rsidRPr="00E54DB8">
        <w:rPr>
          <w:rFonts w:ascii="Aptos" w:eastAsia="Times New Roman" w:hAnsi="Aptos" w:cs="Times New Roman"/>
          <w:i/>
          <w:iCs/>
          <w:color w:val="0C64C0"/>
          <w:kern w:val="0"/>
          <w14:ligatures w14:val="none"/>
        </w:rPr>
        <w:t xml:space="preserve">What sets LCR Aero Group apart is their hands-on approach. They work side-by-side with your team, taking the time to understand your operation and tailoring solutions to fit your specific needs. </w:t>
      </w:r>
    </w:p>
    <w:p w14:paraId="3732DCFB" w14:textId="77777777" w:rsidR="005328BC" w:rsidRDefault="005328BC" w:rsidP="005328BC">
      <w:pPr>
        <w:rPr>
          <w:rFonts w:ascii="Aptos" w:eastAsia="Times New Roman" w:hAnsi="Aptos" w:cs="Times New Roman"/>
          <w:i/>
          <w:iCs/>
          <w:color w:val="0C64C0"/>
          <w:kern w:val="0"/>
          <w14:ligatures w14:val="none"/>
        </w:rPr>
      </w:pPr>
      <w:r w:rsidRPr="00E54DB8">
        <w:rPr>
          <w:rFonts w:ascii="Aptos" w:eastAsia="Times New Roman" w:hAnsi="Aptos" w:cs="Times New Roman"/>
          <w:i/>
          <w:iCs/>
          <w:color w:val="0C64C0"/>
          <w:kern w:val="0"/>
          <w14:ligatures w14:val="none"/>
        </w:rPr>
        <w:t>I highly recommend LCR Aero Group to any organization seeking expert guidance in FAA regulatory compliance, SMS development, or certification support. Their commitment to excellence and client success is evident in everything they do.</w:t>
      </w:r>
    </w:p>
    <w:p w14:paraId="3554553D" w14:textId="77777777" w:rsidR="005328BC" w:rsidRDefault="005328BC" w:rsidP="005328BC">
      <w:pPr>
        <w:shd w:val="clear" w:color="auto" w:fill="FFFFFF"/>
        <w:spacing w:after="0" w:line="240" w:lineRule="auto"/>
        <w:textAlignment w:val="baseline"/>
        <w:rPr>
          <w:rFonts w:ascii="Aptos" w:eastAsia="Times New Roman" w:hAnsi="Aptos" w:cs="Times New Roman"/>
          <w:i/>
          <w:iCs/>
          <w:color w:val="0C64C0"/>
          <w:kern w:val="0"/>
          <w14:ligatures w14:val="none"/>
        </w:rPr>
      </w:pPr>
      <w:r>
        <w:rPr>
          <w:rFonts w:ascii="Aptos" w:eastAsia="Times New Roman" w:hAnsi="Aptos" w:cs="Times New Roman"/>
          <w:i/>
          <w:iCs/>
          <w:color w:val="0C64C0"/>
          <w:kern w:val="0"/>
          <w14:ligatures w14:val="none"/>
        </w:rPr>
        <w:t>John Illson</w:t>
      </w:r>
    </w:p>
    <w:p w14:paraId="7F56C6A5" w14:textId="77777777" w:rsidR="005328BC" w:rsidRPr="00583A28" w:rsidRDefault="005328BC" w:rsidP="005328BC">
      <w:pPr>
        <w:shd w:val="clear" w:color="auto" w:fill="FFFFFF"/>
        <w:spacing w:after="0" w:line="240" w:lineRule="auto"/>
        <w:textAlignment w:val="baseline"/>
        <w:rPr>
          <w:rFonts w:ascii="Aptos" w:eastAsia="Times New Roman" w:hAnsi="Aptos" w:cs="Times New Roman"/>
          <w:i/>
          <w:iCs/>
          <w:color w:val="0C64C0"/>
          <w:kern w:val="0"/>
          <w14:ligatures w14:val="none"/>
        </w:rPr>
      </w:pPr>
      <w:r w:rsidRPr="00583A28">
        <w:rPr>
          <w:rFonts w:ascii="Aptos" w:eastAsia="Times New Roman" w:hAnsi="Aptos" w:cs="Times New Roman"/>
          <w:i/>
          <w:iCs/>
          <w:color w:val="0C64C0"/>
          <w:kern w:val="0"/>
          <w14:ligatures w14:val="none"/>
        </w:rPr>
        <w:t>Principal, Chief Aviation Advisors</w:t>
      </w:r>
    </w:p>
    <w:p w14:paraId="3F0F9EB4" w14:textId="77777777" w:rsidR="005328BC" w:rsidRDefault="005328BC" w:rsidP="005328BC">
      <w:pPr>
        <w:rPr>
          <w:rFonts w:ascii="Aptos" w:eastAsia="Times New Roman" w:hAnsi="Aptos" w:cs="Times New Roman"/>
          <w:i/>
          <w:iCs/>
          <w:color w:val="0C64C0"/>
          <w:kern w:val="0"/>
          <w14:ligatures w14:val="none"/>
        </w:rPr>
      </w:pPr>
      <w:r w:rsidRPr="0029317A">
        <w:rPr>
          <w:rFonts w:ascii="Aptos" w:eastAsia="Times New Roman" w:hAnsi="Aptos" w:cs="Times New Roman"/>
          <w:i/>
          <w:iCs/>
          <w:color w:val="0C64C0"/>
          <w:kern w:val="0"/>
          <w14:ligatures w14:val="none"/>
        </w:rPr>
        <w:t>john@chiefaviationadvisors.com</w:t>
      </w:r>
    </w:p>
    <w:p w14:paraId="5548357B" w14:textId="77777777" w:rsidR="005328BC" w:rsidRDefault="005328BC" w:rsidP="005328BC">
      <w:pPr>
        <w:rPr>
          <w:rFonts w:ascii="Aptos" w:eastAsia="Times New Roman" w:hAnsi="Aptos" w:cs="Times New Roman"/>
          <w:i/>
          <w:iCs/>
          <w:color w:val="0C64C0"/>
          <w:kern w:val="0"/>
          <w14:ligatures w14:val="none"/>
        </w:rPr>
      </w:pPr>
    </w:p>
    <w:p w14:paraId="4E38A492" w14:textId="77777777" w:rsidR="005328BC" w:rsidRDefault="005328BC" w:rsidP="005328BC">
      <w:pPr>
        <w:rPr>
          <w:rFonts w:ascii="Aptos" w:eastAsia="Times New Roman" w:hAnsi="Aptos" w:cs="Times New Roman"/>
          <w:i/>
          <w:iCs/>
          <w:color w:val="0C64C0"/>
          <w:kern w:val="0"/>
          <w14:ligatures w14:val="none"/>
        </w:rPr>
      </w:pPr>
      <w:r>
        <w:rPr>
          <w:rFonts w:ascii="Aptos" w:eastAsia="Times New Roman" w:hAnsi="Aptos" w:cs="Times New Roman"/>
          <w:i/>
          <w:iCs/>
          <w:color w:val="0C64C0"/>
          <w:kern w:val="0"/>
          <w14:ligatures w14:val="none"/>
        </w:rPr>
        <w:br w:type="page"/>
      </w:r>
    </w:p>
    <w:p w14:paraId="6E0E5CAA" w14:textId="77777777" w:rsidR="005328BC" w:rsidRPr="00A853DE" w:rsidRDefault="005328BC" w:rsidP="005328BC">
      <w:pPr>
        <w:rPr>
          <w:rFonts w:ascii="Aptos" w:eastAsia="Times New Roman" w:hAnsi="Aptos" w:cs="Times New Roman"/>
          <w:i/>
          <w:iCs/>
          <w:color w:val="0C64C0"/>
          <w:kern w:val="0"/>
          <w14:ligatures w14:val="none"/>
        </w:rPr>
      </w:pPr>
      <w:r w:rsidRPr="00A853DE">
        <w:rPr>
          <w:rFonts w:ascii="Aptos" w:eastAsia="Times New Roman" w:hAnsi="Aptos" w:cs="Times New Roman"/>
          <w:i/>
          <w:iCs/>
          <w:color w:val="0C64C0"/>
          <w:kern w:val="0"/>
          <w14:ligatures w14:val="none"/>
        </w:rPr>
        <w:lastRenderedPageBreak/>
        <w:t>The LCR Team has been working closely with us to support the reactivation of the Part 121 ExpressJet certificate. This effort has required a substantial amount of work, and the LCR team—particularly its President, Larry Richards—has provided invaluable guidance and effective support in coordinating communications with the FAA.</w:t>
      </w:r>
    </w:p>
    <w:p w14:paraId="3805C79D" w14:textId="77777777" w:rsidR="005328BC" w:rsidRPr="00A853DE" w:rsidRDefault="005328BC" w:rsidP="005328BC">
      <w:pPr>
        <w:rPr>
          <w:rFonts w:ascii="Aptos" w:eastAsia="Times New Roman" w:hAnsi="Aptos" w:cs="Times New Roman"/>
          <w:i/>
          <w:iCs/>
          <w:color w:val="0C64C0"/>
          <w:kern w:val="0"/>
          <w14:ligatures w14:val="none"/>
        </w:rPr>
      </w:pPr>
      <w:r w:rsidRPr="00A853DE">
        <w:rPr>
          <w:rFonts w:ascii="Aptos" w:eastAsia="Times New Roman" w:hAnsi="Aptos" w:cs="Times New Roman"/>
          <w:i/>
          <w:iCs/>
          <w:color w:val="0C64C0"/>
          <w:kern w:val="0"/>
          <w14:ligatures w14:val="none"/>
        </w:rPr>
        <w:t>As the FAA has evolved over time, it has been evident that Larry and his team remain well-informed and proactive in adapting to ongoing regulatory and organizational changes. These developments have a direct impact on air carriers such as ours.</w:t>
      </w:r>
    </w:p>
    <w:p w14:paraId="50C7B491" w14:textId="77777777" w:rsidR="005328BC" w:rsidRPr="00A853DE" w:rsidRDefault="005328BC" w:rsidP="005328BC">
      <w:pPr>
        <w:rPr>
          <w:rFonts w:ascii="Aptos" w:eastAsia="Times New Roman" w:hAnsi="Aptos" w:cs="Times New Roman"/>
          <w:i/>
          <w:iCs/>
          <w:color w:val="0C64C0"/>
          <w:kern w:val="0"/>
          <w14:ligatures w14:val="none"/>
        </w:rPr>
      </w:pPr>
      <w:r w:rsidRPr="00A853DE">
        <w:rPr>
          <w:rFonts w:ascii="Aptos" w:eastAsia="Times New Roman" w:hAnsi="Aptos" w:cs="Times New Roman"/>
          <w:i/>
          <w:iCs/>
          <w:color w:val="0C64C0"/>
          <w:kern w:val="0"/>
          <w14:ligatures w14:val="none"/>
        </w:rPr>
        <w:t>With the continued support and expertise of the LCR Team, I am confident that we will successfully achieve our objective of restoring the Part 121 ExpressJet Air Carrier Certificate.</w:t>
      </w:r>
    </w:p>
    <w:p w14:paraId="1866F30C" w14:textId="77777777" w:rsidR="005328BC" w:rsidRPr="00A853DE" w:rsidRDefault="005328BC" w:rsidP="005328BC">
      <w:pPr>
        <w:shd w:val="clear" w:color="auto" w:fill="FFFFFF"/>
        <w:spacing w:after="0" w:line="240" w:lineRule="auto"/>
        <w:textAlignment w:val="baseline"/>
        <w:rPr>
          <w:rFonts w:ascii="Aptos" w:eastAsia="Times New Roman" w:hAnsi="Aptos" w:cs="Times New Roman"/>
          <w:i/>
          <w:iCs/>
          <w:color w:val="0C64C0"/>
          <w:kern w:val="0"/>
          <w14:ligatures w14:val="none"/>
        </w:rPr>
      </w:pPr>
      <w:r w:rsidRPr="00A853DE">
        <w:rPr>
          <w:rFonts w:ascii="Aptos" w:eastAsia="Times New Roman" w:hAnsi="Aptos" w:cs="Times New Roman"/>
          <w:i/>
          <w:iCs/>
          <w:color w:val="0C64C0"/>
          <w:kern w:val="0"/>
          <w14:ligatures w14:val="none"/>
        </w:rPr>
        <w:t xml:space="preserve">Vandi </w:t>
      </w:r>
      <w:proofErr w:type="spellStart"/>
      <w:r w:rsidRPr="00A853DE">
        <w:rPr>
          <w:rFonts w:ascii="Aptos" w:eastAsia="Times New Roman" w:hAnsi="Aptos" w:cs="Times New Roman"/>
          <w:i/>
          <w:iCs/>
          <w:color w:val="0C64C0"/>
          <w:kern w:val="0"/>
          <w14:ligatures w14:val="none"/>
        </w:rPr>
        <w:t>Cooyar</w:t>
      </w:r>
      <w:proofErr w:type="spellEnd"/>
    </w:p>
    <w:p w14:paraId="4086DB11" w14:textId="77777777" w:rsidR="005328BC" w:rsidRPr="00A853DE" w:rsidRDefault="005328BC" w:rsidP="005328BC">
      <w:pPr>
        <w:shd w:val="clear" w:color="auto" w:fill="FFFFFF"/>
        <w:spacing w:after="0" w:line="240" w:lineRule="auto"/>
        <w:textAlignment w:val="baseline"/>
        <w:rPr>
          <w:rFonts w:ascii="Aptos" w:eastAsia="Times New Roman" w:hAnsi="Aptos" w:cs="Times New Roman"/>
          <w:i/>
          <w:iCs/>
          <w:color w:val="0C64C0"/>
          <w:kern w:val="0"/>
          <w14:ligatures w14:val="none"/>
        </w:rPr>
      </w:pPr>
      <w:r w:rsidRPr="00A853DE">
        <w:rPr>
          <w:rFonts w:ascii="Aptos" w:eastAsia="Times New Roman" w:hAnsi="Aptos" w:cs="Times New Roman"/>
          <w:i/>
          <w:iCs/>
          <w:color w:val="0C64C0"/>
          <w:kern w:val="0"/>
          <w14:ligatures w14:val="none"/>
        </w:rPr>
        <w:t>President</w:t>
      </w:r>
      <w:r w:rsidRPr="00A853DE">
        <w:rPr>
          <w:rFonts w:ascii="Aptos" w:eastAsia="Times New Roman" w:hAnsi="Aptos" w:cs="Times New Roman"/>
          <w:i/>
          <w:iCs/>
          <w:color w:val="0C64C0"/>
          <w:kern w:val="0"/>
          <w14:ligatures w14:val="none"/>
        </w:rPr>
        <w:br/>
        <w:t>ExpressJet Airlines, LLC</w:t>
      </w:r>
    </w:p>
    <w:p w14:paraId="108EEE80" w14:textId="77777777" w:rsidR="005328BC" w:rsidRPr="00A853DE" w:rsidRDefault="005328BC" w:rsidP="005328BC">
      <w:pPr>
        <w:rPr>
          <w:rFonts w:ascii="Aptos" w:eastAsia="Times New Roman" w:hAnsi="Aptos" w:cs="Times New Roman"/>
          <w:i/>
          <w:iCs/>
          <w:color w:val="0C64C0"/>
          <w:kern w:val="0"/>
          <w14:ligatures w14:val="none"/>
        </w:rPr>
      </w:pPr>
      <w:r w:rsidRPr="00A853DE">
        <w:rPr>
          <w:rFonts w:ascii="Aptos" w:eastAsia="Times New Roman" w:hAnsi="Aptos" w:cs="Times New Roman"/>
          <w:i/>
          <w:iCs/>
          <w:noProof/>
          <w:color w:val="0C64C0"/>
          <w:kern w:val="0"/>
          <w14:ligatures w14:val="none"/>
        </w:rPr>
        <w:drawing>
          <wp:inline distT="0" distB="0" distL="0" distR="0" wp14:anchorId="2A81C601" wp14:editId="4F95CE22">
            <wp:extent cx="2049780" cy="312420"/>
            <wp:effectExtent l="0" t="0" r="7620" b="0"/>
            <wp:docPr id="13356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49780" cy="312420"/>
                    </a:xfrm>
                    <a:prstGeom prst="rect">
                      <a:avLst/>
                    </a:prstGeom>
                    <a:noFill/>
                    <a:ln>
                      <a:noFill/>
                    </a:ln>
                  </pic:spPr>
                </pic:pic>
              </a:graphicData>
            </a:graphic>
          </wp:inline>
        </w:drawing>
      </w:r>
    </w:p>
    <w:p w14:paraId="56605760" w14:textId="77777777" w:rsidR="005328BC" w:rsidRDefault="005328BC" w:rsidP="005328BC">
      <w:pPr>
        <w:rPr>
          <w:rFonts w:ascii="Aptos" w:eastAsia="Times New Roman" w:hAnsi="Aptos" w:cs="Times New Roman"/>
          <w:i/>
          <w:iCs/>
          <w:color w:val="0C64C0"/>
          <w:kern w:val="0"/>
          <w14:ligatures w14:val="none"/>
        </w:rPr>
      </w:pPr>
    </w:p>
    <w:p w14:paraId="4904E487" w14:textId="77777777" w:rsidR="005328BC" w:rsidRDefault="005328BC" w:rsidP="005328BC">
      <w:pPr>
        <w:rPr>
          <w:rFonts w:ascii="Aptos" w:eastAsia="Times New Roman" w:hAnsi="Aptos" w:cs="Times New Roman"/>
          <w:i/>
          <w:iCs/>
          <w:color w:val="0C64C0"/>
          <w:kern w:val="0"/>
          <w14:ligatures w14:val="none"/>
        </w:rPr>
      </w:pPr>
    </w:p>
    <w:p w14:paraId="5BBFE309" w14:textId="77777777" w:rsidR="005328BC" w:rsidRPr="005D26CF" w:rsidRDefault="005328BC" w:rsidP="005328BC">
      <w:pPr>
        <w:shd w:val="clear" w:color="auto" w:fill="FFFFFF"/>
        <w:spacing w:after="0" w:line="240" w:lineRule="auto"/>
        <w:textAlignment w:val="baseline"/>
        <w:rPr>
          <w:rFonts w:ascii="Aptos" w:eastAsia="Times New Roman" w:hAnsi="Aptos" w:cs="Times New Roman"/>
          <w:color w:val="242424"/>
          <w:kern w:val="0"/>
          <w:sz w:val="23"/>
          <w:szCs w:val="23"/>
          <w14:ligatures w14:val="none"/>
        </w:rPr>
      </w:pPr>
      <w:r w:rsidRPr="005D26CF">
        <w:rPr>
          <w:rFonts w:ascii="inherit" w:eastAsia="Times New Roman" w:hAnsi="inherit" w:cs="Times New Roman"/>
          <w:i/>
          <w:iCs/>
          <w:color w:val="0C64C0"/>
          <w:kern w:val="0"/>
          <w:bdr w:val="none" w:sz="0" w:space="0" w:color="auto" w:frame="1"/>
          <w14:ligatures w14:val="none"/>
        </w:rPr>
        <w:t>I have worked with the LCR team on three projects.  Obtaining a new part 137 certificate for the B-747 Global Supertanker, a new part 145 Repair Station certificate and currently working with the team to recertify Express Jet Airlines.  The LCR Team consists primarily of retired FAA personnel with a tremendous amount of experience and expertise.  I have found them to always display professionalism, trust, and dedication to whatever project they are working. </w:t>
      </w:r>
      <w:r w:rsidRPr="005D26CF">
        <w:rPr>
          <w:rFonts w:ascii="inherit" w:eastAsia="Times New Roman" w:hAnsi="inherit" w:cs="Times New Roman"/>
          <w:color w:val="000000"/>
          <w:kern w:val="0"/>
          <w:bdr w:val="none" w:sz="0" w:space="0" w:color="auto" w:frame="1"/>
          <w14:ligatures w14:val="none"/>
        </w:rPr>
        <w:t> </w:t>
      </w:r>
      <w:r w:rsidRPr="005D26CF">
        <w:rPr>
          <w:rFonts w:ascii="inherit" w:eastAsia="Times New Roman" w:hAnsi="inherit" w:cs="Times New Roman"/>
          <w:i/>
          <w:iCs/>
          <w:color w:val="0C64C0"/>
          <w:kern w:val="0"/>
          <w:bdr w:val="none" w:sz="0" w:space="0" w:color="auto" w:frame="1"/>
          <w14:ligatures w14:val="none"/>
        </w:rPr>
        <w:t>They have my full support and recommendation. </w:t>
      </w:r>
    </w:p>
    <w:p w14:paraId="6B75C1DC" w14:textId="77777777" w:rsidR="005328BC" w:rsidRPr="005D26CF" w:rsidRDefault="005328BC" w:rsidP="005328BC">
      <w:pPr>
        <w:shd w:val="clear" w:color="auto" w:fill="FFFFFF"/>
        <w:spacing w:after="0" w:line="240" w:lineRule="auto"/>
        <w:textAlignment w:val="baseline"/>
        <w:rPr>
          <w:rFonts w:ascii="Aptos" w:eastAsia="Times New Roman" w:hAnsi="Aptos" w:cs="Times New Roman"/>
          <w:color w:val="0C64C0"/>
          <w:kern w:val="0"/>
          <w14:ligatures w14:val="none"/>
        </w:rPr>
      </w:pPr>
    </w:p>
    <w:p w14:paraId="1F9AFCDA" w14:textId="77777777" w:rsidR="005328BC" w:rsidRPr="005D26CF" w:rsidRDefault="005328BC" w:rsidP="005328BC">
      <w:pPr>
        <w:shd w:val="clear" w:color="auto" w:fill="FFFFFF"/>
        <w:spacing w:after="0" w:line="240" w:lineRule="auto"/>
        <w:textAlignment w:val="baseline"/>
        <w:rPr>
          <w:rFonts w:ascii="Aptos" w:eastAsia="Times New Roman" w:hAnsi="Aptos" w:cs="Times New Roman"/>
          <w:color w:val="0C64C0"/>
          <w:kern w:val="0"/>
          <w14:ligatures w14:val="none"/>
        </w:rPr>
      </w:pPr>
      <w:r w:rsidRPr="005D26CF">
        <w:rPr>
          <w:rFonts w:ascii="Aptos" w:eastAsia="Times New Roman" w:hAnsi="Aptos" w:cs="Times New Roman"/>
          <w:i/>
          <w:iCs/>
          <w:color w:val="0C64C0"/>
          <w:kern w:val="0"/>
          <w14:ligatures w14:val="none"/>
        </w:rPr>
        <w:t>Scott Olson</w:t>
      </w:r>
    </w:p>
    <w:p w14:paraId="17E2E847" w14:textId="77777777" w:rsidR="005328BC" w:rsidRPr="005D26CF" w:rsidRDefault="005328BC" w:rsidP="005328BC">
      <w:pPr>
        <w:shd w:val="clear" w:color="auto" w:fill="FFFFFF"/>
        <w:spacing w:after="0" w:line="240" w:lineRule="auto"/>
        <w:textAlignment w:val="baseline"/>
        <w:rPr>
          <w:rFonts w:ascii="Aptos" w:eastAsia="Times New Roman" w:hAnsi="Aptos" w:cs="Times New Roman"/>
          <w:color w:val="0C64C0"/>
          <w:kern w:val="0"/>
          <w14:ligatures w14:val="none"/>
        </w:rPr>
      </w:pPr>
      <w:r w:rsidRPr="005D26CF">
        <w:rPr>
          <w:rFonts w:ascii="Aptos" w:eastAsia="Times New Roman" w:hAnsi="Aptos" w:cs="Times New Roman"/>
          <w:i/>
          <w:iCs/>
          <w:color w:val="0C64C0"/>
          <w:kern w:val="0"/>
          <w14:ligatures w14:val="none"/>
        </w:rPr>
        <w:t>Director of Maintenance</w:t>
      </w:r>
    </w:p>
    <w:p w14:paraId="76F59E4B" w14:textId="77777777" w:rsidR="005328BC" w:rsidRPr="005D26CF" w:rsidRDefault="005328BC" w:rsidP="005328BC">
      <w:pPr>
        <w:shd w:val="clear" w:color="auto" w:fill="FFFFFF"/>
        <w:spacing w:after="0" w:line="240" w:lineRule="auto"/>
        <w:textAlignment w:val="baseline"/>
        <w:rPr>
          <w:rFonts w:ascii="Aptos" w:eastAsia="Times New Roman" w:hAnsi="Aptos" w:cs="Times New Roman"/>
          <w:color w:val="0C64C0"/>
          <w:kern w:val="0"/>
          <w14:ligatures w14:val="none"/>
        </w:rPr>
      </w:pPr>
      <w:r w:rsidRPr="005D26CF">
        <w:rPr>
          <w:rFonts w:ascii="Aptos" w:eastAsia="Times New Roman" w:hAnsi="Aptos" w:cs="Times New Roman"/>
          <w:i/>
          <w:iCs/>
          <w:color w:val="0C64C0"/>
          <w:kern w:val="0"/>
          <w14:ligatures w14:val="none"/>
        </w:rPr>
        <w:t>Express Jet Airlines, LLC</w:t>
      </w:r>
    </w:p>
    <w:p w14:paraId="47C68D6B" w14:textId="77777777" w:rsidR="005328BC" w:rsidRPr="005D26CF" w:rsidRDefault="005328BC" w:rsidP="005328BC">
      <w:pPr>
        <w:shd w:val="clear" w:color="auto" w:fill="FFFFFF"/>
        <w:spacing w:after="0" w:line="240" w:lineRule="auto"/>
        <w:textAlignment w:val="baseline"/>
        <w:rPr>
          <w:rFonts w:ascii="Aptos" w:eastAsia="Times New Roman" w:hAnsi="Aptos" w:cs="Times New Roman"/>
          <w:color w:val="0C64C0"/>
          <w:kern w:val="0"/>
          <w14:ligatures w14:val="none"/>
        </w:rPr>
      </w:pPr>
      <w:r w:rsidRPr="005D26CF">
        <w:rPr>
          <w:rFonts w:ascii="Aptos" w:eastAsia="Times New Roman" w:hAnsi="Aptos" w:cs="Times New Roman"/>
          <w:i/>
          <w:iCs/>
          <w:noProof/>
          <w:color w:val="0C64C0"/>
          <w:kern w:val="0"/>
          <w14:ligatures w14:val="none"/>
        </w:rPr>
        <w:drawing>
          <wp:inline distT="0" distB="0" distL="0" distR="0" wp14:anchorId="4111C9EA" wp14:editId="627BEE7F">
            <wp:extent cx="2057400" cy="46482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57400" cy="464820"/>
                    </a:xfrm>
                    <a:prstGeom prst="rect">
                      <a:avLst/>
                    </a:prstGeom>
                    <a:noFill/>
                    <a:ln>
                      <a:noFill/>
                    </a:ln>
                  </pic:spPr>
                </pic:pic>
              </a:graphicData>
            </a:graphic>
          </wp:inline>
        </w:drawing>
      </w:r>
    </w:p>
    <w:p w14:paraId="272C2A8C" w14:textId="77777777" w:rsidR="005328BC" w:rsidRPr="00E54DB8" w:rsidRDefault="005328BC" w:rsidP="005328BC">
      <w:pPr>
        <w:rPr>
          <w:rFonts w:ascii="Aptos" w:eastAsia="Times New Roman" w:hAnsi="Aptos" w:cs="Times New Roman"/>
          <w:i/>
          <w:iCs/>
          <w:color w:val="0C64C0"/>
          <w:kern w:val="0"/>
          <w14:ligatures w14:val="none"/>
        </w:rPr>
      </w:pPr>
    </w:p>
    <w:p w14:paraId="7E7FB4C9" w14:textId="77777777" w:rsidR="009E67B1" w:rsidRPr="0045202C" w:rsidRDefault="009E67B1" w:rsidP="00D158F6">
      <w:pPr>
        <w:rPr>
          <w:b/>
          <w:bCs/>
        </w:rPr>
      </w:pPr>
    </w:p>
    <w:sectPr w:rsidR="009E67B1" w:rsidRPr="004520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26135"/>
    <w:multiLevelType w:val="hybridMultilevel"/>
    <w:tmpl w:val="B77454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FB015B"/>
    <w:multiLevelType w:val="multilevel"/>
    <w:tmpl w:val="4950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2D34D1"/>
    <w:multiLevelType w:val="multilevel"/>
    <w:tmpl w:val="F6A6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A13616"/>
    <w:multiLevelType w:val="multilevel"/>
    <w:tmpl w:val="032CF422"/>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379137269">
    <w:abstractNumId w:val="3"/>
  </w:num>
  <w:num w:numId="2" w16cid:durableId="611090048">
    <w:abstractNumId w:val="2"/>
  </w:num>
  <w:num w:numId="3" w16cid:durableId="1586575169">
    <w:abstractNumId w:val="1"/>
  </w:num>
  <w:num w:numId="4" w16cid:durableId="1152527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A6D"/>
    <w:rsid w:val="0001161C"/>
    <w:rsid w:val="000D49E5"/>
    <w:rsid w:val="000F1096"/>
    <w:rsid w:val="00107C9F"/>
    <w:rsid w:val="00142929"/>
    <w:rsid w:val="001707A7"/>
    <w:rsid w:val="00216C1F"/>
    <w:rsid w:val="00223F3D"/>
    <w:rsid w:val="002362BE"/>
    <w:rsid w:val="00273164"/>
    <w:rsid w:val="002E1B8B"/>
    <w:rsid w:val="002E20EF"/>
    <w:rsid w:val="002E7419"/>
    <w:rsid w:val="00314CC3"/>
    <w:rsid w:val="00325BE6"/>
    <w:rsid w:val="00337B31"/>
    <w:rsid w:val="003515DE"/>
    <w:rsid w:val="003A0636"/>
    <w:rsid w:val="003E11C4"/>
    <w:rsid w:val="003E51AD"/>
    <w:rsid w:val="00414AE8"/>
    <w:rsid w:val="0045202C"/>
    <w:rsid w:val="0046028C"/>
    <w:rsid w:val="00474C79"/>
    <w:rsid w:val="0048774C"/>
    <w:rsid w:val="004E5C7F"/>
    <w:rsid w:val="005328BC"/>
    <w:rsid w:val="005539F7"/>
    <w:rsid w:val="005611B1"/>
    <w:rsid w:val="00574966"/>
    <w:rsid w:val="005D21B0"/>
    <w:rsid w:val="005E753F"/>
    <w:rsid w:val="00614850"/>
    <w:rsid w:val="00640127"/>
    <w:rsid w:val="006853BA"/>
    <w:rsid w:val="006C5D3E"/>
    <w:rsid w:val="006D3C45"/>
    <w:rsid w:val="0072545B"/>
    <w:rsid w:val="00777352"/>
    <w:rsid w:val="00796954"/>
    <w:rsid w:val="007E4FCC"/>
    <w:rsid w:val="00844FCD"/>
    <w:rsid w:val="00857177"/>
    <w:rsid w:val="008602B8"/>
    <w:rsid w:val="00883BE0"/>
    <w:rsid w:val="008D2E08"/>
    <w:rsid w:val="00920814"/>
    <w:rsid w:val="00962197"/>
    <w:rsid w:val="00965003"/>
    <w:rsid w:val="009C1C8A"/>
    <w:rsid w:val="009E67B1"/>
    <w:rsid w:val="00A11C24"/>
    <w:rsid w:val="00A50B37"/>
    <w:rsid w:val="00A71E56"/>
    <w:rsid w:val="00A923EF"/>
    <w:rsid w:val="00AC4A6D"/>
    <w:rsid w:val="00AE39F6"/>
    <w:rsid w:val="00B22F81"/>
    <w:rsid w:val="00BF4354"/>
    <w:rsid w:val="00C47C84"/>
    <w:rsid w:val="00C47FCB"/>
    <w:rsid w:val="00CB5D54"/>
    <w:rsid w:val="00CE6801"/>
    <w:rsid w:val="00CF517D"/>
    <w:rsid w:val="00D0140A"/>
    <w:rsid w:val="00D158F6"/>
    <w:rsid w:val="00D65D75"/>
    <w:rsid w:val="00DB6060"/>
    <w:rsid w:val="00DC540D"/>
    <w:rsid w:val="00DE5B2F"/>
    <w:rsid w:val="00DF21FE"/>
    <w:rsid w:val="00E10ABE"/>
    <w:rsid w:val="00E77DBC"/>
    <w:rsid w:val="00EA2245"/>
    <w:rsid w:val="00ED777B"/>
    <w:rsid w:val="00F1587F"/>
    <w:rsid w:val="00F334E6"/>
    <w:rsid w:val="00F5407D"/>
    <w:rsid w:val="00FF4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2755945"/>
  <w15:chartTrackingRefBased/>
  <w15:docId w15:val="{12C5CDA2-8452-4C1A-A13C-4C538943A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A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47C84"/>
    <w:pPr>
      <w:keepNext/>
      <w:keepLines/>
      <w:numPr>
        <w:ilvl w:val="1"/>
        <w:numId w:val="1"/>
      </w:numPr>
      <w:spacing w:before="40" w:after="0" w:line="259" w:lineRule="auto"/>
      <w:outlineLvl w:val="1"/>
    </w:pPr>
    <w:rPr>
      <w:rFonts w:asciiTheme="majorHAnsi" w:eastAsiaTheme="majorEastAsia" w:hAnsiTheme="majorHAnsi" w:cstheme="majorBidi"/>
      <w:b/>
      <w:color w:val="1F3864" w:themeColor="accent1" w:themeShade="80"/>
      <w:sz w:val="26"/>
      <w:szCs w:val="26"/>
    </w:rPr>
  </w:style>
  <w:style w:type="paragraph" w:styleId="Heading3">
    <w:name w:val="heading 3"/>
    <w:basedOn w:val="Normal"/>
    <w:next w:val="Normal"/>
    <w:link w:val="Heading3Char"/>
    <w:uiPriority w:val="9"/>
    <w:semiHidden/>
    <w:unhideWhenUsed/>
    <w:qFormat/>
    <w:rsid w:val="00AC4A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4A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4A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4A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A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A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A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47C84"/>
    <w:rPr>
      <w:rFonts w:asciiTheme="majorHAnsi" w:eastAsiaTheme="majorEastAsia" w:hAnsiTheme="majorHAnsi" w:cstheme="majorBidi"/>
      <w:b/>
      <w:color w:val="1F3864" w:themeColor="accent1" w:themeShade="80"/>
      <w:sz w:val="26"/>
      <w:szCs w:val="26"/>
    </w:rPr>
  </w:style>
  <w:style w:type="character" w:customStyle="1" w:styleId="Heading1Char">
    <w:name w:val="Heading 1 Char"/>
    <w:basedOn w:val="DefaultParagraphFont"/>
    <w:link w:val="Heading1"/>
    <w:uiPriority w:val="9"/>
    <w:rsid w:val="00AC4A6D"/>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AC4A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4A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4A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4A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A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A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A6D"/>
    <w:rPr>
      <w:rFonts w:eastAsiaTheme="majorEastAsia" w:cstheme="majorBidi"/>
      <w:color w:val="272727" w:themeColor="text1" w:themeTint="D8"/>
    </w:rPr>
  </w:style>
  <w:style w:type="paragraph" w:styleId="Title">
    <w:name w:val="Title"/>
    <w:basedOn w:val="Normal"/>
    <w:next w:val="Normal"/>
    <w:link w:val="TitleChar"/>
    <w:uiPriority w:val="10"/>
    <w:qFormat/>
    <w:rsid w:val="00AC4A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A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A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A6D"/>
    <w:pPr>
      <w:spacing w:before="160"/>
      <w:jc w:val="center"/>
    </w:pPr>
    <w:rPr>
      <w:i/>
      <w:iCs/>
      <w:color w:val="404040" w:themeColor="text1" w:themeTint="BF"/>
    </w:rPr>
  </w:style>
  <w:style w:type="character" w:customStyle="1" w:styleId="QuoteChar">
    <w:name w:val="Quote Char"/>
    <w:basedOn w:val="DefaultParagraphFont"/>
    <w:link w:val="Quote"/>
    <w:uiPriority w:val="29"/>
    <w:rsid w:val="00AC4A6D"/>
    <w:rPr>
      <w:i/>
      <w:iCs/>
      <w:color w:val="404040" w:themeColor="text1" w:themeTint="BF"/>
    </w:rPr>
  </w:style>
  <w:style w:type="paragraph" w:styleId="ListParagraph">
    <w:name w:val="List Paragraph"/>
    <w:basedOn w:val="Normal"/>
    <w:uiPriority w:val="34"/>
    <w:qFormat/>
    <w:rsid w:val="00AC4A6D"/>
    <w:pPr>
      <w:ind w:left="720"/>
      <w:contextualSpacing/>
    </w:pPr>
  </w:style>
  <w:style w:type="character" w:styleId="IntenseEmphasis">
    <w:name w:val="Intense Emphasis"/>
    <w:basedOn w:val="DefaultParagraphFont"/>
    <w:uiPriority w:val="21"/>
    <w:qFormat/>
    <w:rsid w:val="00AC4A6D"/>
    <w:rPr>
      <w:i/>
      <w:iCs/>
      <w:color w:val="2F5496" w:themeColor="accent1" w:themeShade="BF"/>
    </w:rPr>
  </w:style>
  <w:style w:type="paragraph" w:styleId="IntenseQuote">
    <w:name w:val="Intense Quote"/>
    <w:basedOn w:val="Normal"/>
    <w:next w:val="Normal"/>
    <w:link w:val="IntenseQuoteChar"/>
    <w:uiPriority w:val="30"/>
    <w:qFormat/>
    <w:rsid w:val="00AC4A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4A6D"/>
    <w:rPr>
      <w:i/>
      <w:iCs/>
      <w:color w:val="2F5496" w:themeColor="accent1" w:themeShade="BF"/>
    </w:rPr>
  </w:style>
  <w:style w:type="character" w:styleId="IntenseReference">
    <w:name w:val="Intense Reference"/>
    <w:basedOn w:val="DefaultParagraphFont"/>
    <w:uiPriority w:val="32"/>
    <w:qFormat/>
    <w:rsid w:val="00AC4A6D"/>
    <w:rPr>
      <w:b/>
      <w:bCs/>
      <w:smallCaps/>
      <w:color w:val="2F5496" w:themeColor="accent1" w:themeShade="BF"/>
      <w:spacing w:val="5"/>
    </w:rPr>
  </w:style>
  <w:style w:type="paragraph" w:styleId="NormalWeb">
    <w:name w:val="Normal (Web)"/>
    <w:basedOn w:val="Normal"/>
    <w:uiPriority w:val="99"/>
    <w:semiHidden/>
    <w:unhideWhenUsed/>
    <w:rsid w:val="002E20E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2E20E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OBlI0NZ-Ycg9vHnQhgg0p6WNK_tISfDy/view?usp=drive_link" TargetMode="Externa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hyperlink" Target="https://lcr.aero?utm_source=chatgpt.com" TargetMode="External"/><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1613</Words>
  <Characters>9197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Richards (LRAC)</dc:creator>
  <cp:keywords/>
  <dc:description/>
  <cp:lastModifiedBy>Larry Richards (LRAC)</cp:lastModifiedBy>
  <cp:revision>2</cp:revision>
  <dcterms:created xsi:type="dcterms:W3CDTF">2026-05-28T12:42:00Z</dcterms:created>
  <dcterms:modified xsi:type="dcterms:W3CDTF">2026-05-28T12:42:00Z</dcterms:modified>
</cp:coreProperties>
</file>