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0"/>
        <w:gridCol w:w="240"/>
        <w:gridCol w:w="520"/>
        <w:gridCol w:w="1000"/>
        <w:gridCol w:w="240"/>
        <w:gridCol w:w="220"/>
        <w:gridCol w:w="720"/>
        <w:gridCol w:w="880"/>
        <w:gridCol w:w="260"/>
        <w:gridCol w:w="280"/>
        <w:gridCol w:w="260"/>
        <w:gridCol w:w="700"/>
        <w:gridCol w:w="700"/>
        <w:gridCol w:w="340"/>
        <w:gridCol w:w="660"/>
        <w:gridCol w:w="80"/>
        <w:gridCol w:w="20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38200" cy="838200"/>
                  <wp:wrapNone/>
                  <wp:docPr id="30129626" name="Picture"/>
                  <a:graphic>
                    <a:graphicData uri="http://schemas.openxmlformats.org/drawingml/2006/picture">
                      <pic:pic>
                        <pic:nvPicPr>
                          <pic:cNvPr id="30129626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</w:pPr>
            <w:r>
              <w:rPr>
                <w:sz w:val="24.0"/>
                <w:b w:val="true"/>
              </w:rPr>
              <w:t xml:space="preserve">JayDee Pharmaceuticals</w:t>
              <w:br/>
              <w:t xml:space="preserve">info@jaydee.com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         <w:sz w:val="24.0"/>
              </w:rPr>
              <w:t xml:space="preserve">Item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         <w:sz w:val="24.0"/>
              </w:rPr>
              <w:t xml:space="preserve">Quantity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         <w:sz w:val="24.0"/>
              </w:rPr>
              <w:t xml:space="preserve">Price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Thank you for shopping with JayDee Pharmaceuticals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         <w:sz w:val="24.0"/>
              </w:rPr>
              <w:t xml:space="preserve">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Tax: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Discount: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You were served by: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right"/>
            </w:pPr>
            <w:r>
              <w:rPr>
       </w:rPr>
              <w:t xml:space="preserve">Page 1 of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img_0_0_0" Type="http://schemas.openxmlformats.org/officeDocument/2006/relationships/image" Target="media/img_0_0_0.png"/>
</Relationships>

</file>